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Restaurar Sistema nos Tablets Xplore e Getac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Itens necessários: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 USB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Pendrive com instalação do Windows 10 ou 11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 (BKP TI) com a imagem para restauração.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2) Baixar imagem de restauração do Google Drive, e salvar em uma midia (HD, Pendrive)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Ligar o Tablet com os dispositivos na USB e ficar tocando várias vezes na parte “superior esquerda” até aparecer a tela laranja e clicar em “Boot Manager” e escolher o Pendrive.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4) Após carregar a instalação do Windows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-Avançar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-Reparar o computador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-Soluções de Problemas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-Ver mais opções de recuperação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-Recuperação da imagem do Sistema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-Windows 10 ou 11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-Escolher a imagem de recuperação “BKP-OPER-01” ou “BKG15G” e seguir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90938" cy="29122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912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Configurações e Ajustes necessários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1) Cadastrar marca, modelo e número de série do equipamento na planilha de ativos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2) Configurar IP de acordo com a planilha de IP’s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 configurar os domínios tcrg e WS no adaptador de rede.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3) Configurar o nome do equipamento de acordo com o uso (ex: TT65, EV09, BKP03).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4)</w:t>
      </w:r>
      <w:r w:rsidDel="00000000" w:rsidR="00000000" w:rsidRPr="00000000">
        <w:rPr>
          <w:b w:val="1"/>
          <w:rtl w:val="0"/>
        </w:rPr>
        <w:t xml:space="preserve"> Configurar Roaming agressivo(roaming agressiveness) com “muito alto(highest)”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ir em Gerenciador de dispositivos &gt; Adaptadores de rede, clicar com o botão direito no adaptador utilizado para conexão Wi-Fi.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Clicar em Propriedades &gt; Avançado. Procurar a Opção Roaming agressiva(roaming aggressiveness) e deixar com 5.”muito alto(highest)”.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5) Desabilitar as configurações de economia de energia em: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Configurações &gt; Sistema &gt; Energia </w:t>
      </w:r>
      <w:r w:rsidDel="00000000" w:rsidR="00000000" w:rsidRPr="00000000">
        <w:rPr>
          <w:rtl w:val="0"/>
        </w:rPr>
        <w:t xml:space="preserve">&amp; suspensão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desabilitar</w:t>
      </w:r>
      <w:r w:rsidDel="00000000" w:rsidR="00000000" w:rsidRPr="00000000">
        <w:rPr>
          <w:rtl w:val="0"/>
        </w:rPr>
        <w:t xml:space="preserve"> qualquer configuração para suspensão ou desligamento do equipamento.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Configurações &gt; Sistema &gt; Bateria:</w:t>
      </w:r>
      <w:r w:rsidDel="00000000" w:rsidR="00000000" w:rsidRPr="00000000">
        <w:rPr>
          <w:b w:val="1"/>
          <w:rtl w:val="0"/>
        </w:rPr>
        <w:t xml:space="preserve"> Desabilitar</w:t>
      </w:r>
      <w:r w:rsidDel="00000000" w:rsidR="00000000" w:rsidRPr="00000000">
        <w:rPr>
          <w:rtl w:val="0"/>
        </w:rPr>
        <w:t xml:space="preserve"> qualquer opção para economia de energia, como “economia de bateria e reduzir brilho da tela no modo economia”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6) Ativar o Botão de Emergência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TWppcvL4PeAqA65CpRG0GIdEmQOU6J20D-HPshzSO1I/edit" TargetMode="External"/><Relationship Id="rId10" Type="http://schemas.openxmlformats.org/officeDocument/2006/relationships/hyperlink" Target="https://docs.google.com/spreadsheets/d/1oeVl6Rgha7rBWmlMnjoCLXnQdS4nFN1-7R3vJS805Y4/edit#gid=1563722223" TargetMode="External"/><Relationship Id="rId9" Type="http://schemas.openxmlformats.org/officeDocument/2006/relationships/hyperlink" Target="https://docs.google.com/spreadsheets/d/10pe7D0OT3xGRjDsE5edyT-7YxJgUhflMA4Vg37qDldM/edit#gid=1273125037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UG1RpQi5ee2QD_4zXWrfKWEErKpB8cS/view?usp=drive_lin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