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297327"/>
        <w:docPartObj>
          <w:docPartGallery w:val="Cover Pages"/>
          <w:docPartUnique/>
        </w:docPartObj>
      </w:sdtPr>
      <w:sdtContent>
        <w:p w:rsidR="008E19BD" w:rsidRDefault="008E19BD">
          <w:r>
            <w:rPr>
              <w:noProof/>
              <w:lang w:eastAsia="nl-NL"/>
            </w:rPr>
            <mc:AlternateContent>
              <mc:Choice Requires="wpg">
                <w:drawing>
                  <wp:anchor distT="0" distB="0" distL="114300" distR="114300" simplePos="0" relativeHeight="251662336" behindDoc="0" locked="0" layoutInCell="1" allowOverlap="1" wp14:anchorId="0E388EC6" wp14:editId="2AC9ED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0F95A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8E19BD" w:rsidRDefault="008E19BD">
          <w:r>
            <w:rPr>
              <w:noProof/>
              <w:lang w:eastAsia="nl-NL"/>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7536815</wp:posOffset>
                    </wp:positionV>
                    <wp:extent cx="2686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noFill/>
                              <a:miter lim="800000"/>
                              <a:headEnd/>
                              <a:tailEnd/>
                            </a:ln>
                          </wps:spPr>
                          <wps:txbx>
                            <w:txbxContent>
                              <w:sdt>
                                <w:sdtPr>
                                  <w:rPr>
                                    <w:b/>
                                  </w:rPr>
                                  <w:alias w:val="Subtitle"/>
                                  <w:tag w:val=""/>
                                  <w:id w:val="1392075396"/>
                                  <w:dataBinding w:prefixMappings="xmlns:ns0='http://purl.org/dc/elements/1.1/' xmlns:ns1='http://schemas.openxmlformats.org/package/2006/metadata/core-properties' " w:xpath="/ns1:coreProperties[1]/ns0:subject[1]" w:storeItemID="{6C3C8BC8-F283-45AE-878A-BAB7291924A1}"/>
                                  <w:text/>
                                </w:sdtPr>
                                <w:sdtContent>
                                  <w:p w:rsidR="008E19BD" w:rsidRDefault="008E19BD" w:rsidP="008E19BD">
                                    <w:pPr>
                                      <w:rPr>
                                        <w:smallCaps/>
                                        <w:color w:val="404040" w:themeColor="text1" w:themeTint="BF"/>
                                        <w:sz w:val="36"/>
                                        <w:szCs w:val="36"/>
                                      </w:rPr>
                                    </w:pPr>
                                    <w:r w:rsidRPr="008E19BD">
                                      <w:rPr>
                                        <w:b/>
                                      </w:rPr>
                                      <w:t xml:space="preserve">Groep D: </w:t>
                                    </w:r>
                                    <w:r>
                                      <w:rPr>
                                        <w:b/>
                                      </w:rPr>
                                      <w:t xml:space="preserve">                                                     </w:t>
                                    </w:r>
                                    <w:r w:rsidRPr="008E19BD">
                                      <w:rPr>
                                        <w:b/>
                                      </w:rPr>
                                      <w:t>Jestin van Hamond, Joë Hooijmaijers, Tristan van Dijk, Thom van Hout, River Geraedts, Coen Heesakkers</w:t>
                                    </w:r>
                                  </w:p>
                                </w:sdtContent>
                              </w:sdt>
                              <w:p w:rsidR="008E19BD" w:rsidRPr="008E19BD" w:rsidRDefault="008E19B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93.45pt;width:211.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IA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" stroked="f">
                    <v:textbox style="mso-fit-shape-to-text:t">
                      <w:txbxContent>
                        <w:sdt>
                          <w:sdtPr>
                            <w:rPr>
                              <w:b/>
                            </w:rPr>
                            <w:alias w:val="Subtitle"/>
                            <w:tag w:val=""/>
                            <w:id w:val="1392075396"/>
                            <w:dataBinding w:prefixMappings="xmlns:ns0='http://purl.org/dc/elements/1.1/' xmlns:ns1='http://schemas.openxmlformats.org/package/2006/metadata/core-properties' " w:xpath="/ns1:coreProperties[1]/ns0:subject[1]" w:storeItemID="{6C3C8BC8-F283-45AE-878A-BAB7291924A1}"/>
                            <w:text/>
                          </w:sdtPr>
                          <w:sdtContent>
                            <w:p w:rsidR="008E19BD" w:rsidRDefault="008E19BD" w:rsidP="008E19BD">
                              <w:pPr>
                                <w:rPr>
                                  <w:smallCaps/>
                                  <w:color w:val="404040" w:themeColor="text1" w:themeTint="BF"/>
                                  <w:sz w:val="36"/>
                                  <w:szCs w:val="36"/>
                                </w:rPr>
                              </w:pPr>
                              <w:r w:rsidRPr="008E19BD">
                                <w:rPr>
                                  <w:b/>
                                </w:rPr>
                                <w:t xml:space="preserve">Groep D: </w:t>
                              </w:r>
                              <w:r>
                                <w:rPr>
                                  <w:b/>
                                </w:rPr>
                                <w:t xml:space="preserve">                                                     </w:t>
                              </w:r>
                              <w:r w:rsidRPr="008E19BD">
                                <w:rPr>
                                  <w:b/>
                                </w:rPr>
                                <w:t>Jestin van Hamond, Joë Hooijmaijers, Tristan van Dijk, Thom van Hout, River Geraedts, Coen Heesakkers</w:t>
                              </w:r>
                            </w:p>
                          </w:sdtContent>
                        </w:sdt>
                        <w:p w:rsidR="008E19BD" w:rsidRPr="008E19BD" w:rsidRDefault="008E19BD"/>
                      </w:txbxContent>
                    </v:textbox>
                    <w10:wrap type="square" anchorx="margin"/>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0C8AFCD" wp14:editId="6E0D2DB3">
                    <wp:simplePos x="0" y="0"/>
                    <wp:positionH relativeFrom="margin">
                      <wp:align>center</wp:align>
                    </wp:positionH>
                    <wp:positionV relativeFrom="page">
                      <wp:posOffset>1628775</wp:posOffset>
                    </wp:positionV>
                    <wp:extent cx="7315200" cy="6362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19BD" w:rsidRDefault="008E19BD" w:rsidP="008E19BD">
                                <w:pPr>
                                  <w:jc w:val="center"/>
                                  <w:rPr>
                                    <w:color w:val="5B9BD5" w:themeColor="accent1"/>
                                    <w:sz w:val="64"/>
                                    <w:szCs w:val="64"/>
                                  </w:rPr>
                                </w:pPr>
                                <w:sdt>
                                  <w:sdtPr>
                                    <w:rPr>
                                      <w:caps/>
                                      <w:color w:val="5B9BD5" w:themeColor="accent1"/>
                                      <w:sz w:val="64"/>
                                      <w:szCs w:val="64"/>
                                    </w:rPr>
                                    <w:alias w:val="Title"/>
                                    <w:tag w:val=""/>
                                    <w:id w:val="1308823493"/>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 xml:space="preserve">OIS </w:t>
                                    </w:r>
                                    <w:r w:rsidRPr="008E19BD">
                                      <w:rPr>
                                        <w:caps/>
                                        <w:color w:val="5B9BD5" w:themeColor="accent1"/>
                                        <w:sz w:val="64"/>
                                        <w:szCs w:val="64"/>
                                      </w:rPr>
                                      <w:t>A</w:t>
                                    </w:r>
                                    <w:r>
                                      <w:rPr>
                                        <w:caps/>
                                        <w:color w:val="5B9BD5" w:themeColor="accent1"/>
                                        <w:sz w:val="64"/>
                                        <w:szCs w:val="64"/>
                                      </w:rPr>
                                      <w:t>nalysedocument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0C8AFCD" id="Text Box 154" o:spid="_x0000_s1027" type="#_x0000_t202" style="position:absolute;margin-left:0;margin-top:128.25pt;width:8in;height:50.1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" filled="f" stroked="f" strokeweight=".5pt">
                    <v:textbox inset="126pt,0,54pt,0">
                      <w:txbxContent>
                        <w:p w:rsidR="008E19BD" w:rsidRDefault="008E19BD" w:rsidP="008E19BD">
                          <w:pPr>
                            <w:jc w:val="center"/>
                            <w:rPr>
                              <w:color w:val="5B9BD5" w:themeColor="accent1"/>
                              <w:sz w:val="64"/>
                              <w:szCs w:val="64"/>
                            </w:rPr>
                          </w:pPr>
                          <w:sdt>
                            <w:sdtPr>
                              <w:rPr>
                                <w:caps/>
                                <w:color w:val="5B9BD5" w:themeColor="accent1"/>
                                <w:sz w:val="64"/>
                                <w:szCs w:val="64"/>
                              </w:rPr>
                              <w:alias w:val="Title"/>
                              <w:tag w:val=""/>
                              <w:id w:val="1308823493"/>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 xml:space="preserve">OIS </w:t>
                              </w:r>
                              <w:r w:rsidRPr="008E19BD">
                                <w:rPr>
                                  <w:caps/>
                                  <w:color w:val="5B9BD5" w:themeColor="accent1"/>
                                  <w:sz w:val="64"/>
                                  <w:szCs w:val="64"/>
                                </w:rPr>
                                <w:t>A</w:t>
                              </w:r>
                              <w:r>
                                <w:rPr>
                                  <w:caps/>
                                  <w:color w:val="5B9BD5" w:themeColor="accent1"/>
                                  <w:sz w:val="64"/>
                                  <w:szCs w:val="64"/>
                                </w:rPr>
                                <w:t>nalysedocument</w:t>
                              </w:r>
                            </w:sdtContent>
                          </w:sdt>
                        </w:p>
                      </w:txbxContent>
                    </v:textbox>
                    <w10:wrap type="square" anchorx="margin" anchory="page"/>
                  </v:shape>
                </w:pict>
              </mc:Fallback>
            </mc:AlternateContent>
          </w:r>
          <w:r>
            <w:br w:type="page"/>
          </w:r>
        </w:p>
      </w:sdtContent>
    </w:sdt>
    <w:sdt>
      <w:sdtPr>
        <w:id w:val="-104089774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8E19BD" w:rsidRDefault="008E19BD">
          <w:pPr>
            <w:pStyle w:val="TOCHeading"/>
          </w:pPr>
          <w:r>
            <w:t>Inhoudsopgave</w:t>
          </w:r>
        </w:p>
        <w:p w:rsidR="008E19BD" w:rsidRDefault="008E19BD">
          <w:pPr>
            <w:pStyle w:val="TOC1"/>
            <w:tabs>
              <w:tab w:val="right" w:leader="dot" w:pos="9062"/>
            </w:tabs>
            <w:rPr>
              <w:noProof/>
            </w:rPr>
          </w:pPr>
          <w:r>
            <w:fldChar w:fldCharType="begin"/>
          </w:r>
          <w:r w:rsidRPr="008E19BD">
            <w:rPr>
              <w:lang w:val="en-US"/>
            </w:rPr>
            <w:instrText xml:space="preserve"> TOC \o "1-3" \h \z \u </w:instrText>
          </w:r>
          <w:r>
            <w:fldChar w:fldCharType="separate"/>
          </w:r>
          <w:hyperlink w:anchor="_Toc493498047" w:history="1">
            <w:r w:rsidRPr="00B716AA">
              <w:rPr>
                <w:rStyle w:val="Hyperlink"/>
                <w:noProof/>
                <w:lang w:val="en-US"/>
              </w:rPr>
              <w:t>Gebruikers</w:t>
            </w:r>
            <w:r>
              <w:rPr>
                <w:noProof/>
                <w:webHidden/>
              </w:rPr>
              <w:tab/>
            </w:r>
            <w:r>
              <w:rPr>
                <w:noProof/>
                <w:webHidden/>
              </w:rPr>
              <w:fldChar w:fldCharType="begin"/>
            </w:r>
            <w:r>
              <w:rPr>
                <w:noProof/>
                <w:webHidden/>
              </w:rPr>
              <w:instrText xml:space="preserve"> PAGEREF _Toc493498047 \h </w:instrText>
            </w:r>
            <w:r>
              <w:rPr>
                <w:noProof/>
                <w:webHidden/>
              </w:rPr>
            </w:r>
            <w:r>
              <w:rPr>
                <w:noProof/>
                <w:webHidden/>
              </w:rPr>
              <w:fldChar w:fldCharType="separate"/>
            </w:r>
            <w:r>
              <w:rPr>
                <w:noProof/>
                <w:webHidden/>
              </w:rPr>
              <w:t>2</w:t>
            </w:r>
            <w:r>
              <w:rPr>
                <w:noProof/>
                <w:webHidden/>
              </w:rPr>
              <w:fldChar w:fldCharType="end"/>
            </w:r>
          </w:hyperlink>
        </w:p>
        <w:p w:rsidR="008E19BD" w:rsidRDefault="008E19BD">
          <w:pPr>
            <w:pStyle w:val="TOC1"/>
            <w:tabs>
              <w:tab w:val="right" w:leader="dot" w:pos="9062"/>
            </w:tabs>
            <w:rPr>
              <w:noProof/>
            </w:rPr>
          </w:pPr>
          <w:hyperlink w:anchor="_Toc493498048" w:history="1">
            <w:r w:rsidRPr="00B716AA">
              <w:rPr>
                <w:rStyle w:val="Hyperlink"/>
                <w:noProof/>
              </w:rPr>
              <w:t>Huidige Situatie</w:t>
            </w:r>
            <w:r>
              <w:rPr>
                <w:noProof/>
                <w:webHidden/>
              </w:rPr>
              <w:tab/>
            </w:r>
            <w:r>
              <w:rPr>
                <w:noProof/>
                <w:webHidden/>
              </w:rPr>
              <w:fldChar w:fldCharType="begin"/>
            </w:r>
            <w:r>
              <w:rPr>
                <w:noProof/>
                <w:webHidden/>
              </w:rPr>
              <w:instrText xml:space="preserve"> PAGEREF _Toc493498048 \h </w:instrText>
            </w:r>
            <w:r>
              <w:rPr>
                <w:noProof/>
                <w:webHidden/>
              </w:rPr>
            </w:r>
            <w:r>
              <w:rPr>
                <w:noProof/>
                <w:webHidden/>
              </w:rPr>
              <w:fldChar w:fldCharType="separate"/>
            </w:r>
            <w:r>
              <w:rPr>
                <w:noProof/>
                <w:webHidden/>
              </w:rPr>
              <w:t>3</w:t>
            </w:r>
            <w:r>
              <w:rPr>
                <w:noProof/>
                <w:webHidden/>
              </w:rPr>
              <w:fldChar w:fldCharType="end"/>
            </w:r>
          </w:hyperlink>
        </w:p>
        <w:p w:rsidR="008E19BD" w:rsidRDefault="008E19BD">
          <w:pPr>
            <w:pStyle w:val="TOC1"/>
            <w:tabs>
              <w:tab w:val="right" w:leader="dot" w:pos="9062"/>
            </w:tabs>
            <w:rPr>
              <w:noProof/>
            </w:rPr>
          </w:pPr>
          <w:hyperlink w:anchor="_Toc493498049" w:history="1">
            <w:r w:rsidRPr="00B716AA">
              <w:rPr>
                <w:rStyle w:val="Hyperlink"/>
                <w:noProof/>
              </w:rPr>
              <w:t>Systeem</w:t>
            </w:r>
            <w:r>
              <w:rPr>
                <w:noProof/>
                <w:webHidden/>
              </w:rPr>
              <w:tab/>
            </w:r>
            <w:r>
              <w:rPr>
                <w:noProof/>
                <w:webHidden/>
              </w:rPr>
              <w:fldChar w:fldCharType="begin"/>
            </w:r>
            <w:r>
              <w:rPr>
                <w:noProof/>
                <w:webHidden/>
              </w:rPr>
              <w:instrText xml:space="preserve"> PAGEREF _Toc493498049 \h </w:instrText>
            </w:r>
            <w:r>
              <w:rPr>
                <w:noProof/>
                <w:webHidden/>
              </w:rPr>
            </w:r>
            <w:r>
              <w:rPr>
                <w:noProof/>
                <w:webHidden/>
              </w:rPr>
              <w:fldChar w:fldCharType="separate"/>
            </w:r>
            <w:r>
              <w:rPr>
                <w:noProof/>
                <w:webHidden/>
              </w:rPr>
              <w:t>4</w:t>
            </w:r>
            <w:r>
              <w:rPr>
                <w:noProof/>
                <w:webHidden/>
              </w:rPr>
              <w:fldChar w:fldCharType="end"/>
            </w:r>
          </w:hyperlink>
        </w:p>
        <w:p w:rsidR="008E19BD" w:rsidRDefault="008E19BD">
          <w:pPr>
            <w:pStyle w:val="TOC1"/>
            <w:tabs>
              <w:tab w:val="right" w:leader="dot" w:pos="9062"/>
            </w:tabs>
            <w:rPr>
              <w:noProof/>
            </w:rPr>
          </w:pPr>
          <w:hyperlink w:anchor="_Toc493498050" w:history="1">
            <w:r w:rsidRPr="00B716AA">
              <w:rPr>
                <w:rStyle w:val="Hyperlink"/>
                <w:noProof/>
              </w:rPr>
              <w:t>Functional Requirements</w:t>
            </w:r>
            <w:r>
              <w:rPr>
                <w:noProof/>
                <w:webHidden/>
              </w:rPr>
              <w:tab/>
            </w:r>
            <w:r>
              <w:rPr>
                <w:noProof/>
                <w:webHidden/>
              </w:rPr>
              <w:fldChar w:fldCharType="begin"/>
            </w:r>
            <w:r>
              <w:rPr>
                <w:noProof/>
                <w:webHidden/>
              </w:rPr>
              <w:instrText xml:space="preserve"> PAGEREF _Toc493498050 \h </w:instrText>
            </w:r>
            <w:r>
              <w:rPr>
                <w:noProof/>
                <w:webHidden/>
              </w:rPr>
            </w:r>
            <w:r>
              <w:rPr>
                <w:noProof/>
                <w:webHidden/>
              </w:rPr>
              <w:fldChar w:fldCharType="separate"/>
            </w:r>
            <w:r>
              <w:rPr>
                <w:noProof/>
                <w:webHidden/>
              </w:rPr>
              <w:t>5</w:t>
            </w:r>
            <w:r>
              <w:rPr>
                <w:noProof/>
                <w:webHidden/>
              </w:rPr>
              <w:fldChar w:fldCharType="end"/>
            </w:r>
          </w:hyperlink>
        </w:p>
        <w:p w:rsidR="008E19BD" w:rsidRDefault="008E19BD">
          <w:pPr>
            <w:pStyle w:val="TOC1"/>
            <w:tabs>
              <w:tab w:val="right" w:leader="dot" w:pos="9062"/>
            </w:tabs>
            <w:rPr>
              <w:noProof/>
            </w:rPr>
          </w:pPr>
          <w:hyperlink w:anchor="_Toc493498051" w:history="1">
            <w:r w:rsidRPr="00B716AA">
              <w:rPr>
                <w:rStyle w:val="Hyperlink"/>
                <w:noProof/>
              </w:rPr>
              <w:t>UI</w:t>
            </w:r>
            <w:r>
              <w:rPr>
                <w:noProof/>
                <w:webHidden/>
              </w:rPr>
              <w:tab/>
            </w:r>
            <w:r>
              <w:rPr>
                <w:noProof/>
                <w:webHidden/>
              </w:rPr>
              <w:fldChar w:fldCharType="begin"/>
            </w:r>
            <w:r>
              <w:rPr>
                <w:noProof/>
                <w:webHidden/>
              </w:rPr>
              <w:instrText xml:space="preserve"> PAGEREF _Toc493498051 \h </w:instrText>
            </w:r>
            <w:r>
              <w:rPr>
                <w:noProof/>
                <w:webHidden/>
              </w:rPr>
            </w:r>
            <w:r>
              <w:rPr>
                <w:noProof/>
                <w:webHidden/>
              </w:rPr>
              <w:fldChar w:fldCharType="separate"/>
            </w:r>
            <w:r>
              <w:rPr>
                <w:noProof/>
                <w:webHidden/>
              </w:rPr>
              <w:t>6</w:t>
            </w:r>
            <w:r>
              <w:rPr>
                <w:noProof/>
                <w:webHidden/>
              </w:rPr>
              <w:fldChar w:fldCharType="end"/>
            </w:r>
          </w:hyperlink>
        </w:p>
        <w:p w:rsidR="008E19BD" w:rsidRPr="008E19BD" w:rsidRDefault="008E19BD">
          <w:pPr>
            <w:rPr>
              <w:lang w:val="en-US"/>
            </w:rPr>
          </w:pPr>
          <w:r>
            <w:rPr>
              <w:b/>
              <w:bCs/>
              <w:noProof/>
            </w:rPr>
            <w:fldChar w:fldCharType="end"/>
          </w:r>
        </w:p>
      </w:sdtContent>
    </w:sdt>
    <w:p w:rsidR="008E19BD" w:rsidRPr="008E19BD" w:rsidRDefault="008E19BD">
      <w:pPr>
        <w:rPr>
          <w:b/>
          <w:sz w:val="24"/>
          <w:lang w:val="en-US"/>
        </w:rPr>
      </w:pPr>
    </w:p>
    <w:p w:rsidR="008E19BD" w:rsidRDefault="008E19BD">
      <w:pPr>
        <w:rPr>
          <w:b/>
          <w:sz w:val="24"/>
          <w:lang w:val="en-US"/>
        </w:rPr>
      </w:pPr>
      <w:r>
        <w:rPr>
          <w:b/>
          <w:sz w:val="24"/>
          <w:lang w:val="en-US"/>
        </w:rPr>
        <w:br w:type="page"/>
      </w:r>
    </w:p>
    <w:p w:rsidR="008E19BD" w:rsidRPr="008E19BD" w:rsidRDefault="008E19BD" w:rsidP="008E19BD">
      <w:pPr>
        <w:pStyle w:val="Heading1"/>
      </w:pPr>
      <w:bookmarkStart w:id="0" w:name="_Toc493498047"/>
      <w:r w:rsidRPr="008E19BD">
        <w:lastRenderedPageBreak/>
        <w:t>Gebruikers</w:t>
      </w:r>
      <w:bookmarkEnd w:id="0"/>
    </w:p>
    <w:p w:rsidR="00A02015" w:rsidRDefault="008E19BD">
      <w:pPr>
        <w:rPr>
          <w:sz w:val="24"/>
        </w:rPr>
      </w:pPr>
      <w:r>
        <w:rPr>
          <w:sz w:val="24"/>
        </w:rPr>
        <w:t>Ons product zal door</w:t>
      </w:r>
      <w:r w:rsidR="00A02015">
        <w:rPr>
          <w:sz w:val="24"/>
        </w:rPr>
        <w:t xml:space="preserve"> leerlingen van basisscholen, en </w:t>
      </w:r>
      <w:r w:rsidR="00D67355">
        <w:rPr>
          <w:sz w:val="24"/>
        </w:rPr>
        <w:t xml:space="preserve">docenten </w:t>
      </w:r>
      <w:r w:rsidR="00A02015">
        <w:rPr>
          <w:sz w:val="24"/>
        </w:rPr>
        <w:t>gebruikt worden. De leerlingen hoeven alleen maar de controllers te gebruiken. Het is belangrijk dat deze interactie eenvoudig is.</w:t>
      </w:r>
      <w:r w:rsidR="00A02015">
        <w:rPr>
          <w:sz w:val="24"/>
        </w:rPr>
        <w:br/>
      </w:r>
      <w:r w:rsidR="00D67355">
        <w:rPr>
          <w:sz w:val="24"/>
        </w:rPr>
        <w:t>Docenten</w:t>
      </w:r>
      <w:r w:rsidR="00A02015">
        <w:rPr>
          <w:sz w:val="24"/>
        </w:rPr>
        <w:t xml:space="preserve"> gaan daadwerkelijk ons programma gebruiken, omdat het een </w:t>
      </w:r>
      <w:r w:rsidR="002077BD">
        <w:rPr>
          <w:sz w:val="24"/>
        </w:rPr>
        <w:t>docent</w:t>
      </w:r>
      <w:r w:rsidR="00A02015">
        <w:rPr>
          <w:sz w:val="24"/>
        </w:rPr>
        <w:t xml:space="preserve"> van elk willekeurig vak kan zijn, is het belangrijk dat het programma overzichtelijk is, gericht op elk vak en snel te gebruiken is. </w:t>
      </w:r>
    </w:p>
    <w:p w:rsidR="008E19BD" w:rsidRDefault="008E19BD">
      <w:pPr>
        <w:rPr>
          <w:sz w:val="24"/>
        </w:rPr>
      </w:pPr>
      <w:r>
        <w:rPr>
          <w:sz w:val="24"/>
        </w:rPr>
        <w:br w:type="page"/>
      </w:r>
    </w:p>
    <w:p w:rsidR="006024E8" w:rsidRDefault="008E19BD" w:rsidP="008E19BD">
      <w:pPr>
        <w:pStyle w:val="Heading1"/>
      </w:pPr>
      <w:bookmarkStart w:id="1" w:name="_Toc493498048"/>
      <w:r>
        <w:lastRenderedPageBreak/>
        <w:t>Huidige Situatie</w:t>
      </w:r>
      <w:bookmarkEnd w:id="1"/>
    </w:p>
    <w:p w:rsidR="008E19BD" w:rsidRDefault="0001664B">
      <w:r>
        <w:t xml:space="preserve">De huidige situatie is dat leerstof wordt geöefend door het maken van schriftelijke opdrachten. Deze </w:t>
      </w:r>
      <w:r w:rsidR="00552AB2">
        <w:t xml:space="preserve">opdrachten </w:t>
      </w:r>
      <w:r>
        <w:t xml:space="preserve">moet de </w:t>
      </w:r>
      <w:r w:rsidR="00927FCF">
        <w:t>docent</w:t>
      </w:r>
      <w:r>
        <w:t xml:space="preserve"> </w:t>
      </w:r>
      <w:r w:rsidR="009C003B">
        <w:t xml:space="preserve">vervlogens </w:t>
      </w:r>
      <w:r>
        <w:t>handmatig nakijken.</w:t>
      </w:r>
      <w:r w:rsidR="008E19BD">
        <w:br w:type="page"/>
      </w:r>
    </w:p>
    <w:p w:rsidR="008E19BD" w:rsidRDefault="008E19BD" w:rsidP="008E19BD">
      <w:pPr>
        <w:pStyle w:val="Heading1"/>
      </w:pPr>
      <w:bookmarkStart w:id="2" w:name="_Toc493498049"/>
      <w:r>
        <w:lastRenderedPageBreak/>
        <w:t>Systeem</w:t>
      </w:r>
      <w:bookmarkEnd w:id="2"/>
    </w:p>
    <w:p w:rsidR="002077BD" w:rsidRPr="00B335FB" w:rsidRDefault="00D67355">
      <w:pPr>
        <w:rPr>
          <w:i/>
        </w:rPr>
      </w:pPr>
      <w:r w:rsidRPr="00B335FB">
        <w:rPr>
          <w:i/>
        </w:rPr>
        <w:t>Docenten</w:t>
      </w:r>
      <w:r w:rsidR="00552AB2" w:rsidRPr="00B335FB">
        <w:rPr>
          <w:i/>
        </w:rPr>
        <w:t>:</w:t>
      </w:r>
    </w:p>
    <w:p w:rsidR="00825064" w:rsidRDefault="00552AB2">
      <w:r>
        <w:t xml:space="preserve">De </w:t>
      </w:r>
      <w:r w:rsidR="00D67355">
        <w:t>docent</w:t>
      </w:r>
      <w:r>
        <w:t xml:space="preserve"> </w:t>
      </w:r>
      <w:r w:rsidR="00B3754A">
        <w:t>kan inloggen</w:t>
      </w:r>
      <w:r w:rsidR="00D5327B">
        <w:t xml:space="preserve"> op de applicatie op zijn of haar computer.</w:t>
      </w:r>
      <w:r w:rsidR="00D77F5B">
        <w:t xml:space="preserve"> Zo worden later de vragenlijsten gepersonaliseerd.</w:t>
      </w:r>
    </w:p>
    <w:p w:rsidR="009C003B" w:rsidRDefault="009C003B">
      <w:r>
        <w:t xml:space="preserve">De </w:t>
      </w:r>
      <w:r w:rsidR="00D67355">
        <w:t>docent</w:t>
      </w:r>
      <w:r>
        <w:t xml:space="preserve"> kan nu zijn klas selecteren en een lijst genereren die elke leerling een controller toewijst. Leerlingen die absent zijn, zijn gemakkelijk te markeren en worden geen controller toegewijst.</w:t>
      </w:r>
    </w:p>
    <w:p w:rsidR="00825064" w:rsidRDefault="00CF45A4">
      <w:r>
        <w:t>Nu moeten de controllers gereed gemaakt worden.</w:t>
      </w:r>
      <w:r w:rsidR="005B56CA">
        <w:t xml:space="preserve"> </w:t>
      </w:r>
      <w:r w:rsidR="003D1B1D">
        <w:t xml:space="preserve">Het aantal controllers gekoppeld aan de </w:t>
      </w:r>
      <w:r w:rsidR="005B56CA">
        <w:t xml:space="preserve"> computer</w:t>
      </w:r>
      <w:r w:rsidR="003D1B1D">
        <w:t xml:space="preserve"> is in het programma te zien in een overzicht</w:t>
      </w:r>
      <w:r w:rsidR="00825064">
        <w:t>.</w:t>
      </w:r>
      <w:r w:rsidR="00AE3DBF">
        <w:t xml:space="preserve"> Het is belangrijk dat </w:t>
      </w:r>
      <w:r w:rsidR="00CF3EE1">
        <w:t>na deze stap nog altijd</w:t>
      </w:r>
      <w:r w:rsidR="00AE3DBF">
        <w:t xml:space="preserve"> een controller</w:t>
      </w:r>
      <w:r w:rsidR="00CF3EE1">
        <w:t xml:space="preserve"> </w:t>
      </w:r>
      <w:r w:rsidR="00AE3DBF">
        <w:t>kan worden toegevoegd of weggehaald.</w:t>
      </w:r>
    </w:p>
    <w:p w:rsidR="00B335FB" w:rsidRDefault="00CF3EE1">
      <w:r>
        <w:t xml:space="preserve">Hierna kan de </w:t>
      </w:r>
      <w:r w:rsidR="00927FCF">
        <w:t>docent</w:t>
      </w:r>
      <w:r>
        <w:t xml:space="preserve"> de gamemode, vragenlijst, en de tijdsduur instellen.</w:t>
      </w:r>
      <w:r w:rsidR="00752E81">
        <w:t xml:space="preserve"> Ook kan het spel gepauzeerd of gestopt worden.</w:t>
      </w:r>
      <w:r w:rsidR="00B335FB">
        <w:br/>
        <w:t>Er zijn hier ook opties waar kan worden gekozen uit bijvoorbeeld of de vragen in een willekeurige volgorde gesteld worden, en of de vragen centraal gesteld worden of juist individueel op elke controller.</w:t>
      </w:r>
    </w:p>
    <w:p w:rsidR="00E76BDC" w:rsidRDefault="00D67355">
      <w:r>
        <w:t>Na afloop van een spel kan de docent kiezen om de resultaten op te slaan.</w:t>
      </w:r>
    </w:p>
    <w:p w:rsidR="00105508" w:rsidRDefault="00105508"/>
    <w:p w:rsidR="00105508" w:rsidRDefault="00105508">
      <w:r>
        <w:t>De docent heeft ook de mogelijkheid om vragenlijsten aan te passen. Of vragenlijsten te uploaden naar het internet, of ze ervan te importeren.</w:t>
      </w:r>
    </w:p>
    <w:p w:rsidR="00B335FB" w:rsidRDefault="00B335FB"/>
    <w:p w:rsidR="00B335FB" w:rsidRDefault="00B335FB">
      <w:pPr>
        <w:rPr>
          <w:i/>
        </w:rPr>
      </w:pPr>
      <w:r>
        <w:rPr>
          <w:i/>
        </w:rPr>
        <w:t>Leerling:</w:t>
      </w:r>
    </w:p>
    <w:p w:rsidR="00B335FB" w:rsidRDefault="00B335FB">
      <w:r>
        <w:t>De leerling krijgt op het display van de controller antwoord</w:t>
      </w:r>
      <w:r w:rsidR="00D109CD">
        <w:t xml:space="preserve">en op de gestelde vraag te zien, met de </w:t>
      </w:r>
      <w:r w:rsidR="00D109CD" w:rsidRPr="00D109CD">
        <w:t xml:space="preserve">corresponderende </w:t>
      </w:r>
      <w:r w:rsidR="00D109CD">
        <w:t>kleur.</w:t>
      </w:r>
      <w:r w:rsidR="00761CAE">
        <w:t xml:space="preserve"> </w:t>
      </w:r>
      <w:r w:rsidR="000D3ACE">
        <w:t>Dit wordt vanaf het programma van de docent aangestuurd.</w:t>
      </w:r>
    </w:p>
    <w:p w:rsidR="00761CAE" w:rsidRPr="00B335FB" w:rsidRDefault="00205687">
      <w:r>
        <w:t xml:space="preserve">Ze kunnen richten op een kleur, en dan op de </w:t>
      </w:r>
      <w:r w:rsidR="00CB31BF">
        <w:t>scan knop drukken, er is dan een feedback te zien of het gegeven antwoord goed is.</w:t>
      </w:r>
      <w:r w:rsidR="00080A19">
        <w:t xml:space="preserve"> Het gegeven antwoord wordt naar de applicatie van de docent gestuurd.</w:t>
      </w:r>
    </w:p>
    <w:p w:rsidR="008E19BD" w:rsidRDefault="00825064">
      <w:r>
        <w:br/>
      </w:r>
      <w:r w:rsidR="008E19BD">
        <w:br w:type="page"/>
      </w:r>
    </w:p>
    <w:p w:rsidR="00087C5D" w:rsidRDefault="008E19BD" w:rsidP="00087C5D">
      <w:pPr>
        <w:pStyle w:val="Heading1"/>
      </w:pPr>
      <w:bookmarkStart w:id="3" w:name="_Toc493498050"/>
      <w:r>
        <w:lastRenderedPageBreak/>
        <w:t>Functional Requirements</w:t>
      </w:r>
      <w:bookmarkEnd w:id="3"/>
    </w:p>
    <w:p w:rsidR="00087C5D" w:rsidRDefault="00087C5D" w:rsidP="00087C5D"/>
    <w:p w:rsidR="00087C5D" w:rsidRDefault="00087C5D" w:rsidP="008713AA">
      <w:pPr>
        <w:pStyle w:val="ListParagraph"/>
        <w:numPr>
          <w:ilvl w:val="0"/>
          <w:numId w:val="6"/>
        </w:numPr>
      </w:pPr>
      <w:r>
        <w:t>Vragen moeten in een willekeurige volgorde gesteld kunnen worden.</w:t>
      </w:r>
    </w:p>
    <w:p w:rsidR="00087C5D" w:rsidRDefault="00087C5D" w:rsidP="008713AA">
      <w:pPr>
        <w:pStyle w:val="ListParagraph"/>
        <w:numPr>
          <w:ilvl w:val="0"/>
          <w:numId w:val="6"/>
        </w:numPr>
      </w:pPr>
      <w:r>
        <w:t>Verschillende vragen moeten naar verschillende controllers verzonden worden.</w:t>
      </w:r>
    </w:p>
    <w:p w:rsidR="00087C5D" w:rsidRDefault="00087C5D" w:rsidP="008713AA">
      <w:pPr>
        <w:pStyle w:val="ListParagraph"/>
        <w:numPr>
          <w:ilvl w:val="0"/>
          <w:numId w:val="6"/>
        </w:numPr>
      </w:pPr>
      <w:r>
        <w:t>Resultaten moeten op kunnen worden geslagen.</w:t>
      </w:r>
    </w:p>
    <w:p w:rsidR="00385D45" w:rsidRDefault="00346A20" w:rsidP="008713AA">
      <w:pPr>
        <w:pStyle w:val="ListParagraph"/>
        <w:numPr>
          <w:ilvl w:val="0"/>
          <w:numId w:val="6"/>
        </w:numPr>
      </w:pPr>
      <w:r>
        <w:t>Vragen moeten aangepast kunnen worden.</w:t>
      </w:r>
    </w:p>
    <w:p w:rsidR="008D3A9C" w:rsidRDefault="00385D45" w:rsidP="008713AA">
      <w:pPr>
        <w:pStyle w:val="ListParagraph"/>
        <w:numPr>
          <w:ilvl w:val="0"/>
          <w:numId w:val="6"/>
        </w:numPr>
      </w:pPr>
      <w:r>
        <w:t>Vragen moeten kunnen worden verwijderd of toegevoegd.</w:t>
      </w:r>
    </w:p>
    <w:p w:rsidR="008D3A9C" w:rsidRDefault="008D3A9C" w:rsidP="008713AA">
      <w:pPr>
        <w:pStyle w:val="ListParagraph"/>
        <w:numPr>
          <w:ilvl w:val="0"/>
          <w:numId w:val="6"/>
        </w:numPr>
      </w:pPr>
      <w:r>
        <w:t>Er moet een lijst gegenereerd kunnen worden die controllers toewijst aan leerlingen.</w:t>
      </w:r>
    </w:p>
    <w:p w:rsidR="00BD57E6" w:rsidRDefault="00BD57E6" w:rsidP="008713AA">
      <w:pPr>
        <w:pStyle w:val="ListParagraph"/>
        <w:numPr>
          <w:ilvl w:val="0"/>
          <w:numId w:val="6"/>
        </w:numPr>
      </w:pPr>
      <w:r>
        <w:t>Scores van klassen moeten vergeleken kunnen worden.</w:t>
      </w:r>
    </w:p>
    <w:p w:rsidR="004457B3" w:rsidRDefault="00BC2319" w:rsidP="008713AA">
      <w:pPr>
        <w:pStyle w:val="ListParagraph"/>
        <w:numPr>
          <w:ilvl w:val="0"/>
          <w:numId w:val="6"/>
        </w:numPr>
      </w:pPr>
      <w:r>
        <w:t>Controllers kunnen worden toegevoegd of weggehaald</w:t>
      </w:r>
      <w:r w:rsidR="00F2135D">
        <w:t>.</w:t>
      </w:r>
    </w:p>
    <w:p w:rsidR="00810FB3" w:rsidRDefault="009D518A" w:rsidP="008713AA">
      <w:pPr>
        <w:pStyle w:val="ListParagraph"/>
        <w:numPr>
          <w:ilvl w:val="0"/>
          <w:numId w:val="6"/>
        </w:numPr>
      </w:pPr>
      <w:r>
        <w:t>Het spel moet kunnen worden stopgezet of gepauzeerd</w:t>
      </w:r>
      <w:r w:rsidR="00810FB3">
        <w:t>. Controllers moeten hierop reageren.</w:t>
      </w:r>
    </w:p>
    <w:p w:rsidR="00810FB3" w:rsidRDefault="00810FB3" w:rsidP="008713AA">
      <w:pPr>
        <w:pStyle w:val="ListParagraph"/>
        <w:numPr>
          <w:ilvl w:val="0"/>
          <w:numId w:val="6"/>
        </w:numPr>
      </w:pPr>
      <w:r>
        <w:t>Het spel moet een bepaalde tijd duren, deze kan vooraf worden ingesteld.</w:t>
      </w:r>
    </w:p>
    <w:p w:rsidR="00A870B9" w:rsidRDefault="001C2E96" w:rsidP="008713AA">
      <w:pPr>
        <w:pStyle w:val="ListParagraph"/>
        <w:numPr>
          <w:ilvl w:val="0"/>
          <w:numId w:val="6"/>
        </w:numPr>
      </w:pPr>
      <w:r>
        <w:t>Leerlingen moeten aan een klas kunnen worden toegevoegd of weggehaald.</w:t>
      </w:r>
    </w:p>
    <w:p w:rsidR="007354A6" w:rsidRDefault="00A870B9" w:rsidP="008713AA">
      <w:pPr>
        <w:pStyle w:val="ListParagraph"/>
        <w:numPr>
          <w:ilvl w:val="0"/>
          <w:numId w:val="6"/>
        </w:numPr>
      </w:pPr>
      <w:r>
        <w:t>Er moet kunnen worden aangegeven dat een leerling niet meedoet vanwege bijvoorbeeld absentie.</w:t>
      </w:r>
    </w:p>
    <w:p w:rsidR="005D2F34" w:rsidRDefault="00A2107B" w:rsidP="008713AA">
      <w:pPr>
        <w:pStyle w:val="ListParagraph"/>
        <w:numPr>
          <w:ilvl w:val="0"/>
          <w:numId w:val="6"/>
        </w:numPr>
      </w:pPr>
      <w:r>
        <w:t>Lijsten met vragen moeten geïmporteerd kunnen worden</w:t>
      </w:r>
      <w:r w:rsidR="003D1AD3">
        <w:t>.</w:t>
      </w:r>
    </w:p>
    <w:p w:rsidR="006630A0" w:rsidRDefault="005D2F34" w:rsidP="008713AA">
      <w:pPr>
        <w:pStyle w:val="ListParagraph"/>
        <w:numPr>
          <w:ilvl w:val="0"/>
          <w:numId w:val="6"/>
        </w:numPr>
      </w:pPr>
      <w:r>
        <w:t>Lijsten met vragen moeten geëxporteerd kunnen worden.</w:t>
      </w:r>
    </w:p>
    <w:p w:rsidR="00AA05EA" w:rsidRDefault="00B73DF4" w:rsidP="008713AA">
      <w:pPr>
        <w:pStyle w:val="ListParagraph"/>
        <w:numPr>
          <w:ilvl w:val="0"/>
          <w:numId w:val="6"/>
        </w:numPr>
      </w:pPr>
      <w:r>
        <w:t>Het aantal huidige spelers moet</w:t>
      </w:r>
      <w:r w:rsidR="00AA05EA">
        <w:t xml:space="preserve"> in de applicatie kunnen worden getoond</w:t>
      </w:r>
      <w:r>
        <w:t>.</w:t>
      </w:r>
    </w:p>
    <w:p w:rsidR="008E19BD" w:rsidRDefault="005C28A0" w:rsidP="008713AA">
      <w:pPr>
        <w:pStyle w:val="ListParagraph"/>
        <w:numPr>
          <w:ilvl w:val="0"/>
          <w:numId w:val="6"/>
        </w:numPr>
      </w:pPr>
      <w:r>
        <w:t>Er moet na afloop van een les worden aangegeven welke controllers opgeladen moeten worden</w:t>
      </w:r>
      <w:r w:rsidR="00402A72">
        <w:t>.</w:t>
      </w:r>
      <w:r w:rsidR="008E19BD">
        <w:br w:type="page"/>
      </w:r>
    </w:p>
    <w:p w:rsidR="008E19BD" w:rsidRDefault="008E19BD" w:rsidP="008E19BD">
      <w:pPr>
        <w:pStyle w:val="Heading1"/>
      </w:pPr>
      <w:bookmarkStart w:id="4" w:name="_Toc493498051"/>
      <w:r>
        <w:lastRenderedPageBreak/>
        <w:t>UI</w:t>
      </w:r>
      <w:bookmarkEnd w:id="4"/>
    </w:p>
    <w:p w:rsidR="00382900" w:rsidRPr="00382900" w:rsidRDefault="00382900" w:rsidP="00382900">
      <w:r>
        <w:t xml:space="preserve">Dit zijn een aantal prototypen die wij </w:t>
      </w:r>
      <w:r w:rsidR="00250818">
        <w:t>waarschijnlijk</w:t>
      </w:r>
      <w:bookmarkStart w:id="5" w:name="_GoBack"/>
      <w:bookmarkEnd w:id="5"/>
      <w:r>
        <w:t xml:space="preserve"> gaan gebruiken voor onze applicatie.</w:t>
      </w:r>
      <w:r w:rsidR="00250818" w:rsidRPr="00250818">
        <w:rPr>
          <w:noProof/>
          <w:lang w:eastAsia="nl-NL"/>
        </w:rPr>
        <w:t xml:space="preserve"> </w:t>
      </w:r>
      <w:r w:rsidR="00250818">
        <w:rPr>
          <w:noProof/>
          <w:lang w:eastAsia="nl-NL"/>
        </w:rPr>
        <w:drawing>
          <wp:inline distT="0" distB="0" distL="0" distR="0" wp14:anchorId="41B9CE05" wp14:editId="10216385">
            <wp:extent cx="5760720" cy="4297680"/>
            <wp:effectExtent l="0" t="0" r="0" b="7620"/>
            <wp:docPr id="2" name="Picture 2" descr="C:\Users\Thom van Hout\AppData\Local\Microsoft\Windows\INetCache\Content.Word\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om van Hout\AppData\Local\Microsoft\Windows\INetCache\Content.Word\Ques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rsidR="00382900" w:rsidRPr="00382900" w:rsidRDefault="00250818" w:rsidP="00382900">
      <w:r>
        <w:rPr>
          <w:noProof/>
          <w:lang w:eastAsia="nl-NL"/>
        </w:rPr>
        <w:lastRenderedPageBreak/>
        <w:drawing>
          <wp:inline distT="0" distB="0" distL="0" distR="0">
            <wp:extent cx="5748655" cy="2717800"/>
            <wp:effectExtent l="0" t="0" r="4445" b="6350"/>
            <wp:docPr id="3" name="Picture 3" descr="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717800"/>
                    </a:xfrm>
                    <a:prstGeom prst="rect">
                      <a:avLst/>
                    </a:prstGeom>
                    <a:noFill/>
                    <a:ln>
                      <a:noFill/>
                    </a:ln>
                  </pic:spPr>
                </pic:pic>
              </a:graphicData>
            </a:graphic>
          </wp:inline>
        </w:drawing>
      </w:r>
      <w:r w:rsidR="00382900">
        <w:rPr>
          <w:noProof/>
          <w:lang w:eastAsia="nl-NL"/>
        </w:rPr>
        <w:drawing>
          <wp:inline distT="0" distB="0" distL="0" distR="0">
            <wp:extent cx="5757545" cy="4013200"/>
            <wp:effectExtent l="0" t="0" r="0" b="6350"/>
            <wp:docPr id="1" name="Picture 1" descr="Scoreboar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reboard U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545" cy="4013200"/>
                    </a:xfrm>
                    <a:prstGeom prst="rect">
                      <a:avLst/>
                    </a:prstGeom>
                    <a:noFill/>
                    <a:ln>
                      <a:noFill/>
                    </a:ln>
                  </pic:spPr>
                </pic:pic>
              </a:graphicData>
            </a:graphic>
          </wp:inline>
        </w:drawing>
      </w:r>
    </w:p>
    <w:sectPr w:rsidR="00382900" w:rsidRPr="00382900" w:rsidSect="008E19B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6EC" w:rsidRDefault="002456EC" w:rsidP="003E4E55">
      <w:pPr>
        <w:spacing w:after="0" w:line="240" w:lineRule="auto"/>
      </w:pPr>
      <w:r>
        <w:separator/>
      </w:r>
    </w:p>
  </w:endnote>
  <w:endnote w:type="continuationSeparator" w:id="0">
    <w:p w:rsidR="002456EC" w:rsidRDefault="002456EC" w:rsidP="003E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921108"/>
      <w:docPartObj>
        <w:docPartGallery w:val="Page Numbers (Bottom of Page)"/>
        <w:docPartUnique/>
      </w:docPartObj>
    </w:sdtPr>
    <w:sdtEndPr>
      <w:rPr>
        <w:noProof/>
      </w:rPr>
    </w:sdtEndPr>
    <w:sdtContent>
      <w:p w:rsidR="008E19BD" w:rsidRDefault="008E19BD">
        <w:pPr>
          <w:pStyle w:val="Footer"/>
          <w:jc w:val="right"/>
        </w:pPr>
        <w:r>
          <w:fldChar w:fldCharType="begin"/>
        </w:r>
        <w:r>
          <w:instrText xml:space="preserve"> PAGE   \* MERGEFORMAT </w:instrText>
        </w:r>
        <w:r>
          <w:fldChar w:fldCharType="separate"/>
        </w:r>
        <w:r w:rsidR="00250818">
          <w:rPr>
            <w:noProof/>
          </w:rPr>
          <w:t>6</w:t>
        </w:r>
        <w:r>
          <w:rPr>
            <w:noProof/>
          </w:rPr>
          <w:fldChar w:fldCharType="end"/>
        </w:r>
      </w:p>
    </w:sdtContent>
  </w:sdt>
  <w:p w:rsidR="008E19BD" w:rsidRDefault="008E19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6EC" w:rsidRDefault="002456EC" w:rsidP="003E4E55">
      <w:pPr>
        <w:spacing w:after="0" w:line="240" w:lineRule="auto"/>
      </w:pPr>
      <w:r>
        <w:separator/>
      </w:r>
    </w:p>
  </w:footnote>
  <w:footnote w:type="continuationSeparator" w:id="0">
    <w:p w:rsidR="002456EC" w:rsidRDefault="002456EC" w:rsidP="003E4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71BA"/>
    <w:multiLevelType w:val="hybridMultilevel"/>
    <w:tmpl w:val="99F4AE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126B02"/>
    <w:multiLevelType w:val="hybridMultilevel"/>
    <w:tmpl w:val="54746FC8"/>
    <w:lvl w:ilvl="0" w:tplc="150CD60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E84F09"/>
    <w:multiLevelType w:val="hybridMultilevel"/>
    <w:tmpl w:val="3F609D6A"/>
    <w:lvl w:ilvl="0" w:tplc="CA3CEFA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D07534"/>
    <w:multiLevelType w:val="hybridMultilevel"/>
    <w:tmpl w:val="04B88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C1C5FAD"/>
    <w:multiLevelType w:val="hybridMultilevel"/>
    <w:tmpl w:val="EE20DA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0D3981"/>
    <w:multiLevelType w:val="hybridMultilevel"/>
    <w:tmpl w:val="F118C0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78"/>
    <w:rsid w:val="0001664B"/>
    <w:rsid w:val="00080A19"/>
    <w:rsid w:val="00087C5D"/>
    <w:rsid w:val="000D3ACE"/>
    <w:rsid w:val="00105508"/>
    <w:rsid w:val="001802B7"/>
    <w:rsid w:val="001C2E96"/>
    <w:rsid w:val="00205687"/>
    <w:rsid w:val="002077BD"/>
    <w:rsid w:val="002456EC"/>
    <w:rsid w:val="00250818"/>
    <w:rsid w:val="00346A20"/>
    <w:rsid w:val="00382900"/>
    <w:rsid w:val="00385D45"/>
    <w:rsid w:val="003D1AD3"/>
    <w:rsid w:val="003D1B1D"/>
    <w:rsid w:val="003E0915"/>
    <w:rsid w:val="003E4E55"/>
    <w:rsid w:val="00402A72"/>
    <w:rsid w:val="004457B3"/>
    <w:rsid w:val="00552AB2"/>
    <w:rsid w:val="005B1469"/>
    <w:rsid w:val="005B56CA"/>
    <w:rsid w:val="005C28A0"/>
    <w:rsid w:val="005D2F34"/>
    <w:rsid w:val="006024E8"/>
    <w:rsid w:val="006630A0"/>
    <w:rsid w:val="007354A6"/>
    <w:rsid w:val="00752E81"/>
    <w:rsid w:val="00761CAE"/>
    <w:rsid w:val="00810FB3"/>
    <w:rsid w:val="00825064"/>
    <w:rsid w:val="0086663E"/>
    <w:rsid w:val="00887DA8"/>
    <w:rsid w:val="008D3A9C"/>
    <w:rsid w:val="008E19BD"/>
    <w:rsid w:val="00927FCF"/>
    <w:rsid w:val="009C003B"/>
    <w:rsid w:val="009C18B4"/>
    <w:rsid w:val="009D518A"/>
    <w:rsid w:val="00A02015"/>
    <w:rsid w:val="00A2107B"/>
    <w:rsid w:val="00A870B9"/>
    <w:rsid w:val="00AA05EA"/>
    <w:rsid w:val="00AA0C5F"/>
    <w:rsid w:val="00AE3DBF"/>
    <w:rsid w:val="00B335FB"/>
    <w:rsid w:val="00B3754A"/>
    <w:rsid w:val="00B50177"/>
    <w:rsid w:val="00B73DF4"/>
    <w:rsid w:val="00BC2319"/>
    <w:rsid w:val="00BD57E6"/>
    <w:rsid w:val="00C47278"/>
    <w:rsid w:val="00CB31BF"/>
    <w:rsid w:val="00CF3EE1"/>
    <w:rsid w:val="00CF45A4"/>
    <w:rsid w:val="00D109CD"/>
    <w:rsid w:val="00D2206F"/>
    <w:rsid w:val="00D5327B"/>
    <w:rsid w:val="00D67355"/>
    <w:rsid w:val="00D77F5B"/>
    <w:rsid w:val="00E76BDC"/>
    <w:rsid w:val="00F1592C"/>
    <w:rsid w:val="00F21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3187"/>
  <w15:chartTrackingRefBased/>
  <w15:docId w15:val="{00915377-15F1-4E97-87D8-9857B7D7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469"/>
    <w:pPr>
      <w:ind w:left="720"/>
      <w:contextualSpacing/>
    </w:pPr>
  </w:style>
  <w:style w:type="paragraph" w:styleId="Header">
    <w:name w:val="header"/>
    <w:basedOn w:val="Normal"/>
    <w:link w:val="HeaderChar"/>
    <w:uiPriority w:val="99"/>
    <w:unhideWhenUsed/>
    <w:rsid w:val="003E4E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4E55"/>
  </w:style>
  <w:style w:type="paragraph" w:styleId="Footer">
    <w:name w:val="footer"/>
    <w:basedOn w:val="Normal"/>
    <w:link w:val="FooterChar"/>
    <w:uiPriority w:val="99"/>
    <w:unhideWhenUsed/>
    <w:rsid w:val="003E4E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4E55"/>
  </w:style>
  <w:style w:type="paragraph" w:styleId="NoSpacing">
    <w:name w:val="No Spacing"/>
    <w:link w:val="NoSpacingChar"/>
    <w:uiPriority w:val="1"/>
    <w:qFormat/>
    <w:rsid w:val="008E19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19BD"/>
    <w:rPr>
      <w:rFonts w:eastAsiaTheme="minorEastAsia"/>
      <w:lang w:val="en-US"/>
    </w:rPr>
  </w:style>
  <w:style w:type="character" w:customStyle="1" w:styleId="Heading1Char">
    <w:name w:val="Heading 1 Char"/>
    <w:basedOn w:val="DefaultParagraphFont"/>
    <w:link w:val="Heading1"/>
    <w:uiPriority w:val="9"/>
    <w:rsid w:val="008E19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19BD"/>
    <w:pPr>
      <w:outlineLvl w:val="9"/>
    </w:pPr>
    <w:rPr>
      <w:lang w:val="en-US"/>
    </w:rPr>
  </w:style>
  <w:style w:type="paragraph" w:styleId="FootnoteText">
    <w:name w:val="footnote text"/>
    <w:basedOn w:val="Normal"/>
    <w:link w:val="FootnoteTextChar"/>
    <w:uiPriority w:val="99"/>
    <w:semiHidden/>
    <w:unhideWhenUsed/>
    <w:rsid w:val="008E1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19BD"/>
    <w:rPr>
      <w:sz w:val="20"/>
      <w:szCs w:val="20"/>
    </w:rPr>
  </w:style>
  <w:style w:type="character" w:styleId="FootnoteReference">
    <w:name w:val="footnote reference"/>
    <w:basedOn w:val="DefaultParagraphFont"/>
    <w:uiPriority w:val="99"/>
    <w:semiHidden/>
    <w:unhideWhenUsed/>
    <w:rsid w:val="008E19BD"/>
    <w:rPr>
      <w:vertAlign w:val="superscript"/>
    </w:rPr>
  </w:style>
  <w:style w:type="paragraph" w:styleId="TOC1">
    <w:name w:val="toc 1"/>
    <w:basedOn w:val="Normal"/>
    <w:next w:val="Normal"/>
    <w:autoRedefine/>
    <w:uiPriority w:val="39"/>
    <w:unhideWhenUsed/>
    <w:rsid w:val="008E19BD"/>
    <w:pPr>
      <w:spacing w:after="100"/>
    </w:pPr>
  </w:style>
  <w:style w:type="character" w:styleId="Hyperlink">
    <w:name w:val="Hyperlink"/>
    <w:basedOn w:val="DefaultParagraphFont"/>
    <w:uiPriority w:val="99"/>
    <w:unhideWhenUsed/>
    <w:rsid w:val="008E1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15C5-7F15-4D7B-B6FB-59046022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575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Analysedocument</dc:title>
  <dc:subject>Groep D:                                                      Jestin van Hamond, Joë Hooijmaijers, Tristan van Dijk, Thom van Hout, River Geraedts, Coen Heesakkers</dc:subject>
  <dc:creator>Thom van Hout</dc:creator>
  <cp:keywords/>
  <dc:description/>
  <cp:lastModifiedBy>Thom van Hout</cp:lastModifiedBy>
  <cp:revision>58</cp:revision>
  <dcterms:created xsi:type="dcterms:W3CDTF">2017-09-18T08:54:00Z</dcterms:created>
  <dcterms:modified xsi:type="dcterms:W3CDTF">2017-09-18T12:03:00Z</dcterms:modified>
</cp:coreProperties>
</file>