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D6C109C" w:rsidP="7255785E" w:rsidRDefault="1D6C109C" w14:paraId="60895441" w14:textId="4C0A1713">
      <w:pPr>
        <w:shd w:val="clear" w:color="auto" w:fill="FFFFFF" w:themeFill="background1"/>
        <w:spacing w:before="0" w:before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Each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 box 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represents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 an Activity or a fragment.</w:t>
      </w:r>
    </w:p>
    <w:p w:rsidR="1D6C109C" w:rsidP="7255785E" w:rsidRDefault="1D6C109C" w14:paraId="43CC2239" w14:textId="338F0CB2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The 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red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 boxes 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represent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 the Main Fragments. 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These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 are the first </w:t>
      </w:r>
      <w:r w:rsidRPr="7255785E" w:rsidR="2E183162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a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ctivities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we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 arrive at 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when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we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 switch </w:t>
      </w:r>
      <w:r w:rsidRPr="7255785E" w:rsidR="1B68A058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between 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categories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 (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Exercise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, Patient, tests, Settings).</w:t>
      </w:r>
    </w:p>
    <w:p w:rsidR="1D6C109C" w:rsidP="7255785E" w:rsidRDefault="1D6C109C" w14:paraId="62E78274" w14:textId="50BD0063">
      <w:pPr>
        <w:shd w:val="clear" w:color="auto" w:fill="FFFFFF" w:themeFill="background1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Some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 boxes are in </w:t>
      </w:r>
      <w:r w:rsidRPr="7255785E" w:rsidR="3C162DBF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the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HomePageActivity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7255785E" w:rsidR="362DF96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zone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. </w:t>
      </w:r>
      <w:r w:rsidRPr="7255785E" w:rsidR="163F5299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It means on these activities, there is the footer menu, allowing us to 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navigate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7255785E" w:rsidR="5CC3BB26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between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7255785E" w:rsidR="73AB1874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m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ain </w:t>
      </w:r>
      <w:r w:rsidRPr="7255785E" w:rsidR="3A71587F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f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ragment</w:t>
      </w:r>
      <w:r w:rsidRPr="7255785E" w:rsidR="3010DF6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s</w:t>
      </w:r>
      <w:r w:rsidRPr="7255785E" w:rsidR="1D6C109C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>.</w:t>
      </w:r>
    </w:p>
    <w:p w:rsidR="7255785E" w:rsidP="7255785E" w:rsidRDefault="7255785E" w14:paraId="6006F563" w14:textId="7531E59E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E334D34" w:rsidP="7255785E" w:rsidRDefault="5E334D34" w14:paraId="5A89B254" w14:textId="12D6A775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55785E" w:rsidR="5E334D3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Boxes outside the zone are the sub activities. </w:t>
      </w:r>
      <w:r w:rsidRPr="7255785E" w:rsidR="517BF46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To navigate to other red activities, we must come back in the </w:t>
      </w:r>
      <w:r w:rsidRPr="7255785E" w:rsidR="517BF466">
        <w:rPr>
          <w:rFonts w:ascii="Calibri" w:hAnsi="Calibri" w:eastAsia="Calibri" w:cs="Calibri"/>
          <w:noProof w:val="0"/>
          <w:sz w:val="22"/>
          <w:szCs w:val="22"/>
          <w:lang w:val="en-GB"/>
        </w:rPr>
        <w:t>HomePageActivity</w:t>
      </w:r>
      <w:r w:rsidRPr="7255785E" w:rsidR="517BF46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zone.</w:t>
      </w:r>
    </w:p>
    <w:p w:rsidR="7255785E" w:rsidP="7255785E" w:rsidRDefault="7255785E" w14:paraId="33A202BB" w14:textId="4F5E6C75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F06BCDD" w:rsidP="7255785E" w:rsidRDefault="5F06BCDD" w14:paraId="2F6925A0" w14:textId="243E325E">
      <w:pPr>
        <w:ind w:left="-20"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55785E" w:rsidR="5F06BCDD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GB" w:eastAsia="en-US" w:bidi="ar-SA"/>
        </w:rPr>
        <w:t xml:space="preserve">The </w:t>
      </w:r>
      <w:r w:rsidRPr="7255785E" w:rsidR="5F06BCDD">
        <w:rPr>
          <w:rFonts w:ascii="Calibri" w:hAnsi="Calibri" w:eastAsia="Calibri" w:cs="Calibri"/>
          <w:noProof w:val="0"/>
          <w:sz w:val="22"/>
          <w:szCs w:val="22"/>
          <w:lang w:val="en-GB"/>
        </w:rPr>
        <w:t>blue</w:t>
      </w:r>
      <w:r w:rsidRPr="7255785E" w:rsidR="5F06BC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7255785E" w:rsidR="5F06BCDD">
        <w:rPr>
          <w:rFonts w:ascii="Calibri" w:hAnsi="Calibri" w:eastAsia="Calibri" w:cs="Calibri"/>
          <w:noProof w:val="0"/>
          <w:sz w:val="22"/>
          <w:szCs w:val="22"/>
          <w:lang w:val="en-GB"/>
        </w:rPr>
        <w:t>arrows</w:t>
      </w:r>
      <w:r w:rsidRPr="7255785E" w:rsidR="5F06BC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7255785E" w:rsidR="5F06BCDD">
        <w:rPr>
          <w:rFonts w:ascii="Calibri" w:hAnsi="Calibri" w:eastAsia="Calibri" w:cs="Calibri"/>
          <w:noProof w:val="0"/>
          <w:sz w:val="22"/>
          <w:szCs w:val="22"/>
          <w:lang w:val="en-GB"/>
        </w:rPr>
        <w:t>indicate</w:t>
      </w:r>
      <w:r w:rsidRPr="7255785E" w:rsidR="5F06BC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 </w:t>
      </w:r>
      <w:r w:rsidRPr="7255785E" w:rsidR="5F06BCDD">
        <w:rPr>
          <w:rFonts w:ascii="Calibri" w:hAnsi="Calibri" w:eastAsia="Calibri" w:cs="Calibri"/>
          <w:noProof w:val="0"/>
          <w:sz w:val="22"/>
          <w:szCs w:val="22"/>
          <w:lang w:val="en-GB"/>
        </w:rPr>
        <w:t>different</w:t>
      </w:r>
      <w:r w:rsidRPr="7255785E" w:rsidR="5F06BC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connections </w:t>
      </w:r>
      <w:r w:rsidRPr="7255785E" w:rsidR="5F06BCDD">
        <w:rPr>
          <w:rFonts w:ascii="Calibri" w:hAnsi="Calibri" w:eastAsia="Calibri" w:cs="Calibri"/>
          <w:noProof w:val="0"/>
          <w:sz w:val="22"/>
          <w:szCs w:val="22"/>
          <w:lang w:val="en-GB"/>
        </w:rPr>
        <w:t>between</w:t>
      </w:r>
      <w:r w:rsidRPr="7255785E" w:rsidR="5F06BC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 screens.</w:t>
      </w:r>
    </w:p>
    <w:p w:rsidR="0179CB92" w:rsidP="7255785E" w:rsidRDefault="0179CB92" w14:paraId="0D9B0C64" w14:textId="15E0BAD5">
      <w:pPr>
        <w:ind w:left="-20"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 </w:t>
      </w: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>red</w:t>
      </w: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>arrows</w:t>
      </w: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>indicate</w:t>
      </w: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>that</w:t>
      </w: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once </w:t>
      </w: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>completed</w:t>
      </w: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(e.g., </w:t>
      </w: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>form</w:t>
      </w: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validation), </w:t>
      </w: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>we</w:t>
      </w: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return to the </w:t>
      </w: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>indicated</w:t>
      </w: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screen.</w:t>
      </w:r>
    </w:p>
    <w:p w:rsidR="0179CB92" w:rsidP="7255785E" w:rsidRDefault="0179CB92" w14:paraId="1FC05E2B" w14:textId="1E70AD88">
      <w:pPr>
        <w:ind w:left="-20"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By default, the native Android back button will return to the </w:t>
      </w: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>previous</w:t>
      </w:r>
      <w:r w:rsidRPr="7255785E" w:rsidR="0179CB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screen.</w:t>
      </w:r>
    </w:p>
    <w:p w:rsidR="7255785E" w:rsidP="7255785E" w:rsidRDefault="7255785E" w14:paraId="5E87664B" w14:textId="141D44F4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43DACE9" w:rsidP="7255785E" w:rsidRDefault="443DACE9" w14:paraId="3CFB1B90" w14:textId="1B88E653">
      <w:pPr>
        <w:pStyle w:val="Normal"/>
        <w:rPr>
          <w:noProof w:val="0"/>
          <w:lang w:val="en-GB"/>
        </w:rPr>
      </w:pPr>
    </w:p>
    <w:p w:rsidR="1920099A" w:rsidP="7255785E" w:rsidRDefault="1920099A" w14:paraId="667C0CFE" w14:textId="372B6A37">
      <w:pPr>
        <w:pStyle w:val="Normal"/>
        <w:jc w:val="center"/>
        <w:rPr>
          <w:noProof w:val="0"/>
          <w:lang w:val="en-GB"/>
        </w:rPr>
      </w:pPr>
      <w:r w:rsidR="2C8199B0">
        <w:drawing>
          <wp:inline wp14:editId="57B1F9AD" wp14:anchorId="03EAD7FC">
            <wp:extent cx="5724524" cy="2305050"/>
            <wp:effectExtent l="0" t="0" r="0" b="0"/>
            <wp:docPr id="1293827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b7828af58244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53E29"/>
    <w:rsid w:val="0035AF52"/>
    <w:rsid w:val="00895162"/>
    <w:rsid w:val="0179CB92"/>
    <w:rsid w:val="019BFE2E"/>
    <w:rsid w:val="0426EC49"/>
    <w:rsid w:val="0747DBB6"/>
    <w:rsid w:val="098AFF86"/>
    <w:rsid w:val="0AF76010"/>
    <w:rsid w:val="13CFB6C7"/>
    <w:rsid w:val="13FA607D"/>
    <w:rsid w:val="15D0C9A9"/>
    <w:rsid w:val="163F5299"/>
    <w:rsid w:val="17C723F5"/>
    <w:rsid w:val="1920099A"/>
    <w:rsid w:val="1B68A058"/>
    <w:rsid w:val="1D6C109C"/>
    <w:rsid w:val="21B3B57F"/>
    <w:rsid w:val="21E5C4C1"/>
    <w:rsid w:val="28D01724"/>
    <w:rsid w:val="2A4C4F5E"/>
    <w:rsid w:val="2AF704FA"/>
    <w:rsid w:val="2C07B7E6"/>
    <w:rsid w:val="2C8199B0"/>
    <w:rsid w:val="2CA0B301"/>
    <w:rsid w:val="2D34316B"/>
    <w:rsid w:val="2DFEFD06"/>
    <w:rsid w:val="2E183162"/>
    <w:rsid w:val="2FD853C3"/>
    <w:rsid w:val="3010DF6B"/>
    <w:rsid w:val="32799CD9"/>
    <w:rsid w:val="340D3895"/>
    <w:rsid w:val="34D41C4B"/>
    <w:rsid w:val="362DF96C"/>
    <w:rsid w:val="3657399E"/>
    <w:rsid w:val="396E2E03"/>
    <w:rsid w:val="39BCD5CC"/>
    <w:rsid w:val="3A71587F"/>
    <w:rsid w:val="3C162DBF"/>
    <w:rsid w:val="3CA5CEC5"/>
    <w:rsid w:val="3D66BCDB"/>
    <w:rsid w:val="3D884EE5"/>
    <w:rsid w:val="3E3B6382"/>
    <w:rsid w:val="3E419F26"/>
    <w:rsid w:val="3E4E2288"/>
    <w:rsid w:val="3F241F46"/>
    <w:rsid w:val="3FDD6F87"/>
    <w:rsid w:val="41E24C23"/>
    <w:rsid w:val="42848E9A"/>
    <w:rsid w:val="443DACE9"/>
    <w:rsid w:val="49813550"/>
    <w:rsid w:val="49E5D797"/>
    <w:rsid w:val="4B1D05B1"/>
    <w:rsid w:val="4E57901F"/>
    <w:rsid w:val="4F7EA983"/>
    <w:rsid w:val="4F8FEB21"/>
    <w:rsid w:val="516EE7DA"/>
    <w:rsid w:val="517BF466"/>
    <w:rsid w:val="5A8B1C0D"/>
    <w:rsid w:val="5C7F53DB"/>
    <w:rsid w:val="5CC3BB26"/>
    <w:rsid w:val="5E2B852F"/>
    <w:rsid w:val="5E334D34"/>
    <w:rsid w:val="5EA43288"/>
    <w:rsid w:val="5EFFC64C"/>
    <w:rsid w:val="5F06BCDD"/>
    <w:rsid w:val="601171D0"/>
    <w:rsid w:val="6373E69D"/>
    <w:rsid w:val="665912A7"/>
    <w:rsid w:val="670AD831"/>
    <w:rsid w:val="68F1348F"/>
    <w:rsid w:val="68F7511C"/>
    <w:rsid w:val="69F2060B"/>
    <w:rsid w:val="69FBFE8D"/>
    <w:rsid w:val="6EAD425F"/>
    <w:rsid w:val="6F79D068"/>
    <w:rsid w:val="70E93AA4"/>
    <w:rsid w:val="7255785E"/>
    <w:rsid w:val="73AB1874"/>
    <w:rsid w:val="746A3DBC"/>
    <w:rsid w:val="758D1920"/>
    <w:rsid w:val="7728E981"/>
    <w:rsid w:val="77E8CC9B"/>
    <w:rsid w:val="78C4B9E2"/>
    <w:rsid w:val="78F53E29"/>
    <w:rsid w:val="7A608A43"/>
    <w:rsid w:val="7D51B09F"/>
    <w:rsid w:val="7E0B8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3E29"/>
  <w15:chartTrackingRefBased/>
  <w15:docId w15:val="{027C958C-89AF-4064-A122-8182940AC9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fcb7828af58244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2023-12-15T10:44:39.8315078Z</dcterms:created>
  <dcterms:modified xsi:type="dcterms:W3CDTF">2024-02-20T17:17:13.0057506Z</dcterms:modified>
  <dc:creator>Gouaud Romain</dc:creator>
  <lastModifiedBy>Gouaud Romain</lastModifiedBy>
</coreProperties>
</file>