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r w:rsidR="00726273" w:rsidRPr="0002520B">
        <w:rPr>
          <w:rFonts w:ascii="Overpass" w:hAnsi="Overpass"/>
          <w:lang w:val="en-US"/>
        </w:rPr>
        <w:t>dalycare</w:t>
      </w:r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3AE6419F" w:rsidR="00CA6ABD" w:rsidRPr="0002520B" w:rsidRDefault="004E5F5D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>
        <w:rPr>
          <w:rFonts w:ascii="Overpass" w:hAnsi="Overpass"/>
          <w:lang w:val="en-US"/>
        </w:rPr>
        <w:t>January</w:t>
      </w:r>
      <w:r w:rsidR="00CA6ABD" w:rsidRPr="0002520B">
        <w:rPr>
          <w:rFonts w:ascii="Overpass" w:hAnsi="Overpass"/>
          <w:lang w:val="en-US"/>
        </w:rPr>
        <w:t xml:space="preserve"> </w:t>
      </w:r>
      <w:r>
        <w:rPr>
          <w:rFonts w:ascii="Overpass" w:hAnsi="Overpass"/>
          <w:lang w:val="en-US"/>
        </w:rPr>
        <w:t>25</w:t>
      </w:r>
      <w:r w:rsidR="00CA6ABD" w:rsidRPr="0002520B">
        <w:rPr>
          <w:rFonts w:ascii="Overpass" w:hAnsi="Overpass"/>
          <w:lang w:val="en-US"/>
        </w:rPr>
        <w:t xml:space="preserve">, </w:t>
      </w:r>
      <w:r>
        <w:rPr>
          <w:rFonts w:ascii="Overpass" w:hAnsi="Overpass"/>
          <w:lang w:val="en-US"/>
        </w:rPr>
        <w:t>2024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29BF63BD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0.</w:t>
      </w:r>
      <w:r w:rsidR="00715D57">
        <w:rPr>
          <w:rFonts w:ascii="Overpass" w:hAnsi="Overpass"/>
          <w:lang w:val="en-US"/>
        </w:rPr>
        <w:t>2.0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66B3289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715D57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85882" w:rsidRPr="0002520B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-</w:t>
      </w:r>
      <w:r w:rsidR="00715D57">
        <w:rPr>
          <w:rFonts w:ascii="Overpass" w:hAnsi="Overpass"/>
          <w:lang w:val="en-US"/>
        </w:rPr>
        <w:t>15</w:t>
      </w:r>
      <w:r w:rsidRPr="0002520B">
        <w:rPr>
          <w:rFonts w:ascii="Overpass" w:hAnsi="Overpass"/>
          <w:lang w:val="en-US"/>
        </w:rPr>
        <w:t xml:space="preserve"> </w:t>
      </w:r>
    </w:p>
    <w:p w14:paraId="6F8F061D" w14:textId="2F551B95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Depends</w:t>
      </w:r>
      <w:r w:rsidRPr="0002520B">
        <w:rPr>
          <w:rFonts w:ascii="Overpass" w:hAnsi="Overpass"/>
          <w:lang w:val="en-US"/>
        </w:rPr>
        <w:t xml:space="preserve"> R (&gt;= 3.5.0)</w:t>
      </w:r>
      <w:r w:rsidR="009C0DB3" w:rsidRPr="0002520B">
        <w:rPr>
          <w:rFonts w:ascii="Overpass" w:hAnsi="Overpass"/>
          <w:lang w:val="en-US"/>
        </w:rPr>
        <w:t>, dplyr</w:t>
      </w:r>
      <w:r w:rsidR="002861D0">
        <w:rPr>
          <w:rFonts w:ascii="Overpass" w:hAnsi="Overpass"/>
          <w:lang w:val="en-US"/>
        </w:rPr>
        <w:t xml:space="preserve">, 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LazyData</w:t>
      </w:r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LazyDataCompression</w:t>
      </w:r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ByteCompile</w:t>
      </w:r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NeedsCompilation</w:t>
      </w:r>
      <w:r w:rsidRPr="0002520B">
        <w:rPr>
          <w:rFonts w:ascii="Overpass" w:hAnsi="Overpass"/>
          <w:lang w:val="en-US"/>
        </w:rPr>
        <w:t xml:space="preserve"> NA </w:t>
      </w:r>
    </w:p>
    <w:p w14:paraId="5D0F3699" w14:textId="5D59A6D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[aut, cre], Casper Møller Frederiksen [ctb, trl]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[ctb, trl]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Pr="0002520B">
        <w:rPr>
          <w:rFonts w:ascii="Overpass" w:hAnsi="Overpass"/>
          <w:lang w:val="en-US"/>
        </w:rPr>
        <w:t xml:space="preserve"> ? </w:t>
      </w:r>
    </w:p>
    <w:p w14:paraId="2023CE6A" w14:textId="594C1E5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Pr="0002520B">
        <w:rPr>
          <w:rFonts w:ascii="Overpass" w:hAnsi="Overpass"/>
          <w:lang w:val="en-US"/>
        </w:rPr>
        <w:t xml:space="preserve"> ?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2476001" w14:textId="7DC242C5" w:rsidR="009C0DB3" w:rsidRPr="0002520B" w:rsidRDefault="009C0DB3">
      <w:pPr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02520B">
        <w:rPr>
          <w:rFonts w:ascii="Overpass" w:hAnsi="Overpass"/>
          <w:lang w:val="en-US"/>
        </w:rPr>
        <w:br w:type="page"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6A1DD280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Package “dalycare”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on 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our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cloud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77777777" w:rsidR="00C679F4" w:rsidRPr="0002520B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source(“/ngc/projects2/dalyca_r/clean_r/load_data.R”)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1DE8194B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 xml:space="preserve">Cleaning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clear_ram</w:t>
      </w:r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34B3BD0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6" w:history="1"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8426EC8" w14:textId="67A0CECA" w:rsidR="00510B6A" w:rsidRDefault="00510B6A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ABAF1D" w14:textId="0DF4FDE4" w:rsidR="00510B6A" w:rsidRDefault="00510B6A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Note</w:t>
      </w:r>
    </w:p>
    <w:p w14:paraId="0ABCC18A" w14:textId="2E11D55B" w:rsidR="00510B6A" w:rsidRDefault="00510B6A" w:rsidP="00510B6A">
      <w:pPr>
        <w:pStyle w:val="xmsonormal"/>
        <w:shd w:val="clear" w:color="auto" w:fill="FFFFFF"/>
        <w:spacing w:after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Notes and specific comments are based on meetings with Peter Brown, who provided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br/>
      </w: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critical knowledge of what variables indicate.</w:t>
      </w:r>
    </w:p>
    <w:p w14:paraId="2752CAB9" w14:textId="77777777" w:rsidR="00510B6A" w:rsidRDefault="00510B6A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58600F" w14:textId="4F69C260" w:rsidR="00C21A95" w:rsidRPr="00510B6A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39C5CD32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4AF1D003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RKKP_LYFO_SNOMED</w:t>
      </w:r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7" w:history="1"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4EAABF4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 = Reg_WHOHisto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hyperlink r:id="rId8" w:history="1"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2DC58B42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hyperlink r:id="rId9" w:history="1"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12470B8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= 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3D80958D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>clean_</w:t>
      </w:r>
      <w:r>
        <w:rPr>
          <w:bdr w:val="none" w:sz="0" w:space="0" w:color="auto" w:frame="1"/>
          <w:lang w:val="en-US"/>
        </w:rPr>
        <w:t>RKKP_DAMYDA_SNOMED</w:t>
      </w:r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735F0FE6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(or translates) codes in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hyperlink r:id="rId10" w:history="1"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EE702AF" w14:textId="6C2FDC04" w:rsidR="00C21A95" w:rsidRPr="00C21A95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 = Reg_WHOHisto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20C4A25" w14:textId="64FAB4EA" w:rsidR="00993D9C" w:rsidRPr="0002520B" w:rsidRDefault="00993D9C" w:rsidP="00993D9C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SP_OS</w:t>
      </w:r>
    </w:p>
    <w:p w14:paraId="0C856B2D" w14:textId="77777777" w:rsidR="00993D9C" w:rsidRPr="0002520B" w:rsidRDefault="00993D9C" w:rsidP="00993D9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C91CE08" w14:textId="08EBCD7D" w:rsidR="00993D9C" w:rsidRPr="0002520B" w:rsidRDefault="005565A1" w:rsidP="005565A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SP_OS</w:t>
      </w:r>
      <w:r w:rsidR="00993D9C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2CC4724E" w14:textId="77777777" w:rsidR="00993D9C" w:rsidRPr="00DB1A52" w:rsidRDefault="00993D9C" w:rsidP="00993D9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B1A52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DB4A769" w14:textId="148CE6A2" w:rsidR="00993D9C" w:rsidRPr="005565A1" w:rsidRDefault="005565A1" w:rsidP="005565A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SP_OS </w:t>
      </w:r>
      <w:r w:rsidR="00993D9C"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  <w:r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>clean_SP_OS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10CB033F" w14:textId="77777777" w:rsidR="005565A1" w:rsidRPr="005565A1" w:rsidRDefault="005565A1" w:rsidP="005565A1">
      <w:pPr>
        <w:pStyle w:val="xmsonormal"/>
        <w:shd w:val="clear" w:color="auto" w:fill="FFFFFF"/>
        <w:spacing w:before="0" w:beforeAutospacing="0" w:after="0" w:afterAutospacing="0"/>
        <w:ind w:firstLine="1304"/>
        <w:rPr>
          <w:bdr w:val="none" w:sz="0" w:space="0" w:color="auto" w:frame="1"/>
        </w:rPr>
      </w:pP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clean_abbreviations</w:t>
      </w:r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651B22B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“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f.eks.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“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77777777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SP_Journalnotater_del1 %&gt;%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mutate(notat_text = </w:t>
      </w:r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clean_abbreviations(notat_text)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004168A8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C36DAD0" w14:textId="491140A6" w:rsidR="00553F67" w:rsidRDefault="00553F67" w:rsidP="001D710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LAB_data = load_common_biochemistry(labs = “INFECTION”, combine = TRUE)</w:t>
      </w:r>
    </w:p>
    <w:p w14:paraId="08939AD7" w14:textId="63E67C2E" w:rsidR="001D710A" w:rsidRDefault="001D710A" w:rsidP="001D710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LAB_clean = clean_lab_values(LAB_data)</w:t>
      </w:r>
    </w:p>
    <w:p w14:paraId="03EE94FA" w14:textId="77777777" w:rsidR="001D710A" w:rsidRPr="00041244" w:rsidRDefault="001D710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182B93F" w14:textId="77777777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Date</w:t>
      </w:r>
    </w:p>
    <w:p w14:paraId="7F096C8A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95F55A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dates annotated as seconds from 1970-01-01 found in SP dates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EF2440E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F299610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recoded_time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B44F8C5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 data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6870F3A0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77777777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datasets. 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5DA66D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c(“PATIENT”, “RKKP_CLL_CLEAN”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ED20FE1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“RKKP_DAMYDA”,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sample(PATIENT$patientid,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45527376" w:rsidR="00CD3E7A" w:rsidRPr="00715D57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eretMedicin”,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c(“J06BA02”, “J01CE01”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“atc”) </w:t>
      </w:r>
    </w:p>
    <w:p w14:paraId="7075C057" w14:textId="77777777" w:rsidR="00CD3E7A" w:rsidRPr="00715D57" w:rsidRDefault="00CD3E7A" w:rsidP="00B500B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EF8B40D" w14:textId="7E5D9657" w:rsidR="004949B2" w:rsidRDefault="004949B2" w:rsidP="004949B2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dalycare_dx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06204DF0" w14:textId="77777777" w:rsidR="004949B2" w:rsidRPr="00DE682B" w:rsidRDefault="004949B2" w:rsidP="004949B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05AA34A" w14:textId="2EADD4CD" w:rsidR="004949B2" w:rsidRPr="00274373" w:rsidRDefault="004949B2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diagnoses defined in DALY CARE</w:t>
      </w:r>
      <w:r w:rsidR="00DE682B"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</w:p>
    <w:p w14:paraId="41E7E5BC" w14:textId="6CDAC8BA" w:rsidR="004949B2" w:rsidRPr="00274373" w:rsidRDefault="00274373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/>
          <w:color w:val="000000"/>
          <w:sz w:val="22"/>
          <w:szCs w:val="22"/>
          <w:lang w:val="en-US"/>
        </w:rPr>
      </w:pPr>
      <w:r w:rsidRPr="00274373">
        <w:rPr>
          <w:rFonts w:ascii="Overpass" w:hAnsi="Overpass"/>
          <w:color w:val="000000"/>
          <w:sz w:val="22"/>
          <w:szCs w:val="22"/>
          <w:lang w:val="en-US"/>
        </w:rPr>
        <w:t>C81.x-C90.x, C91.1-C91.9, C95.1, C95.7, C59.9, D47.2, D47.9B, and E85.8A.</w:t>
      </w:r>
    </w:p>
    <w:p w14:paraId="258820A4" w14:textId="2D0DAD75" w:rsidR="00DE682B" w:rsidRPr="00274373" w:rsidRDefault="00DE682B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 &gt; ICD10 &gt; SP &gt; SNOMED. See Table1.R</w:t>
      </w:r>
    </w:p>
    <w:p w14:paraId="50372313" w14:textId="77777777" w:rsidR="004949B2" w:rsidRPr="00DE682B" w:rsidRDefault="004949B2" w:rsidP="004949B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B491DB8" w14:textId="455E6ADC" w:rsidR="004949B2" w:rsidRDefault="007D5B86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dalycare</w:t>
      </w:r>
      <w:r w:rsidR="004949B2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</w:t>
      </w:r>
      <w:r w:rsidR="00DE682B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dalycare_dx</w:t>
      </w:r>
      <w:r w:rsidR="004949B2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236578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DC0D55C" w14:textId="748F7C98" w:rsidR="00881C92" w:rsidRDefault="00881C92" w:rsidP="00881C92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bmi</w:t>
      </w:r>
      <w:r w:rsidR="00CB1640">
        <w:rPr>
          <w:bdr w:val="none" w:sz="0" w:space="0" w:color="auto" w:frame="1"/>
          <w:lang w:val="en-US"/>
        </w:rPr>
        <w:t>_SP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69C631BD" w14:textId="77777777" w:rsidR="00881C92" w:rsidRPr="0002520B" w:rsidRDefault="00881C92" w:rsidP="00881C9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96B2FDB" w14:textId="7D486CDD" w:rsidR="00881C92" w:rsidRDefault="00881C92" w:rsidP="00881C9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body mass index and body surface area data as defined by BMI() </w:t>
      </w:r>
    </w:p>
    <w:p w14:paraId="31A041E9" w14:textId="77777777" w:rsidR="00881C92" w:rsidRPr="00715D57" w:rsidRDefault="00881C92" w:rsidP="00881C9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1A65075" w14:textId="1C904EC6" w:rsidR="00881C92" w:rsidRPr="00715D57" w:rsidRDefault="00881C92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bmi = load_bmi</w:t>
      </w:r>
      <w:r w:rsidR="00CB1640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_SP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672ACA88" w14:textId="77777777" w:rsidR="00537D23" w:rsidRPr="00715D57" w:rsidRDefault="00537D23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blood_culture_SP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5E0468E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SP_AlleProevesvar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P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load_blood_culture_SP()</w:t>
      </w:r>
    </w:p>
    <w:p w14:paraId="6C2204BE" w14:textId="77777777" w:rsidR="00881C92" w:rsidRPr="00537D23" w:rsidRDefault="00881C92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A10955D" w14:textId="6DAE17CF" w:rsidR="0078047B" w:rsidRDefault="0078047B" w:rsidP="0078047B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load_common_biochemistry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7138D1A1" w14:textId="4727B9D2" w:rsidR="00B12ECE" w:rsidRPr="0002520B" w:rsidRDefault="00B12ECE" w:rsidP="00B12E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BCEFD82" w14:textId="01B4514F" w:rsidR="00B12ECE" w:rsidRDefault="0078047B" w:rsidP="00B12E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 list of datasets containing common biochemistry from Lab_forsker</w:t>
      </w:r>
      <w:r w:rsidR="00BC3C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E02CFB" w14:textId="134D6FBE" w:rsidR="00B12ECE" w:rsidRDefault="0078047B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NB! Remember to save data as suggested in usage.</w:t>
      </w:r>
    </w:p>
    <w:p w14:paraId="1CC48CD7" w14:textId="5E3BF4AF" w:rsidR="00912F84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`</w:t>
      </w:r>
      <w:r w:rsidR="00912F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`</w:t>
      </w:r>
      <w:r w:rsidR="00912F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NULL returns options</w:t>
      </w:r>
    </w:p>
    <w:p w14:paraId="6E664AD8" w14:textId="7DF38AD4" w:rsidR="00912F84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321D77D" wp14:editId="1F46F3C2">
            <wp:extent cx="5872480" cy="167559"/>
            <wp:effectExtent l="0" t="0" r="0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795" cy="1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E35" w14:textId="62B3FA5F" w:rsidR="00537D23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 may also specify sets of biochemistry by specifying `labs` as:</w:t>
      </w:r>
    </w:p>
    <w:p w14:paraId="44A432EC" w14:textId="1BAAF99F" w:rsidR="00537D23" w:rsidRPr="0002520B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93709A7" wp14:editId="0F3AD1FB">
            <wp:extent cx="4837430" cy="119957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829" cy="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156" w14:textId="77777777" w:rsidR="00B12ECE" w:rsidRPr="000E18B8" w:rsidRDefault="00B12ECE" w:rsidP="00B12E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42D26AA" w14:textId="73CB14AC" w:rsidR="007C02D7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LAB_LIST</w:t>
      </w:r>
      <w:r w:rsidR="00751737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12EC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B12EC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load_common_biochemistry(</w:t>
      </w:r>
      <w:r w:rsidR="00B4502A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 = c(“B2M”, “</w:t>
      </w:r>
      <w:r w:rsidR="00D823DF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</w:t>
      </w:r>
      <w:r w:rsidR="00B4502A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</w:t>
      </w:r>
      <w:r w:rsidR="00B12EC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6D98D54" w14:textId="025EB585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LAB_DF</w:t>
      </w: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load_common_biochemistry(labs = c(“B2M”, “LDH”)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combine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6667035" w14:textId="09623E99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081C45" w14:textId="77777777" w:rsidR="00AB1FC6" w:rsidRDefault="00AB1FC6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60A46F3D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your Global Environment. </w:t>
      </w:r>
    </w:p>
    <w:p w14:paraId="1C5047DB" w14:textId="1D505588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also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(ie.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returns NPU02319</w:t>
      </w:r>
    </w:p>
    <w:p w14:paraId="28437F5E" w14:textId="7853BC26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Use NPUs to load_data() subset</w:t>
      </w:r>
    </w:p>
    <w:p w14:paraId="3BBB1F2A" w14:textId="178B98E4" w:rsidR="00AB1FC6" w:rsidRPr="00510B6A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load_data(“SDS_lab_forsker”, c(NPU.B2M, NPU.LYM), ”analysiscode”) </w:t>
      </w:r>
    </w:p>
    <w:p w14:paraId="472E0A91" w14:textId="785BB4D9" w:rsidR="00AB1FC6" w:rsidRPr="00AB1FC6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View(SDS_lab_forsker_s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ubset)</w:t>
      </w:r>
    </w:p>
    <w:p w14:paraId="7D2678A3" w14:textId="77777777" w:rsidR="007A25A9" w:rsidRPr="00AB1FC6" w:rsidRDefault="007A25A9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lastRenderedPageBreak/>
        <w:t>go_live</w:t>
      </w:r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SP (EPIC) go live dates for the three hospitals HGH, Herlev; Rigshopitalet;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510B6A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510B6A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go_live()</w:t>
      </w:r>
    </w:p>
    <w:p w14:paraId="62345833" w14:textId="77777777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9B597E0" w14:textId="77777777" w:rsidR="007C02D7" w:rsidRPr="007C02D7" w:rsidRDefault="007C02D7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6B447B4" w14:textId="5D2FB382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Definitions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(scr) within 48 hours using lab_forsker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510B6A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2729F4DF" w14:textId="17D1CA2C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load_data(“SDS_lab_forsker”,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”analysiscode”)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(scr) within 7 days using lab_forsker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095BBC2E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load_data(“SDS_lab_forsker”,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”analysiscode”)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lab_forsker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load_npu_common()</w:t>
      </w:r>
    </w:p>
    <w:p w14:paraId="3110D515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load_data(“SDS_lab_forsker”,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”analysiscode”)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scr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48h) using lab_forsker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load_data(“SDS_lab_forsker”,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”analysiscode”)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CREATININE_clean = SDS_labforsker_subset %&gt;% clean_lab_values()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AKI = CREATININE_clean %&gt;%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r w:rsidRPr="00510B6A">
        <w:rPr>
          <w:rFonts w:ascii="Overpass" w:hAnsi="Overpass"/>
          <w:color w:val="212121"/>
          <w:shd w:val="clear" w:color="auto" w:fill="FFFFFF"/>
        </w:rPr>
        <w:t xml:space="preserve">Carrero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CTCAE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lab</w:t>
      </w:r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lab_forsker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78423566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‘ANEMIA’, ‘THROMBOCYTOPENIA’, ‘DIC’, and ‘HEMOLYSIS’.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540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29BA66F2" w14:textId="0779BDA9" w:rsidR="007A25A9" w:rsidRPr="00510B6A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SDS_lab_AE = SDS_lab_forsker %&gt;% CTCAE_lab() </w:t>
      </w:r>
    </w:p>
    <w:p w14:paraId="2E5D853C" w14:textId="77777777" w:rsidR="007A25A9" w:rsidRPr="00510B6A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TX_group</w:t>
      </w:r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6390FE38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TX_group(</w:t>
      </w:r>
      <w:r w:rsidR="007211FB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protocol</w:t>
      </w:r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6759AF" w:rsidRDefault="00DE3F68" w:rsidP="00BF7AC2">
      <w:pPr>
        <w:pStyle w:val="Overskrift5"/>
        <w:rPr>
          <w:bdr w:val="none" w:sz="0" w:space="0" w:color="auto" w:frame="1"/>
          <w:lang w:val="en-US"/>
        </w:rPr>
      </w:pPr>
      <w:r w:rsidRPr="006759AF">
        <w:rPr>
          <w:bdr w:val="none" w:sz="0" w:space="0" w:color="auto" w:frame="1"/>
          <w:lang w:val="en-US"/>
        </w:rPr>
        <w:t>filter_virus</w:t>
      </w:r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08EDC27D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53EDF8EF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filter_virus()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filter_sentence</w:t>
      </w:r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107909C7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clean_abbreviations()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210F5087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filter_sentence(notat_text, “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”)</w:t>
      </w:r>
    </w:p>
    <w:p w14:paraId="5F077C8D" w14:textId="32CF2471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SDS_t_mikro_ny %&gt;% filter_sentence(v_fritekst, ’EBER’)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ATC_polypharmacy</w:t>
      </w:r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59D37A7F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SDS_epikur %&gt;% ATC_polypharmacy(level = 3) 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6759AF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02520B">
        <w:rPr>
          <w:rFonts w:ascii="Overpass" w:hAnsi="Overpass"/>
          <w:i/>
          <w:noProof/>
          <w:sz w:val="22"/>
          <w:szCs w:val="22"/>
        </w:rPr>
        <w:t>Leukemia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CFEE980" w14:textId="6C432E6A" w:rsidR="0068054E" w:rsidRPr="0002520B" w:rsidRDefault="0068054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E14A571" w14:textId="03098E16" w:rsidR="002B76C5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Charlson comorbidity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index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ICD10 codes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9C8762" w14:textId="77A64F24" w:rsidR="00285000" w:rsidRPr="0002520B" w:rsidRDefault="00285000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Specifying CLL_include = FALSE omits the DC911 score.</w:t>
      </w:r>
    </w:p>
    <w:p w14:paraId="69766A07" w14:textId="77777777" w:rsidR="002B76C5" w:rsidRPr="00715D57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25BA8B1" w14:textId="4B13847D" w:rsidR="00C679F4" w:rsidRPr="00715D57" w:rsidRDefault="00C679F4" w:rsidP="002B76C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SDS_t_adm %&gt;% CCI()</w:t>
      </w:r>
    </w:p>
    <w:p w14:paraId="27217F0B" w14:textId="18639EC9" w:rsidR="00B516F8" w:rsidRPr="00715D57" w:rsidRDefault="002C7D5C" w:rsidP="00B516F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diagnosis_all</w:t>
      </w:r>
      <w:r w:rsidR="00B516F8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 %&gt;% CCI(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patientid = patientid, </w:t>
      </w:r>
      <w:r w:rsidR="00285000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icd10 = diagnosis</w:t>
      </w:r>
      <w:r w:rsidR="00B516F8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AE53BE" w14:textId="48956A72" w:rsidR="00737715" w:rsidRPr="00715D57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2C62AC63" w14:textId="77777777" w:rsidR="002C7D5C" w:rsidRPr="00715D57" w:rsidRDefault="00737715" w:rsidP="002C7D5C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>Quan et al. Med Care. 2005;45:1130-9 as CCI.score</w:t>
      </w:r>
    </w:p>
    <w:p w14:paraId="0B9A9926" w14:textId="5BB0E589" w:rsidR="00737715" w:rsidRPr="0002520B" w:rsidRDefault="00737715" w:rsidP="002C7D5C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Quan et al. Am J Epidemiol.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49242EA3" w14:textId="77777777" w:rsidR="00700E7F" w:rsidRPr="0002520B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 %&gt;% ATC_AB()</w:t>
      </w:r>
    </w:p>
    <w:p w14:paraId="46186926" w14:textId="6B73D53E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 %&gt;% ATC_AB()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ATC_hypertensives</w:t>
      </w:r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>SDS_epikur %&gt;% 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 %&gt;% 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 %&gt;%  ATC_opioids()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 %&gt;% ATC_opioids()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715D57" w:rsidRDefault="00DF57D7" w:rsidP="00187FAD">
      <w:pPr>
        <w:pStyle w:val="Overskrift5"/>
        <w:rPr>
          <w:lang w:val="en-US"/>
        </w:rPr>
      </w:pPr>
      <w:r w:rsidRPr="00715D57">
        <w:rPr>
          <w:bdr w:val="none" w:sz="0" w:space="0" w:color="auto" w:frame="1"/>
          <w:lang w:val="en-US"/>
        </w:rPr>
        <w:t>qSOFA</w:t>
      </w:r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6238BAC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qSOFA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 values assuming that AVPU less than alert 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842089B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463EE14B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61869984" w14:textId="4800E7F5" w:rsidR="004B22FD" w:rsidRPr="00A55D04" w:rsidRDefault="004B22FD" w:rsidP="004B22F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SP_VitaleVaerdier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5FF3CF" w14:textId="6F8CE7A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SP_VitaleVaerdier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31D01682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 CLL_IPI()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C845375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Oct 27 2016;128(17):2181-2183.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69EA6B1D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16307D2" w14:textId="17534CA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 CLL_WONT()</w:t>
      </w:r>
    </w:p>
    <w:p w14:paraId="1F2FBB7D" w14:textId="655ED8C8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053866BB" w14:textId="3D6288D1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</w:r>
      <w:r w:rsidR="00186704" w:rsidRPr="0002520B">
        <w:rPr>
          <w:rFonts w:ascii="Overpass" w:hAnsi="Overpass" w:cs="Calibri"/>
          <w:sz w:val="22"/>
          <w:szCs w:val="22"/>
        </w:rPr>
        <w:t>Brieghel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="00186704" w:rsidRPr="0002520B">
        <w:rPr>
          <w:rFonts w:ascii="Overpass" w:hAnsi="Overpass"/>
          <w:i/>
          <w:noProof/>
          <w:sz w:val="22"/>
          <w:szCs w:val="22"/>
        </w:rPr>
        <w:t>Eur J Haematol</w:t>
      </w:r>
      <w:r w:rsidR="00186704" w:rsidRPr="0002520B">
        <w:rPr>
          <w:rFonts w:ascii="Overpass" w:hAnsi="Overpass"/>
          <w:noProof/>
          <w:sz w:val="22"/>
          <w:szCs w:val="22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08277C51" w14:textId="30BA1F4E" w:rsidR="00530C83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0E617794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NB! Input is complex and generalizable. Use RKKP_LYFO_CLEAN only.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3828250" w14:textId="7E8044BD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RKKP_LYFO_CLEAN %&gt;% NCCN_IPI()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0783514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Feb</w:t>
      </w:r>
      <w:r w:rsidRPr="0090722D">
        <w:rPr>
          <w:rFonts w:ascii="Overpass" w:hAnsi="Overpass"/>
          <w:noProof/>
          <w:sz w:val="22"/>
          <w:szCs w:val="22"/>
          <w:lang w:val="en-US"/>
        </w:rPr>
        <w:t xml:space="preserve"> 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6</w:t>
      </w:r>
      <w:r w:rsidRPr="0090722D">
        <w:rPr>
          <w:rFonts w:ascii="Overpass" w:hAnsi="Overpass"/>
          <w:noProof/>
          <w:sz w:val="22"/>
          <w:szCs w:val="22"/>
          <w:lang w:val="en-US"/>
        </w:rPr>
        <w:t xml:space="preserve"> 20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14</w:t>
      </w:r>
      <w:r w:rsidRPr="0090722D">
        <w:rPr>
          <w:rFonts w:ascii="Overpass" w:hAnsi="Overpass"/>
          <w:noProof/>
          <w:sz w:val="22"/>
          <w:szCs w:val="22"/>
          <w:lang w:val="en-US"/>
        </w:rPr>
        <w:t>;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123(6)</w:t>
      </w:r>
      <w:r w:rsidRPr="0090722D">
        <w:rPr>
          <w:rFonts w:ascii="Overpass" w:hAnsi="Overpass"/>
          <w:noProof/>
          <w:sz w:val="22"/>
          <w:szCs w:val="22"/>
          <w:lang w:val="en-US"/>
        </w:rPr>
        <w:t>: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837</w:t>
      </w:r>
      <w:r w:rsidRPr="0090722D">
        <w:rPr>
          <w:rFonts w:ascii="Overpass" w:hAnsi="Overpass"/>
          <w:noProof/>
          <w:sz w:val="22"/>
          <w:szCs w:val="22"/>
          <w:lang w:val="en-US"/>
        </w:rPr>
        <w:t>-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42</w:t>
      </w:r>
      <w:r w:rsidRPr="0090722D">
        <w:rPr>
          <w:rFonts w:ascii="Overpass" w:hAnsi="Overpass"/>
          <w:noProof/>
          <w:sz w:val="22"/>
          <w:szCs w:val="22"/>
          <w:lang w:val="en-US"/>
        </w:rPr>
        <w:t>.</w:t>
      </w:r>
    </w:p>
    <w:p w14:paraId="6F4FCE5F" w14:textId="77777777" w:rsidR="00530C83" w:rsidRPr="0090722D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D7858DC" w14:textId="3CF5CF28" w:rsidR="002E21CC" w:rsidRPr="0090722D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D190647" w14:textId="25E769C1" w:rsidR="002E21CC" w:rsidRPr="0002520B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77AC1BD" w14:textId="77777777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7B674FA4" w14:textId="1BFBDFC4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RKKP_LYFO_CLEAN %&gt;% MIPI()</w:t>
      </w:r>
    </w:p>
    <w:p w14:paraId="45673A91" w14:textId="62095A0F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946B0BB" w14:textId="77777777" w:rsidR="00C906B3" w:rsidRPr="00510B6A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67F6CD99" w14:textId="48D948B2" w:rsidR="00C906B3" w:rsidRPr="00510B6A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10B6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%&gt;% IPS()</w:t>
      </w:r>
    </w:p>
    <w:p w14:paraId="023A545B" w14:textId="77777777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C906B3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Hasencl</w:t>
      </w:r>
      <w:r w:rsidR="0005596E">
        <w:rPr>
          <w:rFonts w:ascii="Overpass" w:hAnsi="Overpass" w:cs="Calibri"/>
          <w:sz w:val="22"/>
          <w:szCs w:val="22"/>
        </w:rPr>
        <w:t>e</w:t>
      </w:r>
      <w:r>
        <w:rPr>
          <w:rFonts w:ascii="Overpass" w:hAnsi="Overpass" w:cs="Calibri"/>
          <w:sz w:val="22"/>
          <w:szCs w:val="22"/>
        </w:rPr>
        <w:t>ver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>
        <w:rPr>
          <w:rFonts w:ascii="Overpass" w:hAnsi="Overpass"/>
          <w:i/>
          <w:noProof/>
          <w:sz w:val="22"/>
          <w:szCs w:val="22"/>
        </w:rPr>
        <w:t>NEJM</w:t>
      </w:r>
      <w:r w:rsidRPr="00C906B3">
        <w:rPr>
          <w:rFonts w:ascii="Overpass" w:hAnsi="Overpass"/>
          <w:noProof/>
          <w:sz w:val="22"/>
          <w:szCs w:val="22"/>
        </w:rPr>
        <w:t xml:space="preserve">. </w:t>
      </w:r>
      <w:r w:rsidR="0005596E">
        <w:rPr>
          <w:rFonts w:ascii="Overpass" w:hAnsi="Overpass"/>
          <w:noProof/>
          <w:sz w:val="22"/>
          <w:szCs w:val="22"/>
        </w:rPr>
        <w:t>1998</w:t>
      </w:r>
      <w:r w:rsidRPr="00C906B3">
        <w:rPr>
          <w:rFonts w:ascii="Overpass" w:hAnsi="Overpass"/>
          <w:noProof/>
          <w:sz w:val="22"/>
          <w:szCs w:val="22"/>
        </w:rPr>
        <w:t>;</w:t>
      </w:r>
      <w:r w:rsidR="0005596E">
        <w:rPr>
          <w:rFonts w:ascii="Overpass" w:hAnsi="Overpass"/>
          <w:noProof/>
          <w:sz w:val="22"/>
          <w:szCs w:val="22"/>
        </w:rPr>
        <w:t>339</w:t>
      </w:r>
      <w:r w:rsidRPr="00C906B3">
        <w:rPr>
          <w:rFonts w:ascii="Overpass" w:hAnsi="Overpass"/>
          <w:noProof/>
          <w:sz w:val="22"/>
          <w:szCs w:val="22"/>
        </w:rPr>
        <w:t>:</w:t>
      </w:r>
      <w:r w:rsidR="0005596E">
        <w:rPr>
          <w:rFonts w:ascii="Overpass" w:hAnsi="Overpass"/>
          <w:noProof/>
          <w:sz w:val="22"/>
          <w:szCs w:val="22"/>
        </w:rPr>
        <w:t>1</w:t>
      </w:r>
      <w:r w:rsidRPr="00C906B3">
        <w:rPr>
          <w:rFonts w:ascii="Overpass" w:hAnsi="Overpass"/>
          <w:noProof/>
          <w:sz w:val="22"/>
          <w:szCs w:val="22"/>
        </w:rPr>
        <w:t>5</w:t>
      </w:r>
      <w:r w:rsidR="0005596E">
        <w:rPr>
          <w:rFonts w:ascii="Overpass" w:hAnsi="Overpass"/>
          <w:noProof/>
          <w:sz w:val="22"/>
          <w:szCs w:val="22"/>
        </w:rPr>
        <w:t>06</w:t>
      </w:r>
      <w:r w:rsidRPr="00C906B3">
        <w:rPr>
          <w:rFonts w:ascii="Overpass" w:hAnsi="Overpass"/>
          <w:noProof/>
          <w:sz w:val="22"/>
          <w:szCs w:val="22"/>
        </w:rPr>
        <w:t>-</w:t>
      </w:r>
      <w:r w:rsidR="0005596E">
        <w:rPr>
          <w:rFonts w:ascii="Overpass" w:hAnsi="Overpass"/>
          <w:noProof/>
          <w:sz w:val="22"/>
          <w:szCs w:val="22"/>
        </w:rPr>
        <w:t>14</w:t>
      </w:r>
      <w:r w:rsidRPr="00C906B3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C906B3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802E1B2" w14:textId="77777777" w:rsidR="0012608E" w:rsidRPr="0002520B" w:rsidRDefault="0012608E" w:rsidP="00BF7AC2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rIPSSWM</w:t>
      </w:r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rIPSSWM risk for Waldenström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89D188C" w14:textId="7DB175A9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%&gt;% rIPSSWM()</w:t>
      </w:r>
    </w:p>
    <w:p w14:paraId="5DC37385" w14:textId="2C12D1A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 xml:space="preserve">Kastritis et al. </w:t>
      </w:r>
      <w:r w:rsidRPr="00B12ECE">
        <w:rPr>
          <w:rFonts w:ascii="Overpass" w:hAnsi="Overpass"/>
          <w:i/>
          <w:noProof/>
          <w:sz w:val="22"/>
          <w:szCs w:val="22"/>
        </w:rPr>
        <w:t>Leukemia</w:t>
      </w:r>
      <w:r w:rsidRPr="00B12EC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497C06A" w14:textId="42574079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MAYO_20_20_20()</w:t>
      </w:r>
    </w:p>
    <w:p w14:paraId="7CBD870F" w14:textId="4B383BC0" w:rsidR="00281877" w:rsidRPr="006759AF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 w:rsidR="0000287B" w:rsidRPr="006759AF">
        <w:rPr>
          <w:rFonts w:ascii="Overpass" w:hAnsi="Overpass" w:cs="Calibri"/>
          <w:sz w:val="22"/>
          <w:szCs w:val="22"/>
        </w:rPr>
        <w:t>Mateos</w:t>
      </w:r>
      <w:r w:rsidRPr="006759AF">
        <w:rPr>
          <w:rFonts w:ascii="Overpass" w:hAnsi="Overpass" w:cs="Calibri"/>
          <w:sz w:val="22"/>
          <w:szCs w:val="22"/>
        </w:rPr>
        <w:t xml:space="preserve"> et al. </w:t>
      </w:r>
      <w:r w:rsidR="0000287B" w:rsidRPr="006759AF">
        <w:rPr>
          <w:rFonts w:ascii="Overpass" w:hAnsi="Overpass"/>
          <w:i/>
          <w:noProof/>
          <w:sz w:val="22"/>
          <w:szCs w:val="22"/>
        </w:rPr>
        <w:t>Blood cancer journal</w:t>
      </w:r>
      <w:r w:rsidR="0000287B" w:rsidRPr="006759AF">
        <w:rPr>
          <w:rFonts w:ascii="Overpass" w:hAnsi="Overpass"/>
          <w:noProof/>
          <w:sz w:val="22"/>
          <w:szCs w:val="22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2FE756C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Usage </w:t>
      </w:r>
    </w:p>
    <w:p w14:paraId="56568455" w14:textId="28C40FFC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DA248E" w14:textId="5A1BCA29" w:rsidR="00DF57D7" w:rsidRPr="0002520B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/>
          <w:noProof/>
          <w:sz w:val="22"/>
          <w:szCs w:val="22"/>
          <w:lang w:val="en-US"/>
        </w:rPr>
        <w:t>RW_ISS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04A60FB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r>
        <w:rPr>
          <w:lang w:val="en-US"/>
        </w:rPr>
        <w:t>is_odd</w:t>
      </w:r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7A0AA49" w14:textId="77777777" w:rsidR="005725F5" w:rsidRDefault="005725F5">
      <w:pPr>
        <w:rPr>
          <w:rFonts w:ascii="Overpass" w:hAnsi="Overpass"/>
          <w:lang w:val="en-US"/>
        </w:rPr>
      </w:pPr>
    </w:p>
    <w:p w14:paraId="2607CCFF" w14:textId="22C340FB" w:rsidR="006759AF" w:rsidRDefault="006759AF" w:rsidP="00A66872">
      <w:pPr>
        <w:pStyle w:val="Overskrift5"/>
        <w:rPr>
          <w:lang w:val="en-US"/>
        </w:rPr>
      </w:pPr>
      <w:r>
        <w:rPr>
          <w:lang w:val="en-US"/>
        </w:rPr>
        <w:t>as_Date</w:t>
      </w:r>
    </w:p>
    <w:p w14:paraId="51930D72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1779FDD" w14:textId="1260F731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 output from characters expecting format  “%Y-%m-%d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53CA5C5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2B05127" w14:textId="5EB3C896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“2023-10-17”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date_start, date_end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r>
        <w:rPr>
          <w:lang w:val="en-US"/>
        </w:rPr>
        <w:t>diff_year</w:t>
      </w:r>
      <w:r w:rsidR="00A66872">
        <w:rPr>
          <w:lang w:val="en-US"/>
        </w:rPr>
        <w:t>s</w:t>
      </w:r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234690D1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r>
        <w:rPr>
          <w:lang w:val="en-US"/>
        </w:rPr>
        <w:t>filter_str_detect</w:t>
      </w:r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data with strings containing vector of patterns.</w:t>
      </w:r>
    </w:p>
    <w:p w14:paraId="5EFE93D8" w14:textId="77777777" w:rsidR="008C2965" w:rsidRPr="00C66682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77ABF00" w14:textId="3FD52850" w:rsidR="008C2965" w:rsidRPr="008C2965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>%&gt;% filter_str_detect(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protocol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c(’’Bend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</w:rPr>
        <w:t>a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mustin”, ”Fludara”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52E5600" w14:textId="49053E43" w:rsidR="008C2965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r>
        <w:rPr>
          <w:lang w:val="en-US"/>
        </w:rPr>
        <w:t>str_between</w:t>
      </w:r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 xml:space="preserve">Usage </w:t>
      </w:r>
    </w:p>
    <w:p w14:paraId="51E19EC7" w14:textId="77777777" w:rsidR="00CB5BB4" w:rsidRPr="00C66682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</w:p>
    <w:p w14:paraId="622C12E1" w14:textId="44FDA64D" w:rsidR="00541A5C" w:rsidRPr="00C66682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filter(notat_type==”AOP”) %&gt;%</w:t>
      </w:r>
    </w:p>
    <w:p w14:paraId="14E201D2" w14:textId="74B62738" w:rsidR="00541A5C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mutate(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sex =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str_between(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’’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årig 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”,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”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”))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%&gt;% </w:t>
      </w:r>
    </w:p>
    <w:p w14:paraId="10A2A8F6" w14:textId="77777777" w:rsidR="00CB5BB4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head(10) %&gt;% </w:t>
      </w:r>
    </w:p>
    <w:p w14:paraId="7B1CF56B" w14:textId="57952B15" w:rsidR="008C2965" w:rsidRPr="00541A5C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>pull(text)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r>
        <w:rPr>
          <w:lang w:val="en-US"/>
        </w:rPr>
        <w:t>censor_med_keep_first</w:t>
      </w:r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715D57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20C8ECFC" w14:textId="57A048A5" w:rsidR="00D53DE4" w:rsidRPr="00715D57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censor_med_keep_first</w:t>
      </w:r>
      <w:r w:rsidR="00D53DE4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Date_med, days_karens = 14</w:t>
      </w:r>
      <w:r w:rsidR="00D53DE4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r>
        <w:rPr>
          <w:lang w:val="en-US"/>
        </w:rPr>
        <w:t>cut_year</w:t>
      </w:r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5D4E1834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(year_cut = cut_year(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r>
        <w:rPr>
          <w:lang w:val="en-US"/>
        </w:rPr>
        <w:t>n_patients</w:t>
      </w:r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B3E57E9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`patientid`.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684007FE" w:rsid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r>
        <w:rPr>
          <w:lang w:val="en-US"/>
        </w:rPr>
        <w:t>nrow_npatients</w:t>
      </w:r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174EE334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and number of rows in a dataset assuming that patients are found in `patientid`.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073D9C43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nrow_npatients()</w:t>
      </w:r>
    </w:p>
    <w:p w14:paraId="7A20D999" w14:textId="77777777" w:rsidR="00C21A95" w:rsidRDefault="00C21A95" w:rsidP="00C21A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69C79D8" w14:textId="18036E6A" w:rsidR="006759AF" w:rsidRDefault="00DF57D7" w:rsidP="001A506F">
      <w:pPr>
        <w:pStyle w:val="Overskrift2"/>
        <w:rPr>
          <w:lang w:val="en-US"/>
        </w:rPr>
      </w:pPr>
      <w:r>
        <w:rPr>
          <w:lang w:val="en-US"/>
        </w:rPr>
        <w:lastRenderedPageBreak/>
        <w:t>ggplots</w:t>
      </w:r>
    </w:p>
    <w:p w14:paraId="6CEE6177" w14:textId="3157EAB0" w:rsidR="00A7040D" w:rsidRDefault="00A7040D" w:rsidP="00A7040D">
      <w:pPr>
        <w:pStyle w:val="Overskrift5"/>
        <w:rPr>
          <w:lang w:val="en-US"/>
        </w:rPr>
      </w:pPr>
      <w:r>
        <w:rPr>
          <w:lang w:val="en-US"/>
        </w:rPr>
        <w:t>KM_plot</w:t>
      </w:r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04BDC5C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library(“ggplot”) and library(“survminer”).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survminer::ggsurvplot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22AB6FC" w14:textId="4713B702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fit = survfit(Surv(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 CLL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r>
        <w:rPr>
          <w:lang w:val="en-US"/>
        </w:rPr>
        <w:t>tile_pairwise_survdiff</w:t>
      </w:r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777777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library(“ggplot”) and library(“survminer”).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survminer::</w:t>
      </w:r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A0327F1" w14:textId="486D612C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pairwise_survdiff(Surv(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ime,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CLL_IPI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data, p.adjust.method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DC56" w14:textId="77777777" w:rsidR="008D74C3" w:rsidRDefault="008D74C3" w:rsidP="00A1072B">
      <w:pPr>
        <w:spacing w:after="0" w:line="240" w:lineRule="auto"/>
      </w:pPr>
      <w:r>
        <w:separator/>
      </w:r>
    </w:p>
  </w:endnote>
  <w:endnote w:type="continuationSeparator" w:id="0">
    <w:p w14:paraId="12907C8C" w14:textId="77777777" w:rsidR="008D74C3" w:rsidRDefault="008D74C3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F2D4" w14:textId="77777777" w:rsidR="008D74C3" w:rsidRDefault="008D74C3" w:rsidP="00A1072B">
      <w:pPr>
        <w:spacing w:after="0" w:line="240" w:lineRule="auto"/>
      </w:pPr>
      <w:r>
        <w:separator/>
      </w:r>
    </w:p>
  </w:footnote>
  <w:footnote w:type="continuationSeparator" w:id="0">
    <w:p w14:paraId="6AC9791F" w14:textId="77777777" w:rsidR="008D74C3" w:rsidRDefault="008D74C3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3A9587DD" w:rsidR="00A1072B" w:rsidRDefault="00A1072B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98AC8B" wp14:editId="6A22A32A">
          <wp:simplePos x="0" y="0"/>
          <wp:positionH relativeFrom="column">
            <wp:posOffset>4225710</wp:posOffset>
          </wp:positionH>
          <wp:positionV relativeFrom="paragraph">
            <wp:posOffset>-188735</wp:posOffset>
          </wp:positionV>
          <wp:extent cx="2295841" cy="623455"/>
          <wp:effectExtent l="0" t="0" r="0" b="5715"/>
          <wp:wrapSquare wrapText="bothSides"/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31" b="19416"/>
                  <a:stretch/>
                </pic:blipFill>
                <pic:spPr bwMode="auto">
                  <a:xfrm>
                    <a:off x="0" y="0"/>
                    <a:ext cx="2295841" cy="623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41244"/>
    <w:rsid w:val="0005596E"/>
    <w:rsid w:val="00085882"/>
    <w:rsid w:val="00086315"/>
    <w:rsid w:val="000E18B8"/>
    <w:rsid w:val="000E3E9A"/>
    <w:rsid w:val="000E432B"/>
    <w:rsid w:val="00107FDA"/>
    <w:rsid w:val="00125D21"/>
    <w:rsid w:val="0012608E"/>
    <w:rsid w:val="001549A1"/>
    <w:rsid w:val="00176F01"/>
    <w:rsid w:val="00186704"/>
    <w:rsid w:val="00187FAD"/>
    <w:rsid w:val="001A384C"/>
    <w:rsid w:val="001A506F"/>
    <w:rsid w:val="001D6D08"/>
    <w:rsid w:val="001D710A"/>
    <w:rsid w:val="001F4145"/>
    <w:rsid w:val="001F651A"/>
    <w:rsid w:val="00227213"/>
    <w:rsid w:val="00251990"/>
    <w:rsid w:val="00257669"/>
    <w:rsid w:val="00274373"/>
    <w:rsid w:val="00281877"/>
    <w:rsid w:val="00285000"/>
    <w:rsid w:val="002861D0"/>
    <w:rsid w:val="002B76C5"/>
    <w:rsid w:val="002C7D5C"/>
    <w:rsid w:val="002D05E7"/>
    <w:rsid w:val="002E21CC"/>
    <w:rsid w:val="00355377"/>
    <w:rsid w:val="0035552B"/>
    <w:rsid w:val="00374DC8"/>
    <w:rsid w:val="003768A7"/>
    <w:rsid w:val="003849ED"/>
    <w:rsid w:val="00387E4B"/>
    <w:rsid w:val="00393D6F"/>
    <w:rsid w:val="003C4C72"/>
    <w:rsid w:val="003C695F"/>
    <w:rsid w:val="003D24C1"/>
    <w:rsid w:val="004540B8"/>
    <w:rsid w:val="00463D49"/>
    <w:rsid w:val="004949B2"/>
    <w:rsid w:val="004A330D"/>
    <w:rsid w:val="004B22FD"/>
    <w:rsid w:val="004E5F5D"/>
    <w:rsid w:val="00510B6A"/>
    <w:rsid w:val="00530C83"/>
    <w:rsid w:val="00537D23"/>
    <w:rsid w:val="00541A5C"/>
    <w:rsid w:val="00553F67"/>
    <w:rsid w:val="005565A1"/>
    <w:rsid w:val="00561E18"/>
    <w:rsid w:val="00567B24"/>
    <w:rsid w:val="005725F5"/>
    <w:rsid w:val="005A62F9"/>
    <w:rsid w:val="006759AF"/>
    <w:rsid w:val="00676079"/>
    <w:rsid w:val="0068054E"/>
    <w:rsid w:val="006D6F4B"/>
    <w:rsid w:val="00700E7F"/>
    <w:rsid w:val="00715880"/>
    <w:rsid w:val="00715D57"/>
    <w:rsid w:val="007211FB"/>
    <w:rsid w:val="00721460"/>
    <w:rsid w:val="00726273"/>
    <w:rsid w:val="00737715"/>
    <w:rsid w:val="00751737"/>
    <w:rsid w:val="0076578E"/>
    <w:rsid w:val="0078047B"/>
    <w:rsid w:val="0078111B"/>
    <w:rsid w:val="007A25A9"/>
    <w:rsid w:val="007B6BCA"/>
    <w:rsid w:val="007C02D7"/>
    <w:rsid w:val="007D5B86"/>
    <w:rsid w:val="0081761B"/>
    <w:rsid w:val="008348A2"/>
    <w:rsid w:val="00881C92"/>
    <w:rsid w:val="008B245A"/>
    <w:rsid w:val="008C2965"/>
    <w:rsid w:val="008C34E9"/>
    <w:rsid w:val="008D74C3"/>
    <w:rsid w:val="008F7302"/>
    <w:rsid w:val="0090722D"/>
    <w:rsid w:val="00912F84"/>
    <w:rsid w:val="00932101"/>
    <w:rsid w:val="0094579E"/>
    <w:rsid w:val="00951308"/>
    <w:rsid w:val="0096290B"/>
    <w:rsid w:val="00990C7B"/>
    <w:rsid w:val="00993D9C"/>
    <w:rsid w:val="009C0DB3"/>
    <w:rsid w:val="009D5286"/>
    <w:rsid w:val="009D5CD4"/>
    <w:rsid w:val="00A02EDE"/>
    <w:rsid w:val="00A1072B"/>
    <w:rsid w:val="00A345D6"/>
    <w:rsid w:val="00A55D04"/>
    <w:rsid w:val="00A66872"/>
    <w:rsid w:val="00A7040D"/>
    <w:rsid w:val="00A97FA8"/>
    <w:rsid w:val="00AB1FC6"/>
    <w:rsid w:val="00B12ECE"/>
    <w:rsid w:val="00B4502A"/>
    <w:rsid w:val="00B500BC"/>
    <w:rsid w:val="00B516F8"/>
    <w:rsid w:val="00B708D0"/>
    <w:rsid w:val="00BC3C7F"/>
    <w:rsid w:val="00BC694B"/>
    <w:rsid w:val="00BF7AC2"/>
    <w:rsid w:val="00C21A95"/>
    <w:rsid w:val="00C349EF"/>
    <w:rsid w:val="00C507D0"/>
    <w:rsid w:val="00C66682"/>
    <w:rsid w:val="00C679F4"/>
    <w:rsid w:val="00C7439F"/>
    <w:rsid w:val="00C90637"/>
    <w:rsid w:val="00C906B3"/>
    <w:rsid w:val="00CA6ABD"/>
    <w:rsid w:val="00CB0DCF"/>
    <w:rsid w:val="00CB1640"/>
    <w:rsid w:val="00CB398F"/>
    <w:rsid w:val="00CB5BB4"/>
    <w:rsid w:val="00CD3E7A"/>
    <w:rsid w:val="00D53DE4"/>
    <w:rsid w:val="00D823DF"/>
    <w:rsid w:val="00D96A0B"/>
    <w:rsid w:val="00DB1A52"/>
    <w:rsid w:val="00DE3F68"/>
    <w:rsid w:val="00DE682B"/>
    <w:rsid w:val="00DF57D7"/>
    <w:rsid w:val="00DF6CDE"/>
    <w:rsid w:val="00DF6FF1"/>
    <w:rsid w:val="00DF798F"/>
    <w:rsid w:val="00E15050"/>
    <w:rsid w:val="00E243F4"/>
    <w:rsid w:val="00E26D0B"/>
    <w:rsid w:val="00E30102"/>
    <w:rsid w:val="00EB242D"/>
    <w:rsid w:val="00EF2EB7"/>
    <w:rsid w:val="00F16103"/>
    <w:rsid w:val="00F614D3"/>
    <w:rsid w:val="00F82F05"/>
    <w:rsid w:val="00F91171"/>
    <w:rsid w:val="00FB12AA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kkp-dokumentation.dk/Public/Default.aspx?msg=ChooseDB&amp;error=WrongPar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rkkp-dokumentation.dk/Public/Default.aspx?msg=ChooseDB&amp;error=WrongPar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kkp-dokumentation.dk/Public/Default.aspx?msg=ChooseDB&amp;error=WrongPar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rkkp-dokumentation.dk/Public/Default.aspx?msg=ChooseDB&amp;error=WrongPar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kkp-dokumentation.dk/Public/Default.aspx?msg=ChooseDB&amp;error=WrongPar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12</Pages>
  <Words>2040</Words>
  <Characters>12447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Mikkel Werling</cp:lastModifiedBy>
  <cp:revision>68</cp:revision>
  <cp:lastPrinted>2024-01-25T14:44:00Z</cp:lastPrinted>
  <dcterms:created xsi:type="dcterms:W3CDTF">2023-10-18T04:35:00Z</dcterms:created>
  <dcterms:modified xsi:type="dcterms:W3CDTF">2024-01-25T14:45:00Z</dcterms:modified>
</cp:coreProperties>
</file>