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7D15" w14:textId="04725857" w:rsidR="00CA6ABD" w:rsidRPr="0002520B" w:rsidRDefault="00CA6ABD" w:rsidP="00726273">
      <w:pPr>
        <w:pStyle w:val="Overskrift1"/>
        <w:jc w:val="center"/>
        <w:rPr>
          <w:rFonts w:ascii="Overpass" w:hAnsi="Overpass"/>
          <w:lang w:val="en-US"/>
        </w:rPr>
      </w:pPr>
      <w:r w:rsidRPr="0002520B">
        <w:rPr>
          <w:rFonts w:ascii="Overpass" w:hAnsi="Overpass"/>
          <w:lang w:val="en-US"/>
        </w:rPr>
        <w:t>Package ‘</w:t>
      </w:r>
      <w:r w:rsidR="00726273" w:rsidRPr="0002520B">
        <w:rPr>
          <w:rFonts w:ascii="Overpass" w:hAnsi="Overpass"/>
          <w:lang w:val="en-US"/>
        </w:rPr>
        <w:t>dalycare</w:t>
      </w:r>
      <w:r w:rsidRPr="0002520B">
        <w:rPr>
          <w:rFonts w:ascii="Overpass" w:hAnsi="Overpass"/>
          <w:lang w:val="en-US"/>
        </w:rPr>
        <w:t>’</w:t>
      </w:r>
    </w:p>
    <w:p w14:paraId="572CBB8C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77E109AA" w14:textId="5209F2C9" w:rsidR="00CA6ABD" w:rsidRPr="0002520B" w:rsidRDefault="00726273" w:rsidP="00726273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Overpass" w:hAnsi="Overpass"/>
          <w:lang w:val="en-US"/>
        </w:rPr>
      </w:pPr>
      <w:r w:rsidRPr="0002520B">
        <w:rPr>
          <w:rFonts w:ascii="Overpass" w:hAnsi="Overpass"/>
          <w:lang w:val="en-US"/>
        </w:rPr>
        <w:t>October</w:t>
      </w:r>
      <w:r w:rsidR="00CA6ABD" w:rsidRPr="0002520B">
        <w:rPr>
          <w:rFonts w:ascii="Overpass" w:hAnsi="Overpass"/>
          <w:lang w:val="en-US"/>
        </w:rPr>
        <w:t xml:space="preserve"> 1</w:t>
      </w:r>
      <w:r w:rsidRPr="0002520B">
        <w:rPr>
          <w:rFonts w:ascii="Overpass" w:hAnsi="Overpass"/>
          <w:lang w:val="en-US"/>
        </w:rPr>
        <w:t>7</w:t>
      </w:r>
      <w:r w:rsidR="00CA6ABD" w:rsidRPr="0002520B">
        <w:rPr>
          <w:rFonts w:ascii="Overpass" w:hAnsi="Overpass"/>
          <w:lang w:val="en-US"/>
        </w:rPr>
        <w:t>, 2023</w:t>
      </w:r>
    </w:p>
    <w:p w14:paraId="261B1046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3DFBC5B7" w14:textId="2F8E143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Title</w:t>
      </w:r>
      <w:r w:rsidRPr="0002520B">
        <w:rPr>
          <w:rFonts w:ascii="Overpass" w:hAnsi="Overpass"/>
          <w:lang w:val="en-US"/>
        </w:rPr>
        <w:t xml:space="preserve"> </w:t>
      </w:r>
      <w:r w:rsidR="00726273" w:rsidRPr="0002520B">
        <w:rPr>
          <w:rFonts w:ascii="Overpass" w:hAnsi="Overpass"/>
          <w:lang w:val="en-US"/>
        </w:rPr>
        <w:t>Danish Lymphoid Cancer Research</w:t>
      </w:r>
      <w:r w:rsidRPr="0002520B">
        <w:rPr>
          <w:rFonts w:ascii="Overpass" w:hAnsi="Overpass"/>
          <w:lang w:val="en-US"/>
        </w:rPr>
        <w:t xml:space="preserve"> </w:t>
      </w:r>
    </w:p>
    <w:p w14:paraId="78CA3BA1" w14:textId="23F0238A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Priority</w:t>
      </w:r>
      <w:r w:rsidRPr="0002520B">
        <w:rPr>
          <w:rFonts w:ascii="Overpass" w:hAnsi="Overpass"/>
          <w:lang w:val="en-US"/>
        </w:rPr>
        <w:t xml:space="preserve"> NA </w:t>
      </w:r>
    </w:p>
    <w:p w14:paraId="0696283E" w14:textId="75E5A3BC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Version</w:t>
      </w:r>
      <w:r w:rsidRPr="0002520B">
        <w:rPr>
          <w:rFonts w:ascii="Overpass" w:hAnsi="Overpass"/>
          <w:lang w:val="en-US"/>
        </w:rPr>
        <w:t xml:space="preserve"> </w:t>
      </w:r>
      <w:r w:rsidR="003A6400">
        <w:rPr>
          <w:rFonts w:ascii="Overpass" w:hAnsi="Overpass"/>
          <w:lang w:val="en-US"/>
        </w:rPr>
        <w:t>1</w:t>
      </w:r>
      <w:r w:rsidRPr="0002520B">
        <w:rPr>
          <w:rFonts w:ascii="Overpass" w:hAnsi="Overpass"/>
          <w:lang w:val="en-US"/>
        </w:rPr>
        <w:t>.</w:t>
      </w:r>
      <w:r w:rsidR="00831A36">
        <w:rPr>
          <w:rFonts w:ascii="Overpass" w:hAnsi="Overpass"/>
          <w:lang w:val="en-US"/>
        </w:rPr>
        <w:t>1</w:t>
      </w:r>
      <w:r w:rsidR="00715D57">
        <w:rPr>
          <w:rFonts w:ascii="Overpass" w:hAnsi="Overpass"/>
          <w:lang w:val="en-US"/>
        </w:rPr>
        <w:t>.</w:t>
      </w:r>
      <w:r w:rsidR="001B037D">
        <w:rPr>
          <w:rFonts w:ascii="Overpass" w:hAnsi="Overpass"/>
          <w:lang w:val="en-US"/>
        </w:rPr>
        <w:t>1</w:t>
      </w:r>
      <w:r w:rsidRPr="0002520B">
        <w:rPr>
          <w:rFonts w:ascii="Overpass" w:hAnsi="Overpass"/>
          <w:lang w:val="en-US"/>
        </w:rPr>
        <w:t xml:space="preserve"> </w:t>
      </w:r>
    </w:p>
    <w:p w14:paraId="1334764F" w14:textId="052072F3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Date</w:t>
      </w:r>
      <w:r w:rsidRPr="0002520B">
        <w:rPr>
          <w:rFonts w:ascii="Overpass" w:hAnsi="Overpass"/>
          <w:lang w:val="en-US"/>
        </w:rPr>
        <w:t xml:space="preserve"> 20</w:t>
      </w:r>
      <w:r w:rsidR="00085882" w:rsidRPr="0002520B">
        <w:rPr>
          <w:rFonts w:ascii="Overpass" w:hAnsi="Overpass"/>
          <w:lang w:val="en-US"/>
        </w:rPr>
        <w:t>2</w:t>
      </w:r>
      <w:r w:rsidR="001B037D">
        <w:rPr>
          <w:rFonts w:ascii="Overpass" w:hAnsi="Overpass"/>
          <w:lang w:val="en-US"/>
        </w:rPr>
        <w:t>5</w:t>
      </w:r>
      <w:r w:rsidRPr="0002520B">
        <w:rPr>
          <w:rFonts w:ascii="Overpass" w:hAnsi="Overpass"/>
          <w:lang w:val="en-US"/>
        </w:rPr>
        <w:t>-</w:t>
      </w:r>
      <w:r w:rsidR="001B037D">
        <w:rPr>
          <w:rFonts w:ascii="Overpass" w:hAnsi="Overpass"/>
          <w:lang w:val="en-US"/>
        </w:rPr>
        <w:t>03</w:t>
      </w:r>
      <w:r w:rsidR="00B02D6E">
        <w:rPr>
          <w:rFonts w:ascii="Overpass" w:hAnsi="Overpass"/>
          <w:lang w:val="en-US"/>
        </w:rPr>
        <w:t>-</w:t>
      </w:r>
      <w:r w:rsidR="001B037D">
        <w:rPr>
          <w:rFonts w:ascii="Overpass" w:hAnsi="Overpass"/>
          <w:lang w:val="en-US"/>
        </w:rPr>
        <w:t>10</w:t>
      </w:r>
    </w:p>
    <w:p w14:paraId="6F8F061D" w14:textId="0EFC2DB2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Depends</w:t>
      </w:r>
      <w:r w:rsidRPr="0002520B">
        <w:rPr>
          <w:rFonts w:ascii="Overpass" w:hAnsi="Overpass"/>
          <w:lang w:val="en-US"/>
        </w:rPr>
        <w:t xml:space="preserve"> R (&gt;= </w:t>
      </w:r>
      <w:r w:rsidR="00C0548F">
        <w:rPr>
          <w:rFonts w:ascii="Overpass" w:hAnsi="Overpass"/>
          <w:lang w:val="en-US"/>
        </w:rPr>
        <w:t>4</w:t>
      </w:r>
      <w:r w:rsidRPr="0002520B">
        <w:rPr>
          <w:rFonts w:ascii="Overpass" w:hAnsi="Overpass"/>
          <w:lang w:val="en-US"/>
        </w:rPr>
        <w:t>.</w:t>
      </w:r>
      <w:r w:rsidR="00C0548F">
        <w:rPr>
          <w:rFonts w:ascii="Overpass" w:hAnsi="Overpass"/>
          <w:lang w:val="en-US"/>
        </w:rPr>
        <w:t>2</w:t>
      </w:r>
      <w:r w:rsidRPr="0002520B">
        <w:rPr>
          <w:rFonts w:ascii="Overpass" w:hAnsi="Overpass"/>
          <w:lang w:val="en-US"/>
        </w:rPr>
        <w:t>.0)</w:t>
      </w:r>
      <w:r w:rsidR="009C0DB3" w:rsidRPr="0002520B">
        <w:rPr>
          <w:rFonts w:ascii="Overpass" w:hAnsi="Overpass"/>
          <w:lang w:val="en-US"/>
        </w:rPr>
        <w:t xml:space="preserve">, </w:t>
      </w:r>
      <w:r w:rsidR="00DD4A4E">
        <w:rPr>
          <w:rFonts w:ascii="Overpass" w:hAnsi="Overpass"/>
          <w:lang w:val="en-US"/>
        </w:rPr>
        <w:t>tidyverse</w:t>
      </w:r>
      <w:r w:rsidR="002861D0">
        <w:rPr>
          <w:rFonts w:ascii="Overpass" w:hAnsi="Overpass"/>
          <w:lang w:val="en-US"/>
        </w:rPr>
        <w:t xml:space="preserve">, </w:t>
      </w:r>
      <w:r w:rsidR="00D73096">
        <w:rPr>
          <w:rFonts w:ascii="Overpass" w:hAnsi="Overpass"/>
          <w:lang w:val="en-US"/>
        </w:rPr>
        <w:t xml:space="preserve">lubridate, haven, readxl, </w:t>
      </w:r>
      <w:proofErr w:type="gramStart"/>
      <w:r w:rsidR="00D73096">
        <w:rPr>
          <w:rFonts w:ascii="Overpass" w:hAnsi="Overpass"/>
          <w:lang w:val="en-US"/>
        </w:rPr>
        <w:t>data.table</w:t>
      </w:r>
      <w:proofErr w:type="gramEnd"/>
      <w:r w:rsidR="00D73096">
        <w:rPr>
          <w:rFonts w:ascii="Overpass" w:hAnsi="Overpass"/>
          <w:lang w:val="en-US"/>
        </w:rPr>
        <w:t xml:space="preserve">, Survival, survminer, </w:t>
      </w:r>
      <w:r w:rsidR="00917F69">
        <w:rPr>
          <w:rFonts w:ascii="Overpass" w:hAnsi="Overpass"/>
          <w:lang w:val="en-US"/>
        </w:rPr>
        <w:t>Publish</w:t>
      </w:r>
      <w:r w:rsidR="00DD4A4E">
        <w:rPr>
          <w:rFonts w:ascii="Overpass" w:hAnsi="Overpass"/>
          <w:lang w:val="en-US"/>
        </w:rPr>
        <w:t>,</w:t>
      </w:r>
      <w:r w:rsidR="00D73096">
        <w:rPr>
          <w:rFonts w:ascii="Overpass" w:hAnsi="Overpass"/>
          <w:lang w:val="en-US"/>
        </w:rPr>
        <w:t xml:space="preserve"> ggpubr, RSQLite, DBI, odbc, </w:t>
      </w:r>
      <w:r w:rsidR="00DD4A4E">
        <w:rPr>
          <w:rFonts w:ascii="Overpass" w:hAnsi="Overpass"/>
          <w:lang w:val="en-US"/>
        </w:rPr>
        <w:t xml:space="preserve"> </w:t>
      </w:r>
      <w:r w:rsidR="00D73096">
        <w:rPr>
          <w:rFonts w:ascii="Overpass" w:hAnsi="Overpass"/>
          <w:lang w:val="en-US"/>
        </w:rPr>
        <w:t>RPostgres, RPostgreSQL, docstring, insight.</w:t>
      </w:r>
    </w:p>
    <w:p w14:paraId="2A824661" w14:textId="5DA28482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Imports</w:t>
      </w:r>
      <w:r w:rsidRPr="0002520B">
        <w:rPr>
          <w:rFonts w:ascii="Overpass" w:hAnsi="Overpass"/>
          <w:lang w:val="en-US"/>
        </w:rPr>
        <w:t xml:space="preserve"> </w:t>
      </w:r>
      <w:r w:rsidR="00715880" w:rsidRPr="0002520B">
        <w:rPr>
          <w:rFonts w:ascii="Overpass" w:hAnsi="Overpass"/>
          <w:lang w:val="en-US"/>
        </w:rPr>
        <w:t>Codes</w:t>
      </w:r>
      <w:r w:rsidR="009C0DB3" w:rsidRPr="0002520B">
        <w:rPr>
          <w:rFonts w:ascii="Overpass" w:hAnsi="Overpass"/>
          <w:lang w:val="en-US"/>
        </w:rPr>
        <w:t>_</w:t>
      </w:r>
      <w:r w:rsidR="00715880" w:rsidRPr="0002520B">
        <w:rPr>
          <w:rFonts w:ascii="Overpass" w:hAnsi="Overpass"/>
          <w:lang w:val="en-US"/>
        </w:rPr>
        <w:t>NPU</w:t>
      </w:r>
      <w:r w:rsidRPr="0002520B">
        <w:rPr>
          <w:rFonts w:ascii="Overpass" w:hAnsi="Overpass"/>
          <w:lang w:val="en-US"/>
        </w:rPr>
        <w:t xml:space="preserve"> </w:t>
      </w:r>
    </w:p>
    <w:p w14:paraId="58F8FB7A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LazyData</w:t>
      </w:r>
      <w:r w:rsidRPr="0002520B">
        <w:rPr>
          <w:rFonts w:ascii="Overpass" w:hAnsi="Overpass"/>
          <w:lang w:val="en-US"/>
        </w:rPr>
        <w:t xml:space="preserve"> ? </w:t>
      </w:r>
    </w:p>
    <w:p w14:paraId="036C8947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LazyDataCompression</w:t>
      </w:r>
      <w:r w:rsidRPr="0002520B">
        <w:rPr>
          <w:rFonts w:ascii="Overpass" w:hAnsi="Overpass"/>
          <w:lang w:val="en-US"/>
        </w:rPr>
        <w:t xml:space="preserve"> ? </w:t>
      </w:r>
    </w:p>
    <w:p w14:paraId="0D84A18C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ByteCompile</w:t>
      </w:r>
      <w:r w:rsidRPr="0002520B">
        <w:rPr>
          <w:rFonts w:ascii="Overpass" w:hAnsi="Overpass"/>
          <w:lang w:val="en-US"/>
        </w:rPr>
        <w:t xml:space="preserve"> ? </w:t>
      </w:r>
    </w:p>
    <w:p w14:paraId="1D48F27E" w14:textId="5B41937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Description</w:t>
      </w:r>
      <w:r w:rsidRPr="0002520B">
        <w:rPr>
          <w:rFonts w:ascii="Overpass" w:hAnsi="Overpass"/>
          <w:lang w:val="en-US"/>
        </w:rPr>
        <w:t xml:space="preserve"> Contains definition</w:t>
      </w:r>
      <w:r w:rsidR="009C0DB3" w:rsidRPr="0002520B">
        <w:rPr>
          <w:rFonts w:ascii="Overpass" w:hAnsi="Overpass"/>
          <w:lang w:val="en-US"/>
        </w:rPr>
        <w:t>s</w:t>
      </w:r>
      <w:r w:rsidRPr="0002520B">
        <w:rPr>
          <w:rFonts w:ascii="Overpass" w:hAnsi="Overpass"/>
          <w:lang w:val="en-US"/>
        </w:rPr>
        <w:t xml:space="preserve"> </w:t>
      </w:r>
      <w:r w:rsidR="009C0DB3" w:rsidRPr="0002520B">
        <w:rPr>
          <w:rFonts w:ascii="Overpass" w:hAnsi="Overpass"/>
          <w:lang w:val="en-US"/>
        </w:rPr>
        <w:t>and grouping of Danish electronic health data from SDS, RKKP, and SP</w:t>
      </w:r>
      <w:r w:rsidRPr="0002520B">
        <w:rPr>
          <w:rFonts w:ascii="Overpass" w:hAnsi="Overpass"/>
          <w:lang w:val="en-US"/>
        </w:rPr>
        <w:t xml:space="preserve">. </w:t>
      </w:r>
    </w:p>
    <w:p w14:paraId="598E59EB" w14:textId="5886DA6F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License</w:t>
      </w:r>
      <w:r w:rsidRPr="0002520B">
        <w:rPr>
          <w:rFonts w:ascii="Overpass" w:hAnsi="Overpass"/>
          <w:lang w:val="en-US"/>
        </w:rPr>
        <w:t xml:space="preserve"> </w:t>
      </w:r>
      <w:r w:rsidR="007B6BCA" w:rsidRPr="0002520B">
        <w:rPr>
          <w:rFonts w:ascii="Overpass" w:hAnsi="Overpass"/>
          <w:lang w:val="en-US"/>
        </w:rPr>
        <w:t>?</w:t>
      </w:r>
      <w:r w:rsidRPr="0002520B">
        <w:rPr>
          <w:rFonts w:ascii="Overpass" w:hAnsi="Overpass"/>
          <w:lang w:val="en-US"/>
        </w:rPr>
        <w:t xml:space="preserve"> </w:t>
      </w:r>
    </w:p>
    <w:p w14:paraId="62B57F4B" w14:textId="684C9CD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URL</w:t>
      </w:r>
      <w:r w:rsidRPr="0002520B">
        <w:rPr>
          <w:rFonts w:ascii="Overpass" w:hAnsi="Overpass"/>
          <w:lang w:val="en-US"/>
        </w:rPr>
        <w:t xml:space="preserve"> </w:t>
      </w:r>
      <w:r w:rsidR="00C21A95">
        <w:rPr>
          <w:rFonts w:ascii="Overpass" w:hAnsi="Overpass"/>
          <w:lang w:val="en-US"/>
        </w:rPr>
        <w:t>NA</w:t>
      </w:r>
    </w:p>
    <w:p w14:paraId="4B74B680" w14:textId="5D076DC1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NeedsCompilation</w:t>
      </w:r>
      <w:r w:rsidRPr="0002520B">
        <w:rPr>
          <w:rFonts w:ascii="Overpass" w:hAnsi="Overpass"/>
          <w:lang w:val="en-US"/>
        </w:rPr>
        <w:t xml:space="preserve"> NA </w:t>
      </w:r>
    </w:p>
    <w:p w14:paraId="5D0F3699" w14:textId="780D15B0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Author</w:t>
      </w:r>
      <w:r w:rsidRPr="0002520B">
        <w:rPr>
          <w:rFonts w:ascii="Overpass" w:hAnsi="Overpass"/>
          <w:lang w:val="en-US"/>
        </w:rPr>
        <w:t xml:space="preserve"> Christian Brieghel [aut, cre], Casper Møller Frederiksen [ctb, trl]</w:t>
      </w:r>
      <w:r w:rsidR="00F91171">
        <w:rPr>
          <w:rFonts w:ascii="Overpass" w:hAnsi="Overpass"/>
          <w:lang w:val="en-US"/>
        </w:rPr>
        <w:t xml:space="preserve">, Mikkel Werling </w:t>
      </w:r>
      <w:r w:rsidR="00F91171" w:rsidRPr="0002520B">
        <w:rPr>
          <w:rFonts w:ascii="Overpass" w:hAnsi="Overpass"/>
          <w:lang w:val="en-US"/>
        </w:rPr>
        <w:t>[</w:t>
      </w:r>
      <w:r w:rsidR="003A6400" w:rsidRPr="0002520B">
        <w:rPr>
          <w:rFonts w:ascii="Overpass" w:hAnsi="Overpass"/>
          <w:lang w:val="en-US"/>
        </w:rPr>
        <w:t xml:space="preserve">cre </w:t>
      </w:r>
      <w:r w:rsidR="003A6400">
        <w:rPr>
          <w:rFonts w:ascii="Overpass" w:hAnsi="Overpass"/>
          <w:lang w:val="en-US"/>
        </w:rPr>
        <w:t xml:space="preserve">, </w:t>
      </w:r>
      <w:r w:rsidR="00F91171" w:rsidRPr="0002520B">
        <w:rPr>
          <w:rFonts w:ascii="Overpass" w:hAnsi="Overpass"/>
          <w:lang w:val="en-US"/>
        </w:rPr>
        <w:t>ctb, trl]</w:t>
      </w:r>
    </w:p>
    <w:p w14:paraId="63B0641E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Maintainer</w:t>
      </w:r>
      <w:r w:rsidRPr="0002520B">
        <w:rPr>
          <w:rFonts w:ascii="Overpass" w:hAnsi="Overpass"/>
          <w:lang w:val="en-US"/>
        </w:rPr>
        <w:t xml:space="preserve"> Christian Brieghel </w:t>
      </w:r>
    </w:p>
    <w:p w14:paraId="5AE69FD3" w14:textId="778ACD38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Repository</w:t>
      </w:r>
      <w:r w:rsidR="005E0372">
        <w:rPr>
          <w:rFonts w:ascii="Overpass" w:hAnsi="Overpass"/>
          <w:lang w:val="en-US"/>
        </w:rPr>
        <w:t xml:space="preserve">: </w:t>
      </w:r>
      <w:hyperlink r:id="rId7" w:history="1">
        <w:r w:rsidR="005E0372" w:rsidRPr="008C587F">
          <w:rPr>
            <w:rStyle w:val="Hyperlink"/>
            <w:rFonts w:ascii="Overpass" w:hAnsi="Overpass"/>
            <w:lang w:val="en-US"/>
          </w:rPr>
          <w:t>https://github.com/RH-CLL-LAB/dalycare_package</w:t>
        </w:r>
      </w:hyperlink>
      <w:r w:rsidR="005E0372">
        <w:rPr>
          <w:rFonts w:ascii="Overpass" w:hAnsi="Overpass"/>
          <w:lang w:val="en-US"/>
        </w:rPr>
        <w:t xml:space="preserve"> </w:t>
      </w:r>
      <w:r w:rsidRPr="0002520B">
        <w:rPr>
          <w:rFonts w:ascii="Overpass" w:hAnsi="Overpass"/>
          <w:lang w:val="en-US"/>
        </w:rPr>
        <w:t xml:space="preserve"> </w:t>
      </w:r>
    </w:p>
    <w:p w14:paraId="2023CE6A" w14:textId="5BF77253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  <w:r w:rsidRPr="0002520B">
        <w:rPr>
          <w:rFonts w:ascii="Overpass" w:hAnsi="Overpass"/>
          <w:b/>
          <w:bCs/>
          <w:lang w:val="en-US"/>
        </w:rPr>
        <w:t>Date/Publication</w:t>
      </w:r>
      <w:r w:rsidR="003A6400">
        <w:rPr>
          <w:rFonts w:ascii="Overpass" w:hAnsi="Overpass"/>
          <w:lang w:val="en-US"/>
        </w:rPr>
        <w:t>: 202</w:t>
      </w:r>
      <w:r w:rsidR="00BD4B6A">
        <w:rPr>
          <w:rFonts w:ascii="Overpass" w:hAnsi="Overpass"/>
          <w:lang w:val="en-US"/>
        </w:rPr>
        <w:t>5</w:t>
      </w:r>
      <w:r w:rsidR="003A6400">
        <w:rPr>
          <w:rFonts w:ascii="Overpass" w:hAnsi="Overpass"/>
          <w:lang w:val="en-US"/>
        </w:rPr>
        <w:t>-0</w:t>
      </w:r>
      <w:r w:rsidR="00BD4B6A">
        <w:rPr>
          <w:rFonts w:ascii="Overpass" w:hAnsi="Overpass"/>
          <w:lang w:val="en-US"/>
        </w:rPr>
        <w:t>2</w:t>
      </w:r>
      <w:r w:rsidR="003A6400">
        <w:rPr>
          <w:rFonts w:ascii="Overpass" w:hAnsi="Overpass"/>
          <w:lang w:val="en-US"/>
        </w:rPr>
        <w:t>-2</w:t>
      </w:r>
      <w:r w:rsidR="00BD4B6A">
        <w:rPr>
          <w:rFonts w:ascii="Overpass" w:hAnsi="Overpass"/>
          <w:lang w:val="en-US"/>
        </w:rPr>
        <w:t>4</w:t>
      </w:r>
    </w:p>
    <w:p w14:paraId="10C5AA22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07FAA757" w14:textId="77777777" w:rsidR="00CA6ABD" w:rsidRPr="0002520B" w:rsidRDefault="00CA6ABD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lang w:val="en-US"/>
        </w:rPr>
      </w:pPr>
    </w:p>
    <w:p w14:paraId="6A03ECAA" w14:textId="77777777" w:rsidR="005E0372" w:rsidRDefault="005E0372" w:rsidP="005E0372">
      <w:pPr>
        <w:tabs>
          <w:tab w:val="center" w:pos="4819"/>
        </w:tabs>
        <w:jc w:val="center"/>
        <w:rPr>
          <w:rFonts w:ascii="Overpass" w:hAnsi="Overpass"/>
          <w:lang w:val="en-US"/>
        </w:rPr>
      </w:pPr>
    </w:p>
    <w:p w14:paraId="32476001" w14:textId="0FE547E6" w:rsidR="009C0DB3" w:rsidRPr="0002520B" w:rsidRDefault="009C0DB3" w:rsidP="005E0372">
      <w:pPr>
        <w:tabs>
          <w:tab w:val="center" w:pos="4819"/>
        </w:tabs>
        <w:rPr>
          <w:rFonts w:ascii="Overpass" w:eastAsia="Times New Roman" w:hAnsi="Overpass" w:cs="Times New Roman"/>
          <w:sz w:val="24"/>
          <w:szCs w:val="24"/>
          <w:lang w:val="en-US" w:eastAsia="da-DK"/>
        </w:rPr>
      </w:pPr>
      <w:r w:rsidRPr="005E0372">
        <w:rPr>
          <w:rFonts w:ascii="Overpass" w:hAnsi="Overpass"/>
          <w:lang w:val="en-US"/>
        </w:rPr>
        <w:br w:type="page"/>
      </w:r>
      <w:r w:rsidR="005E0372">
        <w:rPr>
          <w:rFonts w:ascii="Overpass" w:hAnsi="Overpass"/>
          <w:lang w:val="en-US"/>
        </w:rPr>
        <w:lastRenderedPageBreak/>
        <w:tab/>
      </w:r>
    </w:p>
    <w:p w14:paraId="7A63C6DF" w14:textId="02A7CFA8" w:rsidR="00C679F4" w:rsidRPr="0002520B" w:rsidRDefault="009C0DB3" w:rsidP="00BF7AC2">
      <w:pPr>
        <w:pStyle w:val="Overskrift2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 xml:space="preserve">Index </w:t>
      </w:r>
    </w:p>
    <w:p w14:paraId="7AD60ECD" w14:textId="77777777" w:rsidR="009C0DB3" w:rsidRPr="0002520B" w:rsidRDefault="009C0D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</w:p>
    <w:p w14:paraId="60D1644D" w14:textId="37CBEF3A" w:rsidR="00C679F4" w:rsidRPr="0002520B" w:rsidRDefault="0002520B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lang w:val="en-US"/>
        </w:rPr>
      </w:pPr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Package </w:t>
      </w:r>
      <w:r w:rsidR="003B4552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dalycare</w:t>
      </w:r>
      <w:r w:rsidR="003B4552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 is</w:t>
      </w:r>
      <w:r w:rsidR="00C679F4" w:rsidRPr="0002520B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 loaded </w:t>
      </w:r>
      <w:r w:rsidR="003B455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from</w:t>
      </w:r>
      <w:r w:rsidR="001A506F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 </w:t>
      </w:r>
      <w:r w:rsidR="00BF7AC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NGC </w:t>
      </w:r>
      <w:r w:rsidR="003B4552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 xml:space="preserve">in RStudio </w:t>
      </w:r>
      <w:r w:rsidR="00C679F4" w:rsidRPr="0002520B"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  <w:t>as:</w:t>
      </w:r>
    </w:p>
    <w:p w14:paraId="4CD24BBF" w14:textId="38A7EC6B" w:rsidR="00C679F4" w:rsidRPr="003B4552" w:rsidRDefault="00C679F4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0070C0"/>
          <w:sz w:val="22"/>
          <w:szCs w:val="22"/>
          <w:lang w:val="en-US"/>
        </w:rPr>
      </w:pPr>
      <w:r w:rsidRPr="003B4552">
        <w:rPr>
          <w:rFonts w:ascii="Overpass" w:hAnsi="Overpass" w:cs="Calibri"/>
          <w:color w:val="0070C0"/>
          <w:sz w:val="22"/>
          <w:szCs w:val="22"/>
          <w:bdr w:val="none" w:sz="0" w:space="0" w:color="auto" w:frame="1"/>
          <w:lang w:val="en-US"/>
        </w:rPr>
        <w:t>source(</w:t>
      </w:r>
      <w:r w:rsidR="003B4552" w:rsidRPr="003B4552">
        <w:rPr>
          <w:rFonts w:ascii="Overpass" w:hAnsi="Overpass" w:cs="Calibri"/>
          <w:color w:val="0070C0"/>
          <w:sz w:val="22"/>
          <w:szCs w:val="22"/>
          <w:bdr w:val="none" w:sz="0" w:space="0" w:color="auto" w:frame="1"/>
          <w:lang w:val="en-US"/>
        </w:rPr>
        <w:t>'</w:t>
      </w:r>
      <w:r w:rsidRPr="003B4552">
        <w:rPr>
          <w:rFonts w:ascii="Overpass" w:hAnsi="Overpass" w:cs="Calibri"/>
          <w:color w:val="0070C0"/>
          <w:sz w:val="22"/>
          <w:szCs w:val="22"/>
          <w:bdr w:val="none" w:sz="0" w:space="0" w:color="auto" w:frame="1"/>
          <w:lang w:val="en-US"/>
        </w:rPr>
        <w:t>/ngc/projects2/dalyca_r/clean_r/load_da</w:t>
      </w:r>
      <w:r w:rsidR="003B4552" w:rsidRPr="003B4552">
        <w:rPr>
          <w:rFonts w:ascii="Overpass" w:hAnsi="Overpass" w:cs="Calibri"/>
          <w:color w:val="0070C0"/>
          <w:sz w:val="22"/>
          <w:szCs w:val="22"/>
          <w:bdr w:val="none" w:sz="0" w:space="0" w:color="auto" w:frame="1"/>
          <w:lang w:val="en-US"/>
        </w:rPr>
        <w:t>lycare_package</w:t>
      </w:r>
      <w:r w:rsidRPr="003B4552">
        <w:rPr>
          <w:rFonts w:ascii="Overpass" w:hAnsi="Overpass" w:cs="Calibri"/>
          <w:color w:val="0070C0"/>
          <w:sz w:val="22"/>
          <w:szCs w:val="22"/>
          <w:bdr w:val="none" w:sz="0" w:space="0" w:color="auto" w:frame="1"/>
          <w:lang w:val="en-US"/>
        </w:rPr>
        <w:t>.R</w:t>
      </w:r>
      <w:r w:rsidR="003B4552" w:rsidRPr="003B4552">
        <w:rPr>
          <w:rFonts w:ascii="Overpass" w:hAnsi="Overpass" w:cs="Calibri"/>
          <w:color w:val="0070C0"/>
          <w:sz w:val="22"/>
          <w:szCs w:val="22"/>
          <w:bdr w:val="none" w:sz="0" w:space="0" w:color="auto" w:frame="1"/>
          <w:lang w:val="en-US"/>
        </w:rPr>
        <w:t>'</w:t>
      </w:r>
      <w:r w:rsidRPr="003B4552">
        <w:rPr>
          <w:rFonts w:ascii="Overpass" w:hAnsi="Overpass" w:cs="Calibri"/>
          <w:color w:val="0070C0"/>
          <w:sz w:val="22"/>
          <w:szCs w:val="22"/>
          <w:bdr w:val="none" w:sz="0" w:space="0" w:color="auto" w:frame="1"/>
          <w:lang w:val="en-US"/>
        </w:rPr>
        <w:t>)</w:t>
      </w:r>
    </w:p>
    <w:p w14:paraId="14A1D609" w14:textId="77777777" w:rsidR="009D5286" w:rsidRDefault="009D5286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color w:val="242424"/>
          <w:sz w:val="22"/>
          <w:szCs w:val="22"/>
          <w:bdr w:val="none" w:sz="0" w:space="0" w:color="auto" w:frame="1"/>
          <w:lang w:val="en-US"/>
        </w:rPr>
      </w:pPr>
    </w:p>
    <w:p w14:paraId="3AB0B993" w14:textId="20A33CD8" w:rsidR="00C679F4" w:rsidRPr="0002520B" w:rsidRDefault="009D5286" w:rsidP="009D5286">
      <w:pPr>
        <w:pStyle w:val="Overskrift2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Clean</w:t>
      </w:r>
      <w:r w:rsidR="00D73096">
        <w:rPr>
          <w:bdr w:val="none" w:sz="0" w:space="0" w:color="auto" w:frame="1"/>
          <w:lang w:val="en-US"/>
        </w:rPr>
        <w:t>ers</w:t>
      </w:r>
      <w:r>
        <w:rPr>
          <w:bdr w:val="none" w:sz="0" w:space="0" w:color="auto" w:frame="1"/>
          <w:lang w:val="en-US"/>
        </w:rPr>
        <w:t xml:space="preserve"> </w:t>
      </w:r>
    </w:p>
    <w:p w14:paraId="6B73DA6E" w14:textId="4A65D654" w:rsidR="00463D49" w:rsidRPr="0002520B" w:rsidRDefault="00463D49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clear_ram</w:t>
      </w:r>
    </w:p>
    <w:p w14:paraId="3FDC43EF" w14:textId="24275B49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4E5D5B1" w14:textId="0112D8F4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Clears Global environment and frees RAM</w:t>
      </w:r>
      <w:r w:rsidR="001F414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NGC/dalycar</w:t>
      </w:r>
      <w:r w:rsidR="00F16103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</w:t>
      </w:r>
    </w:p>
    <w:p w14:paraId="484ACBDD" w14:textId="0C5E8478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Usage</w:t>
      </w:r>
    </w:p>
    <w:p w14:paraId="210CB953" w14:textId="1C3B5024" w:rsidR="00463D49" w:rsidRPr="0002520B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clear_ram()</w:t>
      </w:r>
    </w:p>
    <w:p w14:paraId="1143B989" w14:textId="5327DE7D" w:rsidR="00463D49" w:rsidRDefault="00463D4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097611EE" w14:textId="39148082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RKKP_LYFO</w:t>
      </w:r>
    </w:p>
    <w:p w14:paraId="119A9C40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368ECFB" w14:textId="48C45A50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RKKP_LYFO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LYFO version 20 or higher, please see </w:t>
      </w:r>
      <w:hyperlink r:id="rId8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1B58600F" w14:textId="77777777" w:rsidR="00C21A95" w:rsidRPr="00426BD4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869D121" w14:textId="7D6BAD53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RKKP_LYFO_CLEAN = 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45DC34A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10AAEC1" w14:textId="4AF1D003" w:rsidR="00932101" w:rsidRPr="0002520B" w:rsidRDefault="00932101" w:rsidP="00932101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RKKP_LYFO_SNOMED</w:t>
      </w:r>
    </w:p>
    <w:p w14:paraId="41DF1C65" w14:textId="777777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27513951" w14:textId="1A1D1CB1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SNOMED codes in RKKP_LYFO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LYFO version 20 or higher, please see </w:t>
      </w:r>
      <w:hyperlink r:id="rId9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2109E1B" w14:textId="77777777" w:rsidR="00932101" w:rsidRPr="00932101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F93AB42" w14:textId="77777777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28E6F2B" w14:textId="1264F8B9" w:rsidR="00932101" w:rsidRDefault="0030164F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mutate(icd10 = </w:t>
      </w:r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RKKP_LYFO_SNOMED</w:t>
      </w:r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 = Reg_WHOHisto</w:t>
      </w:r>
      <w:r w:rsidR="00932101"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2E7B2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5F30DFE8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FA80E0B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63F4C0F" w14:textId="07F5D9EB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RKKP_CLL</w:t>
      </w:r>
    </w:p>
    <w:p w14:paraId="45558F60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E6A2AFD" w14:textId="00E37FDA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the dataset RKKP_CLL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CLL registry version 15 or higher, please see </w:t>
      </w:r>
      <w:hyperlink r:id="rId10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4A00394D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ADD3494" w14:textId="696E3C56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= RKKP_CLL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2FA119CC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2FC7ECB" w14:textId="43DBC55E" w:rsidR="00C21A95" w:rsidRPr="0002520B" w:rsidRDefault="00C21A95" w:rsidP="00C21A95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RKKP_DAMYDA</w:t>
      </w:r>
    </w:p>
    <w:p w14:paraId="6B990ECE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9D9E59A" w14:textId="7B0F05EC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</w:t>
      </w:r>
      <w:r w:rsid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(or translates)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the dataset RKKP_DAMYDA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DAMYDA version 18 or higher, please see </w:t>
      </w:r>
      <w:hyperlink r:id="rId11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74A2D05" w14:textId="77777777" w:rsidR="00C21A95" w:rsidRPr="00C21A95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0FB640E" w14:textId="12470B87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= 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A91F22A" w14:textId="77777777" w:rsidR="00932101" w:rsidRDefault="00932101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D4D782F" w14:textId="3D80958D" w:rsidR="00932101" w:rsidRPr="0002520B" w:rsidRDefault="00932101" w:rsidP="00932101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RKKP_DAMYDA_SNOMED</w:t>
      </w:r>
    </w:p>
    <w:p w14:paraId="00087C51" w14:textId="77777777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095EFB6" w14:textId="735F0FE6" w:rsidR="00932101" w:rsidRPr="0002520B" w:rsidRDefault="00932101" w:rsidP="00932101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Cleans SNOMED (or translates) codes in RKKP_DAMYDA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for DAMYDA version 20 or higher, please see </w:t>
      </w:r>
      <w:hyperlink r:id="rId12" w:history="1">
        <w:proofErr w:type="spellStart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rkkp</w:t>
        </w:r>
        <w:proofErr w:type="spellEnd"/>
        <w:r w:rsidRPr="00C21A95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-documentation</w:t>
        </w:r>
      </w:hyperlink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31A1379" w14:textId="77777777" w:rsidR="00932101" w:rsidRPr="00932101" w:rsidRDefault="00932101" w:rsidP="0093210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3210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A6A082F" w14:textId="4D386A29" w:rsidR="00932101" w:rsidRDefault="00932101" w:rsidP="0093210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RKKP_DAMYDA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10CB033F" w14:textId="68D10ECF" w:rsidR="005565A1" w:rsidRPr="00BD5CF9" w:rsidRDefault="00932101" w:rsidP="00BD5CF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mutate(icd10 = 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RKKP_DAMYDA_SNOMED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snomed = Reg_WHOHisto</w:t>
      </w:r>
      <w:r w:rsidRP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FE3E34D" w14:textId="253858D5" w:rsidR="001F651A" w:rsidRPr="0002520B" w:rsidRDefault="001F651A" w:rsidP="001F651A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clean_abbreviations</w:t>
      </w:r>
    </w:p>
    <w:p w14:paraId="6493EBBE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9C7D216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Replaces commonly used Danish abbreviations containing punctuation to allow for better separation of free text into complete sentences.</w:t>
      </w:r>
    </w:p>
    <w:p w14:paraId="21D34559" w14:textId="09B7A229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f.eks.</w:t>
      </w:r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f_eks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pattern. </w:t>
      </w:r>
    </w:p>
    <w:p w14:paraId="41183961" w14:textId="77777777" w:rsidR="001F651A" w:rsidRPr="0002520B" w:rsidRDefault="001F651A" w:rsidP="001F651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Caveat: time lapse with large datasets: subset data before use. </w:t>
      </w:r>
    </w:p>
    <w:p w14:paraId="595E141B" w14:textId="77777777" w:rsidR="001F651A" w:rsidRPr="006759AF" w:rsidRDefault="001F651A" w:rsidP="001F651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B02EF97" w14:textId="38FB796E" w:rsidR="008F7302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SP_Journalnotater_</w:t>
      </w:r>
      <w:r w:rsidR="00CF3A3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el1 %&gt;% </w:t>
      </w:r>
    </w:p>
    <w:p w14:paraId="09362FCC" w14:textId="7F9123C0" w:rsidR="001F651A" w:rsidRDefault="008F7302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mutate(notat_text = </w:t>
      </w:r>
      <w:r w:rsidR="001F651A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clean_abbreviations(notat_text)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ED44C5E" w14:textId="3D8DCC97" w:rsidR="001F651A" w:rsidRDefault="001F651A" w:rsidP="001F651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2D5DF4F" w14:textId="53B291A2" w:rsidR="001D710A" w:rsidRPr="0002520B" w:rsidRDefault="001D710A" w:rsidP="001D710A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lab_values</w:t>
      </w:r>
    </w:p>
    <w:p w14:paraId="11E4C526" w14:textId="77777777" w:rsidR="001D710A" w:rsidRPr="0002520B" w:rsidRDefault="001D710A" w:rsidP="001D710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B915A46" w14:textId="261BE08A" w:rsidR="001D710A" w:rsidRDefault="00553F67" w:rsidP="00553F6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convert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common laboratory values 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correct units based on NPU codes. </w:t>
      </w:r>
    </w:p>
    <w:p w14:paraId="06E9F8A3" w14:textId="63F2F1B3" w:rsidR="00553F67" w:rsidRPr="003C4C72" w:rsidRDefault="00553F67" w:rsidP="00553F6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B2M 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 w:rsidR="003C4C72"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mol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/l</w:t>
      </w:r>
      <w:r w:rsidR="003C4C72"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</w:t>
      </w:r>
      <w:r w:rsid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nverts to mg/l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02C5BC7C" w14:textId="77777777" w:rsidR="001D710A" w:rsidRPr="00993D9C" w:rsidRDefault="001D710A" w:rsidP="001D710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93D9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3F1CCB7" w14:textId="04FB054D" w:rsidR="00243D72" w:rsidRDefault="00243D72" w:rsidP="00205A2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load_npu_common()</w:t>
      </w:r>
    </w:p>
    <w:p w14:paraId="4506E8C3" w14:textId="20F16437" w:rsidR="00205A29" w:rsidRDefault="00553F67" w:rsidP="00205A2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load_biochemistry(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="00243D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INFECTION)</w:t>
      </w:r>
      <w:r w:rsidR="00205A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0D36BB7F" w14:textId="4A0A6A49" w:rsidR="00A226C6" w:rsidRDefault="00205A29" w:rsidP="00104E1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clean_lab_values()</w:t>
      </w:r>
    </w:p>
    <w:p w14:paraId="6335B693" w14:textId="77777777" w:rsidR="00104E12" w:rsidRPr="00104E12" w:rsidRDefault="00104E12" w:rsidP="00104E1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0F8A4DF" w14:textId="34EE4841" w:rsidR="00A226C6" w:rsidRPr="0002520B" w:rsidRDefault="00A226C6" w:rsidP="00A226C6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 w:rsidR="0007616E">
        <w:rPr>
          <w:bdr w:val="none" w:sz="0" w:space="0" w:color="auto" w:frame="1"/>
          <w:lang w:val="en-US"/>
        </w:rPr>
        <w:t>SDS_</w:t>
      </w:r>
      <w:r>
        <w:rPr>
          <w:bdr w:val="none" w:sz="0" w:space="0" w:color="auto" w:frame="1"/>
          <w:lang w:val="en-US"/>
        </w:rPr>
        <w:t>t_mikro</w:t>
      </w:r>
    </w:p>
    <w:p w14:paraId="5DD9BF99" w14:textId="77777777" w:rsidR="00A226C6" w:rsidRPr="0002520B" w:rsidRDefault="00A226C6" w:rsidP="00A226C6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5984074" w14:textId="50CF0E2E" w:rsidR="00A226C6" w:rsidRDefault="00A226C6" w:rsidP="00A226C6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Cleans and aggregates pathology free-text descriptions from the t_mikro dataset. </w:t>
      </w:r>
    </w:p>
    <w:p w14:paraId="3CED6859" w14:textId="24336979" w:rsidR="00A226C6" w:rsidRPr="003C4C72" w:rsidRDefault="00A226C6" w:rsidP="00A226C6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3C4C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lines 1 “Biopsy examined”, 2 “by immunohistochemistry”, and 3 “shows follicular lymphoma” convert to “Biopsy examined</w:t>
      </w:r>
      <w:r w:rsidRPr="00A226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by immunohistochemistry</w:t>
      </w:r>
      <w:r w:rsidRPr="00A226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shows follicular lymphoma”.</w:t>
      </w:r>
    </w:p>
    <w:p w14:paraId="7AC8FFBC" w14:textId="77777777" w:rsidR="00A226C6" w:rsidRPr="00993D9C" w:rsidRDefault="00A226C6" w:rsidP="00A226C6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93D9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373AA74" w14:textId="7F1943FB" w:rsidR="00A226C6" w:rsidRDefault="00A226C6" w:rsidP="00A226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t_mikro_clean = SDS_t_mikro %&gt;%</w:t>
      </w:r>
    </w:p>
    <w:p w14:paraId="275EF8D0" w14:textId="27223239" w:rsidR="00A226C6" w:rsidRDefault="00A226C6" w:rsidP="00A226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clean_</w:t>
      </w:r>
      <w:r w:rsidR="0007616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SDS_t_mik</w:t>
      </w:r>
      <w:r w:rsidR="0041677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</w:t>
      </w:r>
      <w:r w:rsidR="0007616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3B8F34A8" w14:textId="6C1F11A2" w:rsidR="001F651A" w:rsidRDefault="001F651A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46688254" w14:textId="52475A54" w:rsidR="00416778" w:rsidRPr="0002520B" w:rsidRDefault="00416778" w:rsidP="00416778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clean_</w:t>
      </w:r>
      <w:r>
        <w:rPr>
          <w:bdr w:val="none" w:sz="0" w:space="0" w:color="auto" w:frame="1"/>
          <w:lang w:val="en-US"/>
        </w:rPr>
        <w:t>SKS_codes_B</w:t>
      </w:r>
    </w:p>
    <w:p w14:paraId="325CB645" w14:textId="77777777" w:rsidR="00416778" w:rsidRPr="0002520B" w:rsidRDefault="00416778" w:rsidP="0041677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28FC41F1" w14:textId="7D83F5CF" w:rsidR="00416778" w:rsidRPr="003C4C72" w:rsidRDefault="000F29AF" w:rsidP="00416778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 joins SKS B code text to SKS B codes</w:t>
      </w:r>
      <w:r w:rsidR="0041677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707A779D" w14:textId="77777777" w:rsidR="00416778" w:rsidRPr="00993D9C" w:rsidRDefault="00416778" w:rsidP="0041677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93D9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54BC3AA" w14:textId="2900C0E1" w:rsidR="00416778" w:rsidRDefault="00416778" w:rsidP="0041677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</w:t>
      </w:r>
      <w:r w:rsidR="000F29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sksube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_clean = </w:t>
      </w:r>
      <w:r w:rsidR="000F29A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SDS_t_sksube_subset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669E0D86" w14:textId="161DFC84" w:rsidR="00416778" w:rsidRDefault="00416778" w:rsidP="0041677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clean_</w:t>
      </w:r>
      <w:r w:rsidR="005C3C9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5C3C9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codes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5C3C9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0BF162D0" w14:textId="77777777" w:rsidR="00416778" w:rsidRDefault="00416778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7EF46750" w14:textId="12EDDDCF" w:rsidR="009D5286" w:rsidRDefault="009D5286" w:rsidP="009D5286">
      <w:pPr>
        <w:pStyle w:val="Overskrift2"/>
        <w:rPr>
          <w:lang w:val="en-US"/>
        </w:rPr>
      </w:pPr>
      <w:r>
        <w:rPr>
          <w:lang w:val="en-US"/>
        </w:rPr>
        <w:t>Load</w:t>
      </w:r>
      <w:r w:rsidR="008C21BC">
        <w:rPr>
          <w:lang w:val="en-US"/>
        </w:rPr>
        <w:t>ers</w:t>
      </w:r>
    </w:p>
    <w:p w14:paraId="172E5383" w14:textId="1BC9FF79" w:rsidR="0090722D" w:rsidRDefault="0090722D" w:rsidP="0090722D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data</w:t>
      </w:r>
      <w:r w:rsidR="00DF798F">
        <w:rPr>
          <w:bdr w:val="none" w:sz="0" w:space="0" w:color="auto" w:frame="1"/>
          <w:lang w:val="en-US"/>
        </w:rPr>
        <w:t>set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67468BCC" w14:textId="77777777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E17BA84" w14:textId="3FBCCC69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 directly from the DALY</w:t>
      </w:r>
      <w:r w:rsid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 database when specifying dataset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0694CDF2" w14:textId="24CB1C1E" w:rsidR="00DB1A52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may be specified as a vector of datasets</w:t>
      </w:r>
      <w:r w:rsidR="005000D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4283F7FB" w14:textId="6BB2702F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Returns a complete list of dataset options when </w:t>
      </w:r>
      <w:r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is NULL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(default)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01E05A6" w14:textId="7371F8E7" w:rsidR="0090722D" w:rsidRDefault="00DB1A52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mport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 of dataset(s) when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specifying </w:t>
      </w:r>
      <w:r w:rsidR="00CD3E7A" w:rsidRPr="00CD3E7A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sample</w:t>
      </w:r>
      <w:r w:rsidR="00CD3E7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as a vector of </w:t>
      </w:r>
      <w:r w:rsidR="0090722D" w:rsidRP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patientid</w:t>
      </w:r>
      <w:r w:rsidR="00CD3E7A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(s)</w:t>
      </w:r>
      <w:r w:rsidR="0090722D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.</w:t>
      </w:r>
    </w:p>
    <w:p w14:paraId="41EB0B75" w14:textId="3948E934" w:rsidR="00DB1A52" w:rsidRPr="00DB1A52" w:rsidRDefault="00CD3E7A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Also i</w:t>
      </w:r>
      <w:r w:rsidR="00DB1A5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mports subset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of dataset on other 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existing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variables specifying </w:t>
      </w:r>
      <w:r w:rsidRPr="0078111B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filter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argument.</w:t>
      </w:r>
    </w:p>
    <w:p w14:paraId="7800E456" w14:textId="2DEA13E6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F5B1B10" w14:textId="77777777" w:rsidR="0090722D" w:rsidRPr="00DE682B" w:rsidRDefault="0090722D" w:rsidP="0090722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52A2F18" w14:textId="2097821F" w:rsidR="0090722D" w:rsidRDefault="0090722D" w:rsidP="0090722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125D2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#Returns a list of available </w:t>
      </w:r>
      <w:r w:rsidR="00125D21" w:rsidRPr="00125D21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datasets</w:t>
      </w:r>
    </w:p>
    <w:p w14:paraId="1C8B9D78" w14:textId="01CCFF5C" w:rsidR="0090722D" w:rsidRDefault="0090722D" w:rsidP="00DF7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# loads 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both</w:t>
      </w:r>
    </w:p>
    <w:p w14:paraId="675D73A6" w14:textId="6038F850" w:rsidR="0090722D" w:rsidRDefault="0090722D" w:rsidP="00DF7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value</w:t>
      </w:r>
      <w:r w:rsidR="00CD3E7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= sample(PATIENT$patientid, 100))</w:t>
      </w:r>
      <w:r w:rsidR="007811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#only sample</w:t>
      </w:r>
    </w:p>
    <w:p w14:paraId="7060C888" w14:textId="1CCE6736" w:rsidR="00CD3E7A" w:rsidRDefault="00CD3E7A" w:rsidP="00CD3E7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SP_Ordi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eretMedicin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value 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J06BA02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J01CE01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DF798F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column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78111B"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</w:p>
    <w:p w14:paraId="7FB60712" w14:textId="35E44FEC" w:rsidR="00C33D4A" w:rsidRDefault="00C33D4A" w:rsidP="00CD3E7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8C64FE1" w14:textId="6BE78BF5" w:rsidR="00096671" w:rsidRDefault="00096671" w:rsidP="00096671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l</w:t>
      </w:r>
      <w:r w:rsidRPr="00B12ECE">
        <w:rPr>
          <w:bdr w:val="none" w:sz="0" w:space="0" w:color="auto" w:frame="1"/>
          <w:lang w:val="en-US"/>
        </w:rPr>
        <w:t>oad_</w:t>
      </w:r>
      <w:r>
        <w:rPr>
          <w:bdr w:val="none" w:sz="0" w:space="0" w:color="auto" w:frame="1"/>
          <w:lang w:val="en-US"/>
        </w:rPr>
        <w:t>datasets_head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3AF32170" w14:textId="77777777" w:rsidR="00096671" w:rsidRPr="00DE682B" w:rsidRDefault="00096671" w:rsidP="0009667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0FB5A563" w14:textId="77777777" w:rsidR="00096671" w:rsidRDefault="00096671" w:rsidP="00096671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the head of all PERSIUNE, RKKP, SDS and SP datasets to get an overview of data structure. </w:t>
      </w:r>
    </w:p>
    <w:p w14:paraId="242E8F0D" w14:textId="6CFCDF28" w:rsidR="00096671" w:rsidRPr="00DB1A52" w:rsidRDefault="00096671" w:rsidP="00096671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Specify nrows in the head argument (e.g. head = 20).</w:t>
      </w:r>
    </w:p>
    <w:p w14:paraId="2932B200" w14:textId="77777777" w:rsidR="00096671" w:rsidRPr="00DE682B" w:rsidRDefault="00096671" w:rsidP="00096671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8E38065" w14:textId="77777777" w:rsidR="00096671" w:rsidRPr="00DE682B" w:rsidRDefault="00096671" w:rsidP="00096671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6AC166B9" w14:textId="39BACF6A" w:rsidR="00096671" w:rsidRPr="00715D57" w:rsidRDefault="00096671" w:rsidP="0009667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datasets_head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#Returns the header of all </w:t>
      </w:r>
      <w:r w:rsidRPr="00125D21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datasets</w:t>
      </w:r>
      <w:r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 xml:space="preserve"> </w:t>
      </w:r>
      <w:r w:rsidRPr="00096671">
        <w:rPr>
          <w:lang w:val="en-US"/>
        </w:rPr>
        <w:t>to your global environment</w:t>
      </w:r>
    </w:p>
    <w:p w14:paraId="2733C982" w14:textId="5922F766" w:rsidR="00096671" w:rsidRPr="00715D57" w:rsidRDefault="00096671" w:rsidP="0009667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15D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026B596" w14:textId="77777777" w:rsidR="00F8173C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ABB0414" w14:textId="53486575" w:rsidR="00C33D4A" w:rsidRDefault="00C33D4A" w:rsidP="00C33D4A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all_variables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33984DA2" w14:textId="77777777" w:rsidR="00C33D4A" w:rsidRPr="00DE682B" w:rsidRDefault="00C33D4A" w:rsidP="00C33D4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4E70C93" w14:textId="736E6668" w:rsidR="00C33D4A" w:rsidRPr="00274373" w:rsidRDefault="00C33D4A" w:rsidP="00C33D4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all variables of all 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datasets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Please see Table S2 and Appendix3</w:t>
      </w:r>
    </w:p>
    <w:p w14:paraId="5EDA639A" w14:textId="77777777" w:rsidR="00C33D4A" w:rsidRPr="00DE682B" w:rsidRDefault="00C33D4A" w:rsidP="00C33D4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627E1071" w14:textId="74264E9F" w:rsidR="00C33D4A" w:rsidRDefault="00C33D4A" w:rsidP="00C33D4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all_variables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print_data()</w:t>
      </w:r>
    </w:p>
    <w:p w14:paraId="01F73994" w14:textId="77777777" w:rsidR="00C16B53" w:rsidRDefault="00C16B53" w:rsidP="00C16B5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0A962F2" w14:textId="09C7766B" w:rsidR="00C16B53" w:rsidRDefault="00C16B53" w:rsidP="00C16B53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all_data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4D459EBA" w14:textId="77777777" w:rsidR="00C16B53" w:rsidRPr="00DE682B" w:rsidRDefault="00C16B53" w:rsidP="00C16B5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02E723FC" w14:textId="021DD005" w:rsidR="00C16B53" w:rsidRPr="00274373" w:rsidRDefault="00C16B53" w:rsidP="00C16B5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all key variables from key datasets on a subset of patients</w:t>
      </w:r>
    </w:p>
    <w:p w14:paraId="785C28ED" w14:textId="77777777" w:rsidR="00C16B53" w:rsidRPr="00DE682B" w:rsidRDefault="00C16B53" w:rsidP="00C16B5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29AF6A7" w14:textId="773852A7" w:rsidR="00C16B53" w:rsidRDefault="00C16B53" w:rsidP="00C16B5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ALL_DATA = 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all_data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38397E27" w14:textId="77777777" w:rsidR="00C16B53" w:rsidRDefault="00C16B53" w:rsidP="00C16B5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F1199F8" w14:textId="17628A43" w:rsidR="00F8173C" w:rsidRDefault="00F8173C" w:rsidP="00F8173C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dalycare_icd10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114CABE5" w14:textId="77777777" w:rsidR="00F8173C" w:rsidRPr="00DE682B" w:rsidRDefault="00F8173C" w:rsidP="00F8173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456B19C7" w14:textId="6881E455" w:rsidR="00F8173C" w:rsidRPr="00274373" w:rsidRDefault="00F8173C" w:rsidP="00F817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definitions of 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DALY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CARE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entities based on ICD10 diagnoses into vectors located in your Global Environment in R</w:t>
      </w:r>
      <w:r w:rsidRPr="0027437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Please see Table S7</w:t>
      </w:r>
    </w:p>
    <w:p w14:paraId="1BBA2B2D" w14:textId="77777777" w:rsidR="00F8173C" w:rsidRPr="00DE682B" w:rsidRDefault="00F8173C" w:rsidP="00F8173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0172D98" w14:textId="1D55F781" w:rsidR="00F8173C" w:rsidRDefault="00F8173C" w:rsidP="00F8173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load_dalycare_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icd</w:t>
      </w:r>
      <w:r w:rsidRPr="00DE682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B9EA5B3" w14:textId="77777777" w:rsidR="00F8173C" w:rsidRDefault="00F8173C" w:rsidP="00F8173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FL = t_dalycare_diagnoses %&gt;% </w:t>
      </w:r>
    </w:p>
    <w:p w14:paraId="00DA5E16" w14:textId="2863F840" w:rsidR="007224A9" w:rsidRDefault="00F8173C" w:rsidP="007224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filter(diagnosis %in% ICD10.FL)</w:t>
      </w:r>
    </w:p>
    <w:p w14:paraId="672ACA88" w14:textId="77777777" w:rsidR="00537D23" w:rsidRPr="00B87854" w:rsidRDefault="00537D23" w:rsidP="008A1CE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B2F5F05" w14:textId="52604666" w:rsidR="00537D23" w:rsidRDefault="00537D23" w:rsidP="00537D23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blood_culture_SP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135D2114" w14:textId="77777777" w:rsidR="00537D23" w:rsidRPr="0002520B" w:rsidRDefault="00537D23" w:rsidP="00537D2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6CAC338" w14:textId="674DD351" w:rsid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blood cultures from SP_AlleProvesvar </w:t>
      </w:r>
    </w:p>
    <w:p w14:paraId="5BB03C12" w14:textId="77777777" w:rsidR="00537D23" w:rsidRPr="001D710A" w:rsidRDefault="00537D23" w:rsidP="00537D2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1D710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2FD5AC7" w14:textId="0EF599CD" w:rsidR="00537D23" w:rsidRDefault="00537D23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BC</w:t>
      </w:r>
      <w:r w:rsidRPr="00537D2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load_blood_culture_SP()</w:t>
      </w:r>
    </w:p>
    <w:p w14:paraId="5A54D49D" w14:textId="77777777" w:rsidR="007C22C1" w:rsidRPr="00537D23" w:rsidRDefault="007C22C1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02392CA" w14:textId="191FAA38" w:rsidR="00BA3EDE" w:rsidRDefault="00BA3EDE" w:rsidP="00BA3EDE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SKS_antineoplastic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0FC3045C" w14:textId="77777777" w:rsidR="00BA3EDE" w:rsidRPr="0002520B" w:rsidRDefault="00BA3EDE" w:rsidP="00BA3ED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3AB27D6C" w14:textId="5B86D3D5" w:rsidR="00BA3EDE" w:rsidRDefault="00BA3EDE" w:rsidP="00BA3ED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a list of vectors containing antineoplastic SKS codes used to treat LC to the Global Environment. You may specify individual codes such as </w:t>
      </w:r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ibrutinib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(ie. </w:t>
      </w:r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ibrutinib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which are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</w:t>
      </w:r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ed SKS.CLL_targeted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(i.e. </w:t>
      </w:r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ibrutinib, zanubrutinib, venetoclax and idelalisisb; note missing code for acalabrutinib in SKS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B57AC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and further grouped into SKS.CLL_treatment (i.e. chemo-, immuno-, and targeted-therapy). Similar logic exists for lymphomas and multiple myeloma. </w:t>
      </w:r>
      <w:r w:rsid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 treatment codes are found in the table CODES</w:t>
      </w:r>
      <w:r w:rsidR="0015449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_B</w:t>
      </w:r>
      <w:r w:rsid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under </w:t>
      </w:r>
      <w:r w:rsidR="00B046D5" w:rsidRPr="00B046D5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core – lookuptables</w:t>
      </w:r>
      <w:r w:rsid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downloaded from </w:t>
      </w:r>
      <w:hyperlink r:id="rId13" w:history="1">
        <w:r w:rsidR="00B046D5" w:rsidRPr="008C587F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https://medinfo.dk/sks/dump.php</w:t>
        </w:r>
      </w:hyperlink>
      <w:r w:rsid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2C0FBAF" w14:textId="77777777" w:rsidR="00BA3EDE" w:rsidRPr="000E18B8" w:rsidRDefault="00BA3EDE" w:rsidP="00BA3ED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08464E2" w14:textId="0A48CDF9" w:rsidR="00BA3EDE" w:rsidRDefault="00BA3EDE" w:rsidP="00BA3ED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SKS_antineoplastic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121EF2B1" w14:textId="657C17A9" w:rsidR="00BA3EDE" w:rsidRDefault="00B57AC5" w:rsidP="00BA3ED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SKS.ibrutinib</w:t>
      </w:r>
      <w:r w:rsidR="00BA3E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 returns </w:t>
      </w:r>
      <w:r w:rsidR="0044738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BWHA427</w:t>
      </w:r>
    </w:p>
    <w:p w14:paraId="1C1B9D25" w14:textId="016A317E" w:rsidR="00447384" w:rsidRDefault="00447384" w:rsidP="00BA3ED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SKS.CLL_targeted #returns BWHP114, BWHA427, BWHA428, BWHA438</w:t>
      </w:r>
    </w:p>
    <w:p w14:paraId="485139CE" w14:textId="3EBCC52B" w:rsidR="00BA3EDE" w:rsidRDefault="00BA3EDE" w:rsidP="00BA3ED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Use </w:t>
      </w:r>
      <w:r w:rsid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 codes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load_dataset() subset</w:t>
      </w:r>
    </w:p>
    <w:p w14:paraId="6F2374F1" w14:textId="3B738249" w:rsidR="00BA3EDE" w:rsidRPr="00B046D5" w:rsidRDefault="00BA3EDE" w:rsidP="00BA3ED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load_dataset('SDS_</w:t>
      </w:r>
      <w:r w:rsidR="0015449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</w:t>
      </w:r>
      <w:r w:rsidR="00B046D5"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sksube</w:t>
      </w:r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', c(</w:t>
      </w:r>
      <w:r w:rsidR="00B046D5"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SKS.</w:t>
      </w:r>
      <w:r w:rsid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ibrutinib</w:t>
      </w:r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B046D5"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SKS.</w:t>
      </w:r>
      <w:r w:rsid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venetoclax</w:t>
      </w:r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), '</w:t>
      </w:r>
      <w:bookmarkStart w:id="0" w:name="_Hlk182652797"/>
      <w:r w:rsidR="002D4D5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c_opr</w:t>
      </w:r>
      <w:bookmarkEnd w:id="0"/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') </w:t>
      </w:r>
    </w:p>
    <w:p w14:paraId="3E4A2AFA" w14:textId="751D4495" w:rsidR="00BA3EDE" w:rsidRDefault="002B0F6F" w:rsidP="00BA3ED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</w:t>
      </w:r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sksube</w:t>
      </w:r>
      <w:r w:rsidR="00BA3EDE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_subset$</w:t>
      </w:r>
      <w:r w:rsidR="002D4D5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c_opr</w:t>
      </w:r>
      <w:r w:rsidR="002D4D53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A3EDE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table()</w:t>
      </w:r>
    </w:p>
    <w:p w14:paraId="261F0BEF" w14:textId="77777777" w:rsidR="002D4D53" w:rsidRDefault="002D4D53" w:rsidP="00BA3ED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9081C45" w14:textId="20FB542E" w:rsidR="00AB1FC6" w:rsidRDefault="002D4D53" w:rsidP="005E209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load_dataset('SDS_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procedurer_andre</w:t>
      </w:r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', SKS.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MM</w:t>
      </w:r>
      <w:r w:rsidR="005E209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_proteasome</w:t>
      </w:r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pr</w:t>
      </w:r>
      <w:r w:rsidR="005E209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ocedurekode</w:t>
      </w:r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')</w:t>
      </w:r>
    </w:p>
    <w:p w14:paraId="79D01B73" w14:textId="605E7089" w:rsidR="005E2099" w:rsidRDefault="005E2099" w:rsidP="005E209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046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procedurer_andre$procedurekode </w:t>
      </w:r>
      <w:r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table()</w:t>
      </w:r>
    </w:p>
    <w:p w14:paraId="15C4321F" w14:textId="77777777" w:rsidR="005E2099" w:rsidRDefault="005E2099" w:rsidP="005E209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7EF07F7" w14:textId="49FF2613" w:rsidR="007A25A9" w:rsidRDefault="007A25A9" w:rsidP="007A25A9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</w:t>
      </w:r>
      <w:r>
        <w:rPr>
          <w:bdr w:val="none" w:sz="0" w:space="0" w:color="auto" w:frame="1"/>
          <w:lang w:val="en-US"/>
        </w:rPr>
        <w:t>npu_</w:t>
      </w:r>
      <w:r w:rsidRPr="00B12ECE">
        <w:rPr>
          <w:bdr w:val="none" w:sz="0" w:space="0" w:color="auto" w:frame="1"/>
          <w:lang w:val="en-US"/>
        </w:rPr>
        <w:t>common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38116739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B8E473F" w14:textId="7F8DF6E7" w:rsidR="007A25A9" w:rsidRDefault="007A25A9" w:rsidP="00C349E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Loads a list of 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vectors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containing common 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 codes to Global Environment. </w:t>
      </w:r>
    </w:p>
    <w:p w14:paraId="1C5047DB" w14:textId="12812BD0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You may specify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individual codes such as NPU.LYM (ie. lymphocytes) or groups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of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 codes such as GROUP.NPU.CBC (i.e. complete blood count) or NPU.GROUP.MYELOMA (i.e. standard myeloma blood test set).</w:t>
      </w:r>
    </w:p>
    <w:p w14:paraId="4EE15BB9" w14:textId="59920F61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688A6C4" w14:textId="77777777" w:rsidR="007A25A9" w:rsidRPr="000E18B8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D06B368" w14:textId="062521E5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npu_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common()</w:t>
      </w:r>
      <w:r w:rsidR="00C349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0F6AAE07" w14:textId="6E9A15CE" w:rsidR="00C349EF" w:rsidRDefault="00C349EF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NPU.HGB # </w:t>
      </w:r>
      <w:r w:rsidR="00AB1F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returns NPU02319</w:t>
      </w:r>
    </w:p>
    <w:p w14:paraId="28437F5E" w14:textId="5F804607" w:rsidR="00AB1FC6" w:rsidRDefault="00AB1FC6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 Use NPUs to load_data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 subset</w:t>
      </w:r>
    </w:p>
    <w:p w14:paraId="3BBB1F2A" w14:textId="49AD1A48" w:rsidR="00AB1FC6" w:rsidRPr="00C1125C" w:rsidRDefault="00AB1FC6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load_data</w:t>
      </w:r>
      <w:r w:rsidR="00243D72">
        <w:rPr>
          <w:rFonts w:ascii="Overpass" w:hAnsi="Overpass" w:cs="Calibri"/>
          <w:sz w:val="22"/>
          <w:szCs w:val="22"/>
          <w:bdr w:val="none" w:sz="0" w:space="0" w:color="auto" w:frame="1"/>
        </w:rPr>
        <w:t>set</w:t>
      </w:r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SDS_lab_forsker</w:t>
      </w:r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c(NPU.B2M, NPU.LYM), </w:t>
      </w:r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analysiscode</w:t>
      </w:r>
      <w:r w:rsidR="00C1125C"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C1125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) </w:t>
      </w:r>
    </w:p>
    <w:p w14:paraId="472E0A91" w14:textId="2C3E732D" w:rsidR="00AB1FC6" w:rsidRPr="001008CE" w:rsidRDefault="00AB1FC6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SDS_lab_forsker_subset</w:t>
      </w:r>
      <w:r w:rsidR="00243D72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$analysiscode</w:t>
      </w:r>
      <w:r w:rsidR="00C1125C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r w:rsidR="00243D72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table</w:t>
      </w:r>
      <w:r w:rsidR="00C1125C" w:rsidRPr="001008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7813C3A5" w14:textId="77777777" w:rsidR="00BF374F" w:rsidRPr="001008CE" w:rsidRDefault="00BF374F" w:rsidP="00AB1FC6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CC562D8" w14:textId="77777777" w:rsidR="00BF374F" w:rsidRDefault="00BF374F" w:rsidP="00BF374F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load_biochemistry</w:t>
      </w:r>
      <w:r w:rsidRPr="0002520B">
        <w:rPr>
          <w:bdr w:val="none" w:sz="0" w:space="0" w:color="auto" w:frame="1"/>
          <w:lang w:val="en-US"/>
        </w:rPr>
        <w:t xml:space="preserve"> </w:t>
      </w:r>
    </w:p>
    <w:p w14:paraId="5B6DB59C" w14:textId="77777777" w:rsidR="00BF374F" w:rsidRPr="0002520B" w:rsidRDefault="00BF374F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ADD03E8" w14:textId="31E1074A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dataset containing biochemistry from SDS_lab_forsker.</w:t>
      </w:r>
    </w:p>
    <w:p w14:paraId="2BEB93C7" w14:textId="31230C00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labs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must contain NPU codes</w:t>
      </w:r>
      <w:r w:rsidR="005951E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e.g. from lists from load_npu_common()</w:t>
      </w:r>
    </w:p>
    <w:p w14:paraId="50C842B8" w14:textId="77777777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76C46CD" w14:textId="7294C7F7" w:rsidR="00BF374F" w:rsidRPr="000E18B8" w:rsidRDefault="00BF374F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FE51957" w14:textId="3B5E13D1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LAB_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df</w:t>
      </w: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</w:t>
      </w:r>
      <w:r w:rsidR="00B921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_biochemistry(c(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B2M, 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LDH))</w:t>
      </w:r>
    </w:p>
    <w:p w14:paraId="69643CA2" w14:textId="7353B1DF" w:rsidR="008A1CEE" w:rsidRDefault="00054C95" w:rsidP="008A1CE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BSI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_df</w:t>
      </w:r>
      <w:r w:rsidR="008A1CEE"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</w:t>
      </w:r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_biochemistry(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NPU.BSI</w:t>
      </w:r>
      <w:r w:rsidR="008A1CEE"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8A1CE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#Blood culture</w:t>
      </w:r>
      <w:r w:rsidR="00DF2E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</w:p>
    <w:p w14:paraId="767DEAD8" w14:textId="470CE815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7B6FDD4" w14:textId="032CB842" w:rsidR="00A930D1" w:rsidRDefault="00A930D1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#assign data as SDS_lab_forsker_subset into Global Environment</w:t>
      </w:r>
    </w:p>
    <w:p w14:paraId="5309E38A" w14:textId="32D227D4" w:rsidR="00BF374F" w:rsidRDefault="00BF374F" w:rsidP="00BF37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load_biochemistry(labs = </w:t>
      </w:r>
      <w:r w:rsidR="00B921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NPU.GROUP.MSPIKE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A930D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assign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TRUE</w:t>
      </w:r>
      <w:r w:rsidRPr="0075173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D2678A3" w14:textId="77777777" w:rsidR="007A25A9" w:rsidRPr="00BF374F" w:rsidRDefault="007A25A9" w:rsidP="00BF374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D28947E" w14:textId="77777777" w:rsidR="00990C7B" w:rsidRPr="0002520B" w:rsidRDefault="00990C7B" w:rsidP="00990C7B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go_live</w:t>
      </w:r>
    </w:p>
    <w:p w14:paraId="68D551D4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AB12AB9" w14:textId="7413C7C9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SP (EPIC) go live dates for the three hospitals HGH, Herlev; Rigsho</w:t>
      </w:r>
      <w:r w:rsidR="00BD5CF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pitalet; and SUH, Roskilde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59C0ECF2" w14:textId="77777777" w:rsidR="00990C7B" w:rsidRPr="0002520B" w:rsidRDefault="00990C7B" w:rsidP="00990C7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94EF5C6" w14:textId="77777777" w:rsidR="00990C7B" w:rsidRPr="00426BD4" w:rsidRDefault="00990C7B" w:rsidP="00990C7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537A26B" w14:textId="77777777" w:rsidR="00990C7B" w:rsidRPr="00426BD4" w:rsidRDefault="00990C7B" w:rsidP="00990C7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go_live()</w:t>
      </w:r>
    </w:p>
    <w:p w14:paraId="62345833" w14:textId="49897CE6" w:rsidR="00990C7B" w:rsidRDefault="0041767E" w:rsidP="00537D2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CLL_clean = RKKP_CLL %&gt;% clean_RKKP_CLL() %&gt;% left_join(go_live)</w:t>
      </w:r>
    </w:p>
    <w:p w14:paraId="39B597E0" w14:textId="51175304" w:rsidR="007C02D7" w:rsidRPr="007C02D7" w:rsidRDefault="0041767E" w:rsidP="007C02D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CLL_clean$date_golive</w:t>
      </w:r>
    </w:p>
    <w:p w14:paraId="56B447B4" w14:textId="2CA03C79" w:rsidR="007C02D7" w:rsidRPr="00C66682" w:rsidRDefault="007C02D7" w:rsidP="007C02D7">
      <w:pPr>
        <w:pStyle w:val="Overskrift2"/>
        <w:rPr>
          <w:bdr w:val="none" w:sz="0" w:space="0" w:color="auto" w:frame="1"/>
          <w:lang w:val="en-US"/>
        </w:rPr>
      </w:pPr>
      <w:r w:rsidRPr="00C66682">
        <w:rPr>
          <w:bdr w:val="none" w:sz="0" w:space="0" w:color="auto" w:frame="1"/>
          <w:lang w:val="en-US"/>
        </w:rPr>
        <w:t>Defin</w:t>
      </w:r>
      <w:r w:rsidR="008C21BC">
        <w:rPr>
          <w:bdr w:val="none" w:sz="0" w:space="0" w:color="auto" w:frame="1"/>
          <w:lang w:val="en-US"/>
        </w:rPr>
        <w:t>ers</w:t>
      </w:r>
    </w:p>
    <w:p w14:paraId="29C00173" w14:textId="77777777" w:rsidR="00B12ECE" w:rsidRPr="00B12ECE" w:rsidRDefault="00B12ECE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4A11D28C" w14:textId="6B24662C" w:rsidR="00A5171B" w:rsidRPr="0002520B" w:rsidRDefault="00A5171B" w:rsidP="00A5171B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filter_first_diagnosis</w:t>
      </w:r>
    </w:p>
    <w:p w14:paraId="28C71BC7" w14:textId="77777777" w:rsidR="00A5171B" w:rsidRPr="0002520B" w:rsidRDefault="00A5171B" w:rsidP="00A5171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79816FBD" w14:textId="050750CD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Defines first DALY-CARE diagnosis from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the earliest occurrence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nd calculates KM years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table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112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7C22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Note that filter_first_diagnosis </w:t>
      </w:r>
      <w:r w:rsidR="007C22C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comes with a caveat, because it </w:t>
      </w:r>
      <w:r w:rsidR="007C22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uses all diagnoses regardless of origin to define the first occurring </w:t>
      </w:r>
      <w:r w:rsidR="006B461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diagnosis. Thus, patients may in fact have been diagnosed years prior to 2002, and if they are then admitted with a LC diagnosis</w:t>
      </w:r>
      <w:r w:rsidR="00356A3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after 2002, this date admission diagnosis will define their first diagnosis.</w:t>
      </w:r>
    </w:p>
    <w:p w14:paraId="75A8ACAE" w14:textId="77777777" w:rsidR="00A5171B" w:rsidRPr="007A25A9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2F57556" w14:textId="77777777" w:rsidR="00A5171B" w:rsidRPr="00426BD4" w:rsidRDefault="00A5171B" w:rsidP="00A5171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7DA35442" w14:textId="146617E8" w:rsidR="00A5171B" w:rsidRPr="008B245A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</w:t>
      </w:r>
      <w:r w:rsidR="00930590" w:rsidRPr="009305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930590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9305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203C1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all DALY-CARE diagnoses</w:t>
      </w:r>
    </w:p>
    <w:p w14:paraId="0ED4C5F1" w14:textId="13BA7210" w:rsidR="00E910E5" w:rsidRDefault="00A5171B" w:rsidP="00E910E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PCD = t_dalycare_diagnoses %&gt;%</w:t>
      </w:r>
    </w:p>
    <w:p w14:paraId="62A033F8" w14:textId="71CE0234" w:rsidR="00E910E5" w:rsidRDefault="00E910E5" w:rsidP="00E910E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filter(tablename %in% c(</w:t>
      </w:r>
      <w:r w:rsidR="00B94427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B944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t_pato</w:t>
      </w:r>
      <w:r w:rsidR="00B94427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B944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DaMyDa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B944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t_tumor</w:t>
      </w:r>
      <w:r w:rsidR="00B94427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 %&gt;%</w:t>
      </w:r>
    </w:p>
    <w:p w14:paraId="3BEB3C26" w14:textId="60C6AF8E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filter_first_diagnosis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#includes any DC90.x</w:t>
      </w:r>
    </w:p>
    <w:p w14:paraId="5624025F" w14:textId="77777777" w:rsidR="00EB2FB5" w:rsidRDefault="00EB2FB5" w:rsidP="00EB2FB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27832DE" w14:textId="2EDBF290" w:rsidR="00EB2FB5" w:rsidRDefault="00EB2FB5" w:rsidP="00EB2FB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 = t_dalycare_diagnoses %&gt;%</w:t>
      </w:r>
    </w:p>
    <w:p w14:paraId="325EB70E" w14:textId="7DBC2D30" w:rsidR="00EB2FB5" w:rsidRDefault="00EB2FB5" w:rsidP="00EB2FB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filter(tablename %in% c(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t_pato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B944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B94427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B944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t_tumor</w:t>
      </w:r>
      <w:r w:rsidR="00B94427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 %&gt;% # only diagnoses from</w:t>
      </w:r>
    </w:p>
    <w:p w14:paraId="48444005" w14:textId="7AFBD816" w:rsidR="00EB2FB5" w:rsidRDefault="00EB2FB5" w:rsidP="00EB2FB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filter_first_diagnosis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str_contains = FALSE)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C3D29B8" w14:textId="77777777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176410D" w14:textId="20CF9E1F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MZL = t_dalycare_diagnoses %&gt;%</w:t>
      </w:r>
    </w:p>
    <w:p w14:paraId="427F53D6" w14:textId="365ED59B" w:rsidR="00B94427" w:rsidRDefault="00B94427" w:rsidP="00B9442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filter(tablename %in% c(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t_pato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t_tumor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)) %&gt;% # </w:t>
      </w:r>
    </w:p>
    <w:p w14:paraId="70AA54F4" w14:textId="602FB833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filter_first_diagnosis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DC830C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DC830D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DC884A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DC884B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DC884C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A2A0AE3" w14:textId="77777777" w:rsidR="00EC4C51" w:rsidRDefault="00EC4C51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06E8223" w14:textId="2F6CB27D" w:rsidR="00EC4C51" w:rsidRDefault="00EC4C51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load_dalycare_icd10() # loads a list of vectors with ICD10 LC diagnoses</w:t>
      </w:r>
    </w:p>
    <w:p w14:paraId="6C199254" w14:textId="77777777" w:rsidR="00EC4C51" w:rsidRDefault="00EC4C51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MZL = t_dalycare_diagnoses %&gt;%</w:t>
      </w:r>
    </w:p>
    <w:p w14:paraId="598B0B31" w14:textId="626CE427" w:rsidR="00471C3B" w:rsidRDefault="00471C3B" w:rsidP="00471C3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filter(tablename %in% c(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t_pato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t_tumor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 %&gt;% #</w:t>
      </w:r>
    </w:p>
    <w:p w14:paraId="68829ED5" w14:textId="67572467" w:rsidR="00EC4C51" w:rsidRDefault="00EC4C51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filter_first_diagnosis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ICD10.MZL, str_contains = FALSE) #all MZL diagnoses</w:t>
      </w:r>
    </w:p>
    <w:p w14:paraId="2AF7E24E" w14:textId="73A3062C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7A36E77" w14:textId="4DEECA81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SLL = t_dalycare_diagnoses %&gt;%</w:t>
      </w:r>
    </w:p>
    <w:p w14:paraId="0374FA18" w14:textId="521CC6DF" w:rsidR="00471C3B" w:rsidRDefault="00471C3B" w:rsidP="00471C3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filter(tablename %in% c(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t_pato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t_tumor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)) %&gt;% #</w:t>
      </w:r>
    </w:p>
    <w:p w14:paraId="385CFF14" w14:textId="64F824C1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filter_first_diagnosis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str_contains = FALSE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#matches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DC830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</w:p>
    <w:p w14:paraId="0E12D342" w14:textId="49D8E7DF" w:rsidR="00A5171B" w:rsidRDefault="00A5171B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14B4017" w14:textId="65DD7FC1" w:rsidR="00203C1E" w:rsidRDefault="00203C1E" w:rsidP="00203C1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RICHTER = t_dalycare_diagnoses %&gt;%</w:t>
      </w:r>
    </w:p>
    <w:p w14:paraId="6EE5670B" w14:textId="761DEE07" w:rsidR="00471C3B" w:rsidRDefault="00471C3B" w:rsidP="00471C3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filter(tablename %in% c(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t_pato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t_tumor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)) %&gt;% # </w:t>
      </w:r>
    </w:p>
    <w:p w14:paraId="4EE687B3" w14:textId="253F742D" w:rsidR="00203C1E" w:rsidRDefault="00203C1E" w:rsidP="00203C1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filter_first_diagnosis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</w:t>
      </w:r>
      <w:r w:rsidR="00AB0DD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3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multiple = 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both</w:t>
      </w:r>
      <w:r w:rsidR="00C1125C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#matches both </w:t>
      </w:r>
    </w:p>
    <w:p w14:paraId="214438FF" w14:textId="77777777" w:rsidR="00203C1E" w:rsidRPr="00A5171B" w:rsidRDefault="00203C1E" w:rsidP="00A5171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CFCEE1E" w14:textId="2E47BABC" w:rsidR="001008CE" w:rsidRDefault="001008CE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C69F777" w14:textId="3391299E" w:rsidR="001008CE" w:rsidRPr="0002520B" w:rsidRDefault="001008CE" w:rsidP="001008CE">
      <w:pPr>
        <w:pStyle w:val="Overskrift5"/>
        <w:rPr>
          <w:lang w:val="en-US"/>
        </w:rPr>
      </w:pPr>
      <w:bookmarkStart w:id="1" w:name="_Hlk167182967"/>
      <w:r>
        <w:rPr>
          <w:bdr w:val="none" w:sz="0" w:space="0" w:color="auto" w:frame="1"/>
          <w:lang w:val="en-US"/>
        </w:rPr>
        <w:t>right_truncation (aka truncate_time_to_event)</w:t>
      </w:r>
    </w:p>
    <w:p w14:paraId="28474728" w14:textId="77777777" w:rsidR="001008CE" w:rsidRPr="0002520B" w:rsidRDefault="001008CE" w:rsidP="001008C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181827A" w14:textId="11C78CD0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Right truncates date of last follow-up as date_event_death_fu and calculates time_to_event and event_competing as 0 (cens), 1 (event), and 2 (comepeting). This should always be checked in time-to-event analyses to avoid immortality bias</w:t>
      </w:r>
      <w:r w:rsidR="0053525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especially when linking data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70775DF4" w14:textId="77777777" w:rsidR="001008CE" w:rsidRPr="007A25A9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E5C5F77" w14:textId="77777777" w:rsidR="001008CE" w:rsidRPr="00426BD4" w:rsidRDefault="001008CE" w:rsidP="001008C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28C71B98" w14:textId="6779A363" w:rsidR="001008CE" w:rsidRPr="008B245A" w:rsidRDefault="001008CE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9305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t_dalycare_diagnoses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all DALY-CARE diagnoses</w:t>
      </w:r>
    </w:p>
    <w:p w14:paraId="797A5501" w14:textId="0EFD5AB5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 = t_dalycare_diagnoses %&gt;%</w:t>
      </w:r>
    </w:p>
    <w:p w14:paraId="20BBF699" w14:textId="2E10AC09" w:rsidR="001008CE" w:rsidRDefault="001008CE" w:rsidP="00BE72C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filter_first_diagnosis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string_contains = FALSE)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E72C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</w:t>
      </w:r>
    </w:p>
    <w:p w14:paraId="13E59C16" w14:textId="049B4AFD" w:rsidR="001008CE" w:rsidRPr="00144C2D" w:rsidRDefault="001008CE" w:rsidP="00144C2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1C6EAA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</w:t>
      </w:r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eft_join(your_event</w:t>
      </w:r>
      <w:r w:rsidR="001C6EAA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_data</w:t>
      </w:r>
      <w:r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select(patientid, date_event)</w:t>
      </w:r>
      <w:r w:rsidR="001C6EAA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by = 'patientid') %&gt;%</w:t>
      </w:r>
      <w:r w:rsidR="00144C2D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</w:t>
      </w:r>
      <w:bookmarkStart w:id="2" w:name="_Hlk167183244"/>
      <w:r w:rsidR="00144C2D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#expects your_event_data </w:t>
      </w:r>
      <w:r w:rsid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in </w:t>
      </w:r>
      <w:r w:rsidR="00144C2D" w:rsidRPr="00144C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wide format </w:t>
      </w:r>
      <w:bookmarkEnd w:id="2"/>
    </w:p>
    <w:p w14:paraId="763781E6" w14:textId="7BCB8E92" w:rsidR="00FA7B50" w:rsidRDefault="001C6EAA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right_truncation(date_event, </w:t>
      </w:r>
      <w:r w:rsidR="00BE72C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#date of event. Expects NA for non-events </w:t>
      </w:r>
    </w:p>
    <w:p w14:paraId="5325DC37" w14:textId="23632017" w:rsidR="00C97A43" w:rsidRDefault="00FA7B50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                  </w:t>
      </w:r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date_start = date_diagnosis</w:t>
      </w:r>
      <w:r w:rsidR="001C6EAA"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</w:t>
      </w:r>
      <w:r w:rsidR="00C97A43"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prediction date,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e.g.</w:t>
      </w:r>
      <w:r w:rsidR="00C97A43" w:rsidRP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date_diagnosis </w:t>
      </w:r>
    </w:p>
    <w:p w14:paraId="7CB9742F" w14:textId="13806D40" w:rsidR="001C6EAA" w:rsidRDefault="00C97A43" w:rsidP="001008C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                  </w:t>
      </w:r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date_truncation = </w:t>
      </w:r>
      <w:r w:rsidR="001C6EAA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2023-1-1</w:t>
      </w:r>
      <w:r w:rsidR="001C6EAA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1C6EA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FA7B5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#last  event</w:t>
      </w:r>
      <w:r w:rsidR="000B68C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</w:t>
      </w:r>
      <w:r w:rsidR="009541F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character</w:t>
      </w:r>
    </w:p>
    <w:p w14:paraId="210D57F8" w14:textId="77777777" w:rsidR="00535258" w:rsidRDefault="00535258" w:rsidP="0053525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A6656E3" w14:textId="6C57F627" w:rsidR="00535258" w:rsidRDefault="00535258" w:rsidP="0053525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library(cmprsk) #for competing risk analyses</w:t>
      </w:r>
    </w:p>
    <w:p w14:paraId="78AF9A35" w14:textId="38E62ED9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fit = cuminc(ftime = CLL$time_to_event,</w:t>
      </w:r>
    </w:p>
    <w:p w14:paraId="09DE836E" w14:textId="7BD83F75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       fstatus = CLL$event_competing, </w:t>
      </w:r>
    </w:p>
    <w:p w14:paraId="6854E5E5" w14:textId="32077765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       group = 1) #group stratifies</w:t>
      </w:r>
    </w:p>
    <w:p w14:paraId="637C3C53" w14:textId="4618AEEE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timepoints(fit, c(1,5,10))</w:t>
      </w:r>
    </w:p>
    <w:p w14:paraId="3BFBB235" w14:textId="4D33BBED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4BD5E52" w14:textId="7DC6BE7D" w:rsidR="00535258" w:rsidRDefault="00535258" w:rsidP="0053525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library(Publish) #for plotting competing risk analyses with no. at risk.</w:t>
      </w:r>
    </w:p>
    <w:p w14:paraId="41C30024" w14:textId="01AF5595" w:rsidR="001008CE" w:rsidRDefault="001008CE" w:rsidP="001008C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aj = prodlim(Hist(time_to_event, event_competing)~1, data=CLL)</w:t>
      </w:r>
    </w:p>
    <w:p w14:paraId="1FF68C48" w14:textId="77777777" w:rsidR="00535258" w:rsidRDefault="001008CE" w:rsidP="0053525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plot(aj)</w:t>
      </w:r>
    </w:p>
    <w:bookmarkEnd w:id="1"/>
    <w:p w14:paraId="10D37CDD" w14:textId="2A79DBEB" w:rsidR="001008CE" w:rsidRPr="00535258" w:rsidRDefault="00535258" w:rsidP="0053525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#”Error in plot.new()” may be rectified by: </w:t>
      </w:r>
      <w:r w:rsidRPr="00535258">
        <w:rPr>
          <w:rFonts w:ascii="inherit" w:hAnsi="inherit"/>
          <w:color w:val="0C0D0E"/>
          <w:bdr w:val="none" w:sz="0" w:space="0" w:color="auto" w:frame="1"/>
          <w:lang w:val="en-US"/>
        </w:rPr>
        <w:t>par(mar=c(1,1,1,1))</w:t>
      </w:r>
    </w:p>
    <w:p w14:paraId="44C02531" w14:textId="77777777" w:rsidR="004B2BEA" w:rsidRPr="008B245A" w:rsidRDefault="004B2BEA" w:rsidP="004B2BE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F077428" w14:textId="5F264C35" w:rsidR="007A25A9" w:rsidRPr="0002520B" w:rsidRDefault="007A25A9" w:rsidP="007A25A9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low_48h</w:t>
      </w:r>
    </w:p>
    <w:p w14:paraId="7BFFDDCC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1ECCEF3" w14:textId="4930D335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lowest serum creatinine (scr) within 48 hours using lab_forsker data.</w:t>
      </w:r>
    </w:p>
    <w:p w14:paraId="740A4E77" w14:textId="1891892C" w:rsidR="007A25A9" w:rsidRPr="007A25A9" w:rsidRDefault="007A25A9" w:rsidP="005A62F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  <w:r w:rsid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Used to define acute kidney injury (AKI).</w:t>
      </w:r>
    </w:p>
    <w:p w14:paraId="4A71267D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1DE5B9B" w14:textId="77777777" w:rsidR="007A25A9" w:rsidRPr="00426BD4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1AA50D59" w14:textId="6645C91B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load_npu_common()</w:t>
      </w:r>
    </w:p>
    <w:p w14:paraId="2729F4DF" w14:textId="7059ECA9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064F69BB" w14:textId="77777777" w:rsidR="008B245A" w:rsidRDefault="008B245A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</w:t>
      </w:r>
      <w:r w:rsidR="007A25A9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SDS_labforsker_subset %&gt;% </w:t>
      </w:r>
    </w:p>
    <w:p w14:paraId="761FAC50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1BEC6A63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cpr_enc = patientid, </w:t>
      </w:r>
    </w:p>
    <w:p w14:paraId="267AA19A" w14:textId="2915C381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 = as.numeric(seconds(as.POSIXct(paste(samplingdate, samplingtime)))),</w:t>
      </w:r>
    </w:p>
    <w:p w14:paraId="096B4E03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 = 0</w:t>
      </w:r>
    </w:p>
    <w:p w14:paraId="709ED2D6" w14:textId="6C581004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5917913B" w14:textId="65184F15" w:rsidR="00932101" w:rsidRPr="008B245A" w:rsidRDefault="008B245A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scr_low_48h()</w:t>
      </w:r>
      <w:r w:rsidR="007A25A9"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69B83F8" w14:textId="3A6DA7F2" w:rsidR="008B245A" w:rsidRPr="0002520B" w:rsidRDefault="008B245A" w:rsidP="008B245A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low_7d</w:t>
      </w:r>
    </w:p>
    <w:p w14:paraId="7722BF6B" w14:textId="77777777" w:rsidR="008B245A" w:rsidRPr="0002520B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0B167585" w14:textId="225506D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lowest serum creatinine (scr) within 7 days using lab_forsker data.</w:t>
      </w:r>
    </w:p>
    <w:p w14:paraId="77A7165A" w14:textId="34A763CF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</w:p>
    <w:p w14:paraId="60116CE2" w14:textId="7777777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78B136A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D747FE8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load_npu_common()</w:t>
      </w:r>
    </w:p>
    <w:p w14:paraId="095BBC2E" w14:textId="3D15D668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r w:rsidR="00E11A46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1F4EDC79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SDS_labforsker_subset %&gt;% </w:t>
      </w:r>
    </w:p>
    <w:p w14:paraId="2F6CC46E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7AB88BD2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cpr_enc = patientid, </w:t>
      </w:r>
    </w:p>
    <w:p w14:paraId="14D8EBA8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 = as.numeric(seconds(as.POSIXct(paste(samplingdate, samplingtime)))),</w:t>
      </w:r>
    </w:p>
    <w:p w14:paraId="60D542F4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 = 0</w:t>
      </w:r>
    </w:p>
    <w:p w14:paraId="707669F2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09CB6AEB" w14:textId="57488589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7d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96B7291" w14:textId="1C775DD7" w:rsidR="008B245A" w:rsidRPr="0002520B" w:rsidRDefault="008B245A" w:rsidP="008B245A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scr</w:t>
      </w:r>
      <w:r w:rsidRPr="0002520B">
        <w:rPr>
          <w:bdr w:val="none" w:sz="0" w:space="0" w:color="auto" w:frame="1"/>
          <w:lang w:val="en-US"/>
        </w:rPr>
        <w:t>_</w:t>
      </w:r>
      <w:r>
        <w:rPr>
          <w:bdr w:val="none" w:sz="0" w:space="0" w:color="auto" w:frame="1"/>
          <w:lang w:val="en-US"/>
        </w:rPr>
        <w:t>base_median</w:t>
      </w:r>
    </w:p>
    <w:p w14:paraId="3A16F7B2" w14:textId="77777777" w:rsidR="008B245A" w:rsidRPr="0002520B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1E294B65" w14:textId="068090FF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Defines 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baseline serum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creatinine (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scr) 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 rolling median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using lab_forsker data.</w:t>
      </w:r>
    </w:p>
    <w:p w14:paraId="313E3277" w14:textId="76B8F50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.KREA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to avoid time-lapse.</w:t>
      </w:r>
    </w:p>
    <w:p w14:paraId="3A22D1BA" w14:textId="77777777" w:rsidR="008B245A" w:rsidRPr="007A25A9" w:rsidRDefault="008B245A" w:rsidP="008B245A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4D4A5E2" w14:textId="77777777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4CECBCB9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>load_npu_common()</w:t>
      </w:r>
    </w:p>
    <w:p w14:paraId="3110D515" w14:textId="05CAF055" w:rsidR="008B245A" w:rsidRP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6DCB523B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DATA_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scr_low_48h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SDS_labforsker_subset %&gt;% </w:t>
      </w:r>
    </w:p>
    <w:p w14:paraId="2C1E85D7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mutate(</w:t>
      </w:r>
    </w:p>
    <w:p w14:paraId="2A014BDE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cpr_enc = patientid, </w:t>
      </w:r>
    </w:p>
    <w:p w14:paraId="0EC8576C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date_time = as.numeric(seconds(as.POSIXct(paste(samplingdate, samplingtime)))),</w:t>
      </w:r>
    </w:p>
    <w:p w14:paraId="36CE808F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i.scr_inhos = 0</w:t>
      </w:r>
    </w:p>
    <w:p w14:paraId="2B26BBE0" w14:textId="77777777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0802569F" w14:textId="599F29C6" w:rsidR="008B245A" w:rsidRDefault="008B245A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F614D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median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4A126C91" w14:textId="77777777" w:rsidR="00F614D3" w:rsidRPr="008B245A" w:rsidRDefault="00F614D3" w:rsidP="008B245A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E648203" w14:textId="5B243070" w:rsidR="00F614D3" w:rsidRPr="0002520B" w:rsidRDefault="00F614D3" w:rsidP="00F614D3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AE_AKI</w:t>
      </w:r>
    </w:p>
    <w:p w14:paraId="40DC6031" w14:textId="77777777" w:rsidR="00F614D3" w:rsidRPr="0002520B" w:rsidRDefault="00F614D3" w:rsidP="00F614D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61630CFE" w14:textId="1EEFD64F" w:rsidR="00F614D3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acute kidney injury based on a 1.5x increase from the baseline serum creatinine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base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median) within 7 days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7d) or an absolute scr increase of 26.5 </w:t>
      </w:r>
      <w:r w:rsidR="00C906B3">
        <w:rPr>
          <w:rFonts w:ascii="Cambria" w:hAnsi="Cambria" w:cs="Calibri"/>
          <w:sz w:val="22"/>
          <w:szCs w:val="22"/>
          <w:bdr w:val="none" w:sz="0" w:space="0" w:color="auto" w:frame="1"/>
          <w:lang w:val="en-US"/>
        </w:rPr>
        <w:t>µ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mol/L within 48 hours (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scr_low_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48h) using lab_forsker data.</w:t>
      </w:r>
    </w:p>
    <w:p w14:paraId="2FF65A45" w14:textId="77777777" w:rsidR="00F614D3" w:rsidRP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creatinine only (NPU.KREA) to avoid time-lapse.</w:t>
      </w:r>
    </w:p>
    <w:p w14:paraId="18F1D56C" w14:textId="77777777" w:rsidR="00F614D3" w:rsidRP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095473C" w14:textId="77777777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FBB85A2" w14:textId="311891EA" w:rsidR="00F614D3" w:rsidRPr="008B245A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</w:t>
      </w:r>
      <w:r w:rsidR="00C97A4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set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c(NPU.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KREA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), </w:t>
      </w:r>
      <w:r w:rsidR="00C0548F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analysiscode</w:t>
      </w:r>
      <w:r w:rsidR="00C0548F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loads creatinine</w:t>
      </w:r>
    </w:p>
    <w:p w14:paraId="4269756F" w14:textId="68F578B2" w:rsidR="00F614D3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CREATININE_clean = SDS_labforsker_subset %&gt;% clean_lab_values() </w:t>
      </w:r>
    </w:p>
    <w:p w14:paraId="4A67373E" w14:textId="218F40EE" w:rsidR="007A25A9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AKI = CREATININE_clean %&gt;%  AE_AKI(value = value2)</w:t>
      </w:r>
    </w:p>
    <w:p w14:paraId="5B9A28CF" w14:textId="77777777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0FBAA6A2" w14:textId="2109DA69" w:rsidR="00C906B3" w:rsidRDefault="00C906B3" w:rsidP="00C906B3">
      <w:pPr>
        <w:rPr>
          <w:rFonts w:ascii="Overpass" w:hAnsi="Overpass" w:cs="Calibri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bdr w:val="none" w:sz="0" w:space="0" w:color="auto" w:frame="1"/>
        </w:rPr>
        <w:tab/>
      </w:r>
      <w:r w:rsidRPr="00426BD4">
        <w:rPr>
          <w:rFonts w:ascii="Overpass" w:hAnsi="Overpass"/>
          <w:color w:val="212121"/>
          <w:shd w:val="clear" w:color="auto" w:fill="FFFFFF"/>
        </w:rPr>
        <w:t xml:space="preserve">Carrero JJ et al. </w:t>
      </w:r>
      <w:r w:rsidRPr="00C906B3">
        <w:rPr>
          <w:rFonts w:ascii="Overpass" w:hAnsi="Overpass"/>
          <w:shd w:val="clear" w:color="auto" w:fill="FFFFFF"/>
          <w:lang w:val="en-US"/>
        </w:rPr>
        <w:t>Kidney Int. 2023 Jan;103(1):53-69</w:t>
      </w:r>
      <w:r w:rsidRPr="00C906B3">
        <w:rPr>
          <w:rFonts w:ascii="Overpass" w:hAnsi="Overpass"/>
          <w:noProof/>
          <w:lang w:val="en-US"/>
        </w:rPr>
        <w:t>.</w:t>
      </w:r>
    </w:p>
    <w:p w14:paraId="3F79AA47" w14:textId="43905E7C" w:rsidR="00C0548F" w:rsidRPr="0002520B" w:rsidRDefault="00C0548F" w:rsidP="00C0548F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AE_infection</w:t>
      </w:r>
    </w:p>
    <w:p w14:paraId="39864481" w14:textId="77777777" w:rsidR="00C0548F" w:rsidRPr="0002520B" w:rsidRDefault="00C0548F" w:rsidP="00C0548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2A99C710" w14:textId="178DD3E0" w:rsidR="00435379" w:rsidRDefault="00C0548F" w:rsidP="00C054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infection</w:t>
      </w:r>
      <w:r w:rsidR="007863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based on duration of iv. antimicrobial therapy (AB_min_duration</w:t>
      </w:r>
      <w:r w:rsidR="0043537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[days]</w:t>
      </w:r>
      <w:r w:rsidR="00D2386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 default 1.00 days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and days between AB separating 2 infectious events (</w:t>
      </w:r>
      <w:r w:rsidR="0043537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_between_separating_infection</w:t>
      </w:r>
      <w:r w:rsidR="0043537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D2386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: default 7.00 days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from SP antimicrobial data using SP_AdministreretMedicin data after filtering AB only; first using ATC_AB().</w:t>
      </w:r>
      <w:r w:rsidR="0043537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3EA4DEAF" w14:textId="77777777" w:rsidR="00C0548F" w:rsidRPr="00435379" w:rsidRDefault="00C0548F" w:rsidP="00C0548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71436BCB" w14:textId="28C55CAF" w:rsidR="00786327" w:rsidRDefault="00786327" w:rsidP="00C0548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load_dataset 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(</w:t>
      </w:r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patient</w:t>
      </w:r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55FFA6AE" w14:textId="3AE4A965" w:rsidR="00C0548F" w:rsidRPr="00435379" w:rsidRDefault="00C0548F" w:rsidP="00C0548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load_dataset(</w:t>
      </w:r>
      <w:r w:rsidR="00435379"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'SP_AdministreretMedicin</w:t>
      </w:r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',</w:t>
      </w:r>
      <w:r w:rsidR="00435379"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sample(patient$patientid, 1000</w:t>
      </w:r>
      <w:r w:rsidRPr="00435379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  <w:r w:rsidR="00435379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4BAA4983" w14:textId="210922CE" w:rsidR="00C0548F" w:rsidRDefault="00435379" w:rsidP="00C0548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3537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SP_AB = SP_AdministreretMedicin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_subset</w:t>
      </w:r>
      <w:r w:rsidR="00C054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ATC_AB</w:t>
      </w:r>
      <w:r w:rsidR="00C054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</w:p>
    <w:p w14:paraId="5ED2FA6F" w14:textId="67357253" w:rsidR="00C0548F" w:rsidRDefault="00435379" w:rsidP="00C0548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SP_infections</w:t>
      </w:r>
      <w:r w:rsidR="00C054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 w:rsidRPr="0043537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SP_AB</w:t>
      </w:r>
      <w:r w:rsidR="00C054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AE_infection</w:t>
      </w:r>
      <w:r w:rsidR="00C0548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5EDE57FA" w14:textId="77777777" w:rsidR="00C0548F" w:rsidRPr="0002520B" w:rsidRDefault="00C0548F" w:rsidP="00C0548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12E201FE" w14:textId="0F8552A4" w:rsidR="00C0548F" w:rsidRPr="00416778" w:rsidRDefault="00C0548F" w:rsidP="00C0548F">
      <w:pPr>
        <w:rPr>
          <w:rFonts w:ascii="Overpass" w:hAnsi="Overpass" w:cs="Calibri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bdr w:val="none" w:sz="0" w:space="0" w:color="auto" w:frame="1"/>
        </w:rPr>
        <w:tab/>
      </w:r>
      <w:r w:rsidR="00435379">
        <w:rPr>
          <w:rFonts w:ascii="Overpass" w:hAnsi="Overpass"/>
          <w:color w:val="212121"/>
          <w:shd w:val="clear" w:color="auto" w:fill="FFFFFF"/>
        </w:rPr>
        <w:t>Brieghel</w:t>
      </w:r>
      <w:r w:rsidRPr="00426BD4">
        <w:rPr>
          <w:rFonts w:ascii="Overpass" w:hAnsi="Overpass"/>
          <w:color w:val="212121"/>
          <w:shd w:val="clear" w:color="auto" w:fill="FFFFFF"/>
        </w:rPr>
        <w:t xml:space="preserve"> </w:t>
      </w:r>
      <w:r w:rsidR="00435379">
        <w:rPr>
          <w:rFonts w:ascii="Overpass" w:hAnsi="Overpass"/>
          <w:color w:val="212121"/>
          <w:shd w:val="clear" w:color="auto" w:fill="FFFFFF"/>
        </w:rPr>
        <w:t>C</w:t>
      </w:r>
      <w:r w:rsidRPr="00426BD4">
        <w:rPr>
          <w:rFonts w:ascii="Overpass" w:hAnsi="Overpass"/>
          <w:color w:val="212121"/>
          <w:shd w:val="clear" w:color="auto" w:fill="FFFFFF"/>
        </w:rPr>
        <w:t xml:space="preserve"> et al. </w:t>
      </w:r>
      <w:r w:rsidR="00435379" w:rsidRPr="00416778">
        <w:rPr>
          <w:rFonts w:ascii="Overpass" w:hAnsi="Overpass"/>
          <w:shd w:val="clear" w:color="auto" w:fill="FFFFFF"/>
          <w:lang w:val="en-US"/>
        </w:rPr>
        <w:t>Polypharmacy. 2025 (</w:t>
      </w:r>
      <w:r w:rsidR="00435379" w:rsidRPr="00416778">
        <w:rPr>
          <w:rFonts w:ascii="Overpass" w:hAnsi="Overpass"/>
          <w:i/>
          <w:iCs/>
          <w:shd w:val="clear" w:color="auto" w:fill="FFFFFF"/>
          <w:lang w:val="en-US"/>
        </w:rPr>
        <w:t>work in progress</w:t>
      </w:r>
      <w:r w:rsidR="00435379" w:rsidRPr="00416778">
        <w:rPr>
          <w:rFonts w:ascii="Overpass" w:hAnsi="Overpass"/>
          <w:shd w:val="clear" w:color="auto" w:fill="FFFFFF"/>
          <w:lang w:val="en-US"/>
        </w:rPr>
        <w:t>)</w:t>
      </w:r>
      <w:r w:rsidRPr="00416778">
        <w:rPr>
          <w:rFonts w:ascii="Overpass" w:hAnsi="Overpass"/>
          <w:noProof/>
          <w:lang w:val="en-US"/>
        </w:rPr>
        <w:t>.</w:t>
      </w:r>
    </w:p>
    <w:p w14:paraId="38814B24" w14:textId="77777777" w:rsidR="00F614D3" w:rsidRPr="00416778" w:rsidRDefault="00F614D3" w:rsidP="00F614D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4371F5CC" w14:textId="63683D2C" w:rsidR="007A25A9" w:rsidRPr="00416778" w:rsidRDefault="007A25A9" w:rsidP="007A25A9">
      <w:pPr>
        <w:pStyle w:val="Overskrift5"/>
        <w:rPr>
          <w:lang w:val="en-US"/>
        </w:rPr>
      </w:pPr>
      <w:r w:rsidRPr="00416778">
        <w:rPr>
          <w:bdr w:val="none" w:sz="0" w:space="0" w:color="auto" w:frame="1"/>
          <w:lang w:val="en-US"/>
        </w:rPr>
        <w:t>CTCAE_lab</w:t>
      </w:r>
    </w:p>
    <w:p w14:paraId="05EF7246" w14:textId="77777777" w:rsidR="007A25A9" w:rsidRPr="0002520B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6DA53423" w14:textId="77777777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Defines CTC adverse events (AE) from biochemistry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Works only with lab_forsker data.</w:t>
      </w:r>
    </w:p>
    <w:p w14:paraId="4DFF8EC4" w14:textId="646DA24E" w:rsid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A25A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 data should be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filtered to contain NPU of interest to avoid time-lapse.</w:t>
      </w:r>
    </w:p>
    <w:p w14:paraId="5CF88717" w14:textId="69C73009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May calculate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ANEMIA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THROMBOCYTOPENIA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DIC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and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6014DCE7" w14:textId="77777777" w:rsidR="007A25A9" w:rsidRPr="007A25A9" w:rsidRDefault="007A25A9" w:rsidP="007A25A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6B72BF" w14:textId="77777777" w:rsidR="007A25A9" w:rsidRPr="00443562" w:rsidRDefault="007A25A9" w:rsidP="007A25A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BEABE36" w14:textId="0C121F46" w:rsidR="00443562" w:rsidRDefault="00443562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load_npu_common()</w:t>
      </w:r>
    </w:p>
    <w:p w14:paraId="02933DFE" w14:textId="0ED9847E" w:rsidR="001C05CC" w:rsidRPr="00443562" w:rsidRDefault="00443562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HGB = load_b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iochemistry(NPU.HGB) %&gt;% clean_lab_values()</w:t>
      </w:r>
    </w:p>
    <w:p w14:paraId="5EDEE4AF" w14:textId="1AE8A103" w:rsidR="00811230" w:rsidRDefault="00667EA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ANEMIA</w:t>
      </w:r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_AE = </w:t>
      </w:r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HGB</w:t>
      </w:r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5D80D28F" w14:textId="77777777" w:rsidR="00811230" w:rsidRDefault="0081123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7A25A9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CTCAE_lab() </w:t>
      </w:r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29BA66F2" w14:textId="3ED45FD0" w:rsidR="007A25A9" w:rsidRDefault="0081123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971914"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selec</w:t>
      </w:r>
      <w:r w:rsid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t(patientid, ANEMIA.GRADE, everything())</w:t>
      </w:r>
    </w:p>
    <w:p w14:paraId="746C7EF5" w14:textId="014F7964" w:rsidR="00A37E80" w:rsidRDefault="00A37E8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06C9A5B" w14:textId="0B0D97FE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load_b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iochemistry(NPU.GROUP.HEMOLYSIS) %&gt;% </w:t>
      </w:r>
    </w:p>
    <w:p w14:paraId="1541C632" w14:textId="6EB4CC2C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clean_lab_values()</w:t>
      </w:r>
    </w:p>
    <w:p w14:paraId="29099D69" w14:textId="32F6EEFC" w:rsidR="00BC7AD5" w:rsidRPr="00443562" w:rsidRDefault="00BC7AD5" w:rsidP="00667EA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 expect time-lapse for large samples</w:t>
      </w:r>
      <w:r w:rsidR="00F93C1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consider down</w:t>
      </w:r>
      <w:r w:rsidR="00E4487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F93C1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sampling</w:t>
      </w:r>
    </w:p>
    <w:p w14:paraId="175D3273" w14:textId="64856E5A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_AE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HEMOLYSIS</w:t>
      </w:r>
      <w:r w:rsidRPr="0044356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6D65334A" w14:textId="4DE05A59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CTCAE_lab() %&gt;% </w:t>
      </w:r>
      <w:r w:rsidR="00E4487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5E6D8758" w14:textId="500857EB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Pr="0097191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selec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t(patientid, </w:t>
      </w:r>
      <w:r w:rsidR="00A87EC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HEM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.GRADE, everything())</w:t>
      </w:r>
      <w:r w:rsidR="00BC7AD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AEE1AF4" w14:textId="77777777" w:rsidR="00667EA0" w:rsidRDefault="00667EA0" w:rsidP="00667EA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0F09285" w14:textId="77777777" w:rsidR="00A37E80" w:rsidRPr="00971914" w:rsidRDefault="00A37E80" w:rsidP="0097191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E5D853C" w14:textId="77777777" w:rsidR="007A25A9" w:rsidRPr="00971914" w:rsidRDefault="007A25A9" w:rsidP="007A25A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</w:p>
    <w:p w14:paraId="04CEB502" w14:textId="048CD455" w:rsidR="00CA6ABD" w:rsidRPr="0002520B" w:rsidRDefault="00CA6ABD" w:rsidP="00BF7AC2">
      <w:pPr>
        <w:pStyle w:val="Overskrift5"/>
        <w:rPr>
          <w:lang w:val="en-US"/>
        </w:rPr>
      </w:pPr>
      <w:r w:rsidRPr="0002520B">
        <w:rPr>
          <w:bdr w:val="none" w:sz="0" w:space="0" w:color="auto" w:frame="1"/>
          <w:lang w:val="en-US"/>
        </w:rPr>
        <w:t>TX_group</w:t>
      </w:r>
    </w:p>
    <w:p w14:paraId="4AF12B98" w14:textId="312B4D95" w:rsidR="00CA6ABD" w:rsidRPr="0002520B" w:rsidRDefault="009C0D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Description </w:t>
      </w:r>
    </w:p>
    <w:p w14:paraId="554C96BB" w14:textId="702FE6D6" w:rsidR="009C0DB3" w:rsidRPr="0002520B" w:rsidRDefault="009C0DB3" w:rsidP="009C0DB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Groups treatment protocols 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into meaningful groups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characters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788FE001" w14:textId="77777777" w:rsidR="009C0DB3" w:rsidRPr="0002520B" w:rsidRDefault="009C0DB3" w:rsidP="009C0DB3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A428A25" w14:textId="78B79EAB" w:rsidR="00DE3F68" w:rsidRPr="004540B8" w:rsidRDefault="00DE3F68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4540B8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181BBE34" w14:textId="5DB44D31" w:rsidR="00DE3F68" w:rsidRPr="00016240" w:rsidRDefault="00C679F4" w:rsidP="00DE3F6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 w:rsidR="00E15050"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</w:t>
      </w:r>
      <w:r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%&gt;% </w:t>
      </w:r>
      <w:r w:rsidR="00DE3F68" w:rsidRPr="00016240">
        <w:rPr>
          <w:rFonts w:ascii="Overpass" w:hAnsi="Overpass" w:cs="Calibri"/>
          <w:sz w:val="22"/>
          <w:szCs w:val="22"/>
          <w:bdr w:val="none" w:sz="0" w:space="0" w:color="auto" w:frame="1"/>
        </w:rPr>
        <w:t>TX_group()</w:t>
      </w:r>
      <w:r w:rsidR="00D30061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pull(TX_group)</w:t>
      </w:r>
    </w:p>
    <w:p w14:paraId="3C23EAF9" w14:textId="48FA196A" w:rsidR="00DE3F68" w:rsidRPr="007211FB" w:rsidRDefault="00DE3F68" w:rsidP="00DE3F6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3DADD1DF" w14:textId="5DE4757E" w:rsidR="00DE3F68" w:rsidRPr="00DD4A4E" w:rsidRDefault="00DE3F68" w:rsidP="00BF7AC2">
      <w:pPr>
        <w:pStyle w:val="Overskrift5"/>
        <w:rPr>
          <w:bdr w:val="none" w:sz="0" w:space="0" w:color="auto" w:frame="1"/>
          <w:lang w:val="en-US"/>
        </w:rPr>
      </w:pPr>
      <w:r w:rsidRPr="00DD4A4E">
        <w:rPr>
          <w:bdr w:val="none" w:sz="0" w:space="0" w:color="auto" w:frame="1"/>
          <w:lang w:val="en-US"/>
        </w:rPr>
        <w:t>filter_virus</w:t>
      </w:r>
    </w:p>
    <w:p w14:paraId="207C471B" w14:textId="227AE589" w:rsidR="000E432B" w:rsidRPr="0002520B" w:rsidRDefault="000E432B" w:rsidP="00DE3F6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4EB4CB72" w14:textId="56A3F81C" w:rsidR="00721460" w:rsidRPr="0002520B" w:rsidRDefault="00DE3F68" w:rsidP="0072146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RSV, SARS-CoV-2 (SARS) and seasonal influenza (FLU)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into class character</w:t>
      </w:r>
      <w:r w:rsidR="00D565E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(type) and result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3E416622" w14:textId="77777777" w:rsidR="00463D49" w:rsidRPr="0002520B" w:rsidRDefault="00463D49" w:rsidP="00463D4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E10EF96" w14:textId="18A0867B" w:rsidR="00463D49" w:rsidRPr="0002520B" w:rsidRDefault="00463D49" w:rsidP="00463D4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38D17672" w14:textId="40274F10" w:rsidR="00C679F4" w:rsidRPr="0002520B" w:rsidRDefault="00C679F4" w:rsidP="00463D4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SP_B</w:t>
      </w:r>
      <w:r w:rsidR="00E15050">
        <w:rPr>
          <w:rFonts w:ascii="Overpass" w:hAnsi="Overpass" w:cs="Calibri"/>
          <w:sz w:val="22"/>
          <w:szCs w:val="22"/>
          <w:bdr w:val="none" w:sz="0" w:space="0" w:color="auto" w:frame="1"/>
        </w:rPr>
        <w:t>loddyrkning_del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1 %&gt;% </w:t>
      </w:r>
      <w:r w:rsidR="00463D49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filter_virus()</w:t>
      </w:r>
      <w:r w:rsidR="00753C2E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%&gt;% select(patientid, type, </w:t>
      </w:r>
      <w:r w:rsidR="00EB7ACA">
        <w:rPr>
          <w:rFonts w:ascii="Overpass" w:hAnsi="Overpass" w:cs="Calibri"/>
          <w:sz w:val="22"/>
          <w:szCs w:val="22"/>
          <w:bdr w:val="none" w:sz="0" w:space="0" w:color="auto" w:frame="1"/>
        </w:rPr>
        <w:t>result)</w:t>
      </w:r>
    </w:p>
    <w:p w14:paraId="67DB0963" w14:textId="5904019E" w:rsidR="00721460" w:rsidRPr="0002520B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09BEDE66" w14:textId="757DC730" w:rsidR="00721460" w:rsidRPr="0002520B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Citation </w:t>
      </w:r>
    </w:p>
    <w:p w14:paraId="754F766B" w14:textId="73900883" w:rsidR="00721460" w:rsidRPr="00B12ECE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 xml:space="preserve">Niemann et al. </w:t>
      </w:r>
      <w:r w:rsidRPr="0002520B">
        <w:rPr>
          <w:rFonts w:ascii="Overpass" w:hAnsi="Overpass"/>
          <w:i/>
          <w:noProof/>
          <w:sz w:val="22"/>
          <w:szCs w:val="22"/>
        </w:rPr>
        <w:t>Blood</w:t>
      </w:r>
      <w:r w:rsidRPr="0002520B">
        <w:rPr>
          <w:rFonts w:ascii="Overpass" w:hAnsi="Overpass"/>
          <w:noProof/>
          <w:sz w:val="22"/>
          <w:szCs w:val="22"/>
        </w:rPr>
        <w:t xml:space="preserve">. </w:t>
      </w:r>
      <w:r w:rsidRPr="00B12ECE">
        <w:rPr>
          <w:rFonts w:ascii="Overpass" w:hAnsi="Overpass"/>
          <w:noProof/>
          <w:sz w:val="22"/>
          <w:szCs w:val="22"/>
          <w:lang w:val="en-US"/>
        </w:rPr>
        <w:t>Aug 4 2022;140(5):445-450.</w:t>
      </w:r>
    </w:p>
    <w:p w14:paraId="13565A4A" w14:textId="77777777" w:rsidR="00721460" w:rsidRPr="00B12ECE" w:rsidRDefault="00721460" w:rsidP="0072146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46B86C7" w14:textId="63B8A119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filter_sentence</w:t>
      </w:r>
    </w:p>
    <w:p w14:paraId="3D092B6D" w14:textId="04DDD3D3" w:rsidR="00D96A0B" w:rsidRPr="0002520B" w:rsidRDefault="00D96A0B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35B2C2C6" w14:textId="600C9516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all free-text sentences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(i.e. from \\. to \\.)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containing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pattern. </w:t>
      </w:r>
    </w:p>
    <w:p w14:paraId="5DC04C13" w14:textId="027B1F78" w:rsidR="00086315" w:rsidRPr="0002520B" w:rsidRDefault="00086315" w:rsidP="0008631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Caveat: Free text often contains punctuation such as abbreviation causing separation; </w:t>
      </w:r>
      <w:r w:rsidR="000361A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please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257669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clean_abbreviations()</w:t>
      </w:r>
    </w:p>
    <w:p w14:paraId="14D4BBC5" w14:textId="2348AA1C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Usage</w:t>
      </w:r>
    </w:p>
    <w:p w14:paraId="56B9C862" w14:textId="015977AD" w:rsidR="00C679F4" w:rsidRPr="0002520B" w:rsidRDefault="00C679F4" w:rsidP="00D96A0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SP_Journalnotater_del1 %&gt;% filter_sentence(notat_text, 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D96A0B"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SAGM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5F077C8D" w14:textId="19C23C58" w:rsidR="003D24C1" w:rsidRPr="0002520B" w:rsidRDefault="003D24C1" w:rsidP="00D96A0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SDS_t_mikro_ny %&gt;% filter_sentence(v_fritekst, 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EBER</w:t>
      </w:r>
      <w:r w:rsidR="00CB56C4" w:rsidRPr="00CB56C4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08280DFC" w14:textId="77777777" w:rsidR="00951308" w:rsidRPr="006759AF" w:rsidRDefault="00951308" w:rsidP="0095130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i/>
          <w:iCs/>
          <w:sz w:val="22"/>
          <w:szCs w:val="22"/>
          <w:bdr w:val="none" w:sz="0" w:space="0" w:color="auto" w:frame="1"/>
        </w:rPr>
      </w:pPr>
    </w:p>
    <w:p w14:paraId="20208DE5" w14:textId="1A7F11D3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ATC_polypharmacy</w:t>
      </w:r>
    </w:p>
    <w:p w14:paraId="17DB8E7E" w14:textId="33F878E2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AB84AEB" w14:textId="55F38301" w:rsidR="00D96A0B" w:rsidRPr="0002520B" w:rsidRDefault="00D96A0B" w:rsidP="000E432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alculate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number of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1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st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to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5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th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level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ATC codes per patient</w:t>
      </w:r>
      <w:r w:rsidR="000E432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defines polypharmacy as ≥5 drug classes.</w:t>
      </w:r>
    </w:p>
    <w:p w14:paraId="419DFFBD" w14:textId="2344E42F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04930B1" w14:textId="2DBF04D7" w:rsidR="00C679F4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SDS_epikur %&gt;% ATC_polypharmacy(level = 3) </w:t>
      </w:r>
      <w:r w:rsidR="000361A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pull(Polypharmacy)</w:t>
      </w:r>
    </w:p>
    <w:p w14:paraId="405C214C" w14:textId="1C701D13" w:rsidR="00721460" w:rsidRPr="0002520B" w:rsidRDefault="00721460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Citation </w:t>
      </w:r>
    </w:p>
    <w:p w14:paraId="14183560" w14:textId="44CCA749" w:rsidR="00721460" w:rsidRPr="0002520B" w:rsidRDefault="00721460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Brieghel et al. ASH annual meeting 2023. P5133</w:t>
      </w:r>
    </w:p>
    <w:p w14:paraId="4949A6E0" w14:textId="2993B4CC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28BAC49" w14:textId="6A1F353A" w:rsidR="00D96A0B" w:rsidRPr="0002520B" w:rsidRDefault="00D96A0B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COD2</w:t>
      </w:r>
    </w:p>
    <w:p w14:paraId="4A49E635" w14:textId="16157A03" w:rsidR="00D96A0B" w:rsidRPr="0002520B" w:rsidRDefault="00D96A0B" w:rsidP="00D96A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50F69530" w14:textId="4F555729" w:rsidR="00D96A0B" w:rsidRPr="0002520B" w:rsidRDefault="00E243F4" w:rsidP="0068054E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Groups cause of death (COD) ICD10 codes into meaningful groups.</w:t>
      </w:r>
      <w:r w:rsidR="0068054E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Prioritizes infections.</w:t>
      </w:r>
    </w:p>
    <w:p w14:paraId="17FD9757" w14:textId="4E2680C1" w:rsidR="0068054E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Usage</w:t>
      </w:r>
    </w:p>
    <w:p w14:paraId="02DDCF05" w14:textId="33095444" w:rsidR="00C679F4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lastRenderedPageBreak/>
        <w:tab/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SDS_t_dodsaarsag_2 %&gt;%  COD2()</w:t>
      </w:r>
    </w:p>
    <w:p w14:paraId="6829EB46" w14:textId="14401D1B" w:rsidR="0068054E" w:rsidRPr="00DD4A4E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DD4A4E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7AA94A3B" w14:textId="55F349C4" w:rsidR="001549A1" w:rsidRPr="0002520B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D4A4E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 xml:space="preserve">Rotbain et al. </w:t>
      </w:r>
      <w:r w:rsidRPr="00DD4A4E">
        <w:rPr>
          <w:rFonts w:ascii="Overpass" w:hAnsi="Overpass"/>
          <w:i/>
          <w:noProof/>
          <w:sz w:val="22"/>
          <w:szCs w:val="22"/>
        </w:rPr>
        <w:t>Leukemia</w:t>
      </w:r>
      <w:r w:rsidRPr="00DD4A4E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2021;35(9):2570-2580.</w:t>
      </w:r>
    </w:p>
    <w:p w14:paraId="048DCA49" w14:textId="77777777" w:rsidR="001549A1" w:rsidRPr="0002520B" w:rsidRDefault="001549A1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</w:p>
    <w:p w14:paraId="532ADF8F" w14:textId="77777777" w:rsidR="00D7517F" w:rsidRPr="0002520B" w:rsidRDefault="00D7517F" w:rsidP="00D7517F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CCI</w:t>
      </w:r>
    </w:p>
    <w:p w14:paraId="2ECF429F" w14:textId="77777777" w:rsidR="00D7517F" w:rsidRPr="0002520B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03BA726" w14:textId="77777777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Calculates Charlson comorbidity index (CCI) scores from ICD10 codes.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B885164" w14:textId="77777777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exclude_CLL_score = FALSE (default) includes the DC911 score, if present.</w:t>
      </w:r>
    </w:p>
    <w:p w14:paraId="67A75B71" w14:textId="77777777" w:rsidR="00D7517F" w:rsidRPr="0002520B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include_LC_score = FALSE (default) calculates the LC score only if present.</w:t>
      </w:r>
    </w:p>
    <w:p w14:paraId="1A6BF078" w14:textId="77777777" w:rsidR="00D7517F" w:rsidRPr="00B87854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39F4ED15" w14:textId="77777777" w:rsidR="00D7517F" w:rsidRPr="00B43F57" w:rsidRDefault="00D7517F" w:rsidP="00D751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SDS_t_adm %&gt;% CCI(icd10 = c_adiag) %&gt;% selec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t(patientid, 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CCI.score,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CCI.2011.update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4380F08" w14:textId="77777777" w:rsidR="00D7517F" w:rsidRPr="00B43F57" w:rsidRDefault="00D7517F" w:rsidP="00D751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view_diagnoses_all %&gt;% CCI()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%&gt;% selec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t(patientid, 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CCI.score,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CCI.2011.update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5A5558F" w14:textId="77777777" w:rsidR="00D7517F" w:rsidRPr="007807B0" w:rsidRDefault="00D7517F" w:rsidP="00D7517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62D03CDE" w14:textId="77777777" w:rsidR="00D7517F" w:rsidRPr="007807B0" w:rsidRDefault="00D7517F" w:rsidP="00D7517F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ab/>
        <w:t>Quan et al. Med Care. 2005;45:1130-9 as CCI.score</w:t>
      </w:r>
    </w:p>
    <w:p w14:paraId="69BBFC78" w14:textId="77777777" w:rsidR="00D7517F" w:rsidRPr="0002520B" w:rsidRDefault="00D7517F" w:rsidP="00D7517F">
      <w:pPr>
        <w:pStyle w:val="xmsonormal"/>
        <w:shd w:val="clear" w:color="auto" w:fill="FFFFFF"/>
        <w:spacing w:before="0" w:beforeAutospacing="0" w:after="24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Quan et al. </w:t>
      </w: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Am J Epidemiol.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2011;173:676-82 for CCI.2011.update</w:t>
      </w:r>
    </w:p>
    <w:p w14:paraId="0CFEE980" w14:textId="5B1F5C73" w:rsidR="0068054E" w:rsidRPr="0002520B" w:rsidRDefault="00D7517F" w:rsidP="00BF7AC2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CLL_CI</w:t>
      </w:r>
    </w:p>
    <w:p w14:paraId="68589363" w14:textId="32F58805" w:rsidR="0068054E" w:rsidRPr="0002520B" w:rsidRDefault="0068054E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CDB3812" w14:textId="220C0AA5" w:rsidR="00755A36" w:rsidRPr="0002520B" w:rsidRDefault="0068054E" w:rsidP="00D7517F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alculate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 comorbidity index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CLL-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CI)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scores from </w:t>
      </w:r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vascular, GI, and endocrinology defined SKS codes (LPR), ATC codes (EPIKUR), and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ICD10 codes</w:t>
      </w:r>
      <w:r w:rsidR="00D7517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(diagnoses_all)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28500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69766A07" w14:textId="77777777" w:rsidR="002B76C5" w:rsidRPr="00B87854" w:rsidRDefault="002B76C5" w:rsidP="0068054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D2AA14F" w14:textId="19242414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CLL_cohort = t_dalycare_diagnoses %&gt;%</w:t>
      </w:r>
    </w:p>
    <w:p w14:paraId="477B455E" w14:textId="2CC615CB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filter_first_diagnosis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str_contains = FALSE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#create CLL cohort</w:t>
      </w:r>
    </w:p>
    <w:p w14:paraId="48EC71BB" w14:textId="77777777" w:rsidR="00D7517F" w:rsidRDefault="00D7517F" w:rsidP="00D7517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CLL_CI_cohort = CLL_cohort </w:t>
      </w:r>
      <w:r w:rsidR="00C679F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27217F0B" w14:textId="33BB4505" w:rsidR="00B516F8" w:rsidRPr="00B43F57" w:rsidRDefault="00D7517F" w:rsidP="00D751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679F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CCI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_CI</w:t>
      </w:r>
      <w:r w:rsidR="00C679F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B43F57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Input only requires variable with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</w:p>
    <w:p w14:paraId="5FAE53BE" w14:textId="48956A72" w:rsidR="00737715" w:rsidRPr="00EA5581" w:rsidRDefault="00737715" w:rsidP="0073771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0B9A9926" w14:textId="1CDF6D78" w:rsidR="00737715" w:rsidRPr="005D0260" w:rsidRDefault="00737715" w:rsidP="005D0260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EA5581">
        <w:rPr>
          <w:rFonts w:ascii="Overpass" w:hAnsi="Overpass" w:cs="Calibri"/>
          <w:sz w:val="22"/>
          <w:szCs w:val="22"/>
          <w:bdr w:val="none" w:sz="0" w:space="0" w:color="auto" w:frame="1"/>
        </w:rPr>
        <w:tab/>
      </w:r>
      <w:r w:rsidR="005D0260" w:rsidRPr="005D026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Rotbain et al. </w:t>
      </w:r>
      <w:r w:rsidR="005D0260" w:rsidRPr="007C2BAB">
        <w:rPr>
          <w:rFonts w:ascii="Overpass" w:hAnsi="Overpass" w:cs="Calibri"/>
          <w:i/>
          <w:iCs/>
          <w:sz w:val="22"/>
          <w:szCs w:val="22"/>
          <w:bdr w:val="none" w:sz="0" w:space="0" w:color="auto" w:frame="1"/>
        </w:rPr>
        <w:t>Blood Ad</w:t>
      </w:r>
      <w:r w:rsidR="007C2BAB" w:rsidRPr="007C2BAB">
        <w:rPr>
          <w:rFonts w:ascii="Overpass" w:hAnsi="Overpass" w:cs="Calibri"/>
          <w:i/>
          <w:iCs/>
          <w:sz w:val="22"/>
          <w:szCs w:val="22"/>
          <w:bdr w:val="none" w:sz="0" w:space="0" w:color="auto" w:frame="1"/>
        </w:rPr>
        <w:t>v</w:t>
      </w:r>
      <w:r w:rsidR="005D0260">
        <w:rPr>
          <w:rFonts w:ascii="Overpass" w:hAnsi="Overpass" w:cs="Calibri"/>
          <w:sz w:val="22"/>
          <w:szCs w:val="22"/>
          <w:bdr w:val="none" w:sz="0" w:space="0" w:color="auto" w:frame="1"/>
        </w:rPr>
        <w:t>. 2022;6(8):2701-6</w:t>
      </w:r>
    </w:p>
    <w:p w14:paraId="4E2816C9" w14:textId="1A53C26A" w:rsidR="00B255CA" w:rsidRPr="00EA5581" w:rsidRDefault="00B255CA" w:rsidP="00B255CA">
      <w:pPr>
        <w:pStyle w:val="Overskrift5"/>
        <w:rPr>
          <w:bdr w:val="none" w:sz="0" w:space="0" w:color="auto" w:frame="1"/>
          <w:lang w:val="en-US"/>
        </w:rPr>
      </w:pPr>
      <w:r w:rsidRPr="00EA5581">
        <w:rPr>
          <w:bdr w:val="none" w:sz="0" w:space="0" w:color="auto" w:frame="1"/>
          <w:lang w:val="en-US"/>
        </w:rPr>
        <w:t>NMI</w:t>
      </w:r>
    </w:p>
    <w:p w14:paraId="72FEF20F" w14:textId="77777777" w:rsidR="00B255CA" w:rsidRPr="0002520B" w:rsidRDefault="00B255CA" w:rsidP="00B255C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39992FDF" w14:textId="1B2E497F" w:rsidR="00B255CA" w:rsidRDefault="00B255CA" w:rsidP="000F1B56">
      <w:pPr>
        <w:pStyle w:val="xmsonormal"/>
        <w:shd w:val="clear" w:color="auto" w:fill="FFFFFF"/>
        <w:spacing w:before="0" w:beforeAutospacing="0" w:after="0" w:afterAutospacing="0"/>
        <w:ind w:left="1305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Nordic Multimorbidity Index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NMI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scores from ICD10 </w:t>
      </w:r>
      <w:r w:rsidR="0025527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and ATC</w:t>
      </w:r>
      <w:r w:rsidR="0007352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codes</w:t>
      </w:r>
      <w:r w:rsidR="000F1B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before date of diagnosis (as date_diagnosis)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3A49A0A9" w14:textId="36E1D606" w:rsidR="00B255CA" w:rsidRPr="0002520B" w:rsidRDefault="00B255CA" w:rsidP="002E43D6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</w:p>
    <w:p w14:paraId="35A55879" w14:textId="77777777" w:rsidR="00B255CA" w:rsidRPr="00B87854" w:rsidRDefault="00B255CA" w:rsidP="00B255C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598D88CE" w14:textId="6AEC5639" w:rsidR="00C100E5" w:rsidRDefault="00C100E5" w:rsidP="00C100E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your_cohort = t_dalycare_diagnoses %&gt;% </w:t>
      </w:r>
    </w:p>
    <w:p w14:paraId="0F9BE0E5" w14:textId="77777777" w:rsidR="00822417" w:rsidRDefault="00C100E5" w:rsidP="0082241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filter_first_diagnosis(ICD10.CLL)</w:t>
      </w:r>
      <w:r w:rsidR="008224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255CA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728E178C" w14:textId="77777777" w:rsidR="00822417" w:rsidRPr="00D97155" w:rsidRDefault="00822417" w:rsidP="0082241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100E5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NMI</w:t>
      </w:r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() %&gt;% </w:t>
      </w:r>
    </w:p>
    <w:p w14:paraId="67A98895" w14:textId="51A75F9E" w:rsidR="00B255CA" w:rsidRPr="00D97155" w:rsidRDefault="00822417" w:rsidP="0082241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select(patientid, </w:t>
      </w:r>
      <w:r w:rsidR="00B91149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NMI_score</w:t>
      </w:r>
      <w:r w:rsidR="00B255CA" w:rsidRPr="00D97155">
        <w:rPr>
          <w:rFonts w:ascii="Overpass" w:hAnsi="Overpass" w:cs="Calibri"/>
          <w:sz w:val="22"/>
          <w:szCs w:val="22"/>
          <w:bdr w:val="none" w:sz="0" w:space="0" w:color="auto" w:frame="1"/>
        </w:rPr>
        <w:t>)</w:t>
      </w:r>
    </w:p>
    <w:p w14:paraId="6DE99C2F" w14:textId="77777777" w:rsidR="00B255CA" w:rsidRPr="007807B0" w:rsidRDefault="00B255CA" w:rsidP="00B255CA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>Citation</w:t>
      </w:r>
    </w:p>
    <w:p w14:paraId="7E95A6AC" w14:textId="350984BF" w:rsidR="00B255CA" w:rsidRPr="00DD4A4E" w:rsidRDefault="00B255CA" w:rsidP="00104E12">
      <w:pPr>
        <w:pStyle w:val="xmsonormal"/>
        <w:shd w:val="clear" w:color="auto" w:fill="FFFFFF"/>
        <w:tabs>
          <w:tab w:val="left" w:pos="1304"/>
          <w:tab w:val="left" w:pos="2608"/>
          <w:tab w:val="left" w:pos="3912"/>
          <w:tab w:val="left" w:pos="5216"/>
          <w:tab w:val="left" w:pos="6608"/>
        </w:tabs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ab/>
      </w:r>
      <w:r w:rsidR="002E43D6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Kristensen et al. </w:t>
      </w:r>
      <w:r w:rsidR="002E43D6" w:rsidRPr="00DD4A4E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CLEP</w:t>
      </w:r>
      <w:r w:rsidR="002E43D6" w:rsidRPr="00DD4A4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  <w:r w:rsidR="002E43D6" w:rsidRPr="00DD4A4E">
        <w:rPr>
          <w:rFonts w:ascii="Overpass" w:hAnsi="Overpass" w:cs="Segoe UI"/>
          <w:sz w:val="22"/>
          <w:szCs w:val="22"/>
          <w:shd w:val="clear" w:color="auto" w:fill="FFFFFF"/>
          <w:lang w:val="en-US"/>
        </w:rPr>
        <w:t>2022;14:567-79</w:t>
      </w:r>
      <w:r w:rsidR="002E43D6" w:rsidRPr="00DD4A4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2E43D6" w:rsidRPr="00DD4A4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</w:p>
    <w:p w14:paraId="42AB0749" w14:textId="77777777" w:rsidR="00104E12" w:rsidRPr="00DD4A4E" w:rsidRDefault="00104E12" w:rsidP="00104E12">
      <w:pPr>
        <w:pStyle w:val="xmsonormal"/>
        <w:shd w:val="clear" w:color="auto" w:fill="FFFFFF"/>
        <w:tabs>
          <w:tab w:val="left" w:pos="1304"/>
          <w:tab w:val="left" w:pos="2608"/>
          <w:tab w:val="left" w:pos="3912"/>
          <w:tab w:val="left" w:pos="5216"/>
          <w:tab w:val="left" w:pos="6608"/>
        </w:tabs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9242EA3" w14:textId="1648B6B3" w:rsidR="00700E7F" w:rsidRPr="00DD4A4E" w:rsidRDefault="00700E7F" w:rsidP="00BF7AC2">
      <w:pPr>
        <w:pStyle w:val="Overskrift5"/>
        <w:rPr>
          <w:bdr w:val="none" w:sz="0" w:space="0" w:color="auto" w:frame="1"/>
          <w:lang w:val="en-US"/>
        </w:rPr>
      </w:pPr>
      <w:r w:rsidRPr="00DD4A4E">
        <w:rPr>
          <w:bdr w:val="none" w:sz="0" w:space="0" w:color="auto" w:frame="1"/>
          <w:lang w:val="en-US"/>
        </w:rPr>
        <w:t xml:space="preserve">ATC_AB </w:t>
      </w:r>
    </w:p>
    <w:p w14:paraId="35BBE5FE" w14:textId="1B58B413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72125E6" w14:textId="77777777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ubset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group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C679F4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all antimicrobials. </w:t>
      </w:r>
    </w:p>
    <w:p w14:paraId="183EB949" w14:textId="77777777" w:rsidR="00700E7F" w:rsidRPr="0002520B" w:rsidRDefault="00700E7F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16358C8" w14:textId="55C8A55B" w:rsidR="00C679F4" w:rsidRPr="0002520B" w:rsidRDefault="00C679F4" w:rsidP="00700E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SDS_epikur %&gt;% ATC_AB()</w:t>
      </w:r>
    </w:p>
    <w:p w14:paraId="46186926" w14:textId="54688BE6" w:rsidR="00700E7F" w:rsidRDefault="00700E7F" w:rsidP="00700E7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SP_AdministreretMedicin %&gt;% ATC_AB()</w:t>
      </w:r>
    </w:p>
    <w:p w14:paraId="7BDF2B5E" w14:textId="3B8FB0DB" w:rsidR="006759AF" w:rsidRDefault="006759AF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12809734" w14:textId="605F47F2" w:rsidR="006759AF" w:rsidRPr="00062350" w:rsidRDefault="006759AF" w:rsidP="00187FAD">
      <w:pPr>
        <w:pStyle w:val="Overskrift5"/>
        <w:rPr>
          <w:bdr w:val="none" w:sz="0" w:space="0" w:color="auto" w:frame="1"/>
        </w:rPr>
      </w:pPr>
      <w:r w:rsidRPr="00062350">
        <w:rPr>
          <w:bdr w:val="none" w:sz="0" w:space="0" w:color="auto" w:frame="1"/>
        </w:rPr>
        <w:lastRenderedPageBreak/>
        <w:t>ATC_hypertensives</w:t>
      </w:r>
    </w:p>
    <w:p w14:paraId="12947DDB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65ACFC58" w14:textId="0307013B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Subsets and groups all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antihypertensive drugs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859A83E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298180E" w14:textId="4FC618C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SDS_epikur %&gt;% ATC_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hypertensives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()</w:t>
      </w:r>
    </w:p>
    <w:p w14:paraId="7FDFC080" w14:textId="7B964AF2" w:rsidR="00187FAD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 %&gt;% ATC_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hypertensives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()</w:t>
      </w:r>
    </w:p>
    <w:p w14:paraId="4257E5AE" w14:textId="41132B16" w:rsidR="006759AF" w:rsidRDefault="006759AF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1768D3E5" w14:textId="33FF8246" w:rsidR="006759AF" w:rsidRPr="00B12ECE" w:rsidRDefault="006759AF" w:rsidP="00187FAD">
      <w:pPr>
        <w:pStyle w:val="Overskrift5"/>
        <w:rPr>
          <w:bdr w:val="none" w:sz="0" w:space="0" w:color="auto" w:frame="1"/>
          <w:lang w:val="en-US"/>
        </w:rPr>
      </w:pPr>
      <w:r w:rsidRPr="00B12ECE">
        <w:rPr>
          <w:bdr w:val="none" w:sz="0" w:space="0" w:color="auto" w:frame="1"/>
          <w:lang w:val="en-US"/>
        </w:rPr>
        <w:t>ATC_</w:t>
      </w:r>
      <w:r w:rsidR="00DF57D7" w:rsidRPr="00B12ECE">
        <w:rPr>
          <w:bdr w:val="none" w:sz="0" w:space="0" w:color="auto" w:frame="1"/>
          <w:lang w:val="en-US"/>
        </w:rPr>
        <w:t>opioids</w:t>
      </w:r>
    </w:p>
    <w:p w14:paraId="45E8F286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14ACDA9F" w14:textId="67CFD6E3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 xml:space="preserve">Subsets and groups all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opioids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64BB45E" w14:textId="77777777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153533D" w14:textId="2679265C" w:rsidR="00187FAD" w:rsidRPr="00C66682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SDS_epikur %&gt;%  ATC_opioids()</w:t>
      </w:r>
    </w:p>
    <w:p w14:paraId="54AD23E0" w14:textId="06B7F234" w:rsidR="00187FAD" w:rsidRPr="00DF6CDE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</w:rPr>
        <w:t>SP_Administreret_Medicin %&gt;% ATC_opioids()</w:t>
      </w:r>
    </w:p>
    <w:p w14:paraId="6C35928A" w14:textId="5E43B38A" w:rsidR="00DF57D7" w:rsidRPr="00DF6CDE" w:rsidRDefault="00DF57D7" w:rsidP="006759AF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664B9544" w14:textId="24608B8F" w:rsidR="00DF57D7" w:rsidRPr="00DD4A4E" w:rsidRDefault="00DF57D7" w:rsidP="00187FAD">
      <w:pPr>
        <w:pStyle w:val="Overskrift5"/>
        <w:rPr>
          <w:lang w:val="en-US"/>
        </w:rPr>
      </w:pPr>
      <w:r w:rsidRPr="00DD4A4E">
        <w:rPr>
          <w:bdr w:val="none" w:sz="0" w:space="0" w:color="auto" w:frame="1"/>
          <w:lang w:val="en-US"/>
        </w:rPr>
        <w:t>qSOFA</w:t>
      </w:r>
    </w:p>
    <w:p w14:paraId="7364FD38" w14:textId="3CC19541" w:rsidR="00187FAD" w:rsidRPr="0002520B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4535558" w14:textId="1904ADB1" w:rsidR="00187FAD" w:rsidRPr="0002520B" w:rsidRDefault="00176F01" w:rsidP="00A55D04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qSOFA scores from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vital values assuming that AVPU less than alert </w:t>
      </w:r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(A)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replaces GCS</w:t>
      </w:r>
      <w:r w:rsidR="00187FAD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&lt; 15.</w:t>
      </w:r>
    </w:p>
    <w:p w14:paraId="0BFDB829" w14:textId="77777777" w:rsidR="00187FAD" w:rsidRPr="00B12ECE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B51D044" w14:textId="762FD4D6" w:rsidR="00C679F4" w:rsidRDefault="00187FA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="00A55D04"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 w:rsidR="00A55D04"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VitaleVaerdier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 %&gt;% </w:t>
      </w:r>
      <w:r w:rsidRPr="00187F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qSOFA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8B755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pull(qSOFA)</w:t>
      </w:r>
    </w:p>
    <w:p w14:paraId="185111A8" w14:textId="77777777" w:rsidR="004B22FD" w:rsidRPr="00A55D04" w:rsidRDefault="004B22FD" w:rsidP="00187FA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C23DF06" w14:textId="2C9546C5" w:rsidR="004B22FD" w:rsidRPr="00187FAD" w:rsidRDefault="004B22FD" w:rsidP="004B22FD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BMI</w:t>
      </w:r>
    </w:p>
    <w:p w14:paraId="472FADE4" w14:textId="77777777" w:rsidR="004B22FD" w:rsidRPr="0002520B" w:rsidRDefault="004B22FD" w:rsidP="004B22F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B2ECCF6" w14:textId="0DA2D8C0" w:rsidR="004B22FD" w:rsidRPr="0002520B" w:rsidRDefault="000E528D" w:rsidP="000E528D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body mass index (BMI) and body surface area (BSA) from vital values.</w:t>
      </w:r>
    </w:p>
    <w:p w14:paraId="1D79B7A3" w14:textId="77777777" w:rsidR="004B22FD" w:rsidRPr="00B12ECE" w:rsidRDefault="004B22FD" w:rsidP="004B22F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12EC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253D468" w14:textId="77777777" w:rsidR="000E528D" w:rsidRDefault="004B22FD" w:rsidP="000E528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SP_VitaleVaerdier %&gt;%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BMI</w:t>
      </w:r>
      <w:r w:rsidRP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0E528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25087126" w14:textId="77777777" w:rsidR="000E528D" w:rsidRPr="000E18B8" w:rsidRDefault="000E528D" w:rsidP="000E528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select(patientid, BMI, BSA_DuBois, BSA_Mosteller)</w:t>
      </w:r>
    </w:p>
    <w:p w14:paraId="43658781" w14:textId="77777777" w:rsidR="00561E18" w:rsidRPr="00A55D04" w:rsidRDefault="00561E18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90C4757" w14:textId="1ACE18C9" w:rsidR="00561E18" w:rsidRPr="00187FAD" w:rsidRDefault="00561E18" w:rsidP="00561E18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BSA</w:t>
      </w:r>
    </w:p>
    <w:p w14:paraId="5719A886" w14:textId="77777777" w:rsidR="00561E18" w:rsidRPr="0002520B" w:rsidRDefault="00561E18" w:rsidP="00561E1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0E63074E" w14:textId="2FE68DAC" w:rsidR="00561E18" w:rsidRPr="0002520B" w:rsidRDefault="00561E18" w:rsidP="00561E18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body mass index (BMI) and body surface area (BSA)</w:t>
      </w:r>
      <w:r w:rsidR="00720EB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from vital values.</w:t>
      </w:r>
    </w:p>
    <w:p w14:paraId="081C0106" w14:textId="77777777" w:rsidR="00561E18" w:rsidRPr="000E18B8" w:rsidRDefault="00561E18" w:rsidP="00561E1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6247D29" w14:textId="77777777" w:rsidR="00720EB1" w:rsidRDefault="00561E18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SP_VitaleVaerdier %&gt;% </w:t>
      </w:r>
      <w:r w:rsidR="00041244"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BSA</w:t>
      </w:r>
      <w:r w:rsidRPr="000E18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720EB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355FF3CF" w14:textId="74106D9C" w:rsidR="00561E18" w:rsidRPr="000E18B8" w:rsidRDefault="00720EB1" w:rsidP="00561E1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select(patientid, BMI, BSA_DuBois, BSA_Mosteller)</w:t>
      </w:r>
    </w:p>
    <w:p w14:paraId="08667BB3" w14:textId="77777777" w:rsidR="00187FAD" w:rsidRPr="000E18B8" w:rsidRDefault="00187FAD" w:rsidP="00187FA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A7A9D8F" w14:textId="5C30CD19" w:rsidR="00CD543B" w:rsidRPr="0002520B" w:rsidRDefault="00CD543B" w:rsidP="00CD543B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transform_2_ERIC</w:t>
      </w:r>
    </w:p>
    <w:p w14:paraId="6CFB34B0" w14:textId="77777777" w:rsidR="00CD543B" w:rsidRPr="0002520B" w:rsidRDefault="00CD543B" w:rsidP="00CD543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C21378C" w14:textId="0BA4D2B1" w:rsidR="00CD543B" w:rsidRDefault="00CD543B" w:rsidP="00CD543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Transforms DALY-CARE data to the standard format for submission of data to projects within European Research Initiative on CLL (ERIC) and the ERIC database. Data defined from RKKP_CLL, RKKP_LYFO (for SLL cases), LAB_IGHVIMGT, patient, t_dalycare_diagnoses, diagnoses_all (comorbidity and second malignancy), SDS_t_doedsaarsag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and CLL_TREAT_CLEAN (only if 2</w:t>
      </w:r>
      <w:r w:rsidR="00C730C4" w:rsidRPr="00C730C4">
        <w:rPr>
          <w:rFonts w:ascii="Overpass" w:hAnsi="Overpass" w:cs="Calibri"/>
          <w:sz w:val="22"/>
          <w:szCs w:val="22"/>
          <w:bdr w:val="none" w:sz="0" w:space="0" w:color="auto" w:frame="1"/>
          <w:vertAlign w:val="superscript"/>
          <w:lang w:val="en-US"/>
        </w:rPr>
        <w:t>nd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line treatment is missing from RKKP)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4D57A59A" w14:textId="77777777" w:rsidR="00C730C4" w:rsidRDefault="00C730C4" w:rsidP="00CD543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write_xlsx = TRUE. Writes an Excel file with 2 sheets and appreciated by ERIC</w:t>
      </w:r>
    </w:p>
    <w:p w14:paraId="51609AD0" w14:textId="77777777" w:rsidR="00C730C4" w:rsidRDefault="00C730C4" w:rsidP="00CD543B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pseudononymize = TRUE. Creates pseudononymized `Patient Lab id`. </w:t>
      </w:r>
    </w:p>
    <w:p w14:paraId="2CBAFDDF" w14:textId="55F7DB70" w:rsidR="00C730C4" w:rsidRPr="0002520B" w:rsidRDefault="00C730C4" w:rsidP="00C730C4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NB! Always deselect the DALY-CARE patientid before sharing data with Thomas Chatzikonstantinou via secure warehouse: </w:t>
      </w:r>
      <w:hyperlink r:id="rId14" w:history="1">
        <w:r w:rsidRPr="00FB3D61">
          <w:rPr>
            <w:rStyle w:val="Hyperlink"/>
            <w:rFonts w:ascii="Overpass" w:hAnsi="Overpass" w:cs="Calibri"/>
            <w:sz w:val="22"/>
            <w:szCs w:val="22"/>
            <w:bdr w:val="none" w:sz="0" w:space="0" w:color="auto" w:frame="1"/>
            <w:lang w:val="en-US"/>
          </w:rPr>
          <w:t>thomas.chatzikonstantinou@certh.gr</w:t>
        </w:r>
      </w:hyperlink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15D008E" w14:textId="77777777" w:rsidR="00CD543B" w:rsidRPr="00B87854" w:rsidRDefault="00CD543B" w:rsidP="00CD543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B8785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7EB0375" w14:textId="10D4BCD5" w:rsidR="00CD543B" w:rsidRDefault="00CD543B" w:rsidP="00CD543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CLL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_SLL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_cohort = t_dalycare_diagnoses %&gt;%</w:t>
      </w:r>
    </w:p>
    <w:p w14:paraId="5DF05800" w14:textId="0D642B32" w:rsidR="00CD543B" w:rsidRDefault="00CD543B" w:rsidP="00CD543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  filter_first_diagnosis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 w:rsidR="00C730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DC833</w:t>
      </w:r>
      <w:r w:rsidR="00C730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str_contains = FALSE</w:t>
      </w:r>
      <w:r w:rsidRPr="008B245A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#create CLL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/SLL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cohort</w:t>
      </w:r>
    </w:p>
    <w:p w14:paraId="686CD030" w14:textId="666B8263" w:rsidR="00CD543B" w:rsidRDefault="00C730C4" w:rsidP="00CD543B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ERIC</w:t>
      </w:r>
      <w:r w:rsidR="00CD543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</w:t>
      </w:r>
      <w:r w:rsidR="00CD543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CLL_SLL_cohort </w:t>
      </w:r>
      <w:r w:rsidR="00CD543B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317BB9A0" w14:textId="11A38B09" w:rsidR="00CD543B" w:rsidRDefault="00CD543B" w:rsidP="00CD543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transform_2_ERIC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()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Input only requires variable with 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</w:p>
    <w:p w14:paraId="795DEBF4" w14:textId="77777777" w:rsidR="00C730C4" w:rsidRDefault="00C730C4" w:rsidP="00C730C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ERIC_data = CLL_SLL_cohort </w:t>
      </w:r>
      <w:r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%&gt;% </w:t>
      </w:r>
    </w:p>
    <w:p w14:paraId="2331DCED" w14:textId="3DBD7C3F" w:rsidR="00C730C4" w:rsidRDefault="00201225" w:rsidP="0020122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transform_2_ERIC</w:t>
      </w:r>
      <w:r w:rsidR="00C730C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write_xlsx= TRUE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pseudononymize = TRUE</w:t>
      </w:r>
      <w:r w:rsidR="00C730C4" w:rsidRPr="00B43F5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 w:rsid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# writes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Excel</w:t>
      </w:r>
      <w:r w:rsid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file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with  #pseudo IDs</w:t>
      </w:r>
    </w:p>
    <w:p w14:paraId="728CF016" w14:textId="77777777" w:rsidR="00CD543B" w:rsidRPr="00C730C4" w:rsidRDefault="00CD543B" w:rsidP="00CD543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Citation</w:t>
      </w:r>
    </w:p>
    <w:p w14:paraId="23E36857" w14:textId="207995DF" w:rsidR="00CD543B" w:rsidRDefault="00CD543B" w:rsidP="00CD543B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C730C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Chatzidimitrou et</w:t>
      </w:r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al. </w:t>
      </w:r>
      <w:r w:rsidR="00201225" w:rsidRPr="00EA5581">
        <w:rPr>
          <w:rFonts w:ascii="Overpass" w:hAnsi="Overpass" w:cs="Calibri"/>
          <w:i/>
          <w:iCs/>
          <w:sz w:val="22"/>
          <w:szCs w:val="22"/>
          <w:bdr w:val="none" w:sz="0" w:space="0" w:color="auto" w:frame="1"/>
          <w:lang w:val="en-US"/>
        </w:rPr>
        <w:t>Hemasphere</w:t>
      </w:r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202</w:t>
      </w:r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0</w:t>
      </w:r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;</w:t>
      </w:r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4</w:t>
      </w:r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5</w:t>
      </w:r>
      <w:r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):</w:t>
      </w:r>
      <w:r w:rsidR="00201225" w:rsidRPr="00EA558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e425</w:t>
      </w:r>
    </w:p>
    <w:p w14:paraId="1951465E" w14:textId="58075AF3" w:rsidR="00685E28" w:rsidRPr="0002520B" w:rsidRDefault="00685E28" w:rsidP="00685E28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write_utable</w:t>
      </w:r>
    </w:p>
    <w:p w14:paraId="5E0535AD" w14:textId="77777777" w:rsidR="00685E28" w:rsidRDefault="00685E28" w:rsidP="00685E2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Description</w:t>
      </w:r>
    </w:p>
    <w:p w14:paraId="7D602983" w14:textId="7FDC274F" w:rsidR="009345B8" w:rsidRDefault="00685E28" w:rsidP="00685E2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r w:rsidR="009345B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Writes utables as publishable csv-files to your work directory</w:t>
      </w:r>
    </w:p>
    <w:p w14:paraId="2565D1B5" w14:textId="163683D0" w:rsidR="009345B8" w:rsidRDefault="009345B8" w:rsidP="00685E2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table_n = 1, Writes table “Table_1” etc.</w:t>
      </w:r>
    </w:p>
    <w:p w14:paraId="089A2BBB" w14:textId="48DAAB77" w:rsidR="009345B8" w:rsidRDefault="009345B8" w:rsidP="00685E2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Usage</w:t>
      </w:r>
    </w:p>
    <w:p w14:paraId="03CA986D" w14:textId="6609BCA3" w:rsidR="009345B8" w:rsidRDefault="009345B8" w:rsidP="00685E2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getwd()</w:t>
      </w:r>
    </w:p>
    <w:p w14:paraId="60E31359" w14:textId="55C0C247" w:rsidR="009345B8" w:rsidRDefault="009345B8" w:rsidP="009345B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CLL_clean = RKKP_CLL %&gt;% clean_RKKP_CLL()</w:t>
      </w:r>
    </w:p>
    <w:p w14:paraId="14B36DCF" w14:textId="33805B2A" w:rsidR="009345B8" w:rsidRDefault="009345B8" w:rsidP="00685E2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table1 = utable(sex ~ Q(age) + binet, CLL_clean)</w:t>
      </w:r>
    </w:p>
    <w:p w14:paraId="3B13063D" w14:textId="1DA83461" w:rsidR="009345B8" w:rsidRPr="0002520B" w:rsidRDefault="009345B8" w:rsidP="00685E2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  <w:t>write_utable(table1)</w:t>
      </w:r>
    </w:p>
    <w:p w14:paraId="7C4FB7F6" w14:textId="77777777" w:rsidR="00685E28" w:rsidRPr="00EA5581" w:rsidRDefault="00685E28" w:rsidP="00CD543B">
      <w:pPr>
        <w:pStyle w:val="xmsonormal"/>
        <w:shd w:val="clear" w:color="auto" w:fill="FFFFFF"/>
        <w:spacing w:before="0" w:beforeAutospacing="0" w:after="24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92E127E" w14:textId="041295FB" w:rsidR="002E21CC" w:rsidRPr="000E18B8" w:rsidRDefault="002E21CC" w:rsidP="00BF7AC2">
      <w:pPr>
        <w:pStyle w:val="Overskrift5"/>
        <w:rPr>
          <w:lang w:val="en-US"/>
        </w:rPr>
      </w:pPr>
      <w:r w:rsidRPr="000E18B8">
        <w:rPr>
          <w:bdr w:val="none" w:sz="0" w:space="0" w:color="auto" w:frame="1"/>
          <w:lang w:val="en-US"/>
        </w:rPr>
        <w:t>CLL_IPI</w:t>
      </w:r>
    </w:p>
    <w:p w14:paraId="1CB2FA03" w14:textId="47859A36" w:rsidR="002E21CC" w:rsidRPr="006759AF" w:rsidRDefault="002E21C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6759AF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E9E2692" w14:textId="52C1410B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6759AF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CLL-IPI risk as class factor</w:t>
      </w:r>
      <w:r w:rsidR="00D55DC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2175732C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CAF91DA" w14:textId="053EB980" w:rsidR="00C679F4" w:rsidRPr="0002520B" w:rsidRDefault="00C679F4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RKKP_CLL_CLEAN %&gt;% CLL_IPI()</w:t>
      </w:r>
      <w:r w:rsidR="00D4076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pull(CLL.IPI) %&gt;% table()</w:t>
      </w:r>
    </w:p>
    <w:p w14:paraId="16FC438F" w14:textId="5E6C6574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02520B">
        <w:rPr>
          <w:rFonts w:ascii="Overpass" w:hAnsi="Overpass" w:cs="Calibri"/>
          <w:sz w:val="22"/>
          <w:szCs w:val="22"/>
        </w:rPr>
        <w:t xml:space="preserve">Citation </w:t>
      </w:r>
    </w:p>
    <w:p w14:paraId="60E4CC0B" w14:textId="2BF8838F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</w:rPr>
        <w:tab/>
        <w:t>da Cunha-Bang</w:t>
      </w:r>
      <w:r w:rsidR="003849ED" w:rsidRPr="0002520B">
        <w:rPr>
          <w:rFonts w:ascii="Overpass" w:hAnsi="Overpass" w:cs="Calibri"/>
          <w:sz w:val="22"/>
          <w:szCs w:val="22"/>
        </w:rPr>
        <w:t xml:space="preserve"> et al</w:t>
      </w:r>
      <w:r w:rsidRPr="0002520B">
        <w:rPr>
          <w:rFonts w:ascii="Overpass" w:hAnsi="Overpass" w:cs="Calibri"/>
          <w:sz w:val="22"/>
          <w:szCs w:val="22"/>
        </w:rPr>
        <w:t xml:space="preserve">. </w:t>
      </w:r>
      <w:r w:rsidRPr="006759AF">
        <w:rPr>
          <w:rFonts w:ascii="Overpass" w:hAnsi="Overpass"/>
          <w:i/>
          <w:noProof/>
          <w:sz w:val="22"/>
          <w:szCs w:val="22"/>
          <w:lang w:val="en-US"/>
        </w:rPr>
        <w:t>Blood</w:t>
      </w:r>
      <w:r w:rsidRPr="006759AF">
        <w:rPr>
          <w:rFonts w:ascii="Overpass" w:hAnsi="Overpass"/>
          <w:noProof/>
          <w:sz w:val="22"/>
          <w:szCs w:val="22"/>
          <w:lang w:val="en-US"/>
        </w:rPr>
        <w:t>. 2016;128(17):2181</w:t>
      </w:r>
      <w:r w:rsidR="00201225">
        <w:rPr>
          <w:rFonts w:ascii="Overpass" w:hAnsi="Overpass"/>
          <w:noProof/>
          <w:sz w:val="22"/>
          <w:szCs w:val="22"/>
          <w:lang w:val="en-US"/>
        </w:rPr>
        <w:t>-3</w:t>
      </w:r>
      <w:r w:rsidRPr="006759AF">
        <w:rPr>
          <w:rFonts w:ascii="Overpass" w:hAnsi="Overpass"/>
          <w:noProof/>
          <w:sz w:val="22"/>
          <w:szCs w:val="22"/>
          <w:lang w:val="en-US"/>
        </w:rPr>
        <w:t>.</w:t>
      </w:r>
    </w:p>
    <w:p w14:paraId="4F04B2DB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lang w:val="en-US"/>
        </w:rPr>
      </w:pPr>
    </w:p>
    <w:p w14:paraId="35C17C16" w14:textId="4C9439C0" w:rsidR="002E21CC" w:rsidRPr="0002520B" w:rsidRDefault="002E21CC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CLL_WONT</w:t>
      </w:r>
    </w:p>
    <w:p w14:paraId="7552639F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4C4CDA9" w14:textId="0154DF59" w:rsidR="002E21CC" w:rsidRPr="0002520B" w:rsidRDefault="002E21CC" w:rsidP="007A6640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CLL-WONT risk as class factor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Needs ALC (</w:t>
      </w:r>
      <w:r w:rsidR="00BE04A6" w:rsidRP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NPU02636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and LDH </w:t>
      </w:r>
      <w:r w:rsid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BE04A6" w:rsidRP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NPU19658; NPU19978; NPU19975</w:t>
      </w:r>
      <w:r w:rsidR="00BE04A6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from </w:t>
      </w:r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e.g. </w:t>
      </w:r>
      <w:r w:rsidR="007A664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SDS_lab_forsker</w:t>
      </w:r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 Consider skipping data preparation.</w:t>
      </w:r>
    </w:p>
    <w:p w14:paraId="3D12B2D2" w14:textId="77777777" w:rsidR="002E21CC" w:rsidRPr="0002520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E2BF3F4" w14:textId="77777777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preparation </w:t>
      </w:r>
    </w:p>
    <w:p w14:paraId="240128C1" w14:textId="05ACB86D" w:rsidR="006A2F5C" w:rsidRDefault="006A2F5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load_npu_common()</w:t>
      </w:r>
    </w:p>
    <w:p w14:paraId="02A7E166" w14:textId="7D88617F" w:rsidR="00D75C1B" w:rsidRDefault="006A2F5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LAB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load_</w:t>
      </w:r>
      <w:r w:rsidR="00D75C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biochemistry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(labs = c(NPU.</w:t>
      </w:r>
      <w:r w:rsidR="008760F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NPU.LDH)) %&gt;</w:t>
      </w:r>
      <w:r w:rsidR="00D75C1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%</w:t>
      </w:r>
    </w:p>
    <w:p w14:paraId="59C4D107" w14:textId="58709F30" w:rsidR="009B7F17" w:rsidRDefault="00D75C1B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6A2F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clean_lab_values()</w:t>
      </w:r>
    </w:p>
    <w:p w14:paraId="50DE271D" w14:textId="20158EA1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ALC = LAB %&gt;% </w:t>
      </w:r>
    </w:p>
    <w:p w14:paraId="7CF7E032" w14:textId="12A3C124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filter(NPU %in% NPU.</w:t>
      </w:r>
      <w:r w:rsidR="00CE0D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LYM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17C96DF9" w14:textId="1F1AA6AB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transmute(patientid, </w:t>
      </w:r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date_ALC = samplingdate,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ALC = value2)</w:t>
      </w:r>
    </w:p>
    <w:p w14:paraId="60FEE20F" w14:textId="77777777" w:rsidR="00BD563C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LDH = LAB %&gt;% </w:t>
      </w:r>
    </w:p>
    <w:p w14:paraId="2D333B3B" w14:textId="77777777" w:rsidR="00BD563C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filter(NPU %in% NPU.LDH) %&gt;%</w:t>
      </w:r>
    </w:p>
    <w:p w14:paraId="217421D9" w14:textId="10D68254" w:rsidR="00BD563C" w:rsidRPr="009B7F17" w:rsidRDefault="00BD563C" w:rsidP="00BD563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transmute(patientid, </w:t>
      </w:r>
      <w:r w:rsid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date_LDH = samplingdate,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LDH = value</w:t>
      </w:r>
      <w:r w:rsidR="000C6B2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7CB5AEC6" w14:textId="0B1C2CF0" w:rsidR="00BD563C" w:rsidRDefault="00BD563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</w:p>
    <w:p w14:paraId="52F4ADA1" w14:textId="6F7BA8AA" w:rsidR="007A64AD" w:rsidRPr="009B7F17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</w:pPr>
      <w:r>
        <w:rPr>
          <w:rFonts w:ascii="Overpass" w:hAnsi="Overpass" w:cs="Calibri"/>
          <w:sz w:val="20"/>
          <w:szCs w:val="20"/>
          <w:bdr w:val="none" w:sz="0" w:space="0" w:color="auto" w:frame="1"/>
          <w:lang w:val="en-US"/>
        </w:rPr>
        <w:t>#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Data preparation continued…</w:t>
      </w:r>
    </w:p>
    <w:p w14:paraId="61457127" w14:textId="10528305" w:rsidR="009B7F17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WITH_ALC_AND_LDH = RKKP_CLL_CLEAN %&gt;%</w:t>
      </w:r>
    </w:p>
    <w:p w14:paraId="0F26EB8D" w14:textId="77777777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left_join(ALC, by = 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48791AA0" w14:textId="0AFE2DAD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left_join(LDH, by = 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r w:rsidRPr="007A64A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</w:p>
    <w:p w14:paraId="542AF068" w14:textId="0CA72BF1" w:rsidR="007A64AD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mutate(time_ALC = diff_days(Date_diagnosis, date_ALC),</w:t>
      </w:r>
    </w:p>
    <w:p w14:paraId="26F523EB" w14:textId="6BB6B162" w:rsidR="007A64AD" w:rsidRDefault="007A64AD" w:rsidP="007A64A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   time_LDH = diff_days(Date_diagnosis, date_LDH)</w:t>
      </w:r>
      <w:r w:rsid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4BACC108" w14:textId="2D42A549" w:rsidR="003B3329" w:rsidRDefault="003B3329" w:rsidP="007A64A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   filter(time_ALC &lt;= 0, time_ALC &gt;= -90,</w:t>
      </w:r>
    </w:p>
    <w:p w14:paraId="616C6259" w14:textId="24FD9E8E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time_LDH &lt;= 0, time_LDH &gt;= -90) %&gt;% </w:t>
      </w:r>
    </w:p>
    <w:p w14:paraId="30B87572" w14:textId="522487B3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group_by(patientid) %&gt;%</w:t>
      </w:r>
    </w:p>
    <w:p w14:paraId="5E76B218" w14:textId="7AC9A15E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arrange(patientid, desc(time_ALC), desc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(time_LDH)) %&gt;%</w:t>
      </w:r>
    </w:p>
    <w:p w14:paraId="2440A004" w14:textId="3D8861E5" w:rsid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slice(1) %&gt;%</w:t>
      </w:r>
    </w:p>
    <w:p w14:paraId="256FB7CE" w14:textId="458F7781" w:rsidR="007A64AD" w:rsidRPr="003B3329" w:rsidRDefault="003B3329" w:rsidP="003B3329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ungroup()</w:t>
      </w:r>
      <w:r w:rsidR="007A64AD" w:rsidRPr="003B332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0A832A8A" w14:textId="77777777" w:rsidR="009B7F17" w:rsidRPr="003B3329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2D839B61" w14:textId="3B05F14C" w:rsidR="009B7F17" w:rsidRDefault="007A64AD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# CLLWONT calculation</w:t>
      </w:r>
    </w:p>
    <w:p w14:paraId="116307D2" w14:textId="4012D509" w:rsidR="002E21CC" w:rsidRDefault="002E21CC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RKKP_CLL_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WITH_ALC_AND_LDH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 CLL_WONT()</w:t>
      </w:r>
      <w:r w:rsidR="009B7F17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</w:t>
      </w:r>
    </w:p>
    <w:p w14:paraId="5669AF30" w14:textId="0DF98C0E" w:rsidR="009B7F17" w:rsidRPr="0002520B" w:rsidRDefault="009B7F17" w:rsidP="002E21C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pull(CLLWONT) %&gt;% table()</w:t>
      </w:r>
    </w:p>
    <w:p w14:paraId="1F2FBB7D" w14:textId="655ED8C8" w:rsidR="002E21CC" w:rsidRPr="009B7F17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9B7F17">
        <w:rPr>
          <w:rFonts w:ascii="Overpass" w:hAnsi="Overpass" w:cs="Calibri"/>
          <w:sz w:val="22"/>
          <w:szCs w:val="22"/>
          <w:lang w:val="en-US"/>
        </w:rPr>
        <w:t xml:space="preserve">Citation </w:t>
      </w:r>
    </w:p>
    <w:p w14:paraId="4F17A51B" w14:textId="5925CEC7" w:rsidR="00CD543B" w:rsidRDefault="002E21CC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9B7F17">
        <w:rPr>
          <w:rFonts w:ascii="Overpass" w:hAnsi="Overpass" w:cs="Calibri"/>
          <w:sz w:val="22"/>
          <w:szCs w:val="22"/>
          <w:lang w:val="en-US"/>
        </w:rPr>
        <w:tab/>
      </w:r>
      <w:r w:rsidR="00186704" w:rsidRPr="00B87854">
        <w:rPr>
          <w:rFonts w:ascii="Overpass" w:hAnsi="Overpass" w:cs="Calibri"/>
          <w:sz w:val="22"/>
          <w:szCs w:val="22"/>
          <w:lang w:val="en-US"/>
        </w:rPr>
        <w:t>Brieghel et al</w:t>
      </w:r>
      <w:r w:rsidRPr="00B87854">
        <w:rPr>
          <w:rFonts w:ascii="Overpass" w:hAnsi="Overpass" w:cs="Calibri"/>
          <w:sz w:val="22"/>
          <w:szCs w:val="22"/>
          <w:lang w:val="en-US"/>
        </w:rPr>
        <w:t xml:space="preserve">. </w:t>
      </w:r>
      <w:r w:rsidR="00186704" w:rsidRPr="00B87854">
        <w:rPr>
          <w:rFonts w:ascii="Overpass" w:hAnsi="Overpass"/>
          <w:i/>
          <w:noProof/>
          <w:sz w:val="22"/>
          <w:szCs w:val="22"/>
          <w:lang w:val="en-US"/>
        </w:rPr>
        <w:t>Eur J Haematol</w:t>
      </w:r>
      <w:r w:rsidR="00186704" w:rsidRPr="00B87854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="00186704" w:rsidRPr="006759AF">
        <w:rPr>
          <w:rFonts w:ascii="Overpass" w:hAnsi="Overpass"/>
          <w:noProof/>
          <w:sz w:val="22"/>
          <w:szCs w:val="22"/>
          <w:lang w:val="en-US"/>
        </w:rPr>
        <w:t>May 2022;108(5):369-378.</w:t>
      </w:r>
    </w:p>
    <w:p w14:paraId="7546ACED" w14:textId="0B67D043" w:rsidR="007C2BAB" w:rsidRPr="00EA5581" w:rsidRDefault="007C2BAB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>
        <w:rPr>
          <w:rFonts w:ascii="Overpass" w:hAnsi="Overpass"/>
          <w:noProof/>
          <w:sz w:val="22"/>
          <w:szCs w:val="22"/>
          <w:lang w:val="en-US"/>
        </w:rPr>
        <w:tab/>
      </w:r>
      <w:r w:rsidRPr="007C2BAB">
        <w:rPr>
          <w:rFonts w:ascii="Overpass" w:hAnsi="Overpass" w:cs="Calibri"/>
          <w:sz w:val="22"/>
          <w:szCs w:val="22"/>
        </w:rPr>
        <w:t xml:space="preserve">Brieghel et al. </w:t>
      </w:r>
      <w:r>
        <w:rPr>
          <w:rFonts w:ascii="Overpass" w:hAnsi="Overpass"/>
          <w:i/>
          <w:noProof/>
          <w:sz w:val="22"/>
          <w:szCs w:val="22"/>
        </w:rPr>
        <w:t>Blood Adv</w:t>
      </w:r>
      <w:r w:rsidRPr="007C2BAB">
        <w:rPr>
          <w:rFonts w:ascii="Overpass" w:hAnsi="Overpass"/>
          <w:noProof/>
          <w:sz w:val="22"/>
          <w:szCs w:val="22"/>
        </w:rPr>
        <w:t xml:space="preserve">. </w:t>
      </w:r>
      <w:r w:rsidRPr="00EA5581">
        <w:rPr>
          <w:rFonts w:ascii="Overpass" w:hAnsi="Overpass"/>
          <w:noProof/>
          <w:sz w:val="22"/>
          <w:szCs w:val="22"/>
        </w:rPr>
        <w:t>2024;8(16):4449-56.</w:t>
      </w:r>
    </w:p>
    <w:p w14:paraId="08277C51" w14:textId="30BA1F4E" w:rsidR="00530C83" w:rsidRPr="00EA5581" w:rsidRDefault="00530C83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</w:p>
    <w:p w14:paraId="63AD06F3" w14:textId="5225479E" w:rsidR="00530C83" w:rsidRPr="0002520B" w:rsidRDefault="00530C83" w:rsidP="00530C83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NCCN_IPI</w:t>
      </w:r>
    </w:p>
    <w:p w14:paraId="7FF07C9A" w14:textId="77777777" w:rsidR="00530C83" w:rsidRPr="0002520B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250F6EB" w14:textId="77777777" w:rsidR="00BC694B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NCCN-IPI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DLBCL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as class factor</w:t>
      </w:r>
      <w:r w:rsidR="00BC694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47E92877" w14:textId="6743824A" w:rsidR="00530C83" w:rsidRPr="0002520B" w:rsidRDefault="00BC694B" w:rsidP="00BC694B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NB! Input is complex and 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not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generalizable. </w:t>
      </w:r>
    </w:p>
    <w:p w14:paraId="56C23545" w14:textId="77777777" w:rsidR="00530C83" w:rsidRPr="0090722D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90722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5A5DAD3" w14:textId="77777777" w:rsidR="00704CA8" w:rsidRDefault="00704CA8" w:rsidP="00530C8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clean_RKKP_LYFO() %&gt;%</w:t>
      </w:r>
    </w:p>
    <w:p w14:paraId="73828250" w14:textId="57425A36" w:rsidR="00530C83" w:rsidRPr="00530C83" w:rsidRDefault="00530C83" w:rsidP="00530C8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</w:t>
      </w:r>
      <w:r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NCCN_IPI()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</w:t>
      </w:r>
      <w:r w:rsidR="00704CA8" w:rsidRPr="00530C83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NCCN</w:t>
      </w:r>
      <w:r w:rsidR="00704CA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_IPI) %&gt;% table()</w:t>
      </w:r>
    </w:p>
    <w:p w14:paraId="70CE26A1" w14:textId="77777777" w:rsidR="00530C83" w:rsidRPr="006759AF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>Citation</w:t>
      </w:r>
    </w:p>
    <w:p w14:paraId="2FACDA29" w14:textId="23EA3237" w:rsidR="00530C83" w:rsidRPr="007807B0" w:rsidRDefault="00530C83" w:rsidP="00530C8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6759AF">
        <w:rPr>
          <w:rFonts w:ascii="Overpass" w:hAnsi="Overpass" w:cs="Calibri"/>
          <w:sz w:val="22"/>
          <w:szCs w:val="22"/>
        </w:rPr>
        <w:tab/>
      </w:r>
      <w:r>
        <w:rPr>
          <w:rFonts w:ascii="Overpass" w:hAnsi="Overpass" w:cs="Calibri"/>
          <w:sz w:val="22"/>
          <w:szCs w:val="22"/>
        </w:rPr>
        <w:t>Zhou</w:t>
      </w:r>
      <w:r w:rsidRPr="0002520B">
        <w:rPr>
          <w:rFonts w:ascii="Overpass" w:hAnsi="Overpass" w:cs="Calibri"/>
          <w:sz w:val="22"/>
          <w:szCs w:val="22"/>
        </w:rPr>
        <w:t xml:space="preserve"> et al. </w:t>
      </w:r>
      <w:r w:rsidRPr="00530C83">
        <w:rPr>
          <w:rFonts w:ascii="Overpass" w:hAnsi="Overpass"/>
          <w:i/>
          <w:noProof/>
          <w:sz w:val="22"/>
          <w:szCs w:val="22"/>
        </w:rPr>
        <w:t>Blood</w:t>
      </w:r>
      <w:r w:rsidRPr="00530C83">
        <w:rPr>
          <w:rFonts w:ascii="Overpass" w:hAnsi="Overpass"/>
          <w:noProof/>
          <w:sz w:val="22"/>
          <w:szCs w:val="22"/>
        </w:rPr>
        <w:t xml:space="preserve">. </w:t>
      </w:r>
      <w:r w:rsidR="008C34E9" w:rsidRPr="007807B0">
        <w:rPr>
          <w:rFonts w:ascii="Overpass" w:hAnsi="Overpass"/>
          <w:noProof/>
          <w:sz w:val="22"/>
          <w:szCs w:val="22"/>
        </w:rPr>
        <w:t>Feb</w:t>
      </w:r>
      <w:r w:rsidRPr="007807B0">
        <w:rPr>
          <w:rFonts w:ascii="Overpass" w:hAnsi="Overpass"/>
          <w:noProof/>
          <w:sz w:val="22"/>
          <w:szCs w:val="22"/>
        </w:rPr>
        <w:t xml:space="preserve"> </w:t>
      </w:r>
      <w:r w:rsidR="008C34E9" w:rsidRPr="007807B0">
        <w:rPr>
          <w:rFonts w:ascii="Overpass" w:hAnsi="Overpass"/>
          <w:noProof/>
          <w:sz w:val="22"/>
          <w:szCs w:val="22"/>
        </w:rPr>
        <w:t>6</w:t>
      </w:r>
      <w:r w:rsidRPr="007807B0">
        <w:rPr>
          <w:rFonts w:ascii="Overpass" w:hAnsi="Overpass"/>
          <w:noProof/>
          <w:sz w:val="22"/>
          <w:szCs w:val="22"/>
        </w:rPr>
        <w:t xml:space="preserve"> 20</w:t>
      </w:r>
      <w:r w:rsidR="008C34E9" w:rsidRPr="007807B0">
        <w:rPr>
          <w:rFonts w:ascii="Overpass" w:hAnsi="Overpass"/>
          <w:noProof/>
          <w:sz w:val="22"/>
          <w:szCs w:val="22"/>
        </w:rPr>
        <w:t>14</w:t>
      </w:r>
      <w:r w:rsidRPr="007807B0">
        <w:rPr>
          <w:rFonts w:ascii="Overpass" w:hAnsi="Overpass"/>
          <w:noProof/>
          <w:sz w:val="22"/>
          <w:szCs w:val="22"/>
        </w:rPr>
        <w:t>;</w:t>
      </w:r>
      <w:r w:rsidR="008C34E9" w:rsidRPr="007807B0">
        <w:rPr>
          <w:rFonts w:ascii="Overpass" w:hAnsi="Overpass"/>
          <w:noProof/>
          <w:sz w:val="22"/>
          <w:szCs w:val="22"/>
        </w:rPr>
        <w:t>123(6)</w:t>
      </w:r>
      <w:r w:rsidRPr="007807B0">
        <w:rPr>
          <w:rFonts w:ascii="Overpass" w:hAnsi="Overpass"/>
          <w:noProof/>
          <w:sz w:val="22"/>
          <w:szCs w:val="22"/>
        </w:rPr>
        <w:t>:</w:t>
      </w:r>
      <w:r w:rsidR="008C34E9" w:rsidRPr="007807B0">
        <w:rPr>
          <w:rFonts w:ascii="Overpass" w:hAnsi="Overpass"/>
          <w:noProof/>
          <w:sz w:val="22"/>
          <w:szCs w:val="22"/>
        </w:rPr>
        <w:t>837</w:t>
      </w:r>
      <w:r w:rsidRPr="007807B0">
        <w:rPr>
          <w:rFonts w:ascii="Overpass" w:hAnsi="Overpass"/>
          <w:noProof/>
          <w:sz w:val="22"/>
          <w:szCs w:val="22"/>
        </w:rPr>
        <w:t>-</w:t>
      </w:r>
      <w:r w:rsidR="008C34E9" w:rsidRPr="007807B0">
        <w:rPr>
          <w:rFonts w:ascii="Overpass" w:hAnsi="Overpass"/>
          <w:noProof/>
          <w:sz w:val="22"/>
          <w:szCs w:val="22"/>
        </w:rPr>
        <w:t>42</w:t>
      </w:r>
      <w:r w:rsidRPr="007807B0">
        <w:rPr>
          <w:rFonts w:ascii="Overpass" w:hAnsi="Overpass"/>
          <w:noProof/>
          <w:sz w:val="22"/>
          <w:szCs w:val="22"/>
        </w:rPr>
        <w:t>.</w:t>
      </w:r>
    </w:p>
    <w:p w14:paraId="6F4FCE5F" w14:textId="2DED2709" w:rsidR="00530C83" w:rsidRPr="005A38AB" w:rsidRDefault="00704CA8" w:rsidP="002E21C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7807B0">
        <w:rPr>
          <w:rFonts w:ascii="Overpass" w:hAnsi="Overpass"/>
          <w:noProof/>
          <w:sz w:val="22"/>
          <w:szCs w:val="22"/>
        </w:rPr>
        <w:tab/>
      </w:r>
      <w:r w:rsidRPr="00704CA8">
        <w:rPr>
          <w:rFonts w:ascii="Overpass" w:hAnsi="Overpass"/>
          <w:noProof/>
          <w:sz w:val="22"/>
          <w:szCs w:val="22"/>
        </w:rPr>
        <w:t>Jeli</w:t>
      </w:r>
      <w:r w:rsidR="007807B0">
        <w:rPr>
          <w:rFonts w:ascii="Overpass" w:hAnsi="Overpass"/>
          <w:noProof/>
          <w:sz w:val="22"/>
          <w:szCs w:val="22"/>
        </w:rPr>
        <w:t>c</w:t>
      </w:r>
      <w:r w:rsidRPr="00704CA8">
        <w:rPr>
          <w:rFonts w:ascii="Overpass" w:hAnsi="Overpass"/>
          <w:noProof/>
          <w:sz w:val="22"/>
          <w:szCs w:val="22"/>
        </w:rPr>
        <w:t xml:space="preserve">ic et al. </w:t>
      </w:r>
      <w:r>
        <w:rPr>
          <w:rFonts w:ascii="Overpass" w:hAnsi="Overpass"/>
          <w:noProof/>
          <w:sz w:val="22"/>
          <w:szCs w:val="22"/>
        </w:rPr>
        <w:t>BJC. 2023;</w:t>
      </w:r>
      <w:r w:rsidR="007807B0">
        <w:rPr>
          <w:rFonts w:ascii="Overpass" w:hAnsi="Overpass"/>
          <w:noProof/>
          <w:sz w:val="22"/>
          <w:szCs w:val="22"/>
        </w:rPr>
        <w:t>13(1):</w:t>
      </w:r>
      <w:r>
        <w:rPr>
          <w:rFonts w:ascii="Overpass" w:hAnsi="Overpass"/>
          <w:noProof/>
          <w:sz w:val="22"/>
          <w:szCs w:val="22"/>
        </w:rPr>
        <w:t>157</w:t>
      </w:r>
      <w:r w:rsidR="007807B0">
        <w:rPr>
          <w:rFonts w:ascii="Overpass" w:hAnsi="Overpass"/>
          <w:noProof/>
          <w:sz w:val="22"/>
          <w:szCs w:val="22"/>
        </w:rPr>
        <w:t>.</w:t>
      </w:r>
    </w:p>
    <w:p w14:paraId="6D7858DC" w14:textId="3CF5CF28" w:rsidR="002E21CC" w:rsidRPr="00704CA8" w:rsidRDefault="002E21C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3D190647" w14:textId="25E769C1" w:rsidR="002E21CC" w:rsidRPr="0057534C" w:rsidRDefault="001A384C" w:rsidP="00BF7AC2">
      <w:pPr>
        <w:pStyle w:val="Overskrift5"/>
        <w:rPr>
          <w:bdr w:val="none" w:sz="0" w:space="0" w:color="auto" w:frame="1"/>
          <w:lang w:val="en-US"/>
        </w:rPr>
      </w:pPr>
      <w:r w:rsidRPr="0057534C">
        <w:rPr>
          <w:bdr w:val="none" w:sz="0" w:space="0" w:color="auto" w:frame="1"/>
          <w:lang w:val="en-US"/>
        </w:rPr>
        <w:t>MIPI</w:t>
      </w:r>
    </w:p>
    <w:p w14:paraId="1DE6AEEB" w14:textId="77777777" w:rsidR="001A384C" w:rsidRPr="0057534C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57534C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35D13F6B" w14:textId="53E5592A" w:rsidR="001A384C" w:rsidRPr="0002520B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57534C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374DC8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</w:t>
      </w:r>
      <w:r w:rsidR="00374DC8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for Mantle cell lymphoma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 class factor</w:t>
      </w:r>
    </w:p>
    <w:p w14:paraId="377AC1BD" w14:textId="77777777" w:rsidR="001A384C" w:rsidRPr="007807B0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A80A22B" w14:textId="77777777" w:rsidR="00CA6FC1" w:rsidRDefault="00CA6FC1" w:rsidP="00CA6FC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clean_RKKP_LYFO() %&gt;% </w:t>
      </w:r>
    </w:p>
    <w:p w14:paraId="03DA0F49" w14:textId="400A69F9" w:rsidR="00CA6FC1" w:rsidRPr="00DD4A4E" w:rsidRDefault="00B616DE" w:rsidP="00CA6FC1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A6FC1" w:rsidRPr="00DD4A4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MIPI() %&gt;% pull(MIPI) %&gt;% table()</w:t>
      </w:r>
    </w:p>
    <w:p w14:paraId="45673A91" w14:textId="62095A0F" w:rsidR="001A384C" w:rsidRPr="007807B0" w:rsidRDefault="001A384C" w:rsidP="001A38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7807B0">
        <w:rPr>
          <w:rFonts w:ascii="Overpass" w:hAnsi="Overpass" w:cs="Calibri"/>
          <w:sz w:val="22"/>
          <w:szCs w:val="22"/>
        </w:rPr>
        <w:t>Citation</w:t>
      </w:r>
    </w:p>
    <w:p w14:paraId="39D0E4CF" w14:textId="58DEE497" w:rsidR="001A384C" w:rsidRDefault="001A384C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7807B0">
        <w:rPr>
          <w:rFonts w:ascii="Overpass" w:hAnsi="Overpass" w:cs="Calibri"/>
          <w:sz w:val="22"/>
          <w:szCs w:val="22"/>
        </w:rPr>
        <w:tab/>
      </w:r>
      <w:r w:rsidRPr="0002520B">
        <w:rPr>
          <w:rFonts w:ascii="Overpass" w:hAnsi="Overpass" w:cs="Calibri"/>
          <w:sz w:val="22"/>
          <w:szCs w:val="22"/>
        </w:rPr>
        <w:t xml:space="preserve">Hoster et al. </w:t>
      </w:r>
      <w:r w:rsidRPr="007807B0">
        <w:rPr>
          <w:rFonts w:ascii="Overpass" w:hAnsi="Overpass"/>
          <w:i/>
          <w:noProof/>
          <w:sz w:val="22"/>
          <w:szCs w:val="22"/>
        </w:rPr>
        <w:t>Blood</w:t>
      </w:r>
      <w:r w:rsidRPr="007807B0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Jan 15 2008;111(2):558-65.</w:t>
      </w:r>
    </w:p>
    <w:p w14:paraId="79F44AA5" w14:textId="77777777" w:rsidR="00C906B3" w:rsidRPr="006759AF" w:rsidRDefault="00C906B3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</w:p>
    <w:p w14:paraId="10F3EE95" w14:textId="75C4BE17" w:rsidR="00C906B3" w:rsidRPr="0002520B" w:rsidRDefault="00C906B3" w:rsidP="00C906B3">
      <w:pPr>
        <w:pStyle w:val="Overskrift5"/>
        <w:rPr>
          <w:bdr w:val="none" w:sz="0" w:space="0" w:color="auto" w:frame="1"/>
          <w:lang w:val="en-US"/>
        </w:rPr>
      </w:pPr>
      <w:r>
        <w:rPr>
          <w:bdr w:val="none" w:sz="0" w:space="0" w:color="auto" w:frame="1"/>
          <w:lang w:val="en-US"/>
        </w:rPr>
        <w:t>IPS</w:t>
      </w:r>
    </w:p>
    <w:p w14:paraId="791485C5" w14:textId="77777777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235CC6E3" w14:textId="433BE341" w:rsidR="00C906B3" w:rsidRPr="0002520B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Hodgkin lymphoma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 class factor</w:t>
      </w:r>
    </w:p>
    <w:p w14:paraId="3946B0BB" w14:textId="77777777" w:rsidR="00C906B3" w:rsidRPr="00426BD4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F9184AA" w14:textId="7205E0F3" w:rsidR="00CA6FC1" w:rsidRDefault="00C906B3" w:rsidP="00C906B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clean_RKKP_LYFO() %&gt;% </w:t>
      </w:r>
    </w:p>
    <w:p w14:paraId="67F6CD99" w14:textId="25B3F102" w:rsidR="00C906B3" w:rsidRPr="00426BD4" w:rsidRDefault="00B616DE" w:rsidP="00C906B3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C906B3" w:rsidRPr="00426BD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IPS()</w:t>
      </w:r>
      <w:r w:rsidR="00CA6FC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pull(IPS) %&gt;% table()</w:t>
      </w:r>
    </w:p>
    <w:p w14:paraId="023A545B" w14:textId="77777777" w:rsidR="00C906B3" w:rsidRPr="00DD4A4E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DD4A4E">
        <w:rPr>
          <w:rFonts w:ascii="Overpass" w:hAnsi="Overpass" w:cs="Calibri"/>
          <w:sz w:val="22"/>
          <w:szCs w:val="22"/>
        </w:rPr>
        <w:t>Citation</w:t>
      </w:r>
    </w:p>
    <w:p w14:paraId="12C2DE82" w14:textId="4D1B208D" w:rsidR="00C906B3" w:rsidRPr="00DD4A4E" w:rsidRDefault="00C906B3" w:rsidP="00C906B3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</w:rPr>
      </w:pPr>
      <w:r w:rsidRPr="00DD4A4E">
        <w:rPr>
          <w:rFonts w:ascii="Overpass" w:hAnsi="Overpass" w:cs="Calibri"/>
          <w:sz w:val="22"/>
          <w:szCs w:val="22"/>
        </w:rPr>
        <w:tab/>
        <w:t>Hasencl</w:t>
      </w:r>
      <w:r w:rsidR="0005596E" w:rsidRPr="00DD4A4E">
        <w:rPr>
          <w:rFonts w:ascii="Overpass" w:hAnsi="Overpass" w:cs="Calibri"/>
          <w:sz w:val="22"/>
          <w:szCs w:val="22"/>
        </w:rPr>
        <w:t>e</w:t>
      </w:r>
      <w:r w:rsidRPr="00DD4A4E">
        <w:rPr>
          <w:rFonts w:ascii="Overpass" w:hAnsi="Overpass" w:cs="Calibri"/>
          <w:sz w:val="22"/>
          <w:szCs w:val="22"/>
        </w:rPr>
        <w:t xml:space="preserve">ver et al. </w:t>
      </w:r>
      <w:r w:rsidRPr="00DD4A4E">
        <w:rPr>
          <w:rFonts w:ascii="Overpass" w:hAnsi="Overpass"/>
          <w:i/>
          <w:noProof/>
          <w:sz w:val="22"/>
          <w:szCs w:val="22"/>
        </w:rPr>
        <w:t>NEJM</w:t>
      </w:r>
      <w:r w:rsidRPr="00DD4A4E">
        <w:rPr>
          <w:rFonts w:ascii="Overpass" w:hAnsi="Overpass"/>
          <w:noProof/>
          <w:sz w:val="22"/>
          <w:szCs w:val="22"/>
        </w:rPr>
        <w:t xml:space="preserve">. </w:t>
      </w:r>
      <w:r w:rsidR="0005596E" w:rsidRPr="00DD4A4E">
        <w:rPr>
          <w:rFonts w:ascii="Overpass" w:hAnsi="Overpass"/>
          <w:noProof/>
          <w:sz w:val="22"/>
          <w:szCs w:val="22"/>
        </w:rPr>
        <w:t>1998</w:t>
      </w:r>
      <w:r w:rsidRPr="00DD4A4E">
        <w:rPr>
          <w:rFonts w:ascii="Overpass" w:hAnsi="Overpass"/>
          <w:noProof/>
          <w:sz w:val="22"/>
          <w:szCs w:val="22"/>
        </w:rPr>
        <w:t>;</w:t>
      </w:r>
      <w:r w:rsidR="0005596E" w:rsidRPr="00DD4A4E">
        <w:rPr>
          <w:rFonts w:ascii="Overpass" w:hAnsi="Overpass"/>
          <w:noProof/>
          <w:sz w:val="22"/>
          <w:szCs w:val="22"/>
        </w:rPr>
        <w:t>339</w:t>
      </w:r>
      <w:r w:rsidRPr="00DD4A4E">
        <w:rPr>
          <w:rFonts w:ascii="Overpass" w:hAnsi="Overpass"/>
          <w:noProof/>
          <w:sz w:val="22"/>
          <w:szCs w:val="22"/>
        </w:rPr>
        <w:t>:</w:t>
      </w:r>
      <w:r w:rsidR="0005596E" w:rsidRPr="00DD4A4E">
        <w:rPr>
          <w:rFonts w:ascii="Overpass" w:hAnsi="Overpass"/>
          <w:noProof/>
          <w:sz w:val="22"/>
          <w:szCs w:val="22"/>
        </w:rPr>
        <w:t>1</w:t>
      </w:r>
      <w:r w:rsidRPr="00DD4A4E">
        <w:rPr>
          <w:rFonts w:ascii="Overpass" w:hAnsi="Overpass"/>
          <w:noProof/>
          <w:sz w:val="22"/>
          <w:szCs w:val="22"/>
        </w:rPr>
        <w:t>5</w:t>
      </w:r>
      <w:r w:rsidR="0005596E" w:rsidRPr="00DD4A4E">
        <w:rPr>
          <w:rFonts w:ascii="Overpass" w:hAnsi="Overpass"/>
          <w:noProof/>
          <w:sz w:val="22"/>
          <w:szCs w:val="22"/>
        </w:rPr>
        <w:t>06</w:t>
      </w:r>
      <w:r w:rsidRPr="00DD4A4E">
        <w:rPr>
          <w:rFonts w:ascii="Overpass" w:hAnsi="Overpass"/>
          <w:noProof/>
          <w:sz w:val="22"/>
          <w:szCs w:val="22"/>
        </w:rPr>
        <w:t>-</w:t>
      </w:r>
      <w:r w:rsidR="0005596E" w:rsidRPr="00DD4A4E">
        <w:rPr>
          <w:rFonts w:ascii="Overpass" w:hAnsi="Overpass"/>
          <w:noProof/>
          <w:sz w:val="22"/>
          <w:szCs w:val="22"/>
        </w:rPr>
        <w:t>14</w:t>
      </w:r>
      <w:r w:rsidRPr="00DD4A4E">
        <w:rPr>
          <w:rFonts w:ascii="Overpass" w:hAnsi="Overpass"/>
          <w:noProof/>
          <w:sz w:val="22"/>
          <w:szCs w:val="22"/>
        </w:rPr>
        <w:t>.</w:t>
      </w:r>
    </w:p>
    <w:p w14:paraId="2815E5FC" w14:textId="77777777" w:rsidR="00BF7AC2" w:rsidRPr="00DD4A4E" w:rsidRDefault="00BF7AC2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24216F15" w14:textId="77777777" w:rsidR="00C97DE8" w:rsidRPr="0002520B" w:rsidRDefault="00C97DE8" w:rsidP="00C97DE8">
      <w:pPr>
        <w:pStyle w:val="Overskrift5"/>
        <w:rPr>
          <w:lang w:val="en-US"/>
        </w:rPr>
      </w:pPr>
      <w:r w:rsidRPr="0002520B">
        <w:rPr>
          <w:bdr w:val="none" w:sz="0" w:space="0" w:color="auto" w:frame="1"/>
          <w:lang w:val="en-US"/>
        </w:rPr>
        <w:t>IPSSWM</w:t>
      </w:r>
      <w:r w:rsidRPr="0002520B">
        <w:rPr>
          <w:lang w:val="en-US"/>
        </w:rPr>
        <w:t xml:space="preserve"> </w:t>
      </w:r>
    </w:p>
    <w:p w14:paraId="31AF2E47" w14:textId="77777777" w:rsidR="00C97DE8" w:rsidRPr="0002520B" w:rsidRDefault="00C97DE8" w:rsidP="00C97DE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288F35BB" w14:textId="7F260FA5" w:rsidR="00C97DE8" w:rsidRPr="0002520B" w:rsidRDefault="00C97DE8" w:rsidP="00C97DE8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IPSSWM risk for Waldenström macroglobulinemia (WM) and LPL as class factor.</w:t>
      </w:r>
    </w:p>
    <w:p w14:paraId="190D1BE8" w14:textId="77777777" w:rsidR="00C97DE8" w:rsidRPr="00DF6CDE" w:rsidRDefault="00C97DE8" w:rsidP="00C97DE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26F44602" w14:textId="77777777" w:rsidR="00C97DE8" w:rsidRDefault="00C97DE8" w:rsidP="00C97DE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clean_RKKP_LYFO()</w:t>
      </w: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042E9372" w14:textId="58587A7D" w:rsidR="00C97DE8" w:rsidRPr="00DF6CDE" w:rsidRDefault="00C97DE8" w:rsidP="00C97DE8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IPSSWM()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pull(IPSSWM) %&gt;% table()</w:t>
      </w:r>
    </w:p>
    <w:p w14:paraId="09DB324B" w14:textId="77777777" w:rsidR="00C97DE8" w:rsidRPr="00DD4A4E" w:rsidRDefault="00C97DE8" w:rsidP="00C97DE8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DD4A4E">
        <w:rPr>
          <w:rFonts w:ascii="Overpass" w:hAnsi="Overpass" w:cs="Calibri"/>
          <w:sz w:val="22"/>
          <w:szCs w:val="22"/>
        </w:rPr>
        <w:lastRenderedPageBreak/>
        <w:t>Citation</w:t>
      </w:r>
    </w:p>
    <w:p w14:paraId="5755518A" w14:textId="1FD05043" w:rsidR="00C97DE8" w:rsidRPr="00062350" w:rsidRDefault="00C97DE8" w:rsidP="00FD5A1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DD4A4E">
        <w:rPr>
          <w:rFonts w:ascii="Overpass" w:hAnsi="Overpass" w:cs="Calibri"/>
          <w:sz w:val="22"/>
          <w:szCs w:val="22"/>
        </w:rPr>
        <w:tab/>
      </w:r>
      <w:r w:rsidR="00AD3BBC">
        <w:rPr>
          <w:rFonts w:ascii="Overpass" w:hAnsi="Overpass" w:cs="Calibri"/>
          <w:sz w:val="22"/>
          <w:szCs w:val="22"/>
        </w:rPr>
        <w:t>Morel</w:t>
      </w:r>
      <w:r w:rsidRPr="00DD4A4E">
        <w:rPr>
          <w:rFonts w:ascii="Overpass" w:hAnsi="Overpass" w:cs="Calibri"/>
          <w:sz w:val="22"/>
          <w:szCs w:val="22"/>
        </w:rPr>
        <w:t xml:space="preserve"> et al. </w:t>
      </w:r>
      <w:r w:rsidR="00AD3BBC" w:rsidRPr="00AD3BBC">
        <w:rPr>
          <w:rFonts w:ascii="Overpass" w:hAnsi="Overpass"/>
          <w:i/>
          <w:noProof/>
          <w:sz w:val="22"/>
          <w:szCs w:val="22"/>
        </w:rPr>
        <w:t>Blood</w:t>
      </w:r>
      <w:r w:rsidRPr="00AD3BBC">
        <w:rPr>
          <w:rFonts w:ascii="Overpass" w:hAnsi="Overpass"/>
          <w:noProof/>
          <w:sz w:val="22"/>
          <w:szCs w:val="22"/>
        </w:rPr>
        <w:t xml:space="preserve">. </w:t>
      </w:r>
      <w:r w:rsidRPr="00062350">
        <w:rPr>
          <w:rFonts w:ascii="Overpass" w:hAnsi="Overpass"/>
          <w:noProof/>
          <w:sz w:val="22"/>
          <w:szCs w:val="22"/>
          <w:lang w:val="en-US"/>
        </w:rPr>
        <w:t>20</w:t>
      </w:r>
      <w:r w:rsidR="00AD3BBC" w:rsidRPr="00062350">
        <w:rPr>
          <w:rFonts w:ascii="Overpass" w:hAnsi="Overpass"/>
          <w:noProof/>
          <w:sz w:val="22"/>
          <w:szCs w:val="22"/>
          <w:lang w:val="en-US"/>
        </w:rPr>
        <w:t>0</w:t>
      </w:r>
      <w:r w:rsidRPr="00062350">
        <w:rPr>
          <w:rFonts w:ascii="Overpass" w:hAnsi="Overpass"/>
          <w:noProof/>
          <w:sz w:val="22"/>
          <w:szCs w:val="22"/>
          <w:lang w:val="en-US"/>
        </w:rPr>
        <w:t>9;</w:t>
      </w:r>
      <w:r w:rsidR="00AD3BBC" w:rsidRPr="00062350">
        <w:rPr>
          <w:rFonts w:ascii="Overpass" w:hAnsi="Overpass"/>
          <w:noProof/>
          <w:sz w:val="22"/>
          <w:szCs w:val="22"/>
          <w:lang w:val="en-US"/>
        </w:rPr>
        <w:t>1</w:t>
      </w:r>
      <w:r w:rsidR="00AD3BBC" w:rsidRPr="00062350">
        <w:rPr>
          <w:rFonts w:ascii="Overpass" w:hAnsi="Overpass" w:cs="Open Sans"/>
          <w:color w:val="4B4B4B"/>
          <w:spacing w:val="4"/>
          <w:sz w:val="22"/>
          <w:szCs w:val="22"/>
          <w:shd w:val="clear" w:color="auto" w:fill="FFFFFF"/>
          <w:lang w:val="en-US"/>
        </w:rPr>
        <w:t>13(18):4163-70</w:t>
      </w:r>
      <w:r w:rsidRPr="00062350">
        <w:rPr>
          <w:rFonts w:ascii="Overpass" w:hAnsi="Overpass"/>
          <w:noProof/>
          <w:sz w:val="22"/>
          <w:szCs w:val="22"/>
          <w:lang w:val="en-US"/>
        </w:rPr>
        <w:t>.</w:t>
      </w:r>
    </w:p>
    <w:p w14:paraId="4A660237" w14:textId="77777777" w:rsidR="00FD5A1B" w:rsidRPr="00062350" w:rsidRDefault="00FD5A1B" w:rsidP="00FD5A1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802E1B2" w14:textId="5D31B764" w:rsidR="0012608E" w:rsidRPr="0002520B" w:rsidRDefault="0012608E" w:rsidP="00BF7AC2">
      <w:pPr>
        <w:pStyle w:val="Overskrift5"/>
        <w:rPr>
          <w:lang w:val="en-US"/>
        </w:rPr>
      </w:pPr>
      <w:r w:rsidRPr="0002520B">
        <w:rPr>
          <w:bdr w:val="none" w:sz="0" w:space="0" w:color="auto" w:frame="1"/>
          <w:lang w:val="en-US"/>
        </w:rPr>
        <w:t>rIPSSWM</w:t>
      </w:r>
      <w:r w:rsidRPr="0002520B">
        <w:rPr>
          <w:lang w:val="en-US"/>
        </w:rPr>
        <w:t xml:space="preserve"> </w:t>
      </w:r>
    </w:p>
    <w:p w14:paraId="1C8432E7" w14:textId="552ADA3B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6A18FB4" w14:textId="42DF42DF" w:rsidR="0012608E" w:rsidRPr="0002520B" w:rsidRDefault="0012608E" w:rsidP="0012608E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rIPSSWM risk for Waldenström macroglobulinemia (WM) and LPL as class factor.</w:t>
      </w:r>
    </w:p>
    <w:p w14:paraId="4F12A051" w14:textId="77777777" w:rsidR="0012608E" w:rsidRPr="00DF6CDE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5CA1727" w14:textId="77777777" w:rsidR="00B616DE" w:rsidRDefault="0012608E" w:rsidP="0012608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RKKP_LYFO</w:t>
      </w:r>
      <w:r w:rsidR="00B616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clean_RKKP_LYFO()</w:t>
      </w:r>
      <w:r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189D188C" w14:textId="5969E3D6" w:rsidR="0012608E" w:rsidRPr="00DF6CDE" w:rsidRDefault="00B616DE" w:rsidP="0012608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12608E" w:rsidRPr="00DF6CD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rIPSSWM()</w:t>
      </w:r>
      <w:r w:rsidR="003843E1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pull(rIPSSWM) %&gt;% table()</w:t>
      </w:r>
    </w:p>
    <w:p w14:paraId="5DC37385" w14:textId="2C12D1AF" w:rsidR="0012608E" w:rsidRPr="00DD4A4E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DD4A4E">
        <w:rPr>
          <w:rFonts w:ascii="Overpass" w:hAnsi="Overpass" w:cs="Calibri"/>
          <w:sz w:val="22"/>
          <w:szCs w:val="22"/>
        </w:rPr>
        <w:t>Citation</w:t>
      </w:r>
    </w:p>
    <w:p w14:paraId="2E33AC27" w14:textId="092E59B2" w:rsidR="0012608E" w:rsidRPr="006759AF" w:rsidRDefault="0012608E" w:rsidP="001260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D4A4E">
        <w:rPr>
          <w:rFonts w:ascii="Overpass" w:hAnsi="Overpass" w:cs="Calibri"/>
          <w:sz w:val="22"/>
          <w:szCs w:val="22"/>
        </w:rPr>
        <w:tab/>
        <w:t xml:space="preserve">Kastritis et al. </w:t>
      </w:r>
      <w:r w:rsidRPr="00DD4A4E">
        <w:rPr>
          <w:rFonts w:ascii="Overpass" w:hAnsi="Overpass"/>
          <w:i/>
          <w:noProof/>
          <w:sz w:val="22"/>
          <w:szCs w:val="22"/>
        </w:rPr>
        <w:t>Leukemia</w:t>
      </w:r>
      <w:r w:rsidRPr="00DD4A4E">
        <w:rPr>
          <w:rFonts w:ascii="Overpass" w:hAnsi="Overpass"/>
          <w:noProof/>
          <w:sz w:val="22"/>
          <w:szCs w:val="22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Nov 2019;33(11):2654-2661.</w:t>
      </w:r>
    </w:p>
    <w:p w14:paraId="009B4839" w14:textId="0CEF1A11" w:rsidR="00281877" w:rsidRDefault="00281877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9557872" w14:textId="70A7909E" w:rsidR="00D67174" w:rsidRPr="0002520B" w:rsidRDefault="00D67174" w:rsidP="00D67174">
      <w:pPr>
        <w:pStyle w:val="Overskrift5"/>
        <w:rPr>
          <w:lang w:val="en-US"/>
        </w:rPr>
      </w:pPr>
      <w:r>
        <w:rPr>
          <w:bdr w:val="none" w:sz="0" w:space="0" w:color="auto" w:frame="1"/>
          <w:lang w:val="en-US"/>
        </w:rPr>
        <w:t>MALT_IPI</w:t>
      </w:r>
    </w:p>
    <w:p w14:paraId="3EFA9078" w14:textId="77777777" w:rsidR="00D67174" w:rsidRPr="0002520B" w:rsidRDefault="00D67174" w:rsidP="00D6717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2D852A61" w14:textId="368A8D61" w:rsidR="00D67174" w:rsidRPr="0002520B" w:rsidRDefault="00D67174" w:rsidP="00D67174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MALT-IPI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marginal zone lymphoma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MZL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including patients with MALT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68B79C75" w14:textId="77777777" w:rsidR="00D67174" w:rsidRPr="00062350" w:rsidRDefault="00D67174" w:rsidP="00D6717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66FA30CF" w14:textId="77777777" w:rsidR="00D67174" w:rsidRPr="00062350" w:rsidRDefault="00D67174" w:rsidP="00D6717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RKKP_LYFO %&gt;% clean_RKKP_LYFO() %&gt;% </w:t>
      </w:r>
    </w:p>
    <w:p w14:paraId="272F5C27" w14:textId="3CAFFC87" w:rsidR="00D67174" w:rsidRPr="00062350" w:rsidRDefault="00D67174" w:rsidP="00D6717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</w:rPr>
      </w:pPr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r w:rsidR="00261DBA"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>MALT_IPI</w:t>
      </w:r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>() %&gt;% pull(</w:t>
      </w:r>
      <w:r w:rsidR="00261DBA"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>MALT_IPI</w:t>
      </w:r>
      <w:r w:rsidRPr="00062350">
        <w:rPr>
          <w:rFonts w:ascii="Overpass" w:hAnsi="Overpass" w:cs="Calibri"/>
          <w:sz w:val="22"/>
          <w:szCs w:val="22"/>
          <w:bdr w:val="none" w:sz="0" w:space="0" w:color="auto" w:frame="1"/>
        </w:rPr>
        <w:t>) %&gt;% table()</w:t>
      </w:r>
    </w:p>
    <w:p w14:paraId="5EEF0DAC" w14:textId="77777777" w:rsidR="00D67174" w:rsidRPr="00DD4A4E" w:rsidRDefault="00D67174" w:rsidP="00D6717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</w:rPr>
      </w:pPr>
      <w:r w:rsidRPr="00DD4A4E">
        <w:rPr>
          <w:rFonts w:ascii="Overpass" w:hAnsi="Overpass" w:cs="Calibri"/>
          <w:sz w:val="22"/>
          <w:szCs w:val="22"/>
        </w:rPr>
        <w:t>Citation</w:t>
      </w:r>
    </w:p>
    <w:p w14:paraId="13EC6098" w14:textId="77777777" w:rsidR="00D67174" w:rsidRPr="006759AF" w:rsidRDefault="00D67174" w:rsidP="00D6717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D4A4E">
        <w:rPr>
          <w:rFonts w:ascii="Overpass" w:hAnsi="Overpass" w:cs="Calibri"/>
          <w:sz w:val="22"/>
          <w:szCs w:val="22"/>
        </w:rPr>
        <w:tab/>
        <w:t xml:space="preserve">Kastritis et al. </w:t>
      </w:r>
      <w:r w:rsidRPr="00062350">
        <w:rPr>
          <w:rFonts w:ascii="Overpass" w:hAnsi="Overpass"/>
          <w:i/>
          <w:noProof/>
          <w:sz w:val="22"/>
          <w:szCs w:val="22"/>
          <w:lang w:val="en-US"/>
        </w:rPr>
        <w:t>Leukemia</w:t>
      </w:r>
      <w:r w:rsidRPr="00062350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Pr="006759AF">
        <w:rPr>
          <w:rFonts w:ascii="Overpass" w:hAnsi="Overpass"/>
          <w:noProof/>
          <w:sz w:val="22"/>
          <w:szCs w:val="22"/>
          <w:lang w:val="en-US"/>
        </w:rPr>
        <w:t>Nov 2019;33(11):2654-2661.</w:t>
      </w:r>
    </w:p>
    <w:p w14:paraId="51A8F1EA" w14:textId="77777777" w:rsidR="00D67174" w:rsidRPr="0002520B" w:rsidRDefault="00D67174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4BC7ADC1" w14:textId="7523E5F7" w:rsidR="00281877" w:rsidRPr="0002520B" w:rsidRDefault="00281877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MAYO_20_20_20</w:t>
      </w:r>
    </w:p>
    <w:p w14:paraId="34B01F4B" w14:textId="7777777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63AD3FDC" w14:textId="4924819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ind w:left="1304" w:firstLine="1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Mayo </w:t>
      </w:r>
      <w:r w:rsidR="00B708D0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nstitute 20-20-20 risk for</w:t>
      </w:r>
      <w:r w:rsidR="000252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progression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0252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of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smoldering myeloma as class factor.</w:t>
      </w:r>
    </w:p>
    <w:p w14:paraId="0877BCEF" w14:textId="77777777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86E2584" w14:textId="77777777" w:rsidR="00FA02A5" w:rsidRDefault="00281877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 </w:t>
      </w:r>
    </w:p>
    <w:p w14:paraId="0ADB67B7" w14:textId="77777777" w:rsidR="00FA02A5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2818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MAYO_20_20_20()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 </w:t>
      </w:r>
    </w:p>
    <w:p w14:paraId="66DE2FF6" w14:textId="77777777" w:rsidR="00FA02A5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pull(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MAYO_20_20_20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%&gt;% </w:t>
      </w:r>
    </w:p>
    <w:p w14:paraId="1FEDB7DA" w14:textId="638F695D" w:rsidR="00FA02A5" w:rsidRPr="0002520B" w:rsidRDefault="00FA02A5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table()</w:t>
      </w:r>
    </w:p>
    <w:p w14:paraId="7497C06A" w14:textId="551E2193" w:rsidR="00281877" w:rsidRPr="0002520B" w:rsidRDefault="00FA02A5" w:rsidP="00281877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7CBD870F" w14:textId="4B383BC0" w:rsidR="00281877" w:rsidRPr="007807B0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7807B0">
        <w:rPr>
          <w:rFonts w:ascii="Overpass" w:hAnsi="Overpass" w:cs="Calibri"/>
          <w:sz w:val="22"/>
          <w:szCs w:val="22"/>
          <w:lang w:val="en-US"/>
        </w:rPr>
        <w:t>Citation</w:t>
      </w:r>
    </w:p>
    <w:p w14:paraId="0DF341AA" w14:textId="0ECE5F94" w:rsidR="00281877" w:rsidRPr="0002520B" w:rsidRDefault="00281877" w:rsidP="00281877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lang w:val="en-US"/>
        </w:rPr>
        <w:tab/>
      </w:r>
      <w:r w:rsidR="0000287B" w:rsidRPr="007807B0">
        <w:rPr>
          <w:rFonts w:ascii="Overpass" w:hAnsi="Overpass" w:cs="Calibri"/>
          <w:sz w:val="22"/>
          <w:szCs w:val="22"/>
          <w:lang w:val="en-US"/>
        </w:rPr>
        <w:t>Mateos</w:t>
      </w:r>
      <w:r w:rsidRPr="007807B0">
        <w:rPr>
          <w:rFonts w:ascii="Overpass" w:hAnsi="Overpass" w:cs="Calibri"/>
          <w:sz w:val="22"/>
          <w:szCs w:val="22"/>
          <w:lang w:val="en-US"/>
        </w:rPr>
        <w:t xml:space="preserve"> et al. </w:t>
      </w:r>
      <w:r w:rsidR="0000287B" w:rsidRPr="007807B0">
        <w:rPr>
          <w:rFonts w:ascii="Overpass" w:hAnsi="Overpass"/>
          <w:i/>
          <w:noProof/>
          <w:sz w:val="22"/>
          <w:szCs w:val="22"/>
          <w:lang w:val="en-US"/>
        </w:rPr>
        <w:t>Blood cancer journal</w:t>
      </w:r>
      <w:r w:rsidR="0000287B" w:rsidRPr="007807B0">
        <w:rPr>
          <w:rFonts w:ascii="Overpass" w:hAnsi="Overpass"/>
          <w:noProof/>
          <w:sz w:val="22"/>
          <w:szCs w:val="22"/>
          <w:lang w:val="en-US"/>
        </w:rPr>
        <w:t xml:space="preserve">. </w:t>
      </w:r>
      <w:r w:rsidR="0000287B" w:rsidRPr="0002520B">
        <w:rPr>
          <w:rFonts w:ascii="Overpass" w:hAnsi="Overpass"/>
          <w:noProof/>
          <w:sz w:val="22"/>
          <w:szCs w:val="22"/>
          <w:lang w:val="en-US"/>
        </w:rPr>
        <w:t>Oct 16 2020;10(10):102</w:t>
      </w:r>
    </w:p>
    <w:p w14:paraId="08AECB0B" w14:textId="52725CB1" w:rsidR="00281877" w:rsidRPr="0002520B" w:rsidRDefault="00281877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85ACE77" w14:textId="1EAF6EBE" w:rsidR="00676079" w:rsidRPr="0002520B" w:rsidRDefault="00676079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R_ISS</w:t>
      </w:r>
    </w:p>
    <w:p w14:paraId="1C99BCD0" w14:textId="77777777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0ED4A82" w14:textId="097229D0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</w:t>
      </w:r>
      <w:r w:rsidR="003553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revised ISS (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R-ISS</w:t>
      </w:r>
      <w:r w:rsidR="00355377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risk for multiple myeloma as class factor.</w:t>
      </w:r>
    </w:p>
    <w:p w14:paraId="3A5039FD" w14:textId="77777777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32CD73CE" w14:textId="5D938F78" w:rsidR="00676079" w:rsidRPr="0002520B" w:rsidRDefault="00676079" w:rsidP="00FA02A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 R_ISS</w:t>
      </w:r>
      <w:r w:rsidR="00FA02A5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  <w:r w:rsidR="00FA02A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pull(R_ISS) %&gt;% table()</w:t>
      </w:r>
    </w:p>
    <w:p w14:paraId="0EE077F6" w14:textId="40045A45" w:rsidR="00676079" w:rsidRPr="0002520B" w:rsidRDefault="00676079" w:rsidP="00676079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Citation</w:t>
      </w:r>
    </w:p>
    <w:p w14:paraId="08319D19" w14:textId="6174A6D4" w:rsidR="00676079" w:rsidRPr="0002520B" w:rsidRDefault="00676079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ab/>
      </w:r>
      <w:r w:rsidR="0094579E" w:rsidRPr="0002520B">
        <w:rPr>
          <w:rFonts w:ascii="Overpass" w:hAnsi="Overpass" w:cs="Calibri"/>
          <w:sz w:val="22"/>
          <w:szCs w:val="22"/>
          <w:lang w:val="en-US"/>
        </w:rPr>
        <w:t>Palumbo</w:t>
      </w:r>
      <w:r w:rsidRPr="0002520B">
        <w:rPr>
          <w:rFonts w:ascii="Overpass" w:hAnsi="Overpass" w:cs="Calibri"/>
          <w:sz w:val="22"/>
          <w:szCs w:val="22"/>
          <w:lang w:val="en-US"/>
        </w:rPr>
        <w:t xml:space="preserve"> et al. </w:t>
      </w:r>
      <w:r w:rsidR="0094579E" w:rsidRPr="006759AF">
        <w:rPr>
          <w:rFonts w:ascii="Overpass" w:hAnsi="Overpass"/>
          <w:i/>
          <w:noProof/>
          <w:sz w:val="22"/>
          <w:szCs w:val="22"/>
          <w:lang w:val="en-US"/>
        </w:rPr>
        <w:t>J Clin Oncol</w:t>
      </w:r>
      <w:r w:rsidR="0094579E" w:rsidRPr="006759AF">
        <w:rPr>
          <w:rFonts w:ascii="Overpass" w:hAnsi="Overpass"/>
          <w:noProof/>
          <w:sz w:val="22"/>
          <w:szCs w:val="22"/>
          <w:lang w:val="en-US"/>
        </w:rPr>
        <w:t>. Sep 10 2015;33(26):2863-9.</w:t>
      </w:r>
    </w:p>
    <w:p w14:paraId="1C05E93C" w14:textId="0C93C1B0" w:rsidR="0094579E" w:rsidRPr="0002520B" w:rsidRDefault="0094579E" w:rsidP="00C679F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B7A2973" w14:textId="3894D035" w:rsidR="0094579E" w:rsidRPr="0002520B" w:rsidRDefault="0094579E" w:rsidP="00BF7AC2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R2_ISS</w:t>
      </w:r>
    </w:p>
    <w:p w14:paraId="75D41026" w14:textId="77777777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637C8215" w14:textId="77733198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second revised ISS (R2-ISS) risk for multiple myeloma as class factor.</w:t>
      </w:r>
    </w:p>
    <w:p w14:paraId="3A973845" w14:textId="77777777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6568455" w14:textId="28BF3A13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R</w:t>
      </w:r>
      <w:r w:rsidR="00E26D0B"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2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_ISS()</w:t>
      </w:r>
      <w:r w:rsidR="00FA02A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pull(R2_ISS) %&gt;% table()</w:t>
      </w:r>
    </w:p>
    <w:p w14:paraId="501FA5D7" w14:textId="0DE3A519" w:rsidR="0094579E" w:rsidRPr="0002520B" w:rsidRDefault="0094579E" w:rsidP="0094579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>Citation</w:t>
      </w:r>
      <w:r w:rsidR="00E26D0B" w:rsidRPr="0002520B">
        <w:rPr>
          <w:rFonts w:ascii="Overpass" w:hAnsi="Overpass" w:cs="Calibri"/>
          <w:sz w:val="22"/>
          <w:szCs w:val="22"/>
          <w:lang w:val="en-US"/>
        </w:rPr>
        <w:t xml:space="preserve"> </w:t>
      </w:r>
    </w:p>
    <w:p w14:paraId="6840ECE6" w14:textId="26D6ABD1" w:rsidR="001549A1" w:rsidRDefault="0094579E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lastRenderedPageBreak/>
        <w:tab/>
      </w:r>
      <w:r w:rsidR="00E26D0B" w:rsidRPr="0002520B">
        <w:rPr>
          <w:rFonts w:ascii="Overpass" w:hAnsi="Overpass"/>
          <w:noProof/>
          <w:sz w:val="22"/>
          <w:szCs w:val="22"/>
          <w:lang w:val="en-US"/>
        </w:rPr>
        <w:t>D'Agostino</w:t>
      </w:r>
      <w:r w:rsidR="00E26D0B" w:rsidRPr="0002520B">
        <w:rPr>
          <w:rFonts w:ascii="Overpass" w:hAnsi="Overpass" w:cs="Calibri"/>
          <w:sz w:val="22"/>
          <w:szCs w:val="22"/>
          <w:lang w:val="en-US"/>
        </w:rPr>
        <w:t xml:space="preserve"> </w:t>
      </w:r>
      <w:r w:rsidRPr="0002520B">
        <w:rPr>
          <w:rFonts w:ascii="Overpass" w:hAnsi="Overpass" w:cs="Calibri"/>
          <w:sz w:val="22"/>
          <w:szCs w:val="22"/>
          <w:lang w:val="en-US"/>
        </w:rPr>
        <w:t xml:space="preserve">et al. </w:t>
      </w:r>
      <w:r w:rsidR="00E26D0B" w:rsidRPr="0002520B">
        <w:rPr>
          <w:rFonts w:ascii="Overpass" w:hAnsi="Overpass"/>
          <w:i/>
          <w:noProof/>
          <w:sz w:val="22"/>
          <w:szCs w:val="22"/>
          <w:lang w:val="en-US"/>
        </w:rPr>
        <w:t>J Clin Oncol</w:t>
      </w:r>
      <w:r w:rsidR="00E26D0B" w:rsidRPr="0002520B">
        <w:rPr>
          <w:rFonts w:ascii="Overpass" w:hAnsi="Overpass"/>
          <w:noProof/>
          <w:sz w:val="22"/>
          <w:szCs w:val="22"/>
          <w:lang w:val="en-US"/>
        </w:rPr>
        <w:t>. Oct 10 2022;40(29):3406-3418.</w:t>
      </w:r>
    </w:p>
    <w:p w14:paraId="148A339D" w14:textId="14EADAD7" w:rsidR="00DF57D7" w:rsidRDefault="00DF57D7" w:rsidP="00E26D0B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/>
          <w:noProof/>
          <w:sz w:val="22"/>
          <w:szCs w:val="22"/>
          <w:lang w:val="en-US"/>
        </w:rPr>
      </w:pPr>
    </w:p>
    <w:p w14:paraId="5801EBBE" w14:textId="77769943" w:rsidR="00A957B1" w:rsidRPr="0002520B" w:rsidRDefault="00A957B1" w:rsidP="00A957B1">
      <w:pPr>
        <w:pStyle w:val="Overskrift5"/>
        <w:rPr>
          <w:bdr w:val="none" w:sz="0" w:space="0" w:color="auto" w:frame="1"/>
          <w:lang w:val="en-US"/>
        </w:rPr>
      </w:pPr>
      <w:r w:rsidRPr="0002520B">
        <w:rPr>
          <w:bdr w:val="none" w:sz="0" w:space="0" w:color="auto" w:frame="1"/>
          <w:lang w:val="en-US"/>
        </w:rPr>
        <w:t>R</w:t>
      </w:r>
      <w:r>
        <w:rPr>
          <w:bdr w:val="none" w:sz="0" w:space="0" w:color="auto" w:frame="1"/>
          <w:lang w:val="en-US"/>
        </w:rPr>
        <w:t>W</w:t>
      </w:r>
      <w:r w:rsidRPr="0002520B">
        <w:rPr>
          <w:bdr w:val="none" w:sz="0" w:space="0" w:color="auto" w:frame="1"/>
          <w:lang w:val="en-US"/>
        </w:rPr>
        <w:t>_ISS</w:t>
      </w:r>
    </w:p>
    <w:p w14:paraId="2BCC4C61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79AF99B" w14:textId="65AE76B5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Calculates revised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-world 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ISS (R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-ISS) risk for multiple myeloma as class factor.</w:t>
      </w:r>
    </w:p>
    <w:p w14:paraId="6F669D60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EB0658F" w14:textId="27A78E43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RKKP_DAMYDA_CLEAN %&gt;% R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W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_ISS()</w:t>
      </w:r>
      <w:r w:rsidR="005127C9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pull(RW_ISS) %&gt;% table()</w:t>
      </w:r>
    </w:p>
    <w:p w14:paraId="7857F04D" w14:textId="32CB2B98" w:rsidR="00C7439F" w:rsidRDefault="00C7439F">
      <w:pPr>
        <w:rPr>
          <w:rFonts w:ascii="Overpass" w:hAnsi="Overpass"/>
          <w:lang w:val="en-US"/>
        </w:rPr>
      </w:pPr>
    </w:p>
    <w:p w14:paraId="375441C8" w14:textId="4113164F" w:rsidR="008C2965" w:rsidRDefault="008C2965" w:rsidP="008C2965">
      <w:pPr>
        <w:pStyle w:val="Overskrift2"/>
        <w:rPr>
          <w:lang w:val="en-US"/>
        </w:rPr>
      </w:pPr>
      <w:r>
        <w:rPr>
          <w:lang w:val="en-US"/>
        </w:rPr>
        <w:t>House keeping</w:t>
      </w:r>
    </w:p>
    <w:p w14:paraId="1EDC1CCD" w14:textId="1CA2EC55" w:rsidR="00E26D0B" w:rsidRDefault="006759AF" w:rsidP="00A66872">
      <w:pPr>
        <w:pStyle w:val="Overskrift5"/>
        <w:rPr>
          <w:lang w:val="en-US"/>
        </w:rPr>
      </w:pPr>
      <w:r>
        <w:rPr>
          <w:lang w:val="en-US"/>
        </w:rPr>
        <w:t>is_odd</w:t>
      </w:r>
    </w:p>
    <w:p w14:paraId="0D1A7F77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C98B346" w14:textId="5EF4B923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Logical output from numeric values </w:t>
      </w:r>
      <w:r w:rsidR="00C507D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1922635E" w14:textId="77777777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74AC5F1" w14:textId="71B598CC" w:rsidR="005725F5" w:rsidRPr="0002520B" w:rsidRDefault="005725F5" w:rsidP="005725F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sample(1:10, 5)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odd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()</w:t>
      </w:r>
    </w:p>
    <w:p w14:paraId="427EECEC" w14:textId="1A53F6B9" w:rsidR="006759AF" w:rsidRDefault="006759AF">
      <w:pPr>
        <w:rPr>
          <w:rFonts w:ascii="Overpass" w:hAnsi="Overpass"/>
          <w:lang w:val="en-US"/>
        </w:rPr>
      </w:pPr>
    </w:p>
    <w:p w14:paraId="222CDAA5" w14:textId="52CA6E25" w:rsidR="006759AF" w:rsidRDefault="00C507D0" w:rsidP="00A66872">
      <w:pPr>
        <w:pStyle w:val="Overskrift5"/>
        <w:rPr>
          <w:lang w:val="en-US"/>
        </w:rPr>
      </w:pPr>
      <w:r>
        <w:rPr>
          <w:lang w:val="en-US"/>
        </w:rPr>
        <w:t>d</w:t>
      </w:r>
      <w:r w:rsidR="006759AF">
        <w:rPr>
          <w:lang w:val="en-US"/>
        </w:rPr>
        <w:t>iff</w:t>
      </w:r>
      <w:r>
        <w:rPr>
          <w:lang w:val="en-US"/>
        </w:rPr>
        <w:t>_</w:t>
      </w:r>
      <w:r w:rsidR="00A66872">
        <w:rPr>
          <w:lang w:val="en-US"/>
        </w:rPr>
        <w:t>days</w:t>
      </w:r>
    </w:p>
    <w:p w14:paraId="3288EFDF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A670245" w14:textId="119DC9FC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numeric date intervals 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days.</w:t>
      </w:r>
    </w:p>
    <w:p w14:paraId="6CCEFD1C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BD11887" w14:textId="694055A4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days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date_start, date_end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6F55EB9" w14:textId="4E3FB7B2" w:rsidR="006759AF" w:rsidRDefault="006759AF">
      <w:pPr>
        <w:rPr>
          <w:rFonts w:ascii="Overpass" w:hAnsi="Overpass"/>
          <w:lang w:val="en-US"/>
        </w:rPr>
      </w:pPr>
    </w:p>
    <w:p w14:paraId="7D77155B" w14:textId="7355E175" w:rsidR="006759AF" w:rsidRDefault="006759AF" w:rsidP="00A66872">
      <w:pPr>
        <w:pStyle w:val="Overskrift5"/>
        <w:rPr>
          <w:lang w:val="en-US"/>
        </w:rPr>
      </w:pPr>
      <w:r>
        <w:rPr>
          <w:lang w:val="en-US"/>
        </w:rPr>
        <w:t>diff_year</w:t>
      </w:r>
      <w:r w:rsidR="00A66872">
        <w:rPr>
          <w:lang w:val="en-US"/>
        </w:rPr>
        <w:t>s</w:t>
      </w:r>
    </w:p>
    <w:p w14:paraId="30125DD8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BA6E270" w14:textId="13ED4C88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Calculates numeric date intervals 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years.</w:t>
      </w:r>
    </w:p>
    <w:p w14:paraId="5C49BAA7" w14:textId="77777777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38A7BF3" w14:textId="35B4B2C5" w:rsidR="00C507D0" w:rsidRPr="0002520B" w:rsidRDefault="00C507D0" w:rsidP="00C507D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diff_year</w:t>
      </w:r>
      <w:r w:rsidR="00A55D0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_start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date</w:t>
      </w:r>
      <w:r w:rsidR="00A6687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_end</w:t>
      </w: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8852697" w14:textId="3EF09B2F" w:rsidR="006759AF" w:rsidRDefault="006759AF">
      <w:pPr>
        <w:rPr>
          <w:rFonts w:ascii="Overpass" w:hAnsi="Overpass"/>
          <w:lang w:val="en-US"/>
        </w:rPr>
      </w:pPr>
    </w:p>
    <w:p w14:paraId="7DE61089" w14:textId="602AAD32" w:rsidR="008C2965" w:rsidRDefault="008C2965" w:rsidP="008C2965">
      <w:pPr>
        <w:pStyle w:val="Overskrift5"/>
        <w:rPr>
          <w:lang w:val="en-US"/>
        </w:rPr>
      </w:pPr>
      <w:r>
        <w:rPr>
          <w:lang w:val="en-US"/>
        </w:rPr>
        <w:t>filter_str_detect</w:t>
      </w:r>
    </w:p>
    <w:p w14:paraId="7E155F3D" w14:textId="77777777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14F39096" w14:textId="36EA1D1B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data with strings containing vector of patterns.</w:t>
      </w:r>
    </w:p>
    <w:p w14:paraId="5EFE93D8" w14:textId="77777777" w:rsidR="008C2965" w:rsidRPr="007807B0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79941EB" w14:textId="77777777" w:rsidR="00B6222C" w:rsidRDefault="00B6222C" w:rsidP="00B6222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t_dalycare_diagnoses %&gt;% </w:t>
      </w:r>
    </w:p>
    <w:p w14:paraId="0B75E221" w14:textId="777C5524" w:rsidR="00B6222C" w:rsidRPr="0057534C" w:rsidRDefault="00B6222C" w:rsidP="00B6222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B6222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Pr="0057534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filter_first_diagnosis('DC911’) </w:t>
      </w:r>
    </w:p>
    <w:p w14:paraId="44567BA1" w14:textId="3A7B99AE" w:rsidR="004F1630" w:rsidRDefault="004F1630" w:rsidP="004F163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</w:rPr>
        <w:t>load_dataset(</w:t>
      </w: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1</w:t>
      </w: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B6222C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CLL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$patientid, 500)</w:t>
      </w: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3CF4AF2F" w14:textId="77777777" w:rsidR="004F1630" w:rsidRDefault="004F1630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549E700A" w14:textId="5E539F1D" w:rsidR="00F8173C" w:rsidRDefault="008C2965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SP_Behandlingsplaner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_del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>1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_subset</w:t>
      </w:r>
      <w:r w:rsidRPr="007211FB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%&gt;% </w:t>
      </w:r>
    </w:p>
    <w:p w14:paraId="677ABF00" w14:textId="1B1F4ACD" w:rsidR="008C2965" w:rsidRPr="00B6222C" w:rsidRDefault="00F8173C" w:rsidP="009D5CD4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filter_str_detect(</w:t>
      </w:r>
      <w:r w:rsidR="00B6222C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protocol_navn</w:t>
      </w:r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, c(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OBI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B6222C">
        <w:rPr>
          <w:rFonts w:ascii="Overpass" w:hAnsi="Overpass" w:cs="Calibri"/>
          <w:sz w:val="22"/>
          <w:szCs w:val="22"/>
          <w:bdr w:val="none" w:sz="0" w:space="0" w:color="auto" w:frame="1"/>
        </w:rPr>
        <w:t>VEN</w:t>
      </w:r>
      <w:r w:rsidR="00CB56C4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B6222C">
        <w:rPr>
          <w:rFonts w:ascii="Overpass" w:hAnsi="Overpass" w:cs="Calibri"/>
          <w:sz w:val="22"/>
          <w:szCs w:val="22"/>
          <w:bdr w:val="none" w:sz="0" w:space="0" w:color="auto" w:frame="1"/>
        </w:rPr>
        <w:t>))</w:t>
      </w:r>
    </w:p>
    <w:p w14:paraId="652E5600" w14:textId="49053E43" w:rsidR="008C2965" w:rsidRPr="00B6222C" w:rsidRDefault="008C2965">
      <w:pPr>
        <w:rPr>
          <w:rFonts w:ascii="Overpass" w:hAnsi="Overpass"/>
        </w:rPr>
      </w:pPr>
    </w:p>
    <w:p w14:paraId="4D4E61D3" w14:textId="78E058BA" w:rsidR="008C2965" w:rsidRDefault="008C2965" w:rsidP="008C2965">
      <w:pPr>
        <w:pStyle w:val="Overskrift5"/>
        <w:rPr>
          <w:lang w:val="en-US"/>
        </w:rPr>
      </w:pPr>
      <w:r>
        <w:rPr>
          <w:lang w:val="en-US"/>
        </w:rPr>
        <w:t>str_between</w:t>
      </w:r>
    </w:p>
    <w:p w14:paraId="530BAEF9" w14:textId="77777777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2445FB3" w14:textId="40881688" w:rsidR="008C2965" w:rsidRPr="0002520B" w:rsidRDefault="008C2965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Subsets string </w:t>
      </w:r>
      <w:r w:rsidR="00541A5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character between two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patterns</w:t>
      </w:r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for text-mining purposes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</w:p>
    <w:p w14:paraId="14181652" w14:textId="77777777" w:rsidR="008C2965" w:rsidRPr="008C2965" w:rsidRDefault="008C2965" w:rsidP="008C296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8C2965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Usage </w:t>
      </w:r>
    </w:p>
    <w:p w14:paraId="14EAA7B4" w14:textId="0ED3FBDA" w:rsidR="00AB424F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</w:rPr>
        <w:t>load_dataset(</w:t>
      </w: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SP_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Journalnotater_del1</w:t>
      </w: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, pat</w:t>
      </w:r>
      <w:r w:rsidR="004F1630">
        <w:rPr>
          <w:rFonts w:ascii="Overpass" w:hAnsi="Overpass" w:cs="Calibri"/>
          <w:sz w:val="22"/>
          <w:szCs w:val="22"/>
          <w:bdr w:val="none" w:sz="0" w:space="0" w:color="auto" w:frame="1"/>
        </w:rPr>
        <w:t>i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>ent$patientid, 500)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219E8F2E" w14:textId="77777777" w:rsidR="00AB424F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</w:p>
    <w:p w14:paraId="51E19EC7" w14:textId="239F663D" w:rsidR="00CB5BB4" w:rsidRPr="00C66682" w:rsidRDefault="00AB424F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SP_Journalnotater_del1</w:t>
      </w: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_subset </w:t>
      </w:r>
      <w:r w:rsidR="008C2965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%&gt;% </w:t>
      </w:r>
    </w:p>
    <w:p w14:paraId="622C12E1" w14:textId="6B74ABE1" w:rsidR="00541A5C" w:rsidRPr="00C66682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filter(notat_type==</w:t>
      </w:r>
      <w:r w:rsidR="00CB56C4" w:rsidRPr="004E3B3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AOP</w:t>
      </w:r>
      <w:r w:rsidR="00CB56C4" w:rsidRPr="004E3B3C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C66682">
        <w:rPr>
          <w:rFonts w:ascii="Overpass" w:hAnsi="Overpass" w:cs="Calibri"/>
          <w:sz w:val="22"/>
          <w:szCs w:val="22"/>
          <w:bdr w:val="none" w:sz="0" w:space="0" w:color="auto" w:frame="1"/>
        </w:rPr>
        <w:t>) %&gt;%</w:t>
      </w:r>
    </w:p>
    <w:p w14:paraId="10A2A8F6" w14:textId="335FFCF1" w:rsidR="00CB5BB4" w:rsidRPr="00AB424F" w:rsidRDefault="00F8173C" w:rsidP="00AB424F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  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mutate(sex = </w:t>
      </w:r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str_between(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notat_text</w:t>
      </w:r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,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  <w:r w:rsidR="004E3B3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årig</w:t>
      </w:r>
      <w:r w:rsidR="004E3B3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, 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c(</w:t>
      </w:r>
      <w:r w:rsidR="00CB56C4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henvist|møder|kendt</w:t>
      </w:r>
      <w:r w:rsidR="00AB424F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|indlæg</w:t>
      </w:r>
      <w:r w:rsidR="00AB424F">
        <w:rPr>
          <w:rFonts w:ascii="Overpass" w:hAnsi="Overpass" w:cs="Calibri"/>
          <w:sz w:val="22"/>
          <w:szCs w:val="22"/>
          <w:bdr w:val="none" w:sz="0" w:space="0" w:color="auto" w:frame="1"/>
        </w:rPr>
        <w:t>ges</w:t>
      </w:r>
      <w:r w:rsidR="00CB56C4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'</w:t>
      </w:r>
      <w:r w:rsidR="008C2965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))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</w:rPr>
        <w:t>)%&gt;%</w:t>
      </w:r>
      <w:r w:rsidR="00541A5C"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t xml:space="preserve"> </w:t>
      </w:r>
    </w:p>
    <w:p w14:paraId="7B1CF56B" w14:textId="7C7D2A90" w:rsidR="008C2965" w:rsidRPr="00AB424F" w:rsidRDefault="00F8173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7807B0">
        <w:rPr>
          <w:rFonts w:ascii="Overpass" w:hAnsi="Overpass" w:cs="Calibri"/>
          <w:sz w:val="22"/>
          <w:szCs w:val="22"/>
          <w:bdr w:val="none" w:sz="0" w:space="0" w:color="auto" w:frame="1"/>
        </w:rPr>
        <w:lastRenderedPageBreak/>
        <w:t xml:space="preserve">   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pull(</w:t>
      </w:r>
      <w:r w:rsid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sex</w:t>
      </w:r>
      <w:r w:rsidR="00541A5C" w:rsidRPr="00AB424F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4135BFF9" w14:textId="4E170B93" w:rsidR="00541A5C" w:rsidRPr="008C2965" w:rsidRDefault="00541A5C" w:rsidP="008C296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523D36D" wp14:editId="0DE68A9C">
            <wp:extent cx="743486" cy="11303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6749" cy="11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64B5" w14:textId="77777777" w:rsidR="008C2965" w:rsidRPr="008C2965" w:rsidRDefault="008C2965">
      <w:pPr>
        <w:rPr>
          <w:rFonts w:ascii="Overpass" w:hAnsi="Overpass"/>
        </w:rPr>
      </w:pPr>
    </w:p>
    <w:p w14:paraId="65D2059C" w14:textId="2DD41672" w:rsidR="00DF57D7" w:rsidRDefault="00DF57D7" w:rsidP="001A506F">
      <w:pPr>
        <w:pStyle w:val="Overskrift5"/>
        <w:rPr>
          <w:lang w:val="en-US"/>
        </w:rPr>
      </w:pPr>
      <w:r>
        <w:rPr>
          <w:lang w:val="en-US"/>
        </w:rPr>
        <w:t>censor_med_keep_first</w:t>
      </w:r>
    </w:p>
    <w:p w14:paraId="77B59AD0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D0127CF" w14:textId="71DD79E1" w:rsidR="00D53DE4" w:rsidRPr="0002520B" w:rsidRDefault="001A506F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Subsets dates x days apart</w:t>
      </w:r>
      <w:r w:rsidR="00D53DE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Useful for censoring medication in grace period.</w:t>
      </w:r>
    </w:p>
    <w:p w14:paraId="0060E8A0" w14:textId="77777777" w:rsidR="00D53DE4" w:rsidRPr="00F8173C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20C8ECFC" w14:textId="1E56B6FD" w:rsidR="00D53DE4" w:rsidRPr="00F8173C" w:rsidRDefault="001A506F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censor_med_keep_first</w:t>
      </w:r>
      <w:r w:rsidR="00D53DE4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8F4FB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date</w:t>
      </w:r>
      <w:r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days_karens = 14</w:t>
      </w:r>
      <w:r w:rsidR="00D53DE4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6C83776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Citation </w:t>
      </w:r>
    </w:p>
    <w:p w14:paraId="3C6DCCE2" w14:textId="1DB7C44D" w:rsidR="00DF57D7" w:rsidRDefault="00D53DE4" w:rsidP="00D53DE4">
      <w:pPr>
        <w:rPr>
          <w:rFonts w:ascii="Overpass" w:hAnsi="Overpass" w:cs="Calibri"/>
          <w:lang w:val="en-US"/>
        </w:rPr>
      </w:pPr>
      <w:r w:rsidRPr="0002520B">
        <w:rPr>
          <w:rFonts w:ascii="Overpass" w:hAnsi="Overpass" w:cs="Calibri"/>
          <w:lang w:val="en-US"/>
        </w:rPr>
        <w:tab/>
      </w:r>
      <w:r>
        <w:rPr>
          <w:rFonts w:ascii="Overpass" w:hAnsi="Overpass"/>
          <w:noProof/>
          <w:lang w:val="en-US"/>
        </w:rPr>
        <w:t>Packness</w:t>
      </w:r>
      <w:r w:rsidRPr="0002520B">
        <w:rPr>
          <w:rFonts w:ascii="Overpass" w:hAnsi="Overpass" w:cs="Calibri"/>
          <w:lang w:val="en-US"/>
        </w:rPr>
        <w:t xml:space="preserve"> et al. </w:t>
      </w:r>
      <w:r>
        <w:rPr>
          <w:rFonts w:ascii="Overpass" w:hAnsi="Overpass" w:cs="Calibri"/>
          <w:lang w:val="en-US"/>
        </w:rPr>
        <w:t>EHA annual meeting 2022. P1596</w:t>
      </w:r>
    </w:p>
    <w:p w14:paraId="63DF49B8" w14:textId="0E23640D" w:rsidR="0076578E" w:rsidRDefault="0076578E" w:rsidP="0076578E">
      <w:pPr>
        <w:pStyle w:val="Overskrift5"/>
        <w:rPr>
          <w:lang w:val="en-US"/>
        </w:rPr>
      </w:pPr>
      <w:r>
        <w:rPr>
          <w:lang w:val="en-US"/>
        </w:rPr>
        <w:t>cut_year</w:t>
      </w:r>
    </w:p>
    <w:p w14:paraId="081C00AC" w14:textId="77777777" w:rsidR="0076578E" w:rsidRPr="0002520B" w:rsidRDefault="0076578E" w:rsidP="007657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E1C388D" w14:textId="1D475854" w:rsidR="0076578E" w:rsidRPr="0002520B" w:rsidRDefault="0076578E" w:rsidP="0076578E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Cuts year-time into monthly intervals (e.g. 3-month intervals, by = 0.25) and outputs class factor. </w:t>
      </w:r>
    </w:p>
    <w:p w14:paraId="38C73C69" w14:textId="77777777" w:rsidR="0076578E" w:rsidRPr="00251990" w:rsidRDefault="0076578E" w:rsidP="0076578E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436B4075" w14:textId="6CB01EEE" w:rsidR="00251990" w:rsidRDefault="0076578E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Data %&gt;% </w:t>
      </w:r>
      <w:r w:rsidR="00F8173C" w:rsidRPr="00F8173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censor_med_keep_first</w:t>
      </w:r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(year_cut = cut_year(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 = Time, by = 0.25</w:t>
      </w:r>
      <w:r w:rsidRPr="0076578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0838121C" w14:textId="77777777" w:rsidR="00251990" w:rsidRPr="00251990" w:rsidRDefault="00251990" w:rsidP="0025199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0494910A" w14:textId="711A6018" w:rsidR="00251990" w:rsidRDefault="00251990" w:rsidP="00251990">
      <w:pPr>
        <w:pStyle w:val="Overskrift5"/>
        <w:rPr>
          <w:lang w:val="en-US"/>
        </w:rPr>
      </w:pPr>
      <w:r>
        <w:rPr>
          <w:lang w:val="en-US"/>
        </w:rPr>
        <w:t>n_patients</w:t>
      </w:r>
    </w:p>
    <w:p w14:paraId="528CD984" w14:textId="77777777" w:rsidR="00251990" w:rsidRPr="0002520B" w:rsidRDefault="00251990" w:rsidP="0025199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00816F3B" w14:textId="05253888" w:rsidR="00251990" w:rsidRPr="0002520B" w:rsidRDefault="00251990" w:rsidP="00251990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Counts distinct patients in a dataset assuming that patients are found in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0094C87C" w14:textId="77777777" w:rsidR="00251990" w:rsidRPr="00251990" w:rsidRDefault="00251990" w:rsidP="00251990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DB88C96" w14:textId="740C06EF" w:rsidR="00251990" w:rsidRDefault="001B65DF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251990"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r w:rsid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n_patients()</w:t>
      </w:r>
    </w:p>
    <w:p w14:paraId="7B7F96AD" w14:textId="68C47144" w:rsidR="00C21A95" w:rsidRDefault="00C21A95" w:rsidP="00251990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BA247BE" w14:textId="5FB66F57" w:rsidR="00C21A95" w:rsidRDefault="00C21A95" w:rsidP="00C21A95">
      <w:pPr>
        <w:pStyle w:val="Overskrift5"/>
        <w:rPr>
          <w:lang w:val="en-US"/>
        </w:rPr>
      </w:pPr>
      <w:r>
        <w:rPr>
          <w:lang w:val="en-US"/>
        </w:rPr>
        <w:t>nrow_npatients</w:t>
      </w:r>
    </w:p>
    <w:p w14:paraId="1BA74F78" w14:textId="77777777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7CA0636A" w14:textId="470154D3" w:rsidR="00C21A95" w:rsidRPr="0002520B" w:rsidRDefault="00C21A95" w:rsidP="00C21A95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Counts distinct patients and number of rows in a dataset assuming that patients are found in 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r w:rsidR="00CB56C4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. </w:t>
      </w:r>
    </w:p>
    <w:p w14:paraId="3012DBE2" w14:textId="77777777" w:rsidR="00C21A95" w:rsidRPr="00251990" w:rsidRDefault="00C21A95" w:rsidP="00C21A95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5E8A4909" w14:textId="10C186C5" w:rsidR="00C21A95" w:rsidRDefault="00B42468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C21A95"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  <w:r w:rsidR="00C21A95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nrow_npatients()</w:t>
      </w:r>
    </w:p>
    <w:p w14:paraId="6B5BFDBE" w14:textId="77777777" w:rsidR="0057534C" w:rsidRPr="00251990" w:rsidRDefault="0057534C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627E62D1" w14:textId="27AF6ADD" w:rsidR="0057534C" w:rsidRDefault="0057534C" w:rsidP="0057534C">
      <w:pPr>
        <w:pStyle w:val="Overskrift5"/>
        <w:rPr>
          <w:lang w:val="en-US"/>
        </w:rPr>
      </w:pPr>
      <w:r>
        <w:rPr>
          <w:lang w:val="en-US"/>
        </w:rPr>
        <w:t>slice_closest_value</w:t>
      </w:r>
    </w:p>
    <w:p w14:paraId="25A1E3E3" w14:textId="77777777" w:rsidR="0057534C" w:rsidRPr="0002520B" w:rsidRDefault="0057534C" w:rsidP="005753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EB04DE3" w14:textId="77E54A46" w:rsidR="0057534C" w:rsidRPr="0002520B" w:rsidRDefault="0057534C" w:rsidP="0057534C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Slices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the absolute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closest value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to a baseline date (date_baseline) within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time interval (interval_days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c(-90, 0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default)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Useful when adding lab values to wide format data.</w:t>
      </w:r>
    </w:p>
    <w:p w14:paraId="5CA8CFCF" w14:textId="77777777" w:rsidR="0057534C" w:rsidRPr="00251990" w:rsidRDefault="0057534C" w:rsidP="0057534C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20C343AD" w14:textId="5E852617" w:rsidR="0057534C" w:rsidRPr="00DF18C2" w:rsidRDefault="0057534C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load_dataset(</w:t>
      </w:r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</w:t>
      </w:r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AlleP</w:t>
      </w:r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rove</w:t>
      </w:r>
      <w:r w:rsidR="00DF18C2"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svar'</w:t>
      </w:r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 NPU.HGB, 'component')</w:t>
      </w:r>
    </w:p>
    <w:p w14:paraId="46EA9A20" w14:textId="4E6020C9" w:rsidR="00DF18C2" w:rsidRPr="00DF18C2" w:rsidRDefault="00DF18C2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load_dataset('patient')</w:t>
      </w:r>
    </w:p>
    <w:p w14:paraId="08D0A22F" w14:textId="77777777" w:rsidR="00DF18C2" w:rsidRPr="00DF18C2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79F04AB7" w14:textId="77777777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Pr="00251990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4392CD67" w14:textId="107453BF" w:rsidR="0057534C" w:rsidRDefault="00DF18C2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left_join(</w:t>
      </w:r>
      <w:r w:rsidRP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SP_AlleProvesvar</w:t>
      </w:r>
      <w:r w:rsidRP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subset</w:t>
      </w:r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</w:t>
      </w:r>
    </w:p>
    <w:p w14:paraId="6586E09C" w14:textId="0263B32B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transmute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(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id,</w:t>
      </w:r>
    </w:p>
    <w:p w14:paraId="54FFE8E7" w14:textId="1A87C46A" w:rsidR="00DF18C2" w:rsidRDefault="0057534C" w:rsidP="00DF18C2">
      <w:pPr>
        <w:pStyle w:val="xmsonormal"/>
        <w:shd w:val="clear" w:color="auto" w:fill="FFFFFF"/>
        <w:spacing w:before="0" w:beforeAutospacing="0" w:after="0" w:afterAutospacing="0"/>
        <w:ind w:left="1304"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date_lab = 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as_date(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specimn_taken_tim</w:t>
      </w:r>
      <w:r w:rsidR="00DF18C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e)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</w:p>
    <w:p w14:paraId="533929F1" w14:textId="08D76959" w:rsidR="0057534C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             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ab/>
      </w:r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HGB =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</w:t>
      </w:r>
      <w:r w:rsidR="0057534C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as.numeric(ord_value))) %&gt;%</w:t>
      </w:r>
    </w:p>
    <w:p w14:paraId="31C10631" w14:textId="59979878" w:rsidR="00DF18C2" w:rsidRDefault="00DF18C2" w:rsidP="0057534C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lastRenderedPageBreak/>
        <w:t xml:space="preserve">   slice_closest_value(date_baseline = date_diagnosis, date_value = date_lab)</w:t>
      </w:r>
    </w:p>
    <w:p w14:paraId="7F1B5B2B" w14:textId="77777777" w:rsidR="0057534C" w:rsidRDefault="0057534C">
      <w:pPr>
        <w:rPr>
          <w:rFonts w:ascii="Overpass" w:eastAsia="Times New Roman" w:hAnsi="Overpass" w:cs="Calibri"/>
          <w:bdr w:val="none" w:sz="0" w:space="0" w:color="auto" w:frame="1"/>
          <w:lang w:val="en-US" w:eastAsia="da-DK"/>
        </w:rPr>
      </w:pPr>
      <w:r>
        <w:rPr>
          <w:rFonts w:ascii="Overpass" w:hAnsi="Overpass" w:cs="Calibri"/>
          <w:bdr w:val="none" w:sz="0" w:space="0" w:color="auto" w:frame="1"/>
          <w:lang w:val="en-US"/>
        </w:rPr>
        <w:br w:type="page"/>
      </w:r>
    </w:p>
    <w:p w14:paraId="769C79D8" w14:textId="295CF7CA" w:rsidR="006759AF" w:rsidRDefault="008C21BC" w:rsidP="001A506F">
      <w:pPr>
        <w:pStyle w:val="Overskrift2"/>
        <w:rPr>
          <w:lang w:val="en-US"/>
        </w:rPr>
      </w:pPr>
      <w:r>
        <w:rPr>
          <w:lang w:val="en-US"/>
        </w:rPr>
        <w:lastRenderedPageBreak/>
        <w:t>Plotters</w:t>
      </w:r>
    </w:p>
    <w:p w14:paraId="6CEE6177" w14:textId="3157EAB0" w:rsidR="00A7040D" w:rsidRDefault="00A7040D" w:rsidP="00A7040D">
      <w:pPr>
        <w:pStyle w:val="Overskrift5"/>
        <w:rPr>
          <w:lang w:val="en-US"/>
        </w:rPr>
      </w:pPr>
      <w:r>
        <w:rPr>
          <w:lang w:val="en-US"/>
        </w:rPr>
        <w:t>KM_plot</w:t>
      </w:r>
    </w:p>
    <w:p w14:paraId="101E15CF" w14:textId="77777777" w:rsidR="00A7040D" w:rsidRPr="0002520B" w:rsidRDefault="00A7040D" w:rsidP="00A704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5B36B230" w14:textId="710252AE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Depends on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ggplot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and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).</w:t>
      </w:r>
    </w:p>
    <w:p w14:paraId="6D37582D" w14:textId="44DC4249" w:rsidR="00A7040D" w:rsidRPr="0002520B" w:rsidRDefault="00A7040D" w:rsidP="00A7040D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Plots survminer::ggsurvplot with really nice aesthetics. </w:t>
      </w:r>
    </w:p>
    <w:p w14:paraId="7F3E961A" w14:textId="77777777" w:rsidR="00A7040D" w:rsidRDefault="00A7040D" w:rsidP="00A704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094644F8" w14:textId="04F3E6E2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= t_dalycare_diagnoses %&gt;% </w:t>
      </w:r>
    </w:p>
    <w:p w14:paraId="6F95ED00" w14:textId="62BD4B2B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filter_first_diagnosis(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DC911’) </w:t>
      </w:r>
    </w:p>
    <w:p w14:paraId="7B1C2177" w14:textId="77777777" w:rsidR="00B42468" w:rsidRDefault="00B42468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22AB6FC" w14:textId="1FA6668A" w:rsidR="00A7040D" w:rsidRDefault="00A7040D" w:rsidP="00B42468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fit = survfit(Surv(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time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_dx_death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status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) ~ 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sex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data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CLL</w:t>
      </w:r>
      <w:r w:rsidRPr="00A704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2BB80036" w14:textId="579D5654" w:rsidR="00A7040D" w:rsidRDefault="00A7040D" w:rsidP="00CB3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KM_plot(fit)</w:t>
      </w:r>
    </w:p>
    <w:p w14:paraId="4A05B1F3" w14:textId="77777777" w:rsidR="00CB398F" w:rsidRPr="00CB398F" w:rsidRDefault="00CB398F" w:rsidP="00CB398F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3FEE588D" w14:textId="79F79FBD" w:rsidR="00DF57D7" w:rsidRDefault="00DF57D7" w:rsidP="00D53DE4">
      <w:pPr>
        <w:pStyle w:val="Overskrift5"/>
        <w:rPr>
          <w:lang w:val="en-US"/>
        </w:rPr>
      </w:pPr>
      <w:r>
        <w:rPr>
          <w:lang w:val="en-US"/>
        </w:rPr>
        <w:t>tile_pairwise_survdiff</w:t>
      </w:r>
    </w:p>
    <w:p w14:paraId="06200D6A" w14:textId="77777777" w:rsidR="00D53DE4" w:rsidRPr="0002520B" w:rsidRDefault="00D53DE4" w:rsidP="00D53DE4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lang w:val="en-US"/>
        </w:rPr>
      </w:pPr>
      <w:r w:rsidRPr="0002520B">
        <w:rPr>
          <w:rFonts w:ascii="Overpass" w:hAnsi="Overpass" w:cs="Calibri"/>
          <w:sz w:val="22"/>
          <w:szCs w:val="22"/>
          <w:lang w:val="en-US"/>
        </w:rPr>
        <w:t xml:space="preserve">Description </w:t>
      </w:r>
    </w:p>
    <w:p w14:paraId="40AA7E7E" w14:textId="701963B1" w:rsidR="00C21A95" w:rsidRDefault="00C21A95" w:rsidP="00C21A95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Depends on library(</w:t>
      </w:r>
      <w:bookmarkStart w:id="3" w:name="_Hlk164689237"/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bookmarkEnd w:id="3"/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ggplot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and library(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survminer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).</w:t>
      </w:r>
    </w:p>
    <w:p w14:paraId="16AF4C37" w14:textId="15BDCD37" w:rsidR="00D53DE4" w:rsidRPr="0002520B" w:rsidRDefault="008348A2" w:rsidP="00D53DE4">
      <w:pPr>
        <w:pStyle w:val="xmsonormal"/>
        <w:shd w:val="clear" w:color="auto" w:fill="FFFFFF"/>
        <w:spacing w:before="0" w:beforeAutospacing="0" w:after="0" w:afterAutospacing="0"/>
        <w:ind w:firstLine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Tiles pairwise log-rank tests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from survminer::</w:t>
      </w:r>
      <w:r w:rsidR="004A330D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pairwise_survdiff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for visual purposes. </w:t>
      </w:r>
    </w:p>
    <w:p w14:paraId="2735AFB9" w14:textId="77777777" w:rsidR="004A330D" w:rsidRDefault="00D53DE4" w:rsidP="004A330D">
      <w:pPr>
        <w:pStyle w:val="xmsonormal"/>
        <w:shd w:val="clear" w:color="auto" w:fill="FFFFFF"/>
        <w:spacing w:before="0" w:beforeAutospacing="0" w:after="0" w:afterAutospacing="0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02520B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Usage </w:t>
      </w:r>
    </w:p>
    <w:p w14:paraId="10E6D276" w14:textId="77777777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54507980" w14:textId="633B553C" w:rsidR="00E2113E" w:rsidRDefault="008F4FB4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CLL 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= t_dalycare_diagnoses %&gt;% </w:t>
      </w:r>
    </w:p>
    <w:p w14:paraId="0F66C99F" w14:textId="38185DD5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filter_first_diagnosis(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DC911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%&gt;%</w:t>
      </w:r>
    </w:p>
    <w:p w14:paraId="3B9CF61F" w14:textId="241F31CD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left_join(RK</w:t>
      </w:r>
      <w:r w:rsidR="00B42468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K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P_CLL_CLEAN, by = 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patientid</w:t>
      </w:r>
      <w:r w:rsidR="00B42468"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'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</w:t>
      </w:r>
    </w:p>
    <w:p w14:paraId="6B3A717E" w14:textId="77777777" w:rsidR="00E2113E" w:rsidRDefault="00E2113E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</w:p>
    <w:p w14:paraId="1A0327F1" w14:textId="6FDE13D3" w:rsidR="00D53DE4" w:rsidRPr="008348A2" w:rsidRDefault="008348A2" w:rsidP="004A330D">
      <w:pPr>
        <w:pStyle w:val="xmsonormal"/>
        <w:shd w:val="clear" w:color="auto" w:fill="FFFFFF"/>
        <w:spacing w:before="0" w:beforeAutospacing="0" w:after="0" w:afterAutospacing="0"/>
        <w:ind w:left="1304"/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</w:pP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pairwise_survdiff(Surv(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t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ime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_dx_death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, 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status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) ~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CLL</w:t>
      </w:r>
      <w:r w:rsidR="00E2113E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.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IPI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data</w:t>
      </w:r>
      <w:r w:rsidR="008F4FB4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= CLL</w:t>
      </w:r>
      <w:r w:rsidRPr="008348A2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, p.adjust.method = 'none')</w:t>
      </w:r>
      <w:r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 xml:space="preserve"> %&gt;% tile_pairwise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_survdiff(</w:t>
      </w:r>
      <w:r w:rsidR="004A330D" w:rsidRP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position = 'LL',  palette = c(1,2,3,4), labs = F</w:t>
      </w:r>
      <w:r w:rsidR="004A330D">
        <w:rPr>
          <w:rFonts w:ascii="Overpass" w:hAnsi="Overpass" w:cs="Calibri"/>
          <w:sz w:val="22"/>
          <w:szCs w:val="22"/>
          <w:bdr w:val="none" w:sz="0" w:space="0" w:color="auto" w:frame="1"/>
          <w:lang w:val="en-US"/>
        </w:rPr>
        <w:t>ALSE)</w:t>
      </w:r>
    </w:p>
    <w:p w14:paraId="5C43D41B" w14:textId="312CF916" w:rsidR="00DF57D7" w:rsidRDefault="00DF57D7" w:rsidP="00DF57D7">
      <w:pPr>
        <w:rPr>
          <w:lang w:val="en-US"/>
        </w:rPr>
      </w:pPr>
    </w:p>
    <w:p w14:paraId="255C7C56" w14:textId="77777777" w:rsidR="00DF57D7" w:rsidRPr="00DF57D7" w:rsidRDefault="00DF57D7" w:rsidP="00DF57D7">
      <w:pPr>
        <w:rPr>
          <w:lang w:val="en-US"/>
        </w:rPr>
      </w:pPr>
    </w:p>
    <w:sectPr w:rsidR="00DF57D7" w:rsidRPr="00DF57D7">
      <w:headerReference w:type="default" r:id="rId1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ADFA6" w14:textId="77777777" w:rsidR="006D6F4B" w:rsidRDefault="006D6F4B" w:rsidP="00A1072B">
      <w:pPr>
        <w:spacing w:after="0" w:line="240" w:lineRule="auto"/>
      </w:pPr>
      <w:r>
        <w:separator/>
      </w:r>
    </w:p>
  </w:endnote>
  <w:endnote w:type="continuationSeparator" w:id="0">
    <w:p w14:paraId="50B1B012" w14:textId="77777777" w:rsidR="006D6F4B" w:rsidRDefault="006D6F4B" w:rsidP="00A1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verpas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33C0" w14:textId="77777777" w:rsidR="006D6F4B" w:rsidRDefault="006D6F4B" w:rsidP="00A1072B">
      <w:pPr>
        <w:spacing w:after="0" w:line="240" w:lineRule="auto"/>
      </w:pPr>
      <w:r>
        <w:separator/>
      </w:r>
    </w:p>
  </w:footnote>
  <w:footnote w:type="continuationSeparator" w:id="0">
    <w:p w14:paraId="7542D0AC" w14:textId="77777777" w:rsidR="006D6F4B" w:rsidRDefault="006D6F4B" w:rsidP="00A10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B928" w14:textId="4E8CE47F" w:rsidR="00A1072B" w:rsidRDefault="001A41AC" w:rsidP="001A41AC">
    <w:pPr>
      <w:pStyle w:val="Sidehoved"/>
      <w:jc w:val="right"/>
    </w:pPr>
    <w:r>
      <w:rPr>
        <w:noProof/>
      </w:rPr>
      <w:drawing>
        <wp:inline distT="0" distB="0" distL="0" distR="0" wp14:anchorId="1ACD9F7B" wp14:editId="7FFFF9D1">
          <wp:extent cx="2326460" cy="563957"/>
          <wp:effectExtent l="0" t="0" r="0" b="762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701" t="24655" r="10361" b="24920"/>
                  <a:stretch/>
                </pic:blipFill>
                <pic:spPr bwMode="auto">
                  <a:xfrm>
                    <a:off x="0" y="0"/>
                    <a:ext cx="2353021" cy="57039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aapzwaxqe9tf3evxejprdetsvtr5z20tt2v&quot;&gt;From Adrian +-Converted&lt;record-ids&gt;&lt;item&gt;9805&lt;/item&gt;&lt;/record-ids&gt;&lt;/item&gt;&lt;/Libraries&gt;"/>
  </w:docVars>
  <w:rsids>
    <w:rsidRoot w:val="00C90637"/>
    <w:rsid w:val="0000287B"/>
    <w:rsid w:val="00016240"/>
    <w:rsid w:val="0002520B"/>
    <w:rsid w:val="000361A0"/>
    <w:rsid w:val="0003745D"/>
    <w:rsid w:val="00041244"/>
    <w:rsid w:val="00054C95"/>
    <w:rsid w:val="0005596E"/>
    <w:rsid w:val="00062350"/>
    <w:rsid w:val="0007352C"/>
    <w:rsid w:val="0007616E"/>
    <w:rsid w:val="00085882"/>
    <w:rsid w:val="00086315"/>
    <w:rsid w:val="00096671"/>
    <w:rsid w:val="000B68C7"/>
    <w:rsid w:val="000C6B27"/>
    <w:rsid w:val="000E18B8"/>
    <w:rsid w:val="000E3E9A"/>
    <w:rsid w:val="000E432B"/>
    <w:rsid w:val="000E528D"/>
    <w:rsid w:val="000F1B56"/>
    <w:rsid w:val="000F29AF"/>
    <w:rsid w:val="001008CE"/>
    <w:rsid w:val="00104E12"/>
    <w:rsid w:val="00107FDA"/>
    <w:rsid w:val="00125D21"/>
    <w:rsid w:val="0012608E"/>
    <w:rsid w:val="00126D4D"/>
    <w:rsid w:val="00144C2D"/>
    <w:rsid w:val="00154491"/>
    <w:rsid w:val="001549A1"/>
    <w:rsid w:val="00176F01"/>
    <w:rsid w:val="00186704"/>
    <w:rsid w:val="00187FAD"/>
    <w:rsid w:val="001A384C"/>
    <w:rsid w:val="001A41AC"/>
    <w:rsid w:val="001A506F"/>
    <w:rsid w:val="001B037D"/>
    <w:rsid w:val="001B65DF"/>
    <w:rsid w:val="001C05CC"/>
    <w:rsid w:val="001C6EAA"/>
    <w:rsid w:val="001D6D08"/>
    <w:rsid w:val="001D710A"/>
    <w:rsid w:val="001F4145"/>
    <w:rsid w:val="001F651A"/>
    <w:rsid w:val="00201225"/>
    <w:rsid w:val="002016AA"/>
    <w:rsid w:val="00203C1E"/>
    <w:rsid w:val="00205A29"/>
    <w:rsid w:val="00227213"/>
    <w:rsid w:val="00243D72"/>
    <w:rsid w:val="00246E98"/>
    <w:rsid w:val="00251990"/>
    <w:rsid w:val="0025500E"/>
    <w:rsid w:val="0025527D"/>
    <w:rsid w:val="00257669"/>
    <w:rsid w:val="00261DBA"/>
    <w:rsid w:val="00274373"/>
    <w:rsid w:val="002803B5"/>
    <w:rsid w:val="00281877"/>
    <w:rsid w:val="00285000"/>
    <w:rsid w:val="002861D0"/>
    <w:rsid w:val="002B0F6F"/>
    <w:rsid w:val="002B3A74"/>
    <w:rsid w:val="002B76C5"/>
    <w:rsid w:val="002C7D5C"/>
    <w:rsid w:val="002D05E7"/>
    <w:rsid w:val="002D4D53"/>
    <w:rsid w:val="002E21CC"/>
    <w:rsid w:val="002E43D6"/>
    <w:rsid w:val="002E7B2F"/>
    <w:rsid w:val="0030164F"/>
    <w:rsid w:val="00355377"/>
    <w:rsid w:val="0035552B"/>
    <w:rsid w:val="00356A39"/>
    <w:rsid w:val="003707DE"/>
    <w:rsid w:val="00374DC8"/>
    <w:rsid w:val="003768A7"/>
    <w:rsid w:val="003843E1"/>
    <w:rsid w:val="003849ED"/>
    <w:rsid w:val="00387C57"/>
    <w:rsid w:val="00387E4B"/>
    <w:rsid w:val="00393D6F"/>
    <w:rsid w:val="003A6400"/>
    <w:rsid w:val="003B3329"/>
    <w:rsid w:val="003B4552"/>
    <w:rsid w:val="003C4C72"/>
    <w:rsid w:val="003C695F"/>
    <w:rsid w:val="003D24C1"/>
    <w:rsid w:val="00416778"/>
    <w:rsid w:val="0041767E"/>
    <w:rsid w:val="00426BD4"/>
    <w:rsid w:val="00435379"/>
    <w:rsid w:val="00443562"/>
    <w:rsid w:val="00447384"/>
    <w:rsid w:val="004540B8"/>
    <w:rsid w:val="00461E61"/>
    <w:rsid w:val="00463D49"/>
    <w:rsid w:val="00471C3B"/>
    <w:rsid w:val="004949B2"/>
    <w:rsid w:val="004A330D"/>
    <w:rsid w:val="004A357B"/>
    <w:rsid w:val="004B22FD"/>
    <w:rsid w:val="004B2BEA"/>
    <w:rsid w:val="004D0554"/>
    <w:rsid w:val="004E3B3C"/>
    <w:rsid w:val="004F1630"/>
    <w:rsid w:val="005000D7"/>
    <w:rsid w:val="005127C9"/>
    <w:rsid w:val="00530C83"/>
    <w:rsid w:val="005334ED"/>
    <w:rsid w:val="00535258"/>
    <w:rsid w:val="00537D23"/>
    <w:rsid w:val="00541A5C"/>
    <w:rsid w:val="00553F67"/>
    <w:rsid w:val="005565A1"/>
    <w:rsid w:val="00561E18"/>
    <w:rsid w:val="00567B24"/>
    <w:rsid w:val="005725F5"/>
    <w:rsid w:val="0057534C"/>
    <w:rsid w:val="005951E6"/>
    <w:rsid w:val="005A38AB"/>
    <w:rsid w:val="005A62F9"/>
    <w:rsid w:val="005C3C94"/>
    <w:rsid w:val="005D0260"/>
    <w:rsid w:val="005E0372"/>
    <w:rsid w:val="005E2099"/>
    <w:rsid w:val="005F6846"/>
    <w:rsid w:val="0060060D"/>
    <w:rsid w:val="00601180"/>
    <w:rsid w:val="00667395"/>
    <w:rsid w:val="00667EA0"/>
    <w:rsid w:val="006742E6"/>
    <w:rsid w:val="006759AF"/>
    <w:rsid w:val="00676079"/>
    <w:rsid w:val="0068054E"/>
    <w:rsid w:val="00680DE1"/>
    <w:rsid w:val="00685E28"/>
    <w:rsid w:val="006A2F5C"/>
    <w:rsid w:val="006B461C"/>
    <w:rsid w:val="006B50F0"/>
    <w:rsid w:val="006D6F4B"/>
    <w:rsid w:val="00700E7F"/>
    <w:rsid w:val="00704CA8"/>
    <w:rsid w:val="00715880"/>
    <w:rsid w:val="00715D57"/>
    <w:rsid w:val="00720EB1"/>
    <w:rsid w:val="007211FB"/>
    <w:rsid w:val="00721460"/>
    <w:rsid w:val="007224A9"/>
    <w:rsid w:val="00726273"/>
    <w:rsid w:val="00730EF6"/>
    <w:rsid w:val="00737715"/>
    <w:rsid w:val="00751737"/>
    <w:rsid w:val="00753C2E"/>
    <w:rsid w:val="00755A36"/>
    <w:rsid w:val="0076578E"/>
    <w:rsid w:val="0078047B"/>
    <w:rsid w:val="007807B0"/>
    <w:rsid w:val="0078111B"/>
    <w:rsid w:val="00786327"/>
    <w:rsid w:val="007A25A9"/>
    <w:rsid w:val="007A64AD"/>
    <w:rsid w:val="007A6640"/>
    <w:rsid w:val="007B6BCA"/>
    <w:rsid w:val="007C02D7"/>
    <w:rsid w:val="007C22C1"/>
    <w:rsid w:val="007C22CC"/>
    <w:rsid w:val="007C2BAB"/>
    <w:rsid w:val="007D5B86"/>
    <w:rsid w:val="00804876"/>
    <w:rsid w:val="00811230"/>
    <w:rsid w:val="0081761B"/>
    <w:rsid w:val="00822417"/>
    <w:rsid w:val="00831A36"/>
    <w:rsid w:val="008348A2"/>
    <w:rsid w:val="008760FB"/>
    <w:rsid w:val="00881C92"/>
    <w:rsid w:val="008A1CEE"/>
    <w:rsid w:val="008B245A"/>
    <w:rsid w:val="008B7556"/>
    <w:rsid w:val="008C21BC"/>
    <w:rsid w:val="008C2965"/>
    <w:rsid w:val="008C34E9"/>
    <w:rsid w:val="008F4FB4"/>
    <w:rsid w:val="008F7302"/>
    <w:rsid w:val="00900451"/>
    <w:rsid w:val="0090713B"/>
    <w:rsid w:val="0090722D"/>
    <w:rsid w:val="00912F84"/>
    <w:rsid w:val="00917F69"/>
    <w:rsid w:val="00927B5E"/>
    <w:rsid w:val="00930590"/>
    <w:rsid w:val="00932101"/>
    <w:rsid w:val="009345B8"/>
    <w:rsid w:val="0094579E"/>
    <w:rsid w:val="00951308"/>
    <w:rsid w:val="009541F9"/>
    <w:rsid w:val="0096290B"/>
    <w:rsid w:val="00971914"/>
    <w:rsid w:val="009732E9"/>
    <w:rsid w:val="00990C7B"/>
    <w:rsid w:val="00993D9C"/>
    <w:rsid w:val="009B7F17"/>
    <w:rsid w:val="009C0DB3"/>
    <w:rsid w:val="009D5286"/>
    <w:rsid w:val="009D5CD4"/>
    <w:rsid w:val="00A02EB3"/>
    <w:rsid w:val="00A02EDE"/>
    <w:rsid w:val="00A1072B"/>
    <w:rsid w:val="00A226C6"/>
    <w:rsid w:val="00A345D6"/>
    <w:rsid w:val="00A37E80"/>
    <w:rsid w:val="00A5171B"/>
    <w:rsid w:val="00A55D04"/>
    <w:rsid w:val="00A66872"/>
    <w:rsid w:val="00A7040D"/>
    <w:rsid w:val="00A87EC6"/>
    <w:rsid w:val="00A930D1"/>
    <w:rsid w:val="00A957B1"/>
    <w:rsid w:val="00A97FA8"/>
    <w:rsid w:val="00AB0DDB"/>
    <w:rsid w:val="00AB1FC6"/>
    <w:rsid w:val="00AB424F"/>
    <w:rsid w:val="00AC341F"/>
    <w:rsid w:val="00AD3BBC"/>
    <w:rsid w:val="00B02D6E"/>
    <w:rsid w:val="00B046D5"/>
    <w:rsid w:val="00B12ECE"/>
    <w:rsid w:val="00B255CA"/>
    <w:rsid w:val="00B42468"/>
    <w:rsid w:val="00B43F57"/>
    <w:rsid w:val="00B4502A"/>
    <w:rsid w:val="00B500BC"/>
    <w:rsid w:val="00B516F8"/>
    <w:rsid w:val="00B57AC5"/>
    <w:rsid w:val="00B616DE"/>
    <w:rsid w:val="00B6222C"/>
    <w:rsid w:val="00B708D0"/>
    <w:rsid w:val="00B87854"/>
    <w:rsid w:val="00B91149"/>
    <w:rsid w:val="00B921D5"/>
    <w:rsid w:val="00B94427"/>
    <w:rsid w:val="00B946BE"/>
    <w:rsid w:val="00BA3EDE"/>
    <w:rsid w:val="00BC3C7F"/>
    <w:rsid w:val="00BC694B"/>
    <w:rsid w:val="00BC7AD5"/>
    <w:rsid w:val="00BD4B6A"/>
    <w:rsid w:val="00BD563C"/>
    <w:rsid w:val="00BD5CF9"/>
    <w:rsid w:val="00BE04A6"/>
    <w:rsid w:val="00BE72C3"/>
    <w:rsid w:val="00BF374F"/>
    <w:rsid w:val="00BF7AC2"/>
    <w:rsid w:val="00C0548F"/>
    <w:rsid w:val="00C100E5"/>
    <w:rsid w:val="00C10B03"/>
    <w:rsid w:val="00C1125C"/>
    <w:rsid w:val="00C16B53"/>
    <w:rsid w:val="00C21A95"/>
    <w:rsid w:val="00C33D4A"/>
    <w:rsid w:val="00C349EF"/>
    <w:rsid w:val="00C507D0"/>
    <w:rsid w:val="00C66682"/>
    <w:rsid w:val="00C679F4"/>
    <w:rsid w:val="00C730C4"/>
    <w:rsid w:val="00C7439F"/>
    <w:rsid w:val="00C90637"/>
    <w:rsid w:val="00C906B3"/>
    <w:rsid w:val="00C97A43"/>
    <w:rsid w:val="00C97DE8"/>
    <w:rsid w:val="00CA6ABD"/>
    <w:rsid w:val="00CA6FC1"/>
    <w:rsid w:val="00CB0DCF"/>
    <w:rsid w:val="00CB1640"/>
    <w:rsid w:val="00CB398F"/>
    <w:rsid w:val="00CB43BC"/>
    <w:rsid w:val="00CB56C4"/>
    <w:rsid w:val="00CB5BB4"/>
    <w:rsid w:val="00CD02B9"/>
    <w:rsid w:val="00CD3E7A"/>
    <w:rsid w:val="00CD543B"/>
    <w:rsid w:val="00CE0D4F"/>
    <w:rsid w:val="00CF3A32"/>
    <w:rsid w:val="00D2386C"/>
    <w:rsid w:val="00D30061"/>
    <w:rsid w:val="00D40767"/>
    <w:rsid w:val="00D53DE4"/>
    <w:rsid w:val="00D55DCD"/>
    <w:rsid w:val="00D565EF"/>
    <w:rsid w:val="00D67174"/>
    <w:rsid w:val="00D73096"/>
    <w:rsid w:val="00D7517F"/>
    <w:rsid w:val="00D75C1B"/>
    <w:rsid w:val="00D823DF"/>
    <w:rsid w:val="00D96A0B"/>
    <w:rsid w:val="00D97155"/>
    <w:rsid w:val="00DB1A52"/>
    <w:rsid w:val="00DD4A4E"/>
    <w:rsid w:val="00DE3F68"/>
    <w:rsid w:val="00DE682B"/>
    <w:rsid w:val="00DF18C2"/>
    <w:rsid w:val="00DF2E8F"/>
    <w:rsid w:val="00DF57D7"/>
    <w:rsid w:val="00DF6CDE"/>
    <w:rsid w:val="00DF6FF1"/>
    <w:rsid w:val="00DF798F"/>
    <w:rsid w:val="00E11A46"/>
    <w:rsid w:val="00E15050"/>
    <w:rsid w:val="00E2113E"/>
    <w:rsid w:val="00E243F4"/>
    <w:rsid w:val="00E26D0B"/>
    <w:rsid w:val="00E30102"/>
    <w:rsid w:val="00E4487B"/>
    <w:rsid w:val="00E910E5"/>
    <w:rsid w:val="00EA5581"/>
    <w:rsid w:val="00EB242D"/>
    <w:rsid w:val="00EB2FB5"/>
    <w:rsid w:val="00EB7ACA"/>
    <w:rsid w:val="00EC4C51"/>
    <w:rsid w:val="00EE79D1"/>
    <w:rsid w:val="00EF2EB7"/>
    <w:rsid w:val="00F053FB"/>
    <w:rsid w:val="00F16103"/>
    <w:rsid w:val="00F614D3"/>
    <w:rsid w:val="00F62ECC"/>
    <w:rsid w:val="00F8173C"/>
    <w:rsid w:val="00F82F05"/>
    <w:rsid w:val="00F91171"/>
    <w:rsid w:val="00F93C1D"/>
    <w:rsid w:val="00F97DAA"/>
    <w:rsid w:val="00FA02A5"/>
    <w:rsid w:val="00FA7B50"/>
    <w:rsid w:val="00FB12AA"/>
    <w:rsid w:val="00FB15F7"/>
    <w:rsid w:val="00FD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1AAE4"/>
  <w15:chartTrackingRefBased/>
  <w15:docId w15:val="{58FD4D5B-1900-493E-ABAD-334B858F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26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F7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F7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F7A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BF7A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xmsonormal">
    <w:name w:val="x_msonormal"/>
    <w:basedOn w:val="Normal"/>
    <w:link w:val="xmsonormalTegn"/>
    <w:rsid w:val="00C67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26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dNoteBibliographyTitle">
    <w:name w:val="EndNote Bibliography Title"/>
    <w:basedOn w:val="Normal"/>
    <w:link w:val="EndNoteBibliographyTitleTegn"/>
    <w:rsid w:val="001549A1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xmsonormalTegn">
    <w:name w:val="x_msonormal Tegn"/>
    <w:basedOn w:val="Standardskrifttypeiafsnit"/>
    <w:link w:val="xmsonormal"/>
    <w:rsid w:val="001549A1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EndNoteBibliographyTitleTegn">
    <w:name w:val="EndNote Bibliography Title Tegn"/>
    <w:basedOn w:val="xmsonormalTegn"/>
    <w:link w:val="EndNoteBibliographyTitle"/>
    <w:rsid w:val="001549A1"/>
    <w:rPr>
      <w:rFonts w:ascii="Calibri" w:eastAsia="Times New Roman" w:hAnsi="Calibri" w:cs="Calibri"/>
      <w:noProof/>
      <w:sz w:val="24"/>
      <w:szCs w:val="24"/>
      <w:lang w:val="en-US" w:eastAsia="da-DK"/>
    </w:rPr>
  </w:style>
  <w:style w:type="paragraph" w:customStyle="1" w:styleId="EndNoteBibliography">
    <w:name w:val="EndNote Bibliography"/>
    <w:basedOn w:val="Normal"/>
    <w:link w:val="EndNoteBibliographyTegn"/>
    <w:rsid w:val="001549A1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Tegn">
    <w:name w:val="EndNote Bibliography Tegn"/>
    <w:basedOn w:val="xmsonormalTegn"/>
    <w:link w:val="EndNoteBibliography"/>
    <w:rsid w:val="001549A1"/>
    <w:rPr>
      <w:rFonts w:ascii="Calibri" w:eastAsia="Times New Roman" w:hAnsi="Calibri" w:cs="Calibri"/>
      <w:noProof/>
      <w:sz w:val="24"/>
      <w:szCs w:val="24"/>
      <w:lang w:val="en-US"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F7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F7A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F7A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BF7AC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idehoved">
    <w:name w:val="header"/>
    <w:basedOn w:val="Normal"/>
    <w:link w:val="SidehovedTegn"/>
    <w:uiPriority w:val="99"/>
    <w:unhideWhenUsed/>
    <w:rsid w:val="00A107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1072B"/>
  </w:style>
  <w:style w:type="paragraph" w:styleId="Sidefod">
    <w:name w:val="footer"/>
    <w:basedOn w:val="Normal"/>
    <w:link w:val="SidefodTegn"/>
    <w:uiPriority w:val="99"/>
    <w:unhideWhenUsed/>
    <w:rsid w:val="00A107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1072B"/>
  </w:style>
  <w:style w:type="character" w:styleId="Hyperlink">
    <w:name w:val="Hyperlink"/>
    <w:basedOn w:val="Standardskrifttypeiafsnit"/>
    <w:uiPriority w:val="99"/>
    <w:unhideWhenUsed/>
    <w:rsid w:val="00C21A9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21A95"/>
    <w:rPr>
      <w:color w:val="605E5C"/>
      <w:shd w:val="clear" w:color="auto" w:fill="E1DFDD"/>
    </w:rPr>
  </w:style>
  <w:style w:type="paragraph" w:styleId="Korrektur">
    <w:name w:val="Revision"/>
    <w:hidden/>
    <w:uiPriority w:val="99"/>
    <w:semiHidden/>
    <w:rsid w:val="00426BD4"/>
    <w:pPr>
      <w:spacing w:after="0" w:line="240" w:lineRule="auto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426BD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426BD4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426BD4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426BD4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426BD4"/>
    <w:rPr>
      <w:b/>
      <w:bCs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unhideWhenUsed/>
    <w:rsid w:val="00535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rsid w:val="0053525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53525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Standardskrifttypeiafsnit"/>
    <w:rsid w:val="00535258"/>
  </w:style>
  <w:style w:type="character" w:customStyle="1" w:styleId="hljs-operator">
    <w:name w:val="hljs-operator"/>
    <w:basedOn w:val="Standardskrifttypeiafsnit"/>
    <w:rsid w:val="00535258"/>
  </w:style>
  <w:style w:type="character" w:customStyle="1" w:styleId="hljs-builtin">
    <w:name w:val="hljs-built_in"/>
    <w:basedOn w:val="Standardskrifttypeiafsnit"/>
    <w:rsid w:val="00535258"/>
  </w:style>
  <w:style w:type="character" w:customStyle="1" w:styleId="hljs-number">
    <w:name w:val="hljs-number"/>
    <w:basedOn w:val="Standardskrifttypeiafsnit"/>
    <w:rsid w:val="0053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kkp-dokumentation.dk/Public/Default.aspx?msg=ChooseDB&amp;error=WrongParm" TargetMode="External"/><Relationship Id="rId13" Type="http://schemas.openxmlformats.org/officeDocument/2006/relationships/hyperlink" Target="https://medinfo.dk/sks/dump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H-CLL-LAB/dalycare_package" TargetMode="External"/><Relationship Id="rId12" Type="http://schemas.openxmlformats.org/officeDocument/2006/relationships/hyperlink" Target="https://www.rkkp-dokumentation.dk/Public/Default.aspx?msg=ChooseDB&amp;error=WrongPar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rkkp-dokumentation.dk/Public/Default.aspx?msg=ChooseDB&amp;error=WrongPar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.rkkp-dokumentation.dk/Public/Default.aspx?msg=ChooseDB&amp;error=WrongP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kkp-dokumentation.dk/Public/Default.aspx?msg=ChooseDB&amp;error=WrongParm" TargetMode="External"/><Relationship Id="rId14" Type="http://schemas.openxmlformats.org/officeDocument/2006/relationships/hyperlink" Target="mailto:thomas.chatzikonstantinou@certh.g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8A9AD-FC58-4380-9195-F64CA2DAC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3674</Words>
  <Characters>22412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Brieghel</dc:creator>
  <cp:keywords/>
  <dc:description/>
  <cp:lastModifiedBy>Christian Brieghel</cp:lastModifiedBy>
  <cp:revision>2</cp:revision>
  <dcterms:created xsi:type="dcterms:W3CDTF">2025-03-10T14:21:00Z</dcterms:created>
  <dcterms:modified xsi:type="dcterms:W3CDTF">2025-03-10T14:21:00Z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-2144929626</vt:i4>
  </property>
</Properties>
</file>