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AB943" w14:textId="0911E298" w:rsidR="008963A1" w:rsidRPr="00184F28" w:rsidRDefault="008963A1" w:rsidP="008963A1">
      <w:pPr>
        <w:jc w:val="center"/>
        <w:rPr>
          <w:rFonts w:ascii="Times New Roman" w:hAnsi="Times New Roman" w:cs="Times New Roman"/>
          <w:b/>
          <w:bCs/>
          <w:sz w:val="32"/>
          <w:szCs w:val="32"/>
        </w:rPr>
      </w:pPr>
      <w:r w:rsidRPr="00184F28">
        <w:rPr>
          <w:rFonts w:ascii="Times New Roman" w:hAnsi="Times New Roman" w:cs="Times New Roman" w:hint="eastAsia"/>
          <w:b/>
          <w:bCs/>
          <w:sz w:val="32"/>
          <w:szCs w:val="32"/>
        </w:rPr>
        <w:t>U</w:t>
      </w:r>
      <w:r w:rsidRPr="00184F28">
        <w:rPr>
          <w:rFonts w:ascii="Times New Roman" w:hAnsi="Times New Roman" w:cs="Times New Roman"/>
          <w:b/>
          <w:bCs/>
          <w:sz w:val="32"/>
          <w:szCs w:val="32"/>
        </w:rPr>
        <w:t xml:space="preserve">nit </w:t>
      </w:r>
      <w:r w:rsidR="00A75F95">
        <w:rPr>
          <w:rFonts w:ascii="Times New Roman" w:hAnsi="Times New Roman" w:cs="Times New Roman"/>
          <w:b/>
          <w:bCs/>
          <w:sz w:val="32"/>
          <w:szCs w:val="32"/>
        </w:rPr>
        <w:t>3</w:t>
      </w:r>
      <w:r w:rsidRPr="00184F28">
        <w:rPr>
          <w:rFonts w:ascii="Times New Roman" w:hAnsi="Times New Roman" w:cs="Times New Roman"/>
          <w:b/>
          <w:bCs/>
          <w:sz w:val="32"/>
          <w:szCs w:val="32"/>
        </w:rPr>
        <w:t xml:space="preserve"> </w:t>
      </w:r>
      <w:r w:rsidR="00A75F95">
        <w:rPr>
          <w:rFonts w:ascii="Times New Roman" w:hAnsi="Times New Roman" w:cs="Times New Roman"/>
          <w:b/>
          <w:bCs/>
          <w:sz w:val="32"/>
          <w:szCs w:val="32"/>
        </w:rPr>
        <w:t>Behavior</w:t>
      </w:r>
    </w:p>
    <w:p w14:paraId="2BB23BA6" w14:textId="77777777" w:rsidR="008963A1" w:rsidRPr="00184F28" w:rsidRDefault="008963A1" w:rsidP="008963A1">
      <w:pPr>
        <w:jc w:val="center"/>
        <w:rPr>
          <w:rFonts w:ascii="Times New Roman" w:hAnsi="Times New Roman" w:cs="Times New Roman"/>
          <w:b/>
          <w:bCs/>
          <w:sz w:val="30"/>
          <w:szCs w:val="30"/>
        </w:rPr>
      </w:pPr>
      <w:r w:rsidRPr="00184F28">
        <w:rPr>
          <w:rFonts w:ascii="Times New Roman" w:hAnsi="Times New Roman" w:cs="Times New Roman"/>
          <w:b/>
          <w:bCs/>
          <w:sz w:val="30"/>
          <w:szCs w:val="30"/>
        </w:rPr>
        <w:t>Academic Exploration 1</w:t>
      </w:r>
    </w:p>
    <w:p w14:paraId="6FA70FF7" w14:textId="77777777" w:rsidR="008963A1" w:rsidRPr="00184F28" w:rsidRDefault="008963A1" w:rsidP="008963A1">
      <w:pPr>
        <w:rPr>
          <w:rFonts w:ascii="Times New Roman" w:hAnsi="Times New Roman" w:cs="Times New Roman"/>
          <w:b/>
          <w:bCs/>
          <w:sz w:val="28"/>
          <w:szCs w:val="28"/>
        </w:rPr>
      </w:pPr>
      <w:r w:rsidRPr="00184F28">
        <w:rPr>
          <w:rFonts w:ascii="Times New Roman" w:hAnsi="Times New Roman" w:cs="Times New Roman" w:hint="eastAsia"/>
          <w:b/>
          <w:bCs/>
          <w:sz w:val="28"/>
          <w:szCs w:val="28"/>
        </w:rPr>
        <w:t>T</w:t>
      </w:r>
      <w:r w:rsidRPr="00184F28">
        <w:rPr>
          <w:rFonts w:ascii="Times New Roman" w:hAnsi="Times New Roman" w:cs="Times New Roman"/>
          <w:b/>
          <w:bCs/>
          <w:sz w:val="28"/>
          <w:szCs w:val="28"/>
        </w:rPr>
        <w:t>ext Analysis</w:t>
      </w:r>
    </w:p>
    <w:p w14:paraId="335924D8" w14:textId="6B0F2BDA" w:rsidR="00A75F95" w:rsidRPr="00A75F95" w:rsidRDefault="00A75F95" w:rsidP="00A75F95">
      <w:pPr>
        <w:ind w:firstLineChars="200" w:firstLine="480"/>
        <w:rPr>
          <w:rFonts w:ascii="Times New Roman" w:hAnsi="Times New Roman" w:cs="Times New Roman"/>
          <w:sz w:val="24"/>
          <w:szCs w:val="24"/>
        </w:rPr>
      </w:pPr>
      <w:r w:rsidRPr="00A75F95">
        <w:rPr>
          <w:rFonts w:ascii="Times New Roman" w:hAnsi="Times New Roman" w:cs="Times New Roman"/>
          <w:sz w:val="24"/>
          <w:szCs w:val="24"/>
        </w:rPr>
        <w:t>The text is a review of existing literature concerning the influence of genetic and environmental factors on</w:t>
      </w:r>
      <w:r>
        <w:rPr>
          <w:rFonts w:ascii="Times New Roman" w:hAnsi="Times New Roman" w:cs="Times New Roman"/>
          <w:sz w:val="24"/>
          <w:szCs w:val="24"/>
        </w:rPr>
        <w:t xml:space="preserve"> </w:t>
      </w:r>
      <w:r w:rsidRPr="00A75F95">
        <w:rPr>
          <w:rFonts w:ascii="Times New Roman" w:hAnsi="Times New Roman" w:cs="Times New Roman"/>
          <w:sz w:val="24"/>
          <w:szCs w:val="24"/>
        </w:rPr>
        <w:t>criminality. Based on his or her critical review, the author concludes that although both genes and the</w:t>
      </w:r>
      <w:r>
        <w:rPr>
          <w:rFonts w:ascii="Times New Roman" w:hAnsi="Times New Roman" w:cs="Times New Roman"/>
          <w:sz w:val="24"/>
          <w:szCs w:val="24"/>
        </w:rPr>
        <w:t xml:space="preserve"> </w:t>
      </w:r>
      <w:r w:rsidRPr="00A75F95">
        <w:rPr>
          <w:rFonts w:ascii="Times New Roman" w:hAnsi="Times New Roman" w:cs="Times New Roman"/>
          <w:sz w:val="24"/>
          <w:szCs w:val="24"/>
        </w:rPr>
        <w:t>environment are shown to play a role in criminality, to blame our genes for criminal behavior may lead to the</w:t>
      </w:r>
      <w:r>
        <w:rPr>
          <w:rFonts w:ascii="Times New Roman" w:hAnsi="Times New Roman" w:cs="Times New Roman"/>
          <w:sz w:val="24"/>
          <w:szCs w:val="24"/>
        </w:rPr>
        <w:t xml:space="preserve"> </w:t>
      </w:r>
      <w:r w:rsidRPr="00A75F95">
        <w:rPr>
          <w:rFonts w:ascii="Times New Roman" w:hAnsi="Times New Roman" w:cs="Times New Roman"/>
          <w:sz w:val="24"/>
          <w:szCs w:val="24"/>
        </w:rPr>
        <w:t>ignorance of a broader societal responsibility to ensure that the environment in which we’re raised doesn’t</w:t>
      </w:r>
      <w:r>
        <w:rPr>
          <w:rFonts w:ascii="Times New Roman" w:hAnsi="Times New Roman" w:cs="Times New Roman"/>
          <w:sz w:val="24"/>
          <w:szCs w:val="24"/>
        </w:rPr>
        <w:t xml:space="preserve"> </w:t>
      </w:r>
      <w:r w:rsidRPr="00A75F95">
        <w:rPr>
          <w:rFonts w:ascii="Times New Roman" w:hAnsi="Times New Roman" w:cs="Times New Roman"/>
          <w:sz w:val="24"/>
          <w:szCs w:val="24"/>
        </w:rPr>
        <w:t>promote criminal behavior.</w:t>
      </w:r>
    </w:p>
    <w:p w14:paraId="3EF0BC2A" w14:textId="500EE138" w:rsidR="00A75F95" w:rsidRPr="00A75F95" w:rsidRDefault="00A75F95" w:rsidP="00A75F95">
      <w:pPr>
        <w:ind w:firstLineChars="200" w:firstLine="480"/>
        <w:rPr>
          <w:rFonts w:ascii="Times New Roman" w:hAnsi="Times New Roman" w:cs="Times New Roman"/>
          <w:sz w:val="24"/>
          <w:szCs w:val="24"/>
        </w:rPr>
      </w:pPr>
      <w:r w:rsidRPr="00A75F95">
        <w:rPr>
          <w:rFonts w:ascii="Times New Roman" w:hAnsi="Times New Roman" w:cs="Times New Roman"/>
          <w:sz w:val="24"/>
          <w:szCs w:val="24"/>
        </w:rPr>
        <w:t>The text is composed of seven paragraphs. Para. 1 is the introduction, leading the reader into the topic “are</w:t>
      </w:r>
      <w:r>
        <w:rPr>
          <w:rFonts w:ascii="Times New Roman" w:hAnsi="Times New Roman" w:cs="Times New Roman"/>
          <w:sz w:val="24"/>
          <w:szCs w:val="24"/>
        </w:rPr>
        <w:t xml:space="preserve"> </w:t>
      </w:r>
      <w:r w:rsidRPr="00A75F95">
        <w:rPr>
          <w:rFonts w:ascii="Times New Roman" w:hAnsi="Times New Roman" w:cs="Times New Roman"/>
          <w:sz w:val="24"/>
          <w:szCs w:val="24"/>
        </w:rPr>
        <w:t>we born criminal.” Para. 7 is the conclusion in which the author summarizes research results and presents his</w:t>
      </w:r>
      <w:r>
        <w:rPr>
          <w:rFonts w:ascii="Times New Roman" w:hAnsi="Times New Roman" w:cs="Times New Roman"/>
          <w:sz w:val="24"/>
          <w:szCs w:val="24"/>
        </w:rPr>
        <w:t xml:space="preserve"> </w:t>
      </w:r>
      <w:r w:rsidRPr="00A75F95">
        <w:rPr>
          <w:rFonts w:ascii="Times New Roman" w:hAnsi="Times New Roman" w:cs="Times New Roman"/>
          <w:sz w:val="24"/>
          <w:szCs w:val="24"/>
        </w:rPr>
        <w:t>or her view. Paras. 2–6 constitute the body of the text in which the author reviews theories and studies</w:t>
      </w:r>
      <w:r>
        <w:rPr>
          <w:rFonts w:ascii="Times New Roman" w:hAnsi="Times New Roman" w:cs="Times New Roman"/>
          <w:sz w:val="24"/>
          <w:szCs w:val="24"/>
        </w:rPr>
        <w:t xml:space="preserve"> </w:t>
      </w:r>
      <w:r w:rsidRPr="00A75F95">
        <w:rPr>
          <w:rFonts w:ascii="Times New Roman" w:hAnsi="Times New Roman" w:cs="Times New Roman"/>
          <w:sz w:val="24"/>
          <w:szCs w:val="24"/>
        </w:rPr>
        <w:t>concerning the contributing factors of criminality.</w:t>
      </w:r>
    </w:p>
    <w:p w14:paraId="2B3D4240" w14:textId="77777777" w:rsidR="00A75F95" w:rsidRDefault="00A75F95" w:rsidP="00A75F95">
      <w:pPr>
        <w:ind w:firstLineChars="200" w:firstLine="480"/>
        <w:rPr>
          <w:rFonts w:ascii="Times New Roman" w:hAnsi="Times New Roman" w:cs="Times New Roman"/>
          <w:sz w:val="24"/>
          <w:szCs w:val="24"/>
        </w:rPr>
      </w:pPr>
      <w:r w:rsidRPr="00A75F95">
        <w:rPr>
          <w:rFonts w:ascii="Times New Roman" w:hAnsi="Times New Roman" w:cs="Times New Roman"/>
          <w:sz w:val="24"/>
          <w:szCs w:val="24"/>
        </w:rPr>
        <w:t>The text sets an example for literature review, a critical skill for researchers. When reviewing previous research,</w:t>
      </w:r>
      <w:r>
        <w:rPr>
          <w:rFonts w:ascii="Times New Roman" w:hAnsi="Times New Roman" w:cs="Times New Roman"/>
          <w:sz w:val="24"/>
          <w:szCs w:val="24"/>
        </w:rPr>
        <w:t xml:space="preserve"> </w:t>
      </w:r>
      <w:r w:rsidRPr="00A75F95">
        <w:rPr>
          <w:rFonts w:ascii="Times New Roman" w:hAnsi="Times New Roman" w:cs="Times New Roman"/>
          <w:sz w:val="24"/>
          <w:szCs w:val="24"/>
        </w:rPr>
        <w:t>the author usually introduces a theory or a study first, and then makes critical comments on it. For example,</w:t>
      </w:r>
      <w:r>
        <w:rPr>
          <w:rFonts w:ascii="Times New Roman" w:hAnsi="Times New Roman" w:cs="Times New Roman"/>
          <w:sz w:val="24"/>
          <w:szCs w:val="24"/>
        </w:rPr>
        <w:t xml:space="preserve"> </w:t>
      </w:r>
      <w:r w:rsidRPr="00A75F95">
        <w:rPr>
          <w:rFonts w:ascii="Times New Roman" w:hAnsi="Times New Roman" w:cs="Times New Roman"/>
          <w:sz w:val="24"/>
          <w:szCs w:val="24"/>
        </w:rPr>
        <w:t>in Para. 3, the author first introduces “labeling theory,” and then makes comments on the theory, as shown in</w:t>
      </w:r>
      <w:r>
        <w:rPr>
          <w:rFonts w:ascii="Times New Roman" w:hAnsi="Times New Roman" w:cs="Times New Roman"/>
          <w:sz w:val="24"/>
          <w:szCs w:val="24"/>
        </w:rPr>
        <w:t xml:space="preserve"> </w:t>
      </w:r>
      <w:r w:rsidRPr="00A75F95">
        <w:rPr>
          <w:rFonts w:ascii="Times New Roman" w:hAnsi="Times New Roman" w:cs="Times New Roman"/>
          <w:sz w:val="24"/>
          <w:szCs w:val="24"/>
        </w:rPr>
        <w:t>the last sentence of the paragraph “Critics of labeling theory argue that while the label may encourage later</w:t>
      </w:r>
      <w:r>
        <w:rPr>
          <w:rFonts w:ascii="Times New Roman" w:hAnsi="Times New Roman" w:cs="Times New Roman"/>
          <w:sz w:val="24"/>
          <w:szCs w:val="24"/>
        </w:rPr>
        <w:t xml:space="preserve"> </w:t>
      </w:r>
      <w:r w:rsidRPr="00A75F95">
        <w:rPr>
          <w:rFonts w:ascii="Times New Roman" w:hAnsi="Times New Roman" w:cs="Times New Roman"/>
          <w:sz w:val="24"/>
          <w:szCs w:val="24"/>
        </w:rPr>
        <w:t>criminal behavior, it fails to consider the influence of genetic or environmental factors that must have led to</w:t>
      </w:r>
      <w:r>
        <w:rPr>
          <w:rFonts w:ascii="Times New Roman" w:hAnsi="Times New Roman" w:cs="Times New Roman"/>
          <w:sz w:val="24"/>
          <w:szCs w:val="24"/>
        </w:rPr>
        <w:t xml:space="preserve"> </w:t>
      </w:r>
      <w:r w:rsidRPr="00A75F95">
        <w:rPr>
          <w:rFonts w:ascii="Times New Roman" w:hAnsi="Times New Roman" w:cs="Times New Roman"/>
          <w:sz w:val="24"/>
          <w:szCs w:val="24"/>
        </w:rPr>
        <w:t>the initial crime.” We can also find the same case in Para. 4. The author first introduces the “The Cambridge</w:t>
      </w:r>
      <w:r>
        <w:rPr>
          <w:rFonts w:ascii="Times New Roman" w:hAnsi="Times New Roman" w:cs="Times New Roman"/>
          <w:sz w:val="24"/>
          <w:szCs w:val="24"/>
        </w:rPr>
        <w:t xml:space="preserve"> </w:t>
      </w:r>
      <w:r w:rsidRPr="00A75F95">
        <w:rPr>
          <w:rFonts w:ascii="Times New Roman" w:hAnsi="Times New Roman" w:cs="Times New Roman"/>
          <w:sz w:val="24"/>
          <w:szCs w:val="24"/>
        </w:rPr>
        <w:t>Study in Delinquent Development” (2013) and then makes critical comments on the study, as shown in the last</w:t>
      </w:r>
      <w:r>
        <w:rPr>
          <w:rFonts w:ascii="Times New Roman" w:hAnsi="Times New Roman" w:cs="Times New Roman"/>
          <w:sz w:val="24"/>
          <w:szCs w:val="24"/>
        </w:rPr>
        <w:t xml:space="preserve"> </w:t>
      </w:r>
      <w:r w:rsidRPr="00A75F95">
        <w:rPr>
          <w:rFonts w:ascii="Times New Roman" w:hAnsi="Times New Roman" w:cs="Times New Roman"/>
          <w:sz w:val="24"/>
          <w:szCs w:val="24"/>
        </w:rPr>
        <w:t>sentence of the paragraph “While this [sic] data, and other studies like it, strongly imply that criminal parents</w:t>
      </w:r>
      <w:r>
        <w:rPr>
          <w:rFonts w:ascii="Times New Roman" w:hAnsi="Times New Roman" w:cs="Times New Roman"/>
          <w:sz w:val="24"/>
          <w:szCs w:val="24"/>
        </w:rPr>
        <w:t xml:space="preserve"> </w:t>
      </w:r>
      <w:r w:rsidRPr="00A75F95">
        <w:rPr>
          <w:rFonts w:ascii="Times New Roman" w:hAnsi="Times New Roman" w:cs="Times New Roman"/>
          <w:sz w:val="24"/>
          <w:szCs w:val="24"/>
        </w:rPr>
        <w:t>are likely to produce criminal offspring, it remains unclear whether this intergenerational deviance is</w:t>
      </w:r>
      <w:r>
        <w:rPr>
          <w:rFonts w:ascii="Times New Roman" w:hAnsi="Times New Roman" w:cs="Times New Roman"/>
          <w:sz w:val="24"/>
          <w:szCs w:val="24"/>
        </w:rPr>
        <w:t xml:space="preserve"> </w:t>
      </w:r>
      <w:r w:rsidRPr="00A75F95">
        <w:rPr>
          <w:rFonts w:ascii="Times New Roman" w:hAnsi="Times New Roman" w:cs="Times New Roman"/>
          <w:sz w:val="24"/>
          <w:szCs w:val="24"/>
        </w:rPr>
        <w:t>genetically determined or largely due to the environment in which we are raised.”</w:t>
      </w:r>
    </w:p>
    <w:p w14:paraId="61EFD093" w14:textId="6ABB3716" w:rsidR="008963A1" w:rsidRDefault="008963A1" w:rsidP="00A75F95">
      <w:pPr>
        <w:rPr>
          <w:rFonts w:ascii="Times New Roman" w:hAnsi="Times New Roman" w:cs="Times New Roman"/>
          <w:b/>
          <w:bCs/>
          <w:sz w:val="28"/>
          <w:szCs w:val="28"/>
        </w:rPr>
      </w:pPr>
      <w:r>
        <w:rPr>
          <w:rFonts w:ascii="Times New Roman" w:hAnsi="Times New Roman" w:cs="Times New Roman"/>
          <w:b/>
          <w:bCs/>
          <w:sz w:val="28"/>
          <w:szCs w:val="28"/>
        </w:rPr>
        <w:t>Language Points</w:t>
      </w:r>
    </w:p>
    <w:p w14:paraId="48217224" w14:textId="77777777" w:rsidR="008963A1" w:rsidRDefault="008963A1" w:rsidP="008963A1">
      <w:pPr>
        <w:rPr>
          <w:rFonts w:ascii="Times New Roman" w:hAnsi="Times New Roman" w:cs="Times New Roman"/>
          <w:b/>
          <w:bCs/>
          <w:sz w:val="24"/>
          <w:szCs w:val="24"/>
        </w:rPr>
      </w:pPr>
      <w:r w:rsidRPr="00184F28">
        <w:rPr>
          <w:rFonts w:ascii="Times New Roman" w:hAnsi="Times New Roman" w:cs="Times New Roman"/>
          <w:b/>
          <w:bCs/>
          <w:sz w:val="24"/>
          <w:szCs w:val="24"/>
        </w:rPr>
        <w:t>New Words and Expressions</w:t>
      </w:r>
    </w:p>
    <w:p w14:paraId="243123C3" w14:textId="77777777" w:rsidR="009C7BE4" w:rsidRPr="009C7BE4" w:rsidRDefault="009C7BE4" w:rsidP="009C7BE4">
      <w:pPr>
        <w:rPr>
          <w:rFonts w:ascii="Times New Roman" w:hAnsi="Times New Roman" w:cs="Times New Roman"/>
          <w:b/>
          <w:bCs/>
          <w:sz w:val="24"/>
          <w:szCs w:val="24"/>
        </w:rPr>
      </w:pPr>
      <w:r w:rsidRPr="009C7BE4">
        <w:rPr>
          <w:rFonts w:ascii="Times New Roman" w:hAnsi="Times New Roman" w:cs="Times New Roman"/>
          <w:b/>
          <w:bCs/>
          <w:sz w:val="24"/>
          <w:szCs w:val="24"/>
        </w:rPr>
        <w:t>savage</w:t>
      </w:r>
    </w:p>
    <w:p w14:paraId="7784D986" w14:textId="0C35B959" w:rsidR="00A75F95" w:rsidRPr="009C7BE4" w:rsidRDefault="00A75F95" w:rsidP="009C7BE4">
      <w:pPr>
        <w:rPr>
          <w:rFonts w:ascii="Times New Roman" w:hAnsi="Times New Roman" w:cs="Times New Roman"/>
          <w:sz w:val="24"/>
          <w:szCs w:val="24"/>
        </w:rPr>
      </w:pPr>
      <w:r w:rsidRPr="009C7BE4">
        <w:rPr>
          <w:rFonts w:ascii="Times New Roman" w:hAnsi="Times New Roman" w:cs="Times New Roman"/>
          <w:sz w:val="24"/>
          <w:szCs w:val="24"/>
        </w:rPr>
        <w:t xml:space="preserve">adj. very violent or cruel </w:t>
      </w:r>
      <w:r w:rsidRPr="009C7BE4">
        <w:rPr>
          <w:rFonts w:ascii="新宋体" w:eastAsia="新宋体" w:hAnsi="新宋体" w:cs="Times New Roman"/>
          <w:sz w:val="24"/>
          <w:szCs w:val="24"/>
        </w:rPr>
        <w:t>凶猛的，残暴的</w:t>
      </w:r>
    </w:p>
    <w:p w14:paraId="4EF28780" w14:textId="77777777" w:rsidR="00A75F95"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When diagnosing someone as a “born criminal,” we don’t exactly have the option of opening their heads to find any tell-tale giveaway of their savage nature. </w:t>
      </w:r>
    </w:p>
    <w:p w14:paraId="3F6AE6E7" w14:textId="49452459" w:rsidR="00A75F95" w:rsidRPr="00A75F95" w:rsidRDefault="00A75F95" w:rsidP="00A75F95">
      <w:pPr>
        <w:rPr>
          <w:rFonts w:ascii="新宋体" w:eastAsia="新宋体" w:hAnsi="新宋体" w:cs="Times New Roman"/>
          <w:sz w:val="24"/>
          <w:szCs w:val="24"/>
        </w:rPr>
      </w:pPr>
      <w:r w:rsidRPr="00A75F95">
        <w:rPr>
          <w:rFonts w:ascii="新宋体" w:eastAsia="新宋体" w:hAnsi="新宋体" w:cs="Times New Roman"/>
          <w:sz w:val="24"/>
          <w:szCs w:val="24"/>
        </w:rPr>
        <w:t>当我们判断某人为“天生的犯罪分子”时，我们并不能真的剖开他</w:t>
      </w:r>
      <w:r w:rsidRPr="00A75F95">
        <w:rPr>
          <w:rFonts w:ascii="新宋体" w:eastAsia="新宋体" w:hAnsi="新宋体" w:cs="Times New Roman" w:hint="eastAsia"/>
          <w:sz w:val="24"/>
          <w:szCs w:val="24"/>
        </w:rPr>
        <w:t>的头颅，看看里面有什么揭露凶残天性的蛛丝马迹。</w:t>
      </w:r>
    </w:p>
    <w:p w14:paraId="56DE413B" w14:textId="77777777" w:rsidR="009C7BE4" w:rsidRDefault="009C7BE4" w:rsidP="009C7BE4">
      <w:pPr>
        <w:rPr>
          <w:rFonts w:ascii="Times New Roman" w:hAnsi="Times New Roman" w:cs="Times New Roman"/>
          <w:sz w:val="24"/>
          <w:szCs w:val="24"/>
        </w:rPr>
      </w:pPr>
    </w:p>
    <w:p w14:paraId="3816F5E9" w14:textId="63E4AD6E" w:rsidR="009C7BE4" w:rsidRPr="009C7BE4" w:rsidRDefault="009C7BE4" w:rsidP="009C7BE4">
      <w:pPr>
        <w:rPr>
          <w:rFonts w:ascii="Times New Roman" w:hAnsi="Times New Roman" w:cs="Times New Roman"/>
          <w:b/>
          <w:bCs/>
          <w:sz w:val="24"/>
          <w:szCs w:val="24"/>
        </w:rPr>
      </w:pPr>
      <w:r w:rsidRPr="009C7BE4">
        <w:rPr>
          <w:rFonts w:ascii="Times New Roman" w:hAnsi="Times New Roman" w:cs="Times New Roman"/>
          <w:b/>
          <w:bCs/>
          <w:sz w:val="24"/>
          <w:szCs w:val="24"/>
        </w:rPr>
        <w:t>substantiate</w:t>
      </w:r>
    </w:p>
    <w:p w14:paraId="57DA34A1" w14:textId="67FEE152" w:rsidR="00A75F95" w:rsidRPr="009C7BE4" w:rsidRDefault="00A75F95" w:rsidP="009C7BE4">
      <w:pPr>
        <w:rPr>
          <w:rFonts w:ascii="新宋体" w:eastAsia="新宋体" w:hAnsi="新宋体" w:cs="Times New Roman"/>
          <w:sz w:val="24"/>
          <w:szCs w:val="24"/>
        </w:rPr>
      </w:pPr>
      <w:proofErr w:type="spellStart"/>
      <w:r w:rsidRPr="009C7BE4">
        <w:rPr>
          <w:rFonts w:ascii="Times New Roman" w:hAnsi="Times New Roman" w:cs="Times New Roman"/>
          <w:sz w:val="24"/>
          <w:szCs w:val="24"/>
        </w:rPr>
        <w:t>vt.</w:t>
      </w:r>
      <w:proofErr w:type="spellEnd"/>
      <w:r w:rsidRPr="009C7BE4">
        <w:rPr>
          <w:rFonts w:ascii="Times New Roman" w:hAnsi="Times New Roman" w:cs="Times New Roman"/>
          <w:sz w:val="24"/>
          <w:szCs w:val="24"/>
        </w:rPr>
        <w:t xml:space="preserve"> to prove the truth of </w:t>
      </w:r>
      <w:proofErr w:type="spellStart"/>
      <w:r w:rsidRPr="009C7BE4">
        <w:rPr>
          <w:rFonts w:ascii="Times New Roman" w:hAnsi="Times New Roman" w:cs="Times New Roman"/>
          <w:sz w:val="24"/>
          <w:szCs w:val="24"/>
        </w:rPr>
        <w:t>sth</w:t>
      </w:r>
      <w:proofErr w:type="spellEnd"/>
      <w:r w:rsidRPr="009C7BE4">
        <w:rPr>
          <w:rFonts w:ascii="Times New Roman" w:hAnsi="Times New Roman" w:cs="Times New Roman"/>
          <w:sz w:val="24"/>
          <w:szCs w:val="24"/>
        </w:rPr>
        <w:t xml:space="preserve">. that someone has said, claimed, etc. </w:t>
      </w:r>
      <w:r w:rsidRPr="009C7BE4">
        <w:rPr>
          <w:rFonts w:ascii="新宋体" w:eastAsia="新宋体" w:hAnsi="新宋体" w:cs="Times New Roman"/>
          <w:sz w:val="24"/>
          <w:szCs w:val="24"/>
        </w:rPr>
        <w:t>证实，证明</w:t>
      </w:r>
    </w:p>
    <w:p w14:paraId="70A0375F" w14:textId="77777777" w:rsidR="00A75F95"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There is little scientific evidence to substantiate the claims. </w:t>
      </w:r>
    </w:p>
    <w:p w14:paraId="6921F3C2" w14:textId="5BD7608F" w:rsidR="00A75F95" w:rsidRPr="00A75F95" w:rsidRDefault="00A75F95" w:rsidP="00A75F95">
      <w:pPr>
        <w:rPr>
          <w:rFonts w:ascii="新宋体" w:eastAsia="新宋体" w:hAnsi="新宋体" w:cs="Times New Roman"/>
          <w:sz w:val="24"/>
          <w:szCs w:val="24"/>
        </w:rPr>
      </w:pPr>
      <w:r w:rsidRPr="00A75F95">
        <w:rPr>
          <w:rFonts w:ascii="新宋体" w:eastAsia="新宋体" w:hAnsi="新宋体" w:cs="Times New Roman"/>
          <w:sz w:val="24"/>
          <w:szCs w:val="24"/>
        </w:rPr>
        <w:lastRenderedPageBreak/>
        <w:t>几乎没有什么科学依据能证实这些主张。</w:t>
      </w:r>
    </w:p>
    <w:p w14:paraId="32180C3B" w14:textId="77777777" w:rsidR="009C7BE4" w:rsidRDefault="009C7BE4" w:rsidP="00A75F95">
      <w:pPr>
        <w:rPr>
          <w:rFonts w:ascii="Times New Roman" w:hAnsi="Times New Roman" w:cs="Times New Roman"/>
          <w:b/>
          <w:bCs/>
          <w:sz w:val="24"/>
          <w:szCs w:val="24"/>
        </w:rPr>
      </w:pPr>
    </w:p>
    <w:p w14:paraId="620BDF97" w14:textId="1116C88A" w:rsidR="009C7BE4" w:rsidRDefault="009C7BE4" w:rsidP="00A75F95">
      <w:pPr>
        <w:rPr>
          <w:rFonts w:ascii="Times New Roman" w:hAnsi="Times New Roman" w:cs="Times New Roman"/>
          <w:sz w:val="24"/>
          <w:szCs w:val="24"/>
        </w:rPr>
      </w:pPr>
      <w:r>
        <w:rPr>
          <w:rFonts w:ascii="Times New Roman" w:hAnsi="Times New Roman" w:cs="Times New Roman"/>
          <w:b/>
          <w:bCs/>
          <w:sz w:val="24"/>
          <w:szCs w:val="24"/>
        </w:rPr>
        <w:t>hypothesize</w:t>
      </w:r>
    </w:p>
    <w:p w14:paraId="1D58E5DB" w14:textId="473BF3FC" w:rsidR="00A75F95" w:rsidRPr="00A75F95" w:rsidRDefault="00A75F95" w:rsidP="00A75F95">
      <w:pPr>
        <w:rPr>
          <w:rFonts w:ascii="Times New Roman" w:hAnsi="Times New Roman" w:cs="Times New Roman"/>
          <w:sz w:val="24"/>
          <w:szCs w:val="24"/>
        </w:rPr>
      </w:pPr>
      <w:r w:rsidRPr="00A75F95">
        <w:rPr>
          <w:rFonts w:ascii="Times New Roman" w:hAnsi="Times New Roman" w:cs="Times New Roman"/>
          <w:sz w:val="24"/>
          <w:szCs w:val="24"/>
        </w:rPr>
        <w:t xml:space="preserve">v. to suggest a possible explanation that has not yet been proved to be true </w:t>
      </w:r>
      <w:r w:rsidRPr="00CD016C">
        <w:rPr>
          <w:rFonts w:ascii="新宋体" w:eastAsia="新宋体" w:hAnsi="新宋体" w:cs="Times New Roman"/>
          <w:sz w:val="24"/>
          <w:szCs w:val="24"/>
        </w:rPr>
        <w:t>假设，假定</w:t>
      </w:r>
    </w:p>
    <w:p w14:paraId="26B09D19" w14:textId="77777777" w:rsidR="00A75F95"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A researcher hypothesized that the average adult body temperature is lower than the often-advertised 98.6 degrees Fahrenheit. </w:t>
      </w:r>
    </w:p>
    <w:p w14:paraId="4623670F" w14:textId="46EDAA71"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一位研究人员提出假设：成年人的平均体温低于通常宣传的 98.6 华氏度。</w:t>
      </w:r>
    </w:p>
    <w:p w14:paraId="34D0BE88" w14:textId="77777777" w:rsidR="009C7BE4" w:rsidRDefault="009C7BE4" w:rsidP="00A75F95">
      <w:pPr>
        <w:rPr>
          <w:rFonts w:ascii="Times New Roman" w:hAnsi="Times New Roman" w:cs="Times New Roman"/>
          <w:sz w:val="24"/>
          <w:szCs w:val="24"/>
        </w:rPr>
      </w:pPr>
    </w:p>
    <w:p w14:paraId="2B509AA3" w14:textId="0C937D8A" w:rsidR="009C7BE4" w:rsidRPr="009C7BE4" w:rsidRDefault="009C7BE4" w:rsidP="00A75F95">
      <w:pPr>
        <w:rPr>
          <w:rFonts w:ascii="Times New Roman" w:hAnsi="Times New Roman" w:cs="Times New Roman"/>
          <w:b/>
          <w:bCs/>
          <w:sz w:val="24"/>
          <w:szCs w:val="24"/>
        </w:rPr>
      </w:pPr>
      <w:r w:rsidRPr="009C7BE4">
        <w:rPr>
          <w:rFonts w:ascii="Times New Roman" w:hAnsi="Times New Roman" w:cs="Times New Roman"/>
          <w:b/>
          <w:bCs/>
          <w:sz w:val="24"/>
          <w:szCs w:val="24"/>
        </w:rPr>
        <w:t>deviate</w:t>
      </w:r>
    </w:p>
    <w:p w14:paraId="00B8F5BA" w14:textId="4733DA75" w:rsidR="00A75F95" w:rsidRPr="00CD016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vi. to change what you are doing so that you are not following an expected plan, idea, or type of behavior </w:t>
      </w:r>
      <w:r w:rsidRPr="00CD016C">
        <w:rPr>
          <w:rFonts w:ascii="新宋体" w:eastAsia="新宋体" w:hAnsi="新宋体" w:cs="Times New Roman"/>
          <w:sz w:val="24"/>
          <w:szCs w:val="24"/>
        </w:rPr>
        <w:t>违背，偏</w:t>
      </w:r>
      <w:r w:rsidRPr="00CD016C">
        <w:rPr>
          <w:rFonts w:ascii="新宋体" w:eastAsia="新宋体" w:hAnsi="新宋体" w:cs="Times New Roman" w:hint="eastAsia"/>
          <w:sz w:val="24"/>
          <w:szCs w:val="24"/>
        </w:rPr>
        <w:t>离</w:t>
      </w:r>
    </w:p>
    <w:p w14:paraId="5E4E8816" w14:textId="77777777" w:rsidR="00A75F95"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The investigation showed that the airplane had deviated from its scheduled route. </w:t>
      </w:r>
    </w:p>
    <w:p w14:paraId="7B64E875" w14:textId="2121271E"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调查显示，飞机已偏离其预定</w:t>
      </w:r>
      <w:r w:rsidRPr="00CD016C">
        <w:rPr>
          <w:rFonts w:ascii="新宋体" w:eastAsia="新宋体" w:hAnsi="新宋体" w:cs="Times New Roman" w:hint="eastAsia"/>
          <w:sz w:val="24"/>
          <w:szCs w:val="24"/>
        </w:rPr>
        <w:t>航线。</w:t>
      </w:r>
    </w:p>
    <w:p w14:paraId="7698DF71" w14:textId="287725C9" w:rsidR="009C7BE4" w:rsidRDefault="009C7BE4" w:rsidP="00A75F95">
      <w:pPr>
        <w:rPr>
          <w:rFonts w:ascii="Times New Roman" w:hAnsi="Times New Roman" w:cs="Times New Roman"/>
          <w:b/>
          <w:bCs/>
          <w:sz w:val="24"/>
          <w:szCs w:val="24"/>
        </w:rPr>
      </w:pPr>
      <w:r>
        <w:rPr>
          <w:rFonts w:ascii="Times New Roman" w:hAnsi="Times New Roman" w:cs="Times New Roman"/>
          <w:b/>
          <w:bCs/>
          <w:sz w:val="24"/>
          <w:szCs w:val="24"/>
        </w:rPr>
        <w:t>deviant</w:t>
      </w:r>
    </w:p>
    <w:p w14:paraId="77561D0C" w14:textId="2A721B95" w:rsidR="00A75F95" w:rsidRPr="00CD016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adj. different, in a bad way, from what is considered normal </w:t>
      </w:r>
      <w:r w:rsidRPr="00CD016C">
        <w:rPr>
          <w:rFonts w:ascii="新宋体" w:eastAsia="新宋体" w:hAnsi="新宋体" w:cs="Times New Roman"/>
          <w:sz w:val="24"/>
          <w:szCs w:val="24"/>
        </w:rPr>
        <w:t>偏常的，离经叛道的</w:t>
      </w:r>
    </w:p>
    <w:p w14:paraId="192A4F7E" w14:textId="77777777" w:rsidR="009C7BE4" w:rsidRDefault="009C7BE4" w:rsidP="009C7BE4">
      <w:pPr>
        <w:rPr>
          <w:rFonts w:ascii="Times New Roman" w:hAnsi="Times New Roman" w:cs="Times New Roman"/>
          <w:b/>
          <w:bCs/>
          <w:sz w:val="24"/>
          <w:szCs w:val="24"/>
        </w:rPr>
      </w:pPr>
      <w:r w:rsidRPr="009C7BE4">
        <w:rPr>
          <w:rFonts w:ascii="Times New Roman" w:hAnsi="Times New Roman" w:cs="Times New Roman"/>
          <w:b/>
          <w:bCs/>
          <w:sz w:val="24"/>
          <w:szCs w:val="24"/>
        </w:rPr>
        <w:t>deviance</w:t>
      </w:r>
    </w:p>
    <w:p w14:paraId="19563D0A" w14:textId="77777777" w:rsidR="009C7BE4"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n. [U] when </w:t>
      </w:r>
      <w:proofErr w:type="spellStart"/>
      <w:r w:rsidRPr="00A75F95">
        <w:rPr>
          <w:rFonts w:ascii="Times New Roman" w:hAnsi="Times New Roman" w:cs="Times New Roman"/>
          <w:sz w:val="24"/>
          <w:szCs w:val="24"/>
        </w:rPr>
        <w:t>sth</w:t>
      </w:r>
      <w:proofErr w:type="spellEnd"/>
      <w:r w:rsidRPr="00A75F95">
        <w:rPr>
          <w:rFonts w:ascii="Times New Roman" w:hAnsi="Times New Roman" w:cs="Times New Roman"/>
          <w:sz w:val="24"/>
          <w:szCs w:val="24"/>
        </w:rPr>
        <w:t>. is different, esp. in a bad way, from what is considered normal</w:t>
      </w:r>
      <w:r w:rsidRPr="00CD016C">
        <w:rPr>
          <w:rFonts w:ascii="新宋体" w:eastAsia="新宋体" w:hAnsi="新宋体" w:cs="Times New Roman"/>
          <w:sz w:val="24"/>
          <w:szCs w:val="24"/>
        </w:rPr>
        <w:t xml:space="preserve"> 偏常，离经叛道</w:t>
      </w:r>
    </w:p>
    <w:p w14:paraId="4E4C8A2B" w14:textId="77777777" w:rsidR="009C7BE4" w:rsidRDefault="009C7BE4" w:rsidP="00A75F95">
      <w:pPr>
        <w:rPr>
          <w:rFonts w:ascii="Times New Roman" w:hAnsi="Times New Roman" w:cs="Times New Roman"/>
          <w:sz w:val="24"/>
          <w:szCs w:val="24"/>
        </w:rPr>
      </w:pPr>
    </w:p>
    <w:p w14:paraId="16AA8224" w14:textId="264F6118" w:rsidR="009C7BE4" w:rsidRPr="009C7BE4" w:rsidRDefault="00A75F95" w:rsidP="00A75F95">
      <w:pPr>
        <w:rPr>
          <w:rFonts w:ascii="Times New Roman" w:hAnsi="Times New Roman" w:cs="Times New Roman"/>
          <w:b/>
          <w:bCs/>
          <w:sz w:val="24"/>
          <w:szCs w:val="24"/>
        </w:rPr>
      </w:pPr>
      <w:r w:rsidRPr="009C7BE4">
        <w:rPr>
          <w:rFonts w:ascii="Times New Roman" w:hAnsi="Times New Roman" w:cs="Times New Roman"/>
          <w:b/>
          <w:bCs/>
          <w:sz w:val="24"/>
          <w:szCs w:val="24"/>
        </w:rPr>
        <w:t>stationery</w:t>
      </w:r>
    </w:p>
    <w:p w14:paraId="262FC0D1" w14:textId="159BD797" w:rsidR="00A75F95" w:rsidRPr="00CD016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n. [U] materials that you use for writing, such as paper, pens, pencils, etc. </w:t>
      </w:r>
      <w:r w:rsidRPr="00CD016C">
        <w:rPr>
          <w:rFonts w:ascii="新宋体" w:eastAsia="新宋体" w:hAnsi="新宋体" w:cs="Times New Roman"/>
          <w:sz w:val="24"/>
          <w:szCs w:val="24"/>
        </w:rPr>
        <w:t>文具</w:t>
      </w:r>
    </w:p>
    <w:p w14:paraId="53A66640"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You can buy books and stationery from our campus bookstores.</w:t>
      </w:r>
    </w:p>
    <w:p w14:paraId="1104E5A0" w14:textId="5367E419"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你可以从我们的校园书店购买书籍和文具。</w:t>
      </w:r>
    </w:p>
    <w:p w14:paraId="518D8B6C" w14:textId="77777777" w:rsidR="009C7BE4" w:rsidRDefault="009C7BE4" w:rsidP="00A75F95">
      <w:pPr>
        <w:rPr>
          <w:rFonts w:ascii="Times New Roman" w:hAnsi="Times New Roman" w:cs="Times New Roman"/>
          <w:b/>
          <w:bCs/>
          <w:sz w:val="24"/>
          <w:szCs w:val="24"/>
        </w:rPr>
      </w:pPr>
    </w:p>
    <w:p w14:paraId="5FCCD022" w14:textId="04172B86" w:rsidR="009C7BE4" w:rsidRDefault="009C7BE4" w:rsidP="00A75F95">
      <w:pPr>
        <w:rPr>
          <w:rFonts w:ascii="Times New Roman" w:hAnsi="Times New Roman" w:cs="Times New Roman"/>
          <w:b/>
          <w:bCs/>
          <w:sz w:val="24"/>
          <w:szCs w:val="24"/>
        </w:rPr>
      </w:pPr>
      <w:r>
        <w:rPr>
          <w:rFonts w:ascii="Times New Roman" w:hAnsi="Times New Roman" w:cs="Times New Roman"/>
          <w:b/>
          <w:bCs/>
          <w:sz w:val="24"/>
          <w:szCs w:val="24"/>
        </w:rPr>
        <w:t>e</w:t>
      </w:r>
      <w:r w:rsidR="00A75F95" w:rsidRPr="009C7BE4">
        <w:rPr>
          <w:rFonts w:ascii="Times New Roman" w:hAnsi="Times New Roman" w:cs="Times New Roman"/>
          <w:b/>
          <w:bCs/>
          <w:sz w:val="24"/>
          <w:szCs w:val="24"/>
        </w:rPr>
        <w:t>lapse</w:t>
      </w:r>
    </w:p>
    <w:p w14:paraId="3D6F72BB" w14:textId="2E251614" w:rsidR="00A75F95" w:rsidRPr="00A75F95" w:rsidRDefault="00A75F95" w:rsidP="00A75F95">
      <w:pPr>
        <w:rPr>
          <w:rFonts w:ascii="Times New Roman" w:hAnsi="Times New Roman" w:cs="Times New Roman"/>
          <w:sz w:val="24"/>
          <w:szCs w:val="24"/>
        </w:rPr>
      </w:pPr>
      <w:r w:rsidRPr="00A75F95">
        <w:rPr>
          <w:rFonts w:ascii="Times New Roman" w:hAnsi="Times New Roman" w:cs="Times New Roman"/>
          <w:sz w:val="24"/>
          <w:szCs w:val="24"/>
        </w:rPr>
        <w:t>vi. (</w:t>
      </w:r>
      <w:proofErr w:type="spellStart"/>
      <w:r w:rsidRPr="00A75F95">
        <w:rPr>
          <w:rFonts w:ascii="Times New Roman" w:hAnsi="Times New Roman" w:cs="Times New Roman"/>
          <w:sz w:val="24"/>
          <w:szCs w:val="24"/>
        </w:rPr>
        <w:t>fml</w:t>
      </w:r>
      <w:proofErr w:type="spellEnd"/>
      <w:r w:rsidRPr="00A75F95">
        <w:rPr>
          <w:rFonts w:ascii="Times New Roman" w:hAnsi="Times New Roman" w:cs="Times New Roman"/>
          <w:sz w:val="24"/>
          <w:szCs w:val="24"/>
        </w:rPr>
        <w:t>.) if a particular period of time elapses, it passes</w:t>
      </w:r>
      <w:r w:rsidRPr="00CD016C">
        <w:rPr>
          <w:rFonts w:ascii="新宋体" w:eastAsia="新宋体" w:hAnsi="新宋体" w:cs="Times New Roman"/>
          <w:sz w:val="24"/>
          <w:szCs w:val="24"/>
        </w:rPr>
        <w:t>（时间）流逝，过去</w:t>
      </w:r>
    </w:p>
    <w:p w14:paraId="75FD5835"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Because of the rain delay, half an hour had elapsed before the university baseball game began. </w:t>
      </w:r>
    </w:p>
    <w:p w14:paraId="1B2FA975" w14:textId="132DD082"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因为降雨延迟，大</w:t>
      </w:r>
      <w:r w:rsidRPr="00CD016C">
        <w:rPr>
          <w:rFonts w:ascii="新宋体" w:eastAsia="新宋体" w:hAnsi="新宋体" w:cs="Times New Roman" w:hint="eastAsia"/>
          <w:sz w:val="24"/>
          <w:szCs w:val="24"/>
        </w:rPr>
        <w:t>学棒球赛不得不推迟了半个小时。</w:t>
      </w:r>
    </w:p>
    <w:p w14:paraId="54E370BF" w14:textId="77777777" w:rsidR="009C7BE4" w:rsidRDefault="009C7BE4" w:rsidP="00A75F95">
      <w:pPr>
        <w:rPr>
          <w:rFonts w:ascii="Times New Roman" w:hAnsi="Times New Roman" w:cs="Times New Roman"/>
          <w:sz w:val="24"/>
          <w:szCs w:val="24"/>
        </w:rPr>
      </w:pPr>
    </w:p>
    <w:p w14:paraId="390A4587" w14:textId="163A8905" w:rsidR="009C7BE4" w:rsidRPr="009C7BE4" w:rsidRDefault="009C7BE4" w:rsidP="00A75F95">
      <w:pPr>
        <w:rPr>
          <w:rFonts w:ascii="Times New Roman" w:hAnsi="Times New Roman" w:cs="Times New Roman"/>
          <w:b/>
          <w:bCs/>
          <w:sz w:val="24"/>
          <w:szCs w:val="24"/>
        </w:rPr>
      </w:pPr>
      <w:r w:rsidRPr="009C7BE4">
        <w:rPr>
          <w:rFonts w:ascii="Times New Roman" w:hAnsi="Times New Roman" w:cs="Times New Roman"/>
          <w:b/>
          <w:bCs/>
          <w:sz w:val="24"/>
          <w:szCs w:val="24"/>
        </w:rPr>
        <w:t>chronic</w:t>
      </w:r>
    </w:p>
    <w:p w14:paraId="6D5A06AD" w14:textId="42CC7751" w:rsidR="00A75F95" w:rsidRPr="00CD016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adj. (of any bad habit or behavior) that continues for a long time and does not seem to be easily stopped </w:t>
      </w:r>
      <w:r w:rsidRPr="00CD016C">
        <w:rPr>
          <w:rFonts w:ascii="新宋体" w:eastAsia="新宋体" w:hAnsi="新宋体" w:cs="Times New Roman"/>
          <w:sz w:val="24"/>
          <w:szCs w:val="24"/>
        </w:rPr>
        <w:t>难以根除</w:t>
      </w:r>
      <w:r w:rsidRPr="00CD016C">
        <w:rPr>
          <w:rFonts w:ascii="新宋体" w:eastAsia="新宋体" w:hAnsi="新宋体" w:cs="Times New Roman" w:hint="eastAsia"/>
          <w:sz w:val="24"/>
          <w:szCs w:val="24"/>
        </w:rPr>
        <w:t>的，积习难改的</w:t>
      </w:r>
    </w:p>
    <w:p w14:paraId="42677B7E"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Many chronic offenders, also called habitual offenders, commit more than one type of crimes and commit their crimes</w:t>
      </w:r>
      <w:r w:rsidR="00CD016C"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in more than one area. </w:t>
      </w:r>
    </w:p>
    <w:p w14:paraId="0C272BEB" w14:textId="5976ECCE"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犯罪成性者又叫惯犯，他们中有许多犯下不止一种罪行，而且会多地作案。</w:t>
      </w:r>
    </w:p>
    <w:p w14:paraId="519A363C" w14:textId="3C6BF787" w:rsidR="009C7BE4" w:rsidRDefault="009C7BE4" w:rsidP="00A75F95">
      <w:pPr>
        <w:rPr>
          <w:rFonts w:ascii="Times New Roman" w:hAnsi="Times New Roman" w:cs="Times New Roman"/>
          <w:sz w:val="24"/>
          <w:szCs w:val="24"/>
        </w:rPr>
      </w:pPr>
    </w:p>
    <w:p w14:paraId="336D13A4" w14:textId="751DF0FC" w:rsidR="009C7BE4" w:rsidRPr="009C7BE4" w:rsidRDefault="009C7BE4" w:rsidP="00A75F95">
      <w:pPr>
        <w:rPr>
          <w:rFonts w:ascii="Times New Roman" w:hAnsi="Times New Roman" w:cs="Times New Roman"/>
          <w:b/>
          <w:bCs/>
          <w:sz w:val="24"/>
          <w:szCs w:val="24"/>
        </w:rPr>
      </w:pPr>
      <w:r w:rsidRPr="009C7BE4">
        <w:rPr>
          <w:rFonts w:ascii="Times New Roman" w:hAnsi="Times New Roman" w:cs="Times New Roman"/>
          <w:b/>
          <w:bCs/>
          <w:sz w:val="24"/>
          <w:szCs w:val="24"/>
        </w:rPr>
        <w:t>offspring</w:t>
      </w:r>
    </w:p>
    <w:p w14:paraId="22E53A9A" w14:textId="50504B7E" w:rsidR="00A75F95" w:rsidRPr="00CD016C" w:rsidRDefault="00CD016C" w:rsidP="00A75F95">
      <w:pPr>
        <w:rPr>
          <w:rFonts w:ascii="新宋体" w:eastAsia="新宋体" w:hAnsi="新宋体" w:cs="Times New Roman"/>
          <w:sz w:val="24"/>
          <w:szCs w:val="24"/>
        </w:rPr>
      </w:pPr>
      <w:r>
        <w:rPr>
          <w:rFonts w:ascii="Times New Roman" w:hAnsi="Times New Roman" w:cs="Times New Roman"/>
          <w:sz w:val="24"/>
          <w:szCs w:val="24"/>
        </w:rPr>
        <w:t xml:space="preserve"> </w:t>
      </w:r>
      <w:r w:rsidR="00A75F95" w:rsidRPr="00A75F95">
        <w:rPr>
          <w:rFonts w:ascii="Times New Roman" w:hAnsi="Times New Roman" w:cs="Times New Roman"/>
          <w:sz w:val="24"/>
          <w:szCs w:val="24"/>
        </w:rPr>
        <w:t xml:space="preserve">(pl. offspring) n. [C] someone’s child or children </w:t>
      </w:r>
      <w:r w:rsidR="00A75F95" w:rsidRPr="00CD016C">
        <w:rPr>
          <w:rFonts w:ascii="新宋体" w:eastAsia="新宋体" w:hAnsi="新宋体" w:cs="Times New Roman"/>
          <w:sz w:val="24"/>
          <w:szCs w:val="24"/>
        </w:rPr>
        <w:t>子女，子孙，后代</w:t>
      </w:r>
    </w:p>
    <w:p w14:paraId="0AE577FB"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Parents not only provide the rearing environment but also transmit 50% of their genes to their offspring. </w:t>
      </w:r>
    </w:p>
    <w:p w14:paraId="2FCEA642" w14:textId="203897CD"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父母不仅</w:t>
      </w:r>
      <w:r w:rsidRPr="00CD016C">
        <w:rPr>
          <w:rFonts w:ascii="新宋体" w:eastAsia="新宋体" w:hAnsi="新宋体" w:cs="Times New Roman" w:hint="eastAsia"/>
          <w:sz w:val="24"/>
          <w:szCs w:val="24"/>
        </w:rPr>
        <w:t>为子女创造成长环境，还会各自遗传给子女</w:t>
      </w:r>
      <w:r w:rsidRPr="00CD016C">
        <w:rPr>
          <w:rFonts w:ascii="新宋体" w:eastAsia="新宋体" w:hAnsi="新宋体" w:cs="Times New Roman"/>
          <w:sz w:val="24"/>
          <w:szCs w:val="24"/>
        </w:rPr>
        <w:t xml:space="preserve"> 50%的基因。</w:t>
      </w:r>
    </w:p>
    <w:p w14:paraId="6725591E" w14:textId="77777777" w:rsidR="002322A3" w:rsidRDefault="00A75F95" w:rsidP="00A75F95">
      <w:pPr>
        <w:rPr>
          <w:rFonts w:ascii="Times New Roman" w:hAnsi="Times New Roman" w:cs="Times New Roman"/>
          <w:b/>
          <w:bCs/>
          <w:sz w:val="24"/>
          <w:szCs w:val="24"/>
        </w:rPr>
      </w:pPr>
      <w:r w:rsidRPr="002322A3">
        <w:rPr>
          <w:rFonts w:ascii="Times New Roman" w:hAnsi="Times New Roman" w:cs="Times New Roman"/>
          <w:b/>
          <w:bCs/>
          <w:sz w:val="24"/>
          <w:szCs w:val="24"/>
        </w:rPr>
        <w:lastRenderedPageBreak/>
        <w:t>law-abiding</w:t>
      </w:r>
    </w:p>
    <w:p w14:paraId="463CC33F" w14:textId="1ED8CD0F" w:rsidR="00A75F95" w:rsidRPr="00CD016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adj. respectful of the law and obeying it </w:t>
      </w:r>
      <w:r w:rsidRPr="00CD016C">
        <w:rPr>
          <w:rFonts w:ascii="新宋体" w:eastAsia="新宋体" w:hAnsi="新宋体" w:cs="Times New Roman"/>
          <w:sz w:val="24"/>
          <w:szCs w:val="24"/>
        </w:rPr>
        <w:t>守法的</w:t>
      </w:r>
    </w:p>
    <w:p w14:paraId="29863D20" w14:textId="77777777" w:rsidR="002322A3" w:rsidRDefault="00CD016C" w:rsidP="002322A3">
      <w:pPr>
        <w:rPr>
          <w:rFonts w:ascii="Times New Roman" w:hAnsi="Times New Roman" w:cs="Times New Roman"/>
          <w:b/>
          <w:bCs/>
          <w:sz w:val="24"/>
          <w:szCs w:val="24"/>
        </w:rPr>
      </w:pPr>
      <w:r w:rsidRPr="002322A3">
        <w:rPr>
          <w:rFonts w:ascii="Times New Roman" w:hAnsi="Times New Roman" w:cs="Times New Roman"/>
          <w:b/>
          <w:bCs/>
          <w:sz w:val="24"/>
          <w:szCs w:val="24"/>
        </w:rPr>
        <w:t>abide</w:t>
      </w:r>
    </w:p>
    <w:p w14:paraId="3D2F2DAB" w14:textId="1DE3B91D" w:rsidR="00A75F95" w:rsidRPr="00CD016C" w:rsidRDefault="00A75F95" w:rsidP="002322A3">
      <w:pPr>
        <w:rPr>
          <w:rFonts w:ascii="新宋体" w:eastAsia="新宋体" w:hAnsi="新宋体" w:cs="Times New Roman"/>
          <w:sz w:val="24"/>
          <w:szCs w:val="24"/>
        </w:rPr>
      </w:pPr>
      <w:r w:rsidRPr="00A75F95">
        <w:rPr>
          <w:rFonts w:ascii="Times New Roman" w:hAnsi="Times New Roman" w:cs="Times New Roman"/>
          <w:sz w:val="24"/>
          <w:szCs w:val="24"/>
        </w:rPr>
        <w:t xml:space="preserve">v. </w:t>
      </w:r>
      <w:proofErr w:type="gramStart"/>
      <w:r w:rsidRPr="00A75F95">
        <w:rPr>
          <w:rFonts w:ascii="Times New Roman" w:hAnsi="Times New Roman" w:cs="Times New Roman"/>
          <w:sz w:val="24"/>
          <w:szCs w:val="24"/>
        </w:rPr>
        <w:t>accept</w:t>
      </w:r>
      <w:proofErr w:type="gramEnd"/>
      <w:r w:rsidRPr="00A75F95">
        <w:rPr>
          <w:rFonts w:ascii="Times New Roman" w:hAnsi="Times New Roman" w:cs="Times New Roman"/>
          <w:sz w:val="24"/>
          <w:szCs w:val="24"/>
        </w:rPr>
        <w:t xml:space="preserve"> or obey </w:t>
      </w:r>
      <w:proofErr w:type="spellStart"/>
      <w:r w:rsidRPr="00A75F95">
        <w:rPr>
          <w:rFonts w:ascii="Times New Roman" w:hAnsi="Times New Roman" w:cs="Times New Roman"/>
          <w:sz w:val="24"/>
          <w:szCs w:val="24"/>
        </w:rPr>
        <w:t>sth</w:t>
      </w:r>
      <w:proofErr w:type="spellEnd"/>
      <w:r w:rsidRPr="00A75F95">
        <w:rPr>
          <w:rFonts w:ascii="Times New Roman" w:hAnsi="Times New Roman" w:cs="Times New Roman"/>
          <w:sz w:val="24"/>
          <w:szCs w:val="24"/>
        </w:rPr>
        <w:t xml:space="preserve">. </w:t>
      </w:r>
      <w:r w:rsidRPr="00CD016C">
        <w:rPr>
          <w:rFonts w:ascii="新宋体" w:eastAsia="新宋体" w:hAnsi="新宋体" w:cs="Times New Roman"/>
          <w:sz w:val="24"/>
          <w:szCs w:val="24"/>
        </w:rPr>
        <w:t>接受，遵照</w:t>
      </w:r>
    </w:p>
    <w:p w14:paraId="790CF222" w14:textId="77777777" w:rsidR="002322A3" w:rsidRDefault="00A75F95" w:rsidP="002322A3">
      <w:pPr>
        <w:rPr>
          <w:rFonts w:ascii="Times New Roman" w:hAnsi="Times New Roman" w:cs="Times New Roman"/>
          <w:b/>
          <w:bCs/>
          <w:sz w:val="24"/>
          <w:szCs w:val="24"/>
        </w:rPr>
      </w:pPr>
      <w:r w:rsidRPr="002322A3">
        <w:rPr>
          <w:rFonts w:ascii="Times New Roman" w:hAnsi="Times New Roman" w:cs="Times New Roman"/>
          <w:b/>
          <w:bCs/>
          <w:sz w:val="24"/>
          <w:szCs w:val="24"/>
        </w:rPr>
        <w:t>abide by</w:t>
      </w:r>
    </w:p>
    <w:p w14:paraId="3EA03EE2" w14:textId="1684A079" w:rsidR="00A75F95" w:rsidRPr="00CD016C" w:rsidRDefault="00A75F95" w:rsidP="002322A3">
      <w:pPr>
        <w:rPr>
          <w:rFonts w:ascii="新宋体" w:eastAsia="新宋体" w:hAnsi="新宋体" w:cs="Times New Roman"/>
          <w:sz w:val="24"/>
          <w:szCs w:val="24"/>
        </w:rPr>
      </w:pPr>
      <w:r w:rsidRPr="00A75F95">
        <w:rPr>
          <w:rFonts w:ascii="Times New Roman" w:hAnsi="Times New Roman" w:cs="Times New Roman"/>
          <w:sz w:val="24"/>
          <w:szCs w:val="24"/>
        </w:rPr>
        <w:t xml:space="preserve">phr. v. to accept and obey a decision, rule, agreement, etc. even though you may not agree with it </w:t>
      </w:r>
      <w:r w:rsidRPr="00CD016C">
        <w:rPr>
          <w:rFonts w:ascii="新宋体" w:eastAsia="新宋体" w:hAnsi="新宋体" w:cs="Times New Roman"/>
          <w:sz w:val="24"/>
          <w:szCs w:val="24"/>
        </w:rPr>
        <w:t>遵从（决定）；</w:t>
      </w:r>
      <w:r w:rsidRPr="00CD016C">
        <w:rPr>
          <w:rFonts w:ascii="新宋体" w:eastAsia="新宋体" w:hAnsi="新宋体" w:cs="Times New Roman" w:hint="eastAsia"/>
          <w:sz w:val="24"/>
          <w:szCs w:val="24"/>
        </w:rPr>
        <w:t>遵守（法规）；信守（协议等）</w:t>
      </w:r>
    </w:p>
    <w:p w14:paraId="0921CA97"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All contestants signed to promise to abide by the rules of the contest. </w:t>
      </w:r>
    </w:p>
    <w:p w14:paraId="249943F0" w14:textId="7812ED2D"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全体参赛者均签字承诺遵守比赛规则。</w:t>
      </w:r>
    </w:p>
    <w:p w14:paraId="725499B3" w14:textId="77777777" w:rsidR="002322A3" w:rsidRDefault="002322A3" w:rsidP="00A75F95">
      <w:pPr>
        <w:rPr>
          <w:rFonts w:ascii="Times New Roman" w:hAnsi="Times New Roman" w:cs="Times New Roman"/>
          <w:sz w:val="24"/>
          <w:szCs w:val="24"/>
        </w:rPr>
      </w:pPr>
    </w:p>
    <w:p w14:paraId="4091B597" w14:textId="68F44CBB" w:rsidR="002322A3" w:rsidRDefault="002322A3" w:rsidP="00A75F95">
      <w:pPr>
        <w:rPr>
          <w:rFonts w:ascii="Times New Roman" w:hAnsi="Times New Roman" w:cs="Times New Roman"/>
          <w:b/>
          <w:bCs/>
          <w:sz w:val="24"/>
          <w:szCs w:val="24"/>
        </w:rPr>
      </w:pPr>
      <w:r>
        <w:rPr>
          <w:rFonts w:ascii="Times New Roman" w:hAnsi="Times New Roman" w:cs="Times New Roman"/>
          <w:b/>
          <w:bCs/>
          <w:sz w:val="24"/>
          <w:szCs w:val="24"/>
        </w:rPr>
        <w:t>nurture</w:t>
      </w:r>
    </w:p>
    <w:p w14:paraId="270BC988" w14:textId="46EB00FD" w:rsidR="00A75F95" w:rsidRPr="00CD016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n. [U] (</w:t>
      </w:r>
      <w:proofErr w:type="spellStart"/>
      <w:r w:rsidRPr="00A75F95">
        <w:rPr>
          <w:rFonts w:ascii="Times New Roman" w:hAnsi="Times New Roman" w:cs="Times New Roman"/>
          <w:sz w:val="24"/>
          <w:szCs w:val="24"/>
        </w:rPr>
        <w:t>fml</w:t>
      </w:r>
      <w:proofErr w:type="spellEnd"/>
      <w:r w:rsidRPr="00A75F95">
        <w:rPr>
          <w:rFonts w:ascii="Times New Roman" w:hAnsi="Times New Roman" w:cs="Times New Roman"/>
          <w:sz w:val="24"/>
          <w:szCs w:val="24"/>
        </w:rPr>
        <w:t>.) the education and care that you are given as a child, and the way it affects your later development and</w:t>
      </w:r>
      <w:r w:rsidR="00CD016C">
        <w:rPr>
          <w:rFonts w:ascii="Times New Roman" w:hAnsi="Times New Roman" w:cs="Times New Roman"/>
          <w:sz w:val="24"/>
          <w:szCs w:val="24"/>
        </w:rPr>
        <w:t xml:space="preserve"> </w:t>
      </w:r>
      <w:r w:rsidRPr="00A75F95">
        <w:rPr>
          <w:rFonts w:ascii="Times New Roman" w:hAnsi="Times New Roman" w:cs="Times New Roman"/>
          <w:sz w:val="24"/>
          <w:szCs w:val="24"/>
        </w:rPr>
        <w:t>attitudes</w:t>
      </w:r>
      <w:r w:rsidRPr="00CD016C">
        <w:rPr>
          <w:rFonts w:ascii="新宋体" w:eastAsia="新宋体" w:hAnsi="新宋体" w:cs="Times New Roman"/>
          <w:sz w:val="24"/>
          <w:szCs w:val="24"/>
        </w:rPr>
        <w:t>（儿时所受的）教育，教养</w:t>
      </w:r>
    </w:p>
    <w:p w14:paraId="5819EEAD" w14:textId="1CF51AA3" w:rsidR="00CD016C" w:rsidRPr="002936B6" w:rsidRDefault="00A75F95" w:rsidP="00A75F95">
      <w:pPr>
        <w:rPr>
          <w:rFonts w:ascii="新宋体" w:eastAsia="新宋体" w:hAnsi="新宋体" w:cs="Times New Roman"/>
          <w:i/>
          <w:iCs/>
          <w:sz w:val="24"/>
          <w:szCs w:val="24"/>
        </w:rPr>
      </w:pPr>
      <w:r w:rsidRPr="002936B6">
        <w:rPr>
          <w:rFonts w:ascii="Times New Roman" w:hAnsi="Times New Roman" w:cs="Times New Roman"/>
          <w:i/>
          <w:iCs/>
          <w:sz w:val="24"/>
          <w:szCs w:val="24"/>
        </w:rPr>
        <w:t>The nature vs nurture debate is one of the most enduring topics in the field of psychology.</w:t>
      </w:r>
      <w:r w:rsidRPr="002936B6">
        <w:rPr>
          <w:rFonts w:ascii="新宋体" w:eastAsia="新宋体" w:hAnsi="新宋体" w:cs="Times New Roman"/>
          <w:i/>
          <w:iCs/>
          <w:sz w:val="24"/>
          <w:szCs w:val="24"/>
        </w:rPr>
        <w:t xml:space="preserve"> </w:t>
      </w:r>
    </w:p>
    <w:p w14:paraId="71CEF122" w14:textId="0C37EA08" w:rsidR="00A75F95" w:rsidRPr="00CD016C" w:rsidRDefault="00A75F95" w:rsidP="00A75F95">
      <w:pPr>
        <w:rPr>
          <w:rFonts w:ascii="新宋体" w:eastAsia="新宋体" w:hAnsi="新宋体" w:cs="Times New Roman"/>
          <w:sz w:val="24"/>
          <w:szCs w:val="24"/>
        </w:rPr>
      </w:pPr>
      <w:r w:rsidRPr="00CD016C">
        <w:rPr>
          <w:rFonts w:ascii="新宋体" w:eastAsia="新宋体" w:hAnsi="新宋体" w:cs="Times New Roman"/>
          <w:sz w:val="24"/>
          <w:szCs w:val="24"/>
        </w:rPr>
        <w:t>先天遗传和后天培养</w:t>
      </w:r>
      <w:r w:rsidR="00CD016C" w:rsidRPr="00CD016C">
        <w:rPr>
          <w:rFonts w:ascii="新宋体" w:eastAsia="新宋体" w:hAnsi="新宋体" w:cs="Times New Roman" w:hint="eastAsia"/>
          <w:sz w:val="24"/>
          <w:szCs w:val="24"/>
        </w:rPr>
        <w:t xml:space="preserve"> </w:t>
      </w:r>
      <w:r w:rsidRPr="00CD016C">
        <w:rPr>
          <w:rFonts w:ascii="新宋体" w:eastAsia="新宋体" w:hAnsi="新宋体" w:cs="Times New Roman" w:hint="eastAsia"/>
          <w:sz w:val="24"/>
          <w:szCs w:val="24"/>
        </w:rPr>
        <w:t>之争是心理学领域最经久不衰的话题之一。</w:t>
      </w:r>
    </w:p>
    <w:p w14:paraId="02A7457E" w14:textId="336F1BAA" w:rsidR="002322A3" w:rsidRDefault="002322A3" w:rsidP="00A75F95">
      <w:pPr>
        <w:rPr>
          <w:rFonts w:ascii="Times New Roman" w:hAnsi="Times New Roman" w:cs="Times New Roman"/>
          <w:sz w:val="24"/>
          <w:szCs w:val="24"/>
        </w:rPr>
      </w:pPr>
    </w:p>
    <w:p w14:paraId="7FBA1143" w14:textId="3B59D32B" w:rsidR="002322A3" w:rsidRPr="002936B6" w:rsidRDefault="002322A3" w:rsidP="00A75F95">
      <w:pPr>
        <w:rPr>
          <w:rFonts w:ascii="Times New Roman" w:hAnsi="Times New Roman" w:cs="Times New Roman"/>
          <w:b/>
          <w:bCs/>
          <w:sz w:val="24"/>
          <w:szCs w:val="24"/>
        </w:rPr>
      </w:pPr>
      <w:r w:rsidRPr="002936B6">
        <w:rPr>
          <w:rFonts w:ascii="Times New Roman" w:hAnsi="Times New Roman" w:cs="Times New Roman"/>
          <w:b/>
          <w:bCs/>
          <w:sz w:val="24"/>
          <w:szCs w:val="24"/>
        </w:rPr>
        <w:t>hypothesis</w:t>
      </w:r>
    </w:p>
    <w:p w14:paraId="05839163" w14:textId="0006F816" w:rsidR="00A75F95" w:rsidRPr="00A75F95" w:rsidRDefault="00A75F95" w:rsidP="00A75F95">
      <w:pPr>
        <w:rPr>
          <w:rFonts w:ascii="Times New Roman" w:hAnsi="Times New Roman" w:cs="Times New Roman"/>
          <w:sz w:val="24"/>
          <w:szCs w:val="24"/>
        </w:rPr>
      </w:pPr>
      <w:r w:rsidRPr="00A75F95">
        <w:rPr>
          <w:rFonts w:ascii="Times New Roman" w:hAnsi="Times New Roman" w:cs="Times New Roman"/>
          <w:sz w:val="24"/>
          <w:szCs w:val="24"/>
        </w:rPr>
        <w:t xml:space="preserve">(pl. hypotheses) n. [C] an idea that is suggested as an explanation for </w:t>
      </w:r>
      <w:proofErr w:type="spellStart"/>
      <w:r w:rsidRPr="00A75F95">
        <w:rPr>
          <w:rFonts w:ascii="Times New Roman" w:hAnsi="Times New Roman" w:cs="Times New Roman"/>
          <w:sz w:val="24"/>
          <w:szCs w:val="24"/>
        </w:rPr>
        <w:t>sth</w:t>
      </w:r>
      <w:proofErr w:type="spellEnd"/>
      <w:r w:rsidRPr="00A75F95">
        <w:rPr>
          <w:rFonts w:ascii="Times New Roman" w:hAnsi="Times New Roman" w:cs="Times New Roman"/>
          <w:sz w:val="24"/>
          <w:szCs w:val="24"/>
        </w:rPr>
        <w:t>., but that has not yet been proved to be true</w:t>
      </w:r>
      <w:r w:rsidR="00CD016C">
        <w:rPr>
          <w:rFonts w:ascii="Times New Roman" w:hAnsi="Times New Roman" w:cs="Times New Roman"/>
          <w:sz w:val="24"/>
          <w:szCs w:val="24"/>
        </w:rPr>
        <w:t xml:space="preserve"> </w:t>
      </w:r>
      <w:r w:rsidRPr="00CD016C">
        <w:rPr>
          <w:rFonts w:ascii="新宋体" w:eastAsia="新宋体" w:hAnsi="新宋体" w:cs="Times New Roman" w:hint="eastAsia"/>
          <w:sz w:val="24"/>
          <w:szCs w:val="24"/>
        </w:rPr>
        <w:t>假设，假说</w:t>
      </w:r>
    </w:p>
    <w:p w14:paraId="41D2C584"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The real value of hypothesis testing is that it allows professionals to test their theories and assumptions before putting</w:t>
      </w:r>
      <w:r w:rsidR="00CD016C"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them into action. </w:t>
      </w:r>
    </w:p>
    <w:p w14:paraId="322A0391" w14:textId="5A81D4EF" w:rsidR="00A75F95" w:rsidRPr="004A1E2C" w:rsidRDefault="00A75F95" w:rsidP="00A75F95">
      <w:pPr>
        <w:rPr>
          <w:rFonts w:ascii="新宋体" w:eastAsia="新宋体" w:hAnsi="新宋体" w:cs="Times New Roman"/>
          <w:sz w:val="24"/>
          <w:szCs w:val="24"/>
        </w:rPr>
      </w:pPr>
      <w:r w:rsidRPr="004A1E2C">
        <w:rPr>
          <w:rFonts w:ascii="新宋体" w:eastAsia="新宋体" w:hAnsi="新宋体" w:cs="Times New Roman"/>
          <w:sz w:val="24"/>
          <w:szCs w:val="24"/>
        </w:rPr>
        <w:t>假设检验的真正意义在于，专业人士可以借此检验他们的理论和假说，以便日后付诸实践。</w:t>
      </w:r>
    </w:p>
    <w:p w14:paraId="026787A0" w14:textId="77777777" w:rsidR="002322A3" w:rsidRDefault="002322A3" w:rsidP="00A75F95">
      <w:pPr>
        <w:rPr>
          <w:rFonts w:ascii="Times New Roman" w:hAnsi="Times New Roman" w:cs="Times New Roman"/>
          <w:sz w:val="24"/>
          <w:szCs w:val="24"/>
        </w:rPr>
      </w:pPr>
    </w:p>
    <w:p w14:paraId="4EF4539D" w14:textId="0AC6767B" w:rsidR="002322A3" w:rsidRPr="002322A3" w:rsidRDefault="00A75F95" w:rsidP="00A75F95">
      <w:pPr>
        <w:rPr>
          <w:rFonts w:ascii="Times New Roman" w:hAnsi="Times New Roman" w:cs="Times New Roman"/>
          <w:b/>
          <w:bCs/>
          <w:sz w:val="24"/>
          <w:szCs w:val="24"/>
        </w:rPr>
      </w:pPr>
      <w:r w:rsidRPr="002322A3">
        <w:rPr>
          <w:rFonts w:ascii="Times New Roman" w:hAnsi="Times New Roman" w:cs="Times New Roman"/>
          <w:b/>
          <w:bCs/>
          <w:sz w:val="24"/>
          <w:szCs w:val="24"/>
        </w:rPr>
        <w:t>concurrently</w:t>
      </w:r>
    </w:p>
    <w:p w14:paraId="39945E64" w14:textId="72FC2A6C" w:rsidR="00A75F95" w:rsidRPr="004A1E2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t xml:space="preserve">adv. existing or happening at the same time </w:t>
      </w:r>
      <w:r w:rsidRPr="004A1E2C">
        <w:rPr>
          <w:rFonts w:ascii="新宋体" w:eastAsia="新宋体" w:hAnsi="新宋体" w:cs="Times New Roman"/>
          <w:sz w:val="24"/>
          <w:szCs w:val="24"/>
        </w:rPr>
        <w:t>同时发生地；并存地</w:t>
      </w:r>
    </w:p>
    <w:p w14:paraId="7D5F2AAE" w14:textId="77777777" w:rsidR="00CD016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The particular situation may require that the steps be carried out concurrently rather than in sequential mode. </w:t>
      </w:r>
    </w:p>
    <w:p w14:paraId="732339F8" w14:textId="46F55783" w:rsidR="00A75F95" w:rsidRPr="004A1E2C" w:rsidRDefault="00A75F95" w:rsidP="00A75F95">
      <w:pPr>
        <w:rPr>
          <w:rFonts w:ascii="新宋体" w:eastAsia="新宋体" w:hAnsi="新宋体" w:cs="Times New Roman"/>
          <w:sz w:val="24"/>
          <w:szCs w:val="24"/>
        </w:rPr>
      </w:pPr>
      <w:r w:rsidRPr="004A1E2C">
        <w:rPr>
          <w:rFonts w:ascii="新宋体" w:eastAsia="新宋体" w:hAnsi="新宋体" w:cs="Times New Roman"/>
          <w:sz w:val="24"/>
          <w:szCs w:val="24"/>
        </w:rPr>
        <w:t>在</w:t>
      </w:r>
      <w:r w:rsidRPr="004A1E2C">
        <w:rPr>
          <w:rFonts w:ascii="新宋体" w:eastAsia="新宋体" w:hAnsi="新宋体" w:cs="Times New Roman" w:hint="eastAsia"/>
          <w:sz w:val="24"/>
          <w:szCs w:val="24"/>
        </w:rPr>
        <w:t>这个特定情况下，可能需要同时执行这些步骤，而非按照顺序依次执行。</w:t>
      </w:r>
    </w:p>
    <w:p w14:paraId="1B30A19E" w14:textId="77777777" w:rsidR="002322A3" w:rsidRDefault="002322A3" w:rsidP="00A75F95">
      <w:pPr>
        <w:rPr>
          <w:rFonts w:ascii="Times New Roman" w:hAnsi="Times New Roman" w:cs="Times New Roman"/>
          <w:sz w:val="24"/>
          <w:szCs w:val="24"/>
        </w:rPr>
      </w:pPr>
    </w:p>
    <w:p w14:paraId="1B4938F3" w14:textId="2E73E176" w:rsidR="002322A3" w:rsidRPr="002322A3" w:rsidRDefault="00A75F95" w:rsidP="00A75F95">
      <w:pPr>
        <w:rPr>
          <w:rFonts w:ascii="Times New Roman" w:hAnsi="Times New Roman" w:cs="Times New Roman"/>
          <w:b/>
          <w:bCs/>
          <w:sz w:val="24"/>
          <w:szCs w:val="24"/>
        </w:rPr>
      </w:pPr>
      <w:r w:rsidRPr="002322A3">
        <w:rPr>
          <w:rFonts w:ascii="Times New Roman" w:hAnsi="Times New Roman" w:cs="Times New Roman"/>
          <w:b/>
          <w:bCs/>
          <w:sz w:val="24"/>
          <w:szCs w:val="24"/>
        </w:rPr>
        <w:t>distort</w:t>
      </w:r>
    </w:p>
    <w:p w14:paraId="5A0E5D9A" w14:textId="400F0540" w:rsidR="00A75F95" w:rsidRPr="004A1E2C" w:rsidRDefault="00A75F95" w:rsidP="00A75F95">
      <w:pPr>
        <w:rPr>
          <w:rFonts w:ascii="新宋体" w:eastAsia="新宋体" w:hAnsi="新宋体" w:cs="Times New Roman"/>
          <w:sz w:val="24"/>
          <w:szCs w:val="24"/>
        </w:rPr>
      </w:pPr>
      <w:proofErr w:type="spellStart"/>
      <w:r w:rsidRPr="00A75F95">
        <w:rPr>
          <w:rFonts w:ascii="Times New Roman" w:hAnsi="Times New Roman" w:cs="Times New Roman"/>
          <w:sz w:val="24"/>
          <w:szCs w:val="24"/>
        </w:rPr>
        <w:t>vt.</w:t>
      </w:r>
      <w:proofErr w:type="spellEnd"/>
      <w:r w:rsidRPr="00A75F95">
        <w:rPr>
          <w:rFonts w:ascii="Times New Roman" w:hAnsi="Times New Roman" w:cs="Times New Roman"/>
          <w:sz w:val="24"/>
          <w:szCs w:val="24"/>
        </w:rPr>
        <w:t xml:space="preserve"> to change </w:t>
      </w:r>
      <w:proofErr w:type="spellStart"/>
      <w:r w:rsidRPr="00A75F95">
        <w:rPr>
          <w:rFonts w:ascii="Times New Roman" w:hAnsi="Times New Roman" w:cs="Times New Roman"/>
          <w:sz w:val="24"/>
          <w:szCs w:val="24"/>
        </w:rPr>
        <w:t>sth</w:t>
      </w:r>
      <w:proofErr w:type="spellEnd"/>
      <w:r w:rsidRPr="00A75F95">
        <w:rPr>
          <w:rFonts w:ascii="Times New Roman" w:hAnsi="Times New Roman" w:cs="Times New Roman"/>
          <w:sz w:val="24"/>
          <w:szCs w:val="24"/>
        </w:rPr>
        <w:t>. such as information so that it is no longer true or accurate</w:t>
      </w:r>
      <w:r w:rsidRPr="004A1E2C">
        <w:rPr>
          <w:rFonts w:ascii="新宋体" w:eastAsia="新宋体" w:hAnsi="新宋体" w:cs="Times New Roman"/>
          <w:sz w:val="24"/>
          <w:szCs w:val="24"/>
        </w:rPr>
        <w:t>歪曲；曲解</w:t>
      </w:r>
    </w:p>
    <w:p w14:paraId="3DAD8A28" w14:textId="77777777" w:rsidR="004A1E2C" w:rsidRPr="002936B6" w:rsidRDefault="00A75F95" w:rsidP="00A75F95">
      <w:pPr>
        <w:rPr>
          <w:rFonts w:ascii="Times New Roman" w:hAnsi="Times New Roman" w:cs="Times New Roman"/>
          <w:i/>
          <w:iCs/>
          <w:sz w:val="24"/>
          <w:szCs w:val="24"/>
        </w:rPr>
      </w:pPr>
      <w:r w:rsidRPr="002936B6">
        <w:rPr>
          <w:rFonts w:ascii="Times New Roman" w:hAnsi="Times New Roman" w:cs="Times New Roman"/>
          <w:i/>
          <w:iCs/>
          <w:sz w:val="24"/>
          <w:szCs w:val="24"/>
        </w:rPr>
        <w:t xml:space="preserve">In academic study, any potential bias may distort the results of a research. </w:t>
      </w:r>
    </w:p>
    <w:p w14:paraId="7FF42793" w14:textId="4599E3BE" w:rsidR="00A75F95" w:rsidRPr="004A1E2C" w:rsidRDefault="00A75F95" w:rsidP="00A75F95">
      <w:pPr>
        <w:rPr>
          <w:rFonts w:ascii="新宋体" w:eastAsia="新宋体" w:hAnsi="新宋体" w:cs="Times New Roman"/>
          <w:sz w:val="24"/>
          <w:szCs w:val="24"/>
        </w:rPr>
      </w:pPr>
      <w:r w:rsidRPr="004A1E2C">
        <w:rPr>
          <w:rFonts w:ascii="新宋体" w:eastAsia="新宋体" w:hAnsi="新宋体" w:cs="Times New Roman"/>
          <w:sz w:val="24"/>
          <w:szCs w:val="24"/>
        </w:rPr>
        <w:t>在学术研究中，任何潜在的偏差都可</w:t>
      </w:r>
      <w:r w:rsidRPr="004A1E2C">
        <w:rPr>
          <w:rFonts w:ascii="新宋体" w:eastAsia="新宋体" w:hAnsi="新宋体" w:cs="Times New Roman" w:hint="eastAsia"/>
          <w:sz w:val="24"/>
          <w:szCs w:val="24"/>
        </w:rPr>
        <w:t>能歪曲研究结果。</w:t>
      </w:r>
    </w:p>
    <w:p w14:paraId="5DBC99A5" w14:textId="77777777" w:rsidR="002322A3" w:rsidRDefault="002322A3" w:rsidP="00A75F95">
      <w:pPr>
        <w:rPr>
          <w:rFonts w:ascii="Times New Roman" w:hAnsi="Times New Roman" w:cs="Times New Roman"/>
          <w:sz w:val="24"/>
          <w:szCs w:val="24"/>
        </w:rPr>
      </w:pPr>
    </w:p>
    <w:p w14:paraId="709ECFE7" w14:textId="179AD086" w:rsidR="002322A3" w:rsidRPr="002936B6" w:rsidRDefault="00A75F95" w:rsidP="00A75F95">
      <w:pPr>
        <w:rPr>
          <w:rFonts w:ascii="Times New Roman" w:hAnsi="Times New Roman" w:cs="Times New Roman"/>
          <w:b/>
          <w:bCs/>
          <w:sz w:val="24"/>
          <w:szCs w:val="24"/>
        </w:rPr>
      </w:pPr>
      <w:r w:rsidRPr="002936B6">
        <w:rPr>
          <w:rFonts w:ascii="Times New Roman" w:hAnsi="Times New Roman" w:cs="Times New Roman"/>
          <w:b/>
          <w:bCs/>
          <w:sz w:val="24"/>
          <w:szCs w:val="24"/>
        </w:rPr>
        <w:t>predisposition</w:t>
      </w:r>
    </w:p>
    <w:p w14:paraId="2F64F6DA" w14:textId="0D9A398F" w:rsidR="00A75F95" w:rsidRPr="00A75F95" w:rsidRDefault="00A75F95" w:rsidP="00A75F95">
      <w:pPr>
        <w:rPr>
          <w:rFonts w:ascii="Times New Roman" w:hAnsi="Times New Roman" w:cs="Times New Roman"/>
          <w:sz w:val="24"/>
          <w:szCs w:val="24"/>
        </w:rPr>
      </w:pPr>
      <w:r w:rsidRPr="00A75F95">
        <w:rPr>
          <w:rFonts w:ascii="Times New Roman" w:hAnsi="Times New Roman" w:cs="Times New Roman"/>
          <w:sz w:val="24"/>
          <w:szCs w:val="24"/>
        </w:rPr>
        <w:t xml:space="preserve">n. [C] a tendency to behave in a particular way or suffer from a particular illness </w:t>
      </w:r>
      <w:r w:rsidRPr="004A1E2C">
        <w:rPr>
          <w:rFonts w:ascii="新宋体" w:eastAsia="新宋体" w:hAnsi="新宋体" w:cs="Times New Roman"/>
          <w:sz w:val="24"/>
          <w:szCs w:val="24"/>
        </w:rPr>
        <w:t>(行为方式的)倾向；易患某疾病</w:t>
      </w:r>
      <w:r w:rsidRPr="004A1E2C">
        <w:rPr>
          <w:rFonts w:ascii="新宋体" w:eastAsia="新宋体" w:hAnsi="新宋体" w:cs="Times New Roman" w:hint="eastAsia"/>
          <w:sz w:val="24"/>
          <w:szCs w:val="24"/>
        </w:rPr>
        <w:t>的倾向（体质）</w:t>
      </w:r>
    </w:p>
    <w:p w14:paraId="0638A1F2" w14:textId="79FFC58F" w:rsidR="00A75F95" w:rsidRPr="004A1E2C" w:rsidRDefault="00A75F95" w:rsidP="00A75F95">
      <w:pPr>
        <w:rPr>
          <w:rFonts w:ascii="新宋体" w:eastAsia="新宋体" w:hAnsi="新宋体" w:cs="Times New Roman"/>
          <w:sz w:val="24"/>
          <w:szCs w:val="24"/>
        </w:rPr>
      </w:pPr>
      <w:r w:rsidRPr="002936B6">
        <w:rPr>
          <w:rFonts w:ascii="Times New Roman" w:hAnsi="Times New Roman" w:cs="Times New Roman"/>
          <w:i/>
          <w:iCs/>
          <w:sz w:val="24"/>
          <w:szCs w:val="24"/>
        </w:rPr>
        <w:t xml:space="preserve">Children who develop asthma might have a genetic predisposition to have the disease. </w:t>
      </w:r>
      <w:r w:rsidRPr="004A1E2C">
        <w:rPr>
          <w:rFonts w:ascii="新宋体" w:eastAsia="新宋体" w:hAnsi="新宋体" w:cs="Times New Roman"/>
          <w:sz w:val="24"/>
          <w:szCs w:val="24"/>
        </w:rPr>
        <w:t>患有哮喘的儿童可能具有</w:t>
      </w:r>
      <w:r w:rsidRPr="004A1E2C">
        <w:rPr>
          <w:rFonts w:ascii="新宋体" w:eastAsia="新宋体" w:hAnsi="新宋体" w:cs="Times New Roman" w:hint="eastAsia"/>
          <w:sz w:val="24"/>
          <w:szCs w:val="24"/>
        </w:rPr>
        <w:t>易患哮喘的基因倾向。</w:t>
      </w:r>
    </w:p>
    <w:p w14:paraId="59B731F5" w14:textId="77777777" w:rsidR="002322A3" w:rsidRDefault="002322A3" w:rsidP="00A75F95">
      <w:pPr>
        <w:rPr>
          <w:rFonts w:ascii="Times New Roman" w:hAnsi="Times New Roman" w:cs="Times New Roman"/>
          <w:sz w:val="24"/>
          <w:szCs w:val="24"/>
        </w:rPr>
      </w:pPr>
    </w:p>
    <w:p w14:paraId="2EC312D3" w14:textId="0CB5E5F2" w:rsidR="002322A3" w:rsidRPr="002322A3" w:rsidRDefault="00A75F95" w:rsidP="00A75F95">
      <w:pPr>
        <w:rPr>
          <w:rFonts w:ascii="Times New Roman" w:hAnsi="Times New Roman" w:cs="Times New Roman"/>
          <w:b/>
          <w:bCs/>
          <w:sz w:val="24"/>
          <w:szCs w:val="24"/>
        </w:rPr>
      </w:pPr>
      <w:r w:rsidRPr="002322A3">
        <w:rPr>
          <w:rFonts w:ascii="Times New Roman" w:hAnsi="Times New Roman" w:cs="Times New Roman"/>
          <w:b/>
          <w:bCs/>
          <w:sz w:val="24"/>
          <w:szCs w:val="24"/>
        </w:rPr>
        <w:t>integral</w:t>
      </w:r>
    </w:p>
    <w:p w14:paraId="10D1B2C7" w14:textId="19821743" w:rsidR="00A75F95" w:rsidRPr="004A1E2C" w:rsidRDefault="00A75F95" w:rsidP="00A75F95">
      <w:pPr>
        <w:rPr>
          <w:rFonts w:ascii="新宋体" w:eastAsia="新宋体" w:hAnsi="新宋体" w:cs="Times New Roman"/>
          <w:sz w:val="24"/>
          <w:szCs w:val="24"/>
        </w:rPr>
      </w:pPr>
      <w:r w:rsidRPr="00A75F95">
        <w:rPr>
          <w:rFonts w:ascii="Times New Roman" w:hAnsi="Times New Roman" w:cs="Times New Roman"/>
          <w:sz w:val="24"/>
          <w:szCs w:val="24"/>
        </w:rPr>
        <w:lastRenderedPageBreak/>
        <w:t xml:space="preserve">adj. forming a necessary part of </w:t>
      </w:r>
      <w:proofErr w:type="spellStart"/>
      <w:r w:rsidRPr="00A75F95">
        <w:rPr>
          <w:rFonts w:ascii="Times New Roman" w:hAnsi="Times New Roman" w:cs="Times New Roman"/>
          <w:sz w:val="24"/>
          <w:szCs w:val="24"/>
        </w:rPr>
        <w:t>sth</w:t>
      </w:r>
      <w:proofErr w:type="spellEnd"/>
      <w:r w:rsidRPr="00A75F95">
        <w:rPr>
          <w:rFonts w:ascii="Times New Roman" w:hAnsi="Times New Roman" w:cs="Times New Roman"/>
          <w:sz w:val="24"/>
          <w:szCs w:val="24"/>
        </w:rPr>
        <w:t xml:space="preserve">. </w:t>
      </w:r>
      <w:r w:rsidRPr="00A75F95">
        <w:rPr>
          <w:rFonts w:ascii="Times New Roman" w:hAnsi="Times New Roman" w:cs="Times New Roman"/>
          <w:sz w:val="24"/>
          <w:szCs w:val="24"/>
        </w:rPr>
        <w:t>（</w:t>
      </w:r>
      <w:r w:rsidRPr="004A1E2C">
        <w:rPr>
          <w:rFonts w:ascii="新宋体" w:eastAsia="新宋体" w:hAnsi="新宋体" w:cs="Times New Roman"/>
          <w:sz w:val="24"/>
          <w:szCs w:val="24"/>
        </w:rPr>
        <w:t>用于构成整体）必需的，不可缺少的</w:t>
      </w:r>
    </w:p>
    <w:p w14:paraId="60498297" w14:textId="77777777" w:rsidR="004A1E2C" w:rsidRPr="002936B6" w:rsidRDefault="00A75F95" w:rsidP="00A75F95">
      <w:pPr>
        <w:rPr>
          <w:rFonts w:ascii="Times New Roman" w:hAnsi="Times New Roman" w:cs="Times New Roman"/>
          <w:b/>
          <w:bCs/>
          <w:sz w:val="24"/>
          <w:szCs w:val="24"/>
        </w:rPr>
      </w:pPr>
      <w:r w:rsidRPr="002936B6">
        <w:rPr>
          <w:rFonts w:ascii="Times New Roman" w:hAnsi="Times New Roman" w:cs="Times New Roman"/>
          <w:b/>
          <w:bCs/>
          <w:sz w:val="24"/>
          <w:szCs w:val="24"/>
        </w:rPr>
        <w:t xml:space="preserve">Physical education should be an integral part of the total education of every child. </w:t>
      </w:r>
    </w:p>
    <w:p w14:paraId="200CC057" w14:textId="396445E4" w:rsidR="00A75F95" w:rsidRPr="004A1E2C" w:rsidRDefault="00A75F95" w:rsidP="00A75F95">
      <w:pPr>
        <w:rPr>
          <w:rFonts w:ascii="新宋体" w:eastAsia="新宋体" w:hAnsi="新宋体" w:cs="Times New Roman"/>
          <w:sz w:val="24"/>
          <w:szCs w:val="24"/>
        </w:rPr>
      </w:pPr>
      <w:r w:rsidRPr="004A1E2C">
        <w:rPr>
          <w:rFonts w:ascii="新宋体" w:eastAsia="新宋体" w:hAnsi="新宋体" w:cs="Times New Roman"/>
          <w:sz w:val="24"/>
          <w:szCs w:val="24"/>
        </w:rPr>
        <w:t>体育教育应成为每个孩子全面</w:t>
      </w:r>
      <w:r w:rsidRPr="004A1E2C">
        <w:rPr>
          <w:rFonts w:ascii="新宋体" w:eastAsia="新宋体" w:hAnsi="新宋体" w:cs="Times New Roman" w:hint="eastAsia"/>
          <w:sz w:val="24"/>
          <w:szCs w:val="24"/>
        </w:rPr>
        <w:t>教育中不可缺少的一环。</w:t>
      </w:r>
    </w:p>
    <w:p w14:paraId="63C9EF76" w14:textId="77777777" w:rsidR="002322A3" w:rsidRDefault="002322A3" w:rsidP="00A75F95">
      <w:pPr>
        <w:rPr>
          <w:rFonts w:ascii="Times New Roman" w:hAnsi="Times New Roman" w:cs="Times New Roman"/>
          <w:b/>
          <w:bCs/>
          <w:sz w:val="24"/>
          <w:szCs w:val="24"/>
        </w:rPr>
      </w:pPr>
    </w:p>
    <w:p w14:paraId="2FF4D49A" w14:textId="39433EB8" w:rsidR="008963A1" w:rsidRPr="002A31E3" w:rsidRDefault="008963A1" w:rsidP="00A75F95">
      <w:pPr>
        <w:rPr>
          <w:rFonts w:ascii="Times New Roman" w:hAnsi="Times New Roman" w:cs="Times New Roman"/>
          <w:b/>
          <w:bCs/>
          <w:sz w:val="24"/>
          <w:szCs w:val="24"/>
        </w:rPr>
      </w:pPr>
      <w:r w:rsidRPr="002A31E3">
        <w:rPr>
          <w:rFonts w:ascii="Times New Roman" w:hAnsi="Times New Roman" w:cs="Times New Roman"/>
          <w:b/>
          <w:bCs/>
          <w:sz w:val="24"/>
          <w:szCs w:val="24"/>
        </w:rPr>
        <w:t>Proper names</w:t>
      </w:r>
    </w:p>
    <w:p w14:paraId="64D0AB03" w14:textId="4A0514B1" w:rsidR="004A1E2C" w:rsidRPr="00875551" w:rsidRDefault="004A1E2C" w:rsidP="004A1E2C">
      <w:pPr>
        <w:rPr>
          <w:rFonts w:ascii="新宋体" w:eastAsia="新宋体" w:hAnsi="新宋体" w:cs="Times New Roman"/>
          <w:sz w:val="24"/>
          <w:szCs w:val="24"/>
        </w:rPr>
      </w:pPr>
      <w:proofErr w:type="spellStart"/>
      <w:r w:rsidRPr="002322A3">
        <w:rPr>
          <w:rFonts w:ascii="Times New Roman" w:hAnsi="Times New Roman" w:cs="Times New Roman"/>
          <w:b/>
          <w:bCs/>
          <w:sz w:val="24"/>
          <w:szCs w:val="24"/>
        </w:rPr>
        <w:t>Criminologia</w:t>
      </w:r>
      <w:proofErr w:type="spellEnd"/>
      <w:r w:rsidRPr="004A1E2C">
        <w:rPr>
          <w:rFonts w:ascii="Times New Roman" w:hAnsi="Times New Roman" w:cs="Times New Roman"/>
          <w:sz w:val="24"/>
          <w:szCs w:val="24"/>
        </w:rPr>
        <w:t xml:space="preserve">: Studio </w:t>
      </w:r>
      <w:proofErr w:type="spellStart"/>
      <w:r w:rsidRPr="004A1E2C">
        <w:rPr>
          <w:rFonts w:ascii="Times New Roman" w:hAnsi="Times New Roman" w:cs="Times New Roman"/>
          <w:sz w:val="24"/>
          <w:szCs w:val="24"/>
        </w:rPr>
        <w:t>sul</w:t>
      </w:r>
      <w:proofErr w:type="spellEnd"/>
      <w:r w:rsidRPr="004A1E2C">
        <w:rPr>
          <w:rFonts w:ascii="Times New Roman" w:hAnsi="Times New Roman" w:cs="Times New Roman"/>
          <w:sz w:val="24"/>
          <w:szCs w:val="24"/>
        </w:rPr>
        <w:t xml:space="preserve"> </w:t>
      </w:r>
      <w:proofErr w:type="spellStart"/>
      <w:r w:rsidRPr="004A1E2C">
        <w:rPr>
          <w:rFonts w:ascii="Times New Roman" w:hAnsi="Times New Roman" w:cs="Times New Roman"/>
          <w:sz w:val="24"/>
          <w:szCs w:val="24"/>
        </w:rPr>
        <w:t>Delitto</w:t>
      </w:r>
      <w:proofErr w:type="spellEnd"/>
      <w:r w:rsidRPr="004A1E2C">
        <w:rPr>
          <w:rFonts w:ascii="Times New Roman" w:hAnsi="Times New Roman" w:cs="Times New Roman"/>
          <w:sz w:val="24"/>
          <w:szCs w:val="24"/>
        </w:rPr>
        <w:t xml:space="preserve">, </w:t>
      </w:r>
      <w:proofErr w:type="spellStart"/>
      <w:r w:rsidRPr="004A1E2C">
        <w:rPr>
          <w:rFonts w:ascii="Times New Roman" w:hAnsi="Times New Roman" w:cs="Times New Roman"/>
          <w:sz w:val="24"/>
          <w:szCs w:val="24"/>
        </w:rPr>
        <w:t>Sulle</w:t>
      </w:r>
      <w:proofErr w:type="spellEnd"/>
      <w:r w:rsidRPr="004A1E2C">
        <w:rPr>
          <w:rFonts w:ascii="Times New Roman" w:hAnsi="Times New Roman" w:cs="Times New Roman"/>
          <w:sz w:val="24"/>
          <w:szCs w:val="24"/>
        </w:rPr>
        <w:t xml:space="preserve"> sue Cause e sui </w:t>
      </w:r>
      <w:proofErr w:type="spellStart"/>
      <w:r w:rsidRPr="004A1E2C">
        <w:rPr>
          <w:rFonts w:ascii="Times New Roman" w:hAnsi="Times New Roman" w:cs="Times New Roman"/>
          <w:sz w:val="24"/>
          <w:szCs w:val="24"/>
        </w:rPr>
        <w:t>Mezzi</w:t>
      </w:r>
      <w:proofErr w:type="spellEnd"/>
      <w:r w:rsidRPr="004A1E2C">
        <w:rPr>
          <w:rFonts w:ascii="Times New Roman" w:hAnsi="Times New Roman" w:cs="Times New Roman"/>
          <w:sz w:val="24"/>
          <w:szCs w:val="24"/>
        </w:rPr>
        <w:t xml:space="preserve"> di </w:t>
      </w:r>
      <w:proofErr w:type="spellStart"/>
      <w:r w:rsidRPr="004A1E2C">
        <w:rPr>
          <w:rFonts w:ascii="Times New Roman" w:hAnsi="Times New Roman" w:cs="Times New Roman"/>
          <w:sz w:val="24"/>
          <w:szCs w:val="24"/>
        </w:rPr>
        <w:t>Repressione</w:t>
      </w:r>
      <w:proofErr w:type="spellEnd"/>
      <w:r w:rsidRPr="00875551">
        <w:rPr>
          <w:rFonts w:ascii="新宋体" w:eastAsia="新宋体" w:hAnsi="新宋体" w:cs="Times New Roman"/>
          <w:sz w:val="24"/>
          <w:szCs w:val="24"/>
        </w:rPr>
        <w:t>《犯罪学：对犯罪及其动机和遏制手</w:t>
      </w:r>
      <w:r w:rsidRPr="00875551">
        <w:rPr>
          <w:rFonts w:ascii="新宋体" w:eastAsia="新宋体" w:hAnsi="新宋体" w:cs="Times New Roman" w:hint="eastAsia"/>
          <w:sz w:val="24"/>
          <w:szCs w:val="24"/>
        </w:rPr>
        <w:t>段的研究》</w:t>
      </w:r>
    </w:p>
    <w:p w14:paraId="343D6E8D" w14:textId="77777777" w:rsidR="004A1E2C" w:rsidRPr="00875551" w:rsidRDefault="004A1E2C" w:rsidP="004A1E2C">
      <w:pPr>
        <w:rPr>
          <w:rFonts w:ascii="新宋体" w:eastAsia="新宋体" w:hAnsi="新宋体" w:cs="Times New Roman"/>
          <w:sz w:val="24"/>
          <w:szCs w:val="24"/>
        </w:rPr>
      </w:pPr>
      <w:r w:rsidRPr="002322A3">
        <w:rPr>
          <w:rFonts w:ascii="Times New Roman" w:hAnsi="Times New Roman" w:cs="Times New Roman"/>
          <w:b/>
          <w:bCs/>
          <w:sz w:val="24"/>
          <w:szCs w:val="24"/>
        </w:rPr>
        <w:t>Raffaele Garofalo</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拉斐尔·加罗法洛（意大利律师、犯罪学家，现代犯罪学的创始人之一）</w:t>
      </w:r>
    </w:p>
    <w:p w14:paraId="72EF7AE9" w14:textId="3FF7A0D8" w:rsidR="004A1E2C" w:rsidRPr="004A1E2C" w:rsidRDefault="004A1E2C" w:rsidP="004A1E2C">
      <w:pPr>
        <w:rPr>
          <w:rFonts w:ascii="Times New Roman" w:hAnsi="Times New Roman" w:cs="Times New Roman"/>
          <w:sz w:val="24"/>
          <w:szCs w:val="24"/>
        </w:rPr>
      </w:pPr>
      <w:r w:rsidRPr="002322A3">
        <w:rPr>
          <w:rFonts w:ascii="Times New Roman" w:hAnsi="Times New Roman" w:cs="Times New Roman"/>
          <w:b/>
          <w:bCs/>
          <w:sz w:val="24"/>
          <w:szCs w:val="24"/>
        </w:rPr>
        <w:t>Cesare Lombroso</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切萨雷·龙勃罗梭（意大利犯罪学家、实证主义犯罪学学派的创始人和主要代表人物，被</w:t>
      </w:r>
      <w:r w:rsidRPr="00875551">
        <w:rPr>
          <w:rFonts w:ascii="新宋体" w:eastAsia="新宋体" w:hAnsi="新宋体" w:cs="Times New Roman" w:hint="eastAsia"/>
          <w:sz w:val="24"/>
          <w:szCs w:val="24"/>
        </w:rPr>
        <w:t>许多犯罪学家称为“犯罪学之父”）</w:t>
      </w:r>
    </w:p>
    <w:p w14:paraId="684B3E58" w14:textId="77777777" w:rsidR="004A1E2C" w:rsidRPr="004A1E2C" w:rsidRDefault="004A1E2C" w:rsidP="004A1E2C">
      <w:pPr>
        <w:rPr>
          <w:rFonts w:ascii="Times New Roman" w:hAnsi="Times New Roman" w:cs="Times New Roman"/>
          <w:sz w:val="24"/>
          <w:szCs w:val="24"/>
        </w:rPr>
      </w:pPr>
      <w:proofErr w:type="spellStart"/>
      <w:r w:rsidRPr="002322A3">
        <w:rPr>
          <w:rFonts w:ascii="Times New Roman" w:hAnsi="Times New Roman" w:cs="Times New Roman"/>
          <w:b/>
          <w:bCs/>
          <w:sz w:val="24"/>
          <w:szCs w:val="24"/>
        </w:rPr>
        <w:t>L</w:t>
      </w:r>
      <w:proofErr w:type="gramStart"/>
      <w:r w:rsidRPr="002322A3">
        <w:rPr>
          <w:rFonts w:ascii="Times New Roman" w:hAnsi="Times New Roman" w:cs="Times New Roman"/>
          <w:b/>
          <w:bCs/>
          <w:sz w:val="24"/>
          <w:szCs w:val="24"/>
        </w:rPr>
        <w:t>’</w:t>
      </w:r>
      <w:proofErr w:type="gramEnd"/>
      <w:r w:rsidRPr="002322A3">
        <w:rPr>
          <w:rFonts w:ascii="Times New Roman" w:hAnsi="Times New Roman" w:cs="Times New Roman"/>
          <w:b/>
          <w:bCs/>
          <w:sz w:val="24"/>
          <w:szCs w:val="24"/>
        </w:rPr>
        <w:t>uomo</w:t>
      </w:r>
      <w:proofErr w:type="spellEnd"/>
      <w:r w:rsidRPr="002322A3">
        <w:rPr>
          <w:rFonts w:ascii="Times New Roman" w:hAnsi="Times New Roman" w:cs="Times New Roman"/>
          <w:b/>
          <w:bCs/>
          <w:sz w:val="24"/>
          <w:szCs w:val="24"/>
        </w:rPr>
        <w:t xml:space="preserve"> </w:t>
      </w:r>
      <w:proofErr w:type="spellStart"/>
      <w:r w:rsidRPr="002322A3">
        <w:rPr>
          <w:rFonts w:ascii="Times New Roman" w:hAnsi="Times New Roman" w:cs="Times New Roman"/>
          <w:b/>
          <w:bCs/>
          <w:sz w:val="24"/>
          <w:szCs w:val="24"/>
        </w:rPr>
        <w:t>Delinquente</w:t>
      </w:r>
      <w:proofErr w:type="spellEnd"/>
      <w:r w:rsidRPr="00875551">
        <w:rPr>
          <w:rFonts w:ascii="新宋体" w:eastAsia="新宋体" w:hAnsi="新宋体" w:cs="Times New Roman"/>
          <w:sz w:val="24"/>
          <w:szCs w:val="24"/>
        </w:rPr>
        <w:t>《犯罪人论》</w:t>
      </w:r>
    </w:p>
    <w:p w14:paraId="29A39FFE" w14:textId="77777777" w:rsidR="004A1E2C" w:rsidRPr="00875551" w:rsidRDefault="004A1E2C" w:rsidP="004A1E2C">
      <w:pPr>
        <w:rPr>
          <w:rFonts w:ascii="新宋体" w:eastAsia="新宋体" w:hAnsi="新宋体" w:cs="Times New Roman"/>
          <w:sz w:val="24"/>
          <w:szCs w:val="24"/>
        </w:rPr>
      </w:pPr>
      <w:r w:rsidRPr="002322A3">
        <w:rPr>
          <w:rFonts w:ascii="Times New Roman" w:hAnsi="Times New Roman" w:cs="Times New Roman"/>
          <w:b/>
          <w:bCs/>
          <w:sz w:val="24"/>
          <w:szCs w:val="24"/>
        </w:rPr>
        <w:t>William Sheldon</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威廉·谢尔登（美国医学教授和心理学家，提出一种体质类型理论）</w:t>
      </w:r>
    </w:p>
    <w:p w14:paraId="2A46A1C9" w14:textId="1A34CDF4" w:rsidR="004A1E2C" w:rsidRPr="004A1E2C" w:rsidRDefault="004A1E2C" w:rsidP="004A1E2C">
      <w:pPr>
        <w:rPr>
          <w:rFonts w:ascii="Times New Roman" w:hAnsi="Times New Roman" w:cs="Times New Roman"/>
          <w:sz w:val="24"/>
          <w:szCs w:val="24"/>
        </w:rPr>
      </w:pPr>
      <w:r w:rsidRPr="002322A3">
        <w:rPr>
          <w:rFonts w:ascii="Times New Roman" w:hAnsi="Times New Roman" w:cs="Times New Roman"/>
          <w:b/>
          <w:bCs/>
          <w:sz w:val="24"/>
          <w:szCs w:val="24"/>
        </w:rPr>
        <w:t>Atlas of Men</w:t>
      </w:r>
      <w:r w:rsidRPr="004A1E2C">
        <w:rPr>
          <w:rFonts w:ascii="Times New Roman" w:hAnsi="Times New Roman" w:cs="Times New Roman"/>
          <w:sz w:val="24"/>
          <w:szCs w:val="24"/>
        </w:rPr>
        <w:t xml:space="preserve"> </w:t>
      </w:r>
      <w:r w:rsidRPr="004A1E2C">
        <w:rPr>
          <w:rFonts w:ascii="Times New Roman" w:hAnsi="Times New Roman" w:cs="Times New Roman"/>
          <w:sz w:val="24"/>
          <w:szCs w:val="24"/>
        </w:rPr>
        <w:t>《</w:t>
      </w:r>
      <w:r w:rsidRPr="00875551">
        <w:rPr>
          <w:rFonts w:ascii="新宋体" w:eastAsia="新宋体" w:hAnsi="新宋体" w:cs="Times New Roman"/>
          <w:sz w:val="24"/>
          <w:szCs w:val="24"/>
        </w:rPr>
        <w:t>男性图鉴：成年男子体型分类指南》（书名全称为</w:t>
      </w:r>
      <w:r w:rsidRPr="004A1E2C">
        <w:rPr>
          <w:rFonts w:ascii="Times New Roman" w:hAnsi="Times New Roman" w:cs="Times New Roman"/>
          <w:sz w:val="24"/>
          <w:szCs w:val="24"/>
        </w:rPr>
        <w:t xml:space="preserve"> Atlas of Men: A Guide for Somatotyping the</w:t>
      </w:r>
      <w:r>
        <w:rPr>
          <w:rFonts w:ascii="Times New Roman" w:hAnsi="Times New Roman" w:cs="Times New Roman"/>
          <w:sz w:val="24"/>
          <w:szCs w:val="24"/>
        </w:rPr>
        <w:t xml:space="preserve"> </w:t>
      </w:r>
      <w:r w:rsidRPr="004A1E2C">
        <w:rPr>
          <w:rFonts w:ascii="Times New Roman" w:hAnsi="Times New Roman" w:cs="Times New Roman"/>
          <w:sz w:val="24"/>
          <w:szCs w:val="24"/>
        </w:rPr>
        <w:t>Adult Male at All Ages</w:t>
      </w:r>
      <w:r w:rsidRPr="00875551">
        <w:rPr>
          <w:rFonts w:ascii="新宋体" w:eastAsia="新宋体" w:hAnsi="新宋体" w:cs="Times New Roman"/>
          <w:sz w:val="24"/>
          <w:szCs w:val="24"/>
        </w:rPr>
        <w:t>）</w:t>
      </w:r>
    </w:p>
    <w:p w14:paraId="72B96E70" w14:textId="77777777" w:rsidR="004A1E2C" w:rsidRPr="004A1E2C" w:rsidRDefault="004A1E2C" w:rsidP="004A1E2C">
      <w:pPr>
        <w:rPr>
          <w:rFonts w:ascii="Times New Roman" w:hAnsi="Times New Roman" w:cs="Times New Roman"/>
          <w:sz w:val="24"/>
          <w:szCs w:val="24"/>
        </w:rPr>
      </w:pPr>
      <w:r w:rsidRPr="002322A3">
        <w:rPr>
          <w:rFonts w:ascii="Times New Roman" w:hAnsi="Times New Roman" w:cs="Times New Roman"/>
          <w:b/>
          <w:bCs/>
          <w:sz w:val="24"/>
          <w:szCs w:val="24"/>
        </w:rPr>
        <w:t>Edwin M. Lemert</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埃德温·M. 莱默特（美国加利福尼亚大学社会学教授</w:t>
      </w:r>
      <w:proofErr w:type="gramStart"/>
      <w:r w:rsidRPr="00875551">
        <w:rPr>
          <w:rFonts w:ascii="新宋体" w:eastAsia="新宋体" w:hAnsi="新宋体" w:cs="Times New Roman"/>
          <w:sz w:val="24"/>
          <w:szCs w:val="24"/>
        </w:rPr>
        <w:t>，“</w:t>
      </w:r>
      <w:proofErr w:type="gramEnd"/>
      <w:r w:rsidRPr="00875551">
        <w:rPr>
          <w:rFonts w:ascii="新宋体" w:eastAsia="新宋体" w:hAnsi="新宋体" w:cs="Times New Roman"/>
          <w:sz w:val="24"/>
          <w:szCs w:val="24"/>
        </w:rPr>
        <w:t>标签理论”的代表人物之一）</w:t>
      </w:r>
    </w:p>
    <w:p w14:paraId="25B444B2" w14:textId="76CDC761" w:rsidR="004A1E2C" w:rsidRPr="00875551" w:rsidRDefault="004A1E2C" w:rsidP="004A1E2C">
      <w:pPr>
        <w:rPr>
          <w:rFonts w:ascii="新宋体" w:eastAsia="新宋体" w:hAnsi="新宋体" w:cs="Times New Roman"/>
          <w:sz w:val="24"/>
          <w:szCs w:val="24"/>
        </w:rPr>
      </w:pPr>
      <w:r w:rsidRPr="000A6097">
        <w:rPr>
          <w:rFonts w:ascii="Times New Roman" w:hAnsi="Times New Roman" w:cs="Times New Roman"/>
          <w:b/>
          <w:bCs/>
          <w:sz w:val="24"/>
          <w:szCs w:val="24"/>
        </w:rPr>
        <w:t>Social Pathology</w:t>
      </w:r>
      <w:r w:rsidRPr="004A1E2C">
        <w:rPr>
          <w:rFonts w:ascii="Times New Roman" w:hAnsi="Times New Roman" w:cs="Times New Roman"/>
          <w:sz w:val="24"/>
          <w:szCs w:val="24"/>
        </w:rPr>
        <w:t xml:space="preserve">: A Systematic Approach to the Theory of Sociopathic Behavior </w:t>
      </w:r>
      <w:r w:rsidRPr="004A1E2C">
        <w:rPr>
          <w:rFonts w:ascii="Times New Roman" w:hAnsi="Times New Roman" w:cs="Times New Roman"/>
          <w:sz w:val="24"/>
          <w:szCs w:val="24"/>
        </w:rPr>
        <w:t>《</w:t>
      </w:r>
      <w:r w:rsidRPr="00875551">
        <w:rPr>
          <w:rFonts w:ascii="新宋体" w:eastAsia="新宋体" w:hAnsi="新宋体" w:cs="Times New Roman"/>
          <w:sz w:val="24"/>
          <w:szCs w:val="24"/>
        </w:rPr>
        <w:t>社会病理学：一个关于反社会</w:t>
      </w:r>
      <w:r w:rsidRPr="00875551">
        <w:rPr>
          <w:rFonts w:ascii="新宋体" w:eastAsia="新宋体" w:hAnsi="新宋体" w:cs="Times New Roman" w:hint="eastAsia"/>
          <w:sz w:val="24"/>
          <w:szCs w:val="24"/>
        </w:rPr>
        <w:t>行为理论的系统化研究》</w:t>
      </w:r>
    </w:p>
    <w:p w14:paraId="0FBC2BD2" w14:textId="77777777" w:rsidR="004A1E2C" w:rsidRPr="00875551" w:rsidRDefault="004A1E2C" w:rsidP="004A1E2C">
      <w:pPr>
        <w:rPr>
          <w:rFonts w:ascii="新宋体" w:eastAsia="新宋体" w:hAnsi="新宋体" w:cs="Times New Roman"/>
          <w:sz w:val="24"/>
          <w:szCs w:val="24"/>
        </w:rPr>
      </w:pPr>
      <w:r w:rsidRPr="000A6097">
        <w:rPr>
          <w:rFonts w:ascii="Times New Roman" w:hAnsi="Times New Roman" w:cs="Times New Roman"/>
          <w:b/>
          <w:bCs/>
          <w:sz w:val="24"/>
          <w:szCs w:val="24"/>
        </w:rPr>
        <w:t>Howard Becker</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霍华德·贝克尔（美国著名社会学家，“标签理论”的代表人物之一）</w:t>
      </w:r>
    </w:p>
    <w:p w14:paraId="40E9D1E2" w14:textId="77777777" w:rsidR="004A1E2C" w:rsidRPr="004A1E2C" w:rsidRDefault="004A1E2C" w:rsidP="004A1E2C">
      <w:pPr>
        <w:rPr>
          <w:rFonts w:ascii="Times New Roman" w:hAnsi="Times New Roman" w:cs="Times New Roman"/>
          <w:sz w:val="24"/>
          <w:szCs w:val="24"/>
        </w:rPr>
      </w:pPr>
      <w:r w:rsidRPr="000A6097">
        <w:rPr>
          <w:rFonts w:ascii="Times New Roman" w:hAnsi="Times New Roman" w:cs="Times New Roman"/>
          <w:b/>
          <w:bCs/>
          <w:sz w:val="24"/>
          <w:szCs w:val="24"/>
        </w:rPr>
        <w:t>Outsiders</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《局外人：越轨的社会学研究》（书名全称为</w:t>
      </w:r>
      <w:r w:rsidRPr="004A1E2C">
        <w:rPr>
          <w:rFonts w:ascii="Times New Roman" w:hAnsi="Times New Roman" w:cs="Times New Roman"/>
          <w:sz w:val="24"/>
          <w:szCs w:val="24"/>
        </w:rPr>
        <w:t xml:space="preserve"> Outsiders: Studies in the Sociology of Deviance</w:t>
      </w:r>
      <w:r w:rsidRPr="00875551">
        <w:rPr>
          <w:rFonts w:ascii="新宋体" w:eastAsia="新宋体" w:hAnsi="新宋体" w:cs="Times New Roman"/>
          <w:sz w:val="24"/>
          <w:szCs w:val="24"/>
        </w:rPr>
        <w:t>）</w:t>
      </w:r>
    </w:p>
    <w:p w14:paraId="6525A696" w14:textId="77777777" w:rsidR="004A1E2C" w:rsidRPr="004A1E2C" w:rsidRDefault="004A1E2C" w:rsidP="004A1E2C">
      <w:pPr>
        <w:rPr>
          <w:rFonts w:ascii="Times New Roman" w:hAnsi="Times New Roman" w:cs="Times New Roman"/>
          <w:sz w:val="24"/>
          <w:szCs w:val="24"/>
        </w:rPr>
      </w:pPr>
      <w:r w:rsidRPr="000A6097">
        <w:rPr>
          <w:rFonts w:ascii="Times New Roman" w:hAnsi="Times New Roman" w:cs="Times New Roman"/>
          <w:b/>
          <w:bCs/>
          <w:sz w:val="24"/>
          <w:szCs w:val="24"/>
        </w:rPr>
        <w:t>IQ</w:t>
      </w:r>
      <w:r w:rsidRPr="004A1E2C">
        <w:rPr>
          <w:rFonts w:ascii="Times New Roman" w:hAnsi="Times New Roman" w:cs="Times New Roman"/>
          <w:sz w:val="24"/>
          <w:szCs w:val="24"/>
        </w:rPr>
        <w:t xml:space="preserve"> </w:t>
      </w:r>
      <w:r w:rsidRPr="00875551">
        <w:rPr>
          <w:rFonts w:ascii="新宋体" w:eastAsia="新宋体" w:hAnsi="新宋体" w:cs="Times New Roman"/>
          <w:sz w:val="24"/>
          <w:szCs w:val="24"/>
        </w:rPr>
        <w:t>智商</w:t>
      </w:r>
      <w:r w:rsidRPr="004A1E2C">
        <w:rPr>
          <w:rFonts w:ascii="Times New Roman" w:hAnsi="Times New Roman" w:cs="Times New Roman"/>
          <w:sz w:val="24"/>
          <w:szCs w:val="24"/>
        </w:rPr>
        <w:t>（</w:t>
      </w:r>
      <w:r w:rsidRPr="004A1E2C">
        <w:rPr>
          <w:rFonts w:ascii="Times New Roman" w:hAnsi="Times New Roman" w:cs="Times New Roman"/>
          <w:sz w:val="24"/>
          <w:szCs w:val="24"/>
        </w:rPr>
        <w:t>intelligence quotient</w:t>
      </w:r>
      <w:r w:rsidRPr="004A1E2C">
        <w:rPr>
          <w:rFonts w:ascii="Times New Roman" w:hAnsi="Times New Roman" w:cs="Times New Roman"/>
          <w:sz w:val="24"/>
          <w:szCs w:val="24"/>
        </w:rPr>
        <w:t>）</w:t>
      </w:r>
    </w:p>
    <w:p w14:paraId="350DDA86" w14:textId="41E43BA3" w:rsidR="004A1E2C" w:rsidRPr="00875551" w:rsidRDefault="004A1E2C" w:rsidP="004A1E2C">
      <w:pPr>
        <w:rPr>
          <w:rFonts w:ascii="新宋体" w:eastAsia="新宋体" w:hAnsi="新宋体" w:cs="Times New Roman"/>
          <w:sz w:val="24"/>
          <w:szCs w:val="24"/>
        </w:rPr>
      </w:pPr>
    </w:p>
    <w:p w14:paraId="30B80421" w14:textId="4F66C7DA" w:rsidR="008963A1" w:rsidRPr="00184F28" w:rsidRDefault="008963A1" w:rsidP="004A1E2C">
      <w:pPr>
        <w:rPr>
          <w:rFonts w:ascii="Times New Roman" w:hAnsi="Times New Roman" w:cs="Times New Roman"/>
          <w:sz w:val="24"/>
          <w:szCs w:val="24"/>
        </w:rPr>
      </w:pPr>
      <w:r>
        <w:rPr>
          <w:rFonts w:ascii="Times New Roman" w:hAnsi="Times New Roman" w:cs="Times New Roman"/>
          <w:b/>
          <w:bCs/>
          <w:sz w:val="24"/>
          <w:szCs w:val="24"/>
        </w:rPr>
        <w:t>Difficult Sentences</w:t>
      </w:r>
    </w:p>
    <w:p w14:paraId="4F8F1979" w14:textId="7D8A25E2" w:rsidR="00875551" w:rsidRPr="000A6097" w:rsidRDefault="00875551" w:rsidP="00875551">
      <w:pPr>
        <w:rPr>
          <w:rFonts w:ascii="Times New Roman" w:hAnsi="Times New Roman" w:cs="Times New Roman"/>
          <w:b/>
          <w:bCs/>
          <w:sz w:val="24"/>
          <w:szCs w:val="24"/>
        </w:rPr>
      </w:pPr>
      <w:r w:rsidRPr="000A6097">
        <w:rPr>
          <w:rFonts w:ascii="Times New Roman" w:hAnsi="Times New Roman" w:cs="Times New Roman"/>
          <w:b/>
          <w:bCs/>
          <w:sz w:val="24"/>
          <w:szCs w:val="24"/>
        </w:rPr>
        <w:t>1. Instead, he developed a theory of anthropological criminology stating not only that criminality was inherited, but that criminals could be identified by a series of prominent physical defects which confirmed their atavistic and savage nature. (Para. 2)</w:t>
      </w:r>
    </w:p>
    <w:p w14:paraId="07079774" w14:textId="32232612" w:rsidR="00875551" w:rsidRPr="00875551" w:rsidRDefault="00875551" w:rsidP="00875551">
      <w:pPr>
        <w:rPr>
          <w:rFonts w:ascii="Times New Roman" w:hAnsi="Times New Roman" w:cs="Times New Roman"/>
          <w:sz w:val="24"/>
          <w:szCs w:val="24"/>
        </w:rPr>
      </w:pPr>
      <w:r w:rsidRPr="00FF7F3B">
        <w:rPr>
          <w:rFonts w:ascii="新宋体" w:eastAsia="新宋体" w:hAnsi="新宋体" w:cs="Times New Roman" w:hint="eastAsia"/>
          <w:sz w:val="24"/>
          <w:szCs w:val="24"/>
        </w:rPr>
        <w:t>此句为主谓</w:t>
      </w:r>
      <w:proofErr w:type="gramStart"/>
      <w:r w:rsidRPr="00FF7F3B">
        <w:rPr>
          <w:rFonts w:ascii="新宋体" w:eastAsia="新宋体" w:hAnsi="新宋体" w:cs="Times New Roman" w:hint="eastAsia"/>
          <w:sz w:val="24"/>
          <w:szCs w:val="24"/>
        </w:rPr>
        <w:t>宾</w:t>
      </w:r>
      <w:proofErr w:type="gramEnd"/>
      <w:r w:rsidRPr="00FF7F3B">
        <w:rPr>
          <w:rFonts w:ascii="新宋体" w:eastAsia="新宋体" w:hAnsi="新宋体" w:cs="Times New Roman" w:hint="eastAsia"/>
          <w:sz w:val="24"/>
          <w:szCs w:val="24"/>
        </w:rPr>
        <w:t>结构，主干部分为</w:t>
      </w:r>
      <w:r w:rsidRPr="00875551">
        <w:rPr>
          <w:rFonts w:ascii="Times New Roman" w:hAnsi="Times New Roman" w:cs="Times New Roman"/>
          <w:sz w:val="24"/>
          <w:szCs w:val="24"/>
        </w:rPr>
        <w:t xml:space="preserve"> he developed a theory of anthropological criminology</w:t>
      </w:r>
      <w:r w:rsidRPr="00875551">
        <w:rPr>
          <w:rFonts w:ascii="Times New Roman" w:hAnsi="Times New Roman" w:cs="Times New Roman"/>
          <w:sz w:val="24"/>
          <w:szCs w:val="24"/>
        </w:rPr>
        <w:t>，</w:t>
      </w:r>
      <w:r w:rsidRPr="00FF7F3B">
        <w:rPr>
          <w:rFonts w:ascii="新宋体" w:eastAsia="新宋体" w:hAnsi="新宋体" w:cs="Times New Roman"/>
          <w:sz w:val="24"/>
          <w:szCs w:val="24"/>
        </w:rPr>
        <w:t>现在分词短语</w:t>
      </w:r>
      <w:r w:rsidRPr="00875551">
        <w:rPr>
          <w:rFonts w:ascii="Times New Roman" w:hAnsi="Times New Roman" w:cs="Times New Roman"/>
          <w:sz w:val="24"/>
          <w:szCs w:val="24"/>
        </w:rPr>
        <w:t xml:space="preserve"> stating</w:t>
      </w:r>
      <w:r>
        <w:rPr>
          <w:rFonts w:ascii="Times New Roman" w:hAnsi="Times New Roman" w:cs="Times New Roman"/>
          <w:sz w:val="24"/>
          <w:szCs w:val="24"/>
        </w:rPr>
        <w:t xml:space="preserve"> </w:t>
      </w:r>
      <w:r w:rsidRPr="00875551">
        <w:rPr>
          <w:rFonts w:ascii="Times New Roman" w:hAnsi="Times New Roman" w:cs="Times New Roman"/>
          <w:sz w:val="24"/>
          <w:szCs w:val="24"/>
        </w:rPr>
        <w:t>not only that …, but that …</w:t>
      </w:r>
      <w:r w:rsidRPr="00FF7F3B">
        <w:rPr>
          <w:rFonts w:ascii="新宋体" w:eastAsia="新宋体" w:hAnsi="新宋体" w:cs="Times New Roman"/>
          <w:sz w:val="24"/>
          <w:szCs w:val="24"/>
        </w:rPr>
        <w:t>作定语修饰</w:t>
      </w:r>
      <w:r w:rsidRPr="00875551">
        <w:rPr>
          <w:rFonts w:ascii="Times New Roman" w:hAnsi="Times New Roman" w:cs="Times New Roman"/>
          <w:sz w:val="24"/>
          <w:szCs w:val="24"/>
        </w:rPr>
        <w:t xml:space="preserve"> a theory of anthropological criminology</w:t>
      </w:r>
      <w:r w:rsidRPr="00FF7F3B">
        <w:rPr>
          <w:rFonts w:ascii="新宋体" w:eastAsia="新宋体" w:hAnsi="新宋体" w:cs="Times New Roman"/>
          <w:sz w:val="24"/>
          <w:szCs w:val="24"/>
        </w:rPr>
        <w:t>，作用相当于一个定语从句；该</w:t>
      </w:r>
      <w:r w:rsidRPr="00FF7F3B">
        <w:rPr>
          <w:rFonts w:ascii="新宋体" w:eastAsia="新宋体" w:hAnsi="新宋体" w:cs="Times New Roman" w:hint="eastAsia"/>
          <w:sz w:val="24"/>
          <w:szCs w:val="24"/>
        </w:rPr>
        <w:t>分词短语中</w:t>
      </w:r>
      <w:r w:rsidRPr="00FF7F3B">
        <w:rPr>
          <w:rFonts w:ascii="新宋体" w:eastAsia="新宋体" w:hAnsi="新宋体" w:cs="Times New Roman"/>
          <w:sz w:val="24"/>
          <w:szCs w:val="24"/>
        </w:rPr>
        <w:t xml:space="preserve"> </w:t>
      </w:r>
      <w:r w:rsidRPr="00875551">
        <w:rPr>
          <w:rFonts w:ascii="Times New Roman" w:hAnsi="Times New Roman" w:cs="Times New Roman"/>
          <w:sz w:val="24"/>
          <w:szCs w:val="24"/>
        </w:rPr>
        <w:t xml:space="preserve">not only … but (also) … </w:t>
      </w:r>
      <w:r w:rsidRPr="00FF7F3B">
        <w:rPr>
          <w:rFonts w:ascii="新宋体" w:eastAsia="新宋体" w:hAnsi="新宋体" w:cs="Times New Roman"/>
          <w:sz w:val="24"/>
          <w:szCs w:val="24"/>
        </w:rPr>
        <w:t>结构连接两个并列的宾语从句，</w:t>
      </w:r>
      <w:r w:rsidRPr="00875551">
        <w:rPr>
          <w:rFonts w:ascii="Times New Roman" w:hAnsi="Times New Roman" w:cs="Times New Roman"/>
          <w:sz w:val="24"/>
          <w:szCs w:val="24"/>
        </w:rPr>
        <w:t xml:space="preserve">that criminality was inherited </w:t>
      </w:r>
      <w:r w:rsidRPr="00FF7F3B">
        <w:rPr>
          <w:rFonts w:ascii="新宋体" w:eastAsia="新宋体" w:hAnsi="新宋体" w:cs="Times New Roman"/>
          <w:sz w:val="24"/>
          <w:szCs w:val="24"/>
        </w:rPr>
        <w:t>和</w:t>
      </w:r>
      <w:r w:rsidRPr="00875551">
        <w:rPr>
          <w:rFonts w:ascii="Times New Roman" w:hAnsi="Times New Roman" w:cs="Times New Roman"/>
          <w:sz w:val="24"/>
          <w:szCs w:val="24"/>
        </w:rPr>
        <w:t xml:space="preserve"> that</w:t>
      </w:r>
      <w:r>
        <w:rPr>
          <w:rFonts w:ascii="Times New Roman" w:hAnsi="Times New Roman" w:cs="Times New Roman"/>
          <w:sz w:val="24"/>
          <w:szCs w:val="24"/>
        </w:rPr>
        <w:t xml:space="preserve"> </w:t>
      </w:r>
      <w:r w:rsidRPr="00875551">
        <w:rPr>
          <w:rFonts w:ascii="Times New Roman" w:hAnsi="Times New Roman" w:cs="Times New Roman"/>
          <w:sz w:val="24"/>
          <w:szCs w:val="24"/>
        </w:rPr>
        <w:t>criminals could be …</w:t>
      </w:r>
      <w:r w:rsidRPr="00FF7F3B">
        <w:rPr>
          <w:rFonts w:ascii="新宋体" w:eastAsia="新宋体" w:hAnsi="新宋体" w:cs="Times New Roman"/>
          <w:sz w:val="24"/>
          <w:szCs w:val="24"/>
        </w:rPr>
        <w:t>，第二个宾语从句中又包括一个由</w:t>
      </w:r>
      <w:r w:rsidRPr="00875551">
        <w:rPr>
          <w:rFonts w:ascii="Times New Roman" w:hAnsi="Times New Roman" w:cs="Times New Roman"/>
          <w:sz w:val="24"/>
          <w:szCs w:val="24"/>
        </w:rPr>
        <w:t xml:space="preserve"> which </w:t>
      </w:r>
      <w:r w:rsidRPr="00FF7F3B">
        <w:rPr>
          <w:rFonts w:ascii="新宋体" w:eastAsia="新宋体" w:hAnsi="新宋体" w:cs="Times New Roman"/>
          <w:sz w:val="24"/>
          <w:szCs w:val="24"/>
        </w:rPr>
        <w:t>引导的定语从句，修饰</w:t>
      </w:r>
      <w:r w:rsidRPr="00875551">
        <w:rPr>
          <w:rFonts w:ascii="Times New Roman" w:hAnsi="Times New Roman" w:cs="Times New Roman"/>
          <w:sz w:val="24"/>
          <w:szCs w:val="24"/>
        </w:rPr>
        <w:t xml:space="preserve"> physical defects</w:t>
      </w:r>
      <w:r w:rsidRPr="00875551">
        <w:rPr>
          <w:rFonts w:ascii="Times New Roman" w:hAnsi="Times New Roman" w:cs="Times New Roman"/>
          <w:sz w:val="24"/>
          <w:szCs w:val="24"/>
        </w:rPr>
        <w:t>。</w:t>
      </w:r>
    </w:p>
    <w:p w14:paraId="35148431" w14:textId="112BD73F" w:rsidR="00875551" w:rsidRPr="000A6097" w:rsidRDefault="00875551" w:rsidP="00875551">
      <w:pPr>
        <w:rPr>
          <w:rFonts w:ascii="Times New Roman" w:hAnsi="Times New Roman" w:cs="Times New Roman"/>
          <w:b/>
          <w:bCs/>
          <w:sz w:val="24"/>
          <w:szCs w:val="24"/>
        </w:rPr>
      </w:pPr>
      <w:r w:rsidRPr="000A6097">
        <w:rPr>
          <w:rFonts w:ascii="Times New Roman" w:hAnsi="Times New Roman" w:cs="Times New Roman"/>
          <w:b/>
          <w:bCs/>
          <w:sz w:val="24"/>
          <w:szCs w:val="24"/>
        </w:rPr>
        <w:lastRenderedPageBreak/>
        <w:t>2. The notion that physical appearance was innately bound to a propensity toward criminality was furthered by William Sheldon in Atlas of Men (1954), in which he proposed a taxonomy for categorizing the human physique. (Para. 2)</w:t>
      </w:r>
    </w:p>
    <w:p w14:paraId="3D8AAAAF" w14:textId="59ED3F36" w:rsidR="00875551" w:rsidRPr="00875551" w:rsidRDefault="00875551" w:rsidP="00875551">
      <w:pPr>
        <w:rPr>
          <w:rFonts w:ascii="Times New Roman" w:hAnsi="Times New Roman" w:cs="Times New Roman"/>
          <w:sz w:val="24"/>
          <w:szCs w:val="24"/>
        </w:rPr>
      </w:pPr>
      <w:r w:rsidRPr="00FF7F3B">
        <w:rPr>
          <w:rFonts w:ascii="新宋体" w:eastAsia="新宋体" w:hAnsi="新宋体" w:cs="Times New Roman" w:hint="eastAsia"/>
          <w:sz w:val="24"/>
          <w:szCs w:val="24"/>
        </w:rPr>
        <w:t>此句为主谓</w:t>
      </w:r>
      <w:proofErr w:type="gramStart"/>
      <w:r w:rsidRPr="00FF7F3B">
        <w:rPr>
          <w:rFonts w:ascii="新宋体" w:eastAsia="新宋体" w:hAnsi="新宋体" w:cs="Times New Roman" w:hint="eastAsia"/>
          <w:sz w:val="24"/>
          <w:szCs w:val="24"/>
        </w:rPr>
        <w:t>宾</w:t>
      </w:r>
      <w:proofErr w:type="gramEnd"/>
      <w:r w:rsidRPr="00FF7F3B">
        <w:rPr>
          <w:rFonts w:ascii="新宋体" w:eastAsia="新宋体" w:hAnsi="新宋体" w:cs="Times New Roman" w:hint="eastAsia"/>
          <w:sz w:val="24"/>
          <w:szCs w:val="24"/>
        </w:rPr>
        <w:t>结构，主干部分为</w:t>
      </w:r>
      <w:r w:rsidRPr="00875551">
        <w:rPr>
          <w:rFonts w:ascii="Times New Roman" w:hAnsi="Times New Roman" w:cs="Times New Roman"/>
          <w:sz w:val="24"/>
          <w:szCs w:val="24"/>
        </w:rPr>
        <w:t xml:space="preserve"> the notion was furthered by William Sheldon</w:t>
      </w:r>
      <w:r w:rsidRPr="00875551">
        <w:rPr>
          <w:rFonts w:ascii="Times New Roman" w:hAnsi="Times New Roman" w:cs="Times New Roman"/>
          <w:sz w:val="24"/>
          <w:szCs w:val="24"/>
        </w:rPr>
        <w:t>，</w:t>
      </w:r>
      <w:r w:rsidRPr="00875551">
        <w:rPr>
          <w:rFonts w:ascii="Times New Roman" w:hAnsi="Times New Roman" w:cs="Times New Roman"/>
          <w:sz w:val="24"/>
          <w:szCs w:val="24"/>
        </w:rPr>
        <w:t xml:space="preserve">that </w:t>
      </w:r>
      <w:r w:rsidRPr="00FF7F3B">
        <w:rPr>
          <w:rFonts w:ascii="新宋体" w:eastAsia="新宋体" w:hAnsi="新宋体" w:cs="Times New Roman"/>
          <w:sz w:val="24"/>
          <w:szCs w:val="24"/>
        </w:rPr>
        <w:t>引导的同位语从句对主语</w:t>
      </w:r>
      <w:r w:rsidRPr="00875551">
        <w:rPr>
          <w:rFonts w:ascii="Times New Roman" w:hAnsi="Times New Roman" w:cs="Times New Roman"/>
          <w:sz w:val="24"/>
          <w:szCs w:val="24"/>
        </w:rPr>
        <w:t xml:space="preserve">the notion </w:t>
      </w:r>
      <w:r w:rsidRPr="00FF7F3B">
        <w:rPr>
          <w:rFonts w:ascii="新宋体" w:eastAsia="新宋体" w:hAnsi="新宋体" w:cs="Times New Roman"/>
          <w:sz w:val="24"/>
          <w:szCs w:val="24"/>
        </w:rPr>
        <w:t xml:space="preserve">进行解释说明，后半句中 </w:t>
      </w:r>
      <w:r w:rsidRPr="00875551">
        <w:rPr>
          <w:rFonts w:ascii="Times New Roman" w:hAnsi="Times New Roman" w:cs="Times New Roman"/>
          <w:sz w:val="24"/>
          <w:szCs w:val="24"/>
        </w:rPr>
        <w:t xml:space="preserve">which </w:t>
      </w:r>
      <w:r w:rsidRPr="00FF7F3B">
        <w:rPr>
          <w:rFonts w:ascii="新宋体" w:eastAsia="新宋体" w:hAnsi="新宋体" w:cs="Times New Roman"/>
          <w:sz w:val="24"/>
          <w:szCs w:val="24"/>
        </w:rPr>
        <w:t>引导的定语从句修饰</w:t>
      </w:r>
      <w:r w:rsidRPr="00875551">
        <w:rPr>
          <w:rFonts w:ascii="Times New Roman" w:hAnsi="Times New Roman" w:cs="Times New Roman"/>
          <w:sz w:val="24"/>
          <w:szCs w:val="24"/>
        </w:rPr>
        <w:t xml:space="preserve"> Atlas of Men</w:t>
      </w:r>
      <w:r w:rsidRPr="00875551">
        <w:rPr>
          <w:rFonts w:ascii="Times New Roman" w:hAnsi="Times New Roman" w:cs="Times New Roman"/>
          <w:sz w:val="24"/>
          <w:szCs w:val="24"/>
        </w:rPr>
        <w:t>。</w:t>
      </w:r>
    </w:p>
    <w:p w14:paraId="42AB3453" w14:textId="77777777" w:rsidR="000A6097" w:rsidRDefault="000A6097" w:rsidP="00875551">
      <w:pPr>
        <w:rPr>
          <w:rFonts w:ascii="Times New Roman" w:hAnsi="Times New Roman" w:cs="Times New Roman"/>
          <w:sz w:val="24"/>
          <w:szCs w:val="24"/>
        </w:rPr>
      </w:pPr>
    </w:p>
    <w:p w14:paraId="17F3194A" w14:textId="6BD0C1E4" w:rsidR="00875551" w:rsidRPr="000A6097" w:rsidRDefault="00875551" w:rsidP="00875551">
      <w:pPr>
        <w:rPr>
          <w:rFonts w:ascii="Times New Roman" w:hAnsi="Times New Roman" w:cs="Times New Roman"/>
          <w:b/>
          <w:bCs/>
          <w:sz w:val="24"/>
          <w:szCs w:val="24"/>
        </w:rPr>
      </w:pPr>
      <w:r w:rsidRPr="000A6097">
        <w:rPr>
          <w:rFonts w:ascii="Times New Roman" w:hAnsi="Times New Roman" w:cs="Times New Roman"/>
          <w:b/>
          <w:bCs/>
          <w:sz w:val="24"/>
          <w:szCs w:val="24"/>
        </w:rPr>
        <w:t>3. Other early theorists laid the foundations for the most prominent school of thought in the 50s and 60s—</w:t>
      </w:r>
      <w:r w:rsidRPr="000A6097">
        <w:rPr>
          <w:rFonts w:ascii="Times New Roman" w:hAnsi="Times New Roman" w:cs="Times New Roman" w:hint="eastAsia"/>
          <w:b/>
          <w:bCs/>
          <w:sz w:val="24"/>
          <w:szCs w:val="24"/>
        </w:rPr>
        <w:t>“</w:t>
      </w:r>
      <w:r w:rsidRPr="000A6097">
        <w:rPr>
          <w:rFonts w:ascii="Times New Roman" w:hAnsi="Times New Roman" w:cs="Times New Roman"/>
          <w:b/>
          <w:bCs/>
          <w:sz w:val="24"/>
          <w:szCs w:val="24"/>
        </w:rPr>
        <w:t>labeling theory,” which hypothesizes that negative labels given to individuals by society actually promote deviant behavior. (Para. 3)</w:t>
      </w:r>
    </w:p>
    <w:p w14:paraId="07E47E61" w14:textId="77777777" w:rsidR="00875551" w:rsidRDefault="00875551" w:rsidP="00875551">
      <w:pPr>
        <w:rPr>
          <w:rFonts w:ascii="Times New Roman" w:hAnsi="Times New Roman" w:cs="Times New Roman"/>
          <w:sz w:val="24"/>
          <w:szCs w:val="24"/>
        </w:rPr>
      </w:pPr>
      <w:r w:rsidRPr="00FF7F3B">
        <w:rPr>
          <w:rFonts w:ascii="新宋体" w:eastAsia="新宋体" w:hAnsi="新宋体" w:cs="Times New Roman" w:hint="eastAsia"/>
          <w:sz w:val="24"/>
          <w:szCs w:val="24"/>
        </w:rPr>
        <w:t>此句破折号后的部分为同位语，对</w:t>
      </w:r>
      <w:r w:rsidRPr="00875551">
        <w:rPr>
          <w:rFonts w:ascii="Times New Roman" w:hAnsi="Times New Roman" w:cs="Times New Roman"/>
          <w:sz w:val="24"/>
          <w:szCs w:val="24"/>
        </w:rPr>
        <w:t xml:space="preserve"> the most prominent school of thought </w:t>
      </w:r>
      <w:r w:rsidRPr="00FF7F3B">
        <w:rPr>
          <w:rFonts w:ascii="新宋体" w:eastAsia="新宋体" w:hAnsi="新宋体" w:cs="Times New Roman"/>
          <w:sz w:val="24"/>
          <w:szCs w:val="24"/>
        </w:rPr>
        <w:t>进行解释说明。</w:t>
      </w:r>
      <w:r w:rsidRPr="00875551">
        <w:rPr>
          <w:rFonts w:ascii="Times New Roman" w:hAnsi="Times New Roman" w:cs="Times New Roman"/>
          <w:sz w:val="24"/>
          <w:szCs w:val="24"/>
        </w:rPr>
        <w:t xml:space="preserve">which </w:t>
      </w:r>
      <w:r w:rsidRPr="00FF7F3B">
        <w:rPr>
          <w:rFonts w:ascii="新宋体" w:eastAsia="新宋体" w:hAnsi="新宋体" w:cs="Times New Roman"/>
          <w:sz w:val="24"/>
          <w:szCs w:val="24"/>
        </w:rPr>
        <w:t>引导定语从句</w:t>
      </w:r>
      <w:r w:rsidRPr="00FF7F3B">
        <w:rPr>
          <w:rFonts w:ascii="新宋体" w:eastAsia="新宋体" w:hAnsi="新宋体" w:cs="Times New Roman" w:hint="eastAsia"/>
          <w:sz w:val="24"/>
          <w:szCs w:val="24"/>
        </w:rPr>
        <w:t>修饰</w:t>
      </w:r>
      <w:r w:rsidRPr="00875551">
        <w:rPr>
          <w:rFonts w:ascii="Times New Roman" w:hAnsi="Times New Roman" w:cs="Times New Roman"/>
          <w:sz w:val="24"/>
          <w:szCs w:val="24"/>
        </w:rPr>
        <w:t xml:space="preserve"> labeling theory</w:t>
      </w:r>
      <w:r w:rsidRPr="00875551">
        <w:rPr>
          <w:rFonts w:ascii="Times New Roman" w:hAnsi="Times New Roman" w:cs="Times New Roman"/>
          <w:sz w:val="24"/>
          <w:szCs w:val="24"/>
        </w:rPr>
        <w:t>，</w:t>
      </w:r>
      <w:r w:rsidRPr="00FF7F3B">
        <w:rPr>
          <w:rFonts w:ascii="新宋体" w:eastAsia="新宋体" w:hAnsi="新宋体" w:cs="Times New Roman"/>
          <w:sz w:val="24"/>
          <w:szCs w:val="24"/>
        </w:rPr>
        <w:t xml:space="preserve">其中 </w:t>
      </w:r>
      <w:r w:rsidRPr="00875551">
        <w:rPr>
          <w:rFonts w:ascii="Times New Roman" w:hAnsi="Times New Roman" w:cs="Times New Roman"/>
          <w:sz w:val="24"/>
          <w:szCs w:val="24"/>
        </w:rPr>
        <w:t xml:space="preserve">hypothesizes </w:t>
      </w:r>
      <w:r w:rsidRPr="00FF7F3B">
        <w:rPr>
          <w:rFonts w:ascii="新宋体" w:eastAsia="新宋体" w:hAnsi="新宋体" w:cs="Times New Roman"/>
          <w:sz w:val="24"/>
          <w:szCs w:val="24"/>
        </w:rPr>
        <w:t>后面是宾语从句</w:t>
      </w:r>
      <w:r w:rsidRPr="00875551">
        <w:rPr>
          <w:rFonts w:ascii="Times New Roman" w:hAnsi="Times New Roman" w:cs="Times New Roman"/>
          <w:sz w:val="24"/>
          <w:szCs w:val="24"/>
        </w:rPr>
        <w:t xml:space="preserve"> that negative labels … promote deviant behavior</w:t>
      </w:r>
      <w:r w:rsidRPr="00875551">
        <w:rPr>
          <w:rFonts w:ascii="Times New Roman" w:hAnsi="Times New Roman" w:cs="Times New Roman"/>
          <w:sz w:val="24"/>
          <w:szCs w:val="24"/>
        </w:rPr>
        <w:t>，</w:t>
      </w:r>
      <w:r w:rsidRPr="00FF7F3B">
        <w:rPr>
          <w:rFonts w:ascii="新宋体" w:eastAsia="新宋体" w:hAnsi="新宋体" w:cs="Times New Roman"/>
          <w:sz w:val="24"/>
          <w:szCs w:val="24"/>
        </w:rPr>
        <w:t>过去</w:t>
      </w:r>
      <w:r w:rsidRPr="00FF7F3B">
        <w:rPr>
          <w:rFonts w:ascii="新宋体" w:eastAsia="新宋体" w:hAnsi="新宋体" w:cs="Times New Roman" w:hint="eastAsia"/>
          <w:sz w:val="24"/>
          <w:szCs w:val="24"/>
        </w:rPr>
        <w:t>分词短语</w:t>
      </w:r>
      <w:r w:rsidRPr="00875551">
        <w:rPr>
          <w:rFonts w:ascii="Times New Roman" w:hAnsi="Times New Roman" w:cs="Times New Roman"/>
          <w:sz w:val="24"/>
          <w:szCs w:val="24"/>
        </w:rPr>
        <w:t xml:space="preserve"> given to individuals by society</w:t>
      </w:r>
      <w:r w:rsidRPr="00FF7F3B">
        <w:rPr>
          <w:rFonts w:ascii="新宋体" w:eastAsia="新宋体" w:hAnsi="新宋体" w:cs="Times New Roman"/>
          <w:sz w:val="24"/>
          <w:szCs w:val="24"/>
        </w:rPr>
        <w:t xml:space="preserve"> 作定语修饰宾语从句的主语</w:t>
      </w:r>
      <w:r w:rsidRPr="00875551">
        <w:rPr>
          <w:rFonts w:ascii="Times New Roman" w:hAnsi="Times New Roman" w:cs="Times New Roman"/>
          <w:sz w:val="24"/>
          <w:szCs w:val="24"/>
        </w:rPr>
        <w:t xml:space="preserve"> negative labels</w:t>
      </w:r>
      <w:r w:rsidRPr="00875551">
        <w:rPr>
          <w:rFonts w:ascii="Times New Roman" w:hAnsi="Times New Roman" w:cs="Times New Roman"/>
          <w:sz w:val="24"/>
          <w:szCs w:val="24"/>
        </w:rPr>
        <w:t>。</w:t>
      </w:r>
    </w:p>
    <w:p w14:paraId="59B2FCA8" w14:textId="3FCBC8D6" w:rsidR="00875551" w:rsidRPr="00FF7F3B" w:rsidRDefault="00875551" w:rsidP="00875551">
      <w:pPr>
        <w:rPr>
          <w:rFonts w:ascii="新宋体" w:eastAsia="新宋体" w:hAnsi="新宋体" w:cs="Times New Roman"/>
          <w:sz w:val="24"/>
          <w:szCs w:val="24"/>
        </w:rPr>
      </w:pPr>
      <w:r w:rsidRPr="00875551">
        <w:rPr>
          <w:rFonts w:ascii="Times New Roman" w:hAnsi="Times New Roman" w:cs="Times New Roman"/>
          <w:sz w:val="24"/>
          <w:szCs w:val="24"/>
        </w:rPr>
        <w:t xml:space="preserve">lay the foundations / groundwork / base for … </w:t>
      </w:r>
      <w:r w:rsidRPr="00FF7F3B">
        <w:rPr>
          <w:rFonts w:ascii="新宋体" w:eastAsia="新宋体" w:hAnsi="新宋体" w:cs="Times New Roman"/>
          <w:sz w:val="24"/>
          <w:szCs w:val="24"/>
        </w:rPr>
        <w:t>为……打基础</w:t>
      </w:r>
    </w:p>
    <w:p w14:paraId="4293A261" w14:textId="77777777" w:rsidR="00875551" w:rsidRPr="00FF7F3B" w:rsidRDefault="00875551" w:rsidP="00875551">
      <w:pPr>
        <w:rPr>
          <w:rFonts w:ascii="新宋体" w:eastAsia="新宋体" w:hAnsi="新宋体" w:cs="Times New Roman"/>
          <w:sz w:val="24"/>
          <w:szCs w:val="24"/>
        </w:rPr>
      </w:pPr>
      <w:r w:rsidRPr="00875551">
        <w:rPr>
          <w:rFonts w:ascii="Times New Roman" w:hAnsi="Times New Roman" w:cs="Times New Roman"/>
          <w:sz w:val="24"/>
          <w:szCs w:val="24"/>
        </w:rPr>
        <w:t xml:space="preserve">school of thought </w:t>
      </w:r>
      <w:r w:rsidRPr="00FF7F3B">
        <w:rPr>
          <w:rFonts w:ascii="新宋体" w:eastAsia="新宋体" w:hAnsi="新宋体" w:cs="Times New Roman"/>
          <w:sz w:val="24"/>
          <w:szCs w:val="24"/>
        </w:rPr>
        <w:t>思想流派</w:t>
      </w:r>
    </w:p>
    <w:p w14:paraId="3E1F39E9" w14:textId="77777777" w:rsidR="000A6097" w:rsidRDefault="000A6097" w:rsidP="00875551">
      <w:pPr>
        <w:rPr>
          <w:rFonts w:ascii="Times New Roman" w:hAnsi="Times New Roman" w:cs="Times New Roman"/>
          <w:sz w:val="24"/>
          <w:szCs w:val="24"/>
        </w:rPr>
      </w:pPr>
    </w:p>
    <w:p w14:paraId="1A4F2BEE" w14:textId="3D032E97" w:rsidR="00875551" w:rsidRPr="000A6097" w:rsidRDefault="00875551" w:rsidP="00875551">
      <w:pPr>
        <w:rPr>
          <w:rFonts w:ascii="Times New Roman" w:hAnsi="Times New Roman" w:cs="Times New Roman"/>
          <w:b/>
          <w:bCs/>
          <w:sz w:val="24"/>
          <w:szCs w:val="24"/>
        </w:rPr>
      </w:pPr>
      <w:r w:rsidRPr="000A6097">
        <w:rPr>
          <w:rFonts w:ascii="Times New Roman" w:hAnsi="Times New Roman" w:cs="Times New Roman"/>
          <w:b/>
          <w:bCs/>
          <w:sz w:val="24"/>
          <w:szCs w:val="24"/>
        </w:rPr>
        <w:t>4. While this data, and other studies like it, strongly imply that criminal parents are likely to produce criminal offspring, it remains unclear whether this intergenerational deviance is genetically determined or largely due to the environment in which we are raised. (Para. 4)</w:t>
      </w:r>
    </w:p>
    <w:p w14:paraId="1B33F000" w14:textId="01871617" w:rsidR="00875551" w:rsidRPr="00875551" w:rsidRDefault="00875551" w:rsidP="00875551">
      <w:pPr>
        <w:rPr>
          <w:rFonts w:ascii="Times New Roman" w:hAnsi="Times New Roman" w:cs="Times New Roman"/>
          <w:sz w:val="24"/>
          <w:szCs w:val="24"/>
        </w:rPr>
      </w:pPr>
      <w:r w:rsidRPr="00FF7F3B">
        <w:rPr>
          <w:rFonts w:ascii="新宋体" w:eastAsia="新宋体" w:hAnsi="新宋体" w:cs="Times New Roman" w:hint="eastAsia"/>
          <w:sz w:val="24"/>
          <w:szCs w:val="24"/>
        </w:rPr>
        <w:t>此句为主从复合句，</w:t>
      </w:r>
      <w:r w:rsidRPr="00875551">
        <w:rPr>
          <w:rFonts w:ascii="Times New Roman" w:hAnsi="Times New Roman" w:cs="Times New Roman"/>
          <w:sz w:val="24"/>
          <w:szCs w:val="24"/>
        </w:rPr>
        <w:t xml:space="preserve">while </w:t>
      </w:r>
      <w:r w:rsidRPr="00FF7F3B">
        <w:rPr>
          <w:rFonts w:ascii="新宋体" w:eastAsia="新宋体" w:hAnsi="新宋体" w:cs="Times New Roman"/>
          <w:sz w:val="24"/>
          <w:szCs w:val="24"/>
        </w:rPr>
        <w:t>引导让步状语从句，表示“尽管……”；主句中的</w:t>
      </w:r>
      <w:r w:rsidRPr="00875551">
        <w:rPr>
          <w:rFonts w:ascii="Times New Roman" w:hAnsi="Times New Roman" w:cs="Times New Roman"/>
          <w:sz w:val="24"/>
          <w:szCs w:val="24"/>
        </w:rPr>
        <w:t xml:space="preserve"> it </w:t>
      </w:r>
      <w:r w:rsidRPr="00FF7F3B">
        <w:rPr>
          <w:rFonts w:ascii="新宋体" w:eastAsia="新宋体" w:hAnsi="新宋体" w:cs="Times New Roman"/>
          <w:sz w:val="24"/>
          <w:szCs w:val="24"/>
        </w:rPr>
        <w:t>为形式主语，真正的主语为</w:t>
      </w:r>
      <w:r w:rsidRPr="00875551">
        <w:rPr>
          <w:rFonts w:ascii="Times New Roman" w:hAnsi="Times New Roman" w:cs="Times New Roman"/>
          <w:sz w:val="24"/>
          <w:szCs w:val="24"/>
        </w:rPr>
        <w:t xml:space="preserve">whether </w:t>
      </w:r>
      <w:r w:rsidRPr="00FF7F3B">
        <w:rPr>
          <w:rFonts w:ascii="新宋体" w:eastAsia="新宋体" w:hAnsi="新宋体" w:cs="Times New Roman"/>
          <w:sz w:val="24"/>
          <w:szCs w:val="24"/>
        </w:rPr>
        <w:t>引导的名词性从句</w:t>
      </w:r>
      <w:r w:rsidRPr="00875551">
        <w:rPr>
          <w:rFonts w:ascii="Times New Roman" w:hAnsi="Times New Roman" w:cs="Times New Roman"/>
          <w:sz w:val="24"/>
          <w:szCs w:val="24"/>
        </w:rPr>
        <w:t xml:space="preserve"> whether this intergenerational deviance is … raised</w:t>
      </w:r>
      <w:r w:rsidRPr="00875551">
        <w:rPr>
          <w:rFonts w:ascii="Times New Roman" w:hAnsi="Times New Roman" w:cs="Times New Roman"/>
          <w:sz w:val="24"/>
          <w:szCs w:val="24"/>
        </w:rPr>
        <w:t>。</w:t>
      </w:r>
      <w:r w:rsidRPr="00FF7F3B">
        <w:rPr>
          <w:rFonts w:ascii="新宋体" w:eastAsia="新宋体" w:hAnsi="新宋体" w:cs="Times New Roman"/>
          <w:sz w:val="24"/>
          <w:szCs w:val="24"/>
        </w:rPr>
        <w:t xml:space="preserve">在该从句中又包括一个由 </w:t>
      </w:r>
      <w:r w:rsidRPr="00875551">
        <w:rPr>
          <w:rFonts w:ascii="Times New Roman" w:hAnsi="Times New Roman" w:cs="Times New Roman"/>
          <w:sz w:val="24"/>
          <w:szCs w:val="24"/>
        </w:rPr>
        <w:t>which</w:t>
      </w:r>
      <w:r w:rsidRPr="00FF7F3B">
        <w:rPr>
          <w:rFonts w:ascii="新宋体" w:eastAsia="新宋体" w:hAnsi="新宋体" w:cs="Times New Roman" w:hint="eastAsia"/>
          <w:sz w:val="24"/>
          <w:szCs w:val="24"/>
        </w:rPr>
        <w:t>引导的定语从句，修饰</w:t>
      </w:r>
      <w:r w:rsidRPr="00FF7F3B">
        <w:rPr>
          <w:rFonts w:ascii="新宋体" w:eastAsia="新宋体" w:hAnsi="新宋体" w:cs="Times New Roman"/>
          <w:sz w:val="24"/>
          <w:szCs w:val="24"/>
        </w:rPr>
        <w:t xml:space="preserve"> </w:t>
      </w:r>
      <w:r w:rsidRPr="00875551">
        <w:rPr>
          <w:rFonts w:ascii="Times New Roman" w:hAnsi="Times New Roman" w:cs="Times New Roman"/>
          <w:sz w:val="24"/>
          <w:szCs w:val="24"/>
        </w:rPr>
        <w:t>the environment</w:t>
      </w:r>
      <w:r w:rsidRPr="00875551">
        <w:rPr>
          <w:rFonts w:ascii="Times New Roman" w:hAnsi="Times New Roman" w:cs="Times New Roman"/>
          <w:sz w:val="24"/>
          <w:szCs w:val="24"/>
        </w:rPr>
        <w:t>。</w:t>
      </w:r>
    </w:p>
    <w:p w14:paraId="6DE8132E" w14:textId="77777777" w:rsidR="000A6097" w:rsidRDefault="000A6097" w:rsidP="00875551">
      <w:pPr>
        <w:rPr>
          <w:rFonts w:ascii="Times New Roman" w:hAnsi="Times New Roman" w:cs="Times New Roman"/>
          <w:sz w:val="24"/>
          <w:szCs w:val="24"/>
        </w:rPr>
      </w:pPr>
    </w:p>
    <w:p w14:paraId="6BF0C9F8" w14:textId="4EFD7E6E" w:rsidR="00875551" w:rsidRPr="000A6097" w:rsidRDefault="00875551" w:rsidP="00875551">
      <w:pPr>
        <w:rPr>
          <w:rFonts w:ascii="Times New Roman" w:hAnsi="Times New Roman" w:cs="Times New Roman"/>
          <w:b/>
          <w:bCs/>
          <w:sz w:val="24"/>
          <w:szCs w:val="24"/>
        </w:rPr>
      </w:pPr>
      <w:r w:rsidRPr="000A6097">
        <w:rPr>
          <w:rFonts w:ascii="Times New Roman" w:hAnsi="Times New Roman" w:cs="Times New Roman"/>
          <w:b/>
          <w:bCs/>
          <w:sz w:val="24"/>
          <w:szCs w:val="24"/>
        </w:rPr>
        <w:t xml:space="preserve">5. One area of research that tests this hypothesis compares the behavior of identical </w:t>
      </w:r>
      <w:proofErr w:type="gramStart"/>
      <w:r w:rsidRPr="000A6097">
        <w:rPr>
          <w:rFonts w:ascii="Times New Roman" w:hAnsi="Times New Roman" w:cs="Times New Roman"/>
          <w:b/>
          <w:bCs/>
          <w:sz w:val="24"/>
          <w:szCs w:val="24"/>
        </w:rPr>
        <w:t>( (</w:t>
      </w:r>
      <w:proofErr w:type="gramEnd"/>
      <w:r w:rsidRPr="000A6097">
        <w:rPr>
          <w:rFonts w:ascii="Times New Roman" w:hAnsi="Times New Roman" w:cs="Times New Roman"/>
          <w:b/>
          <w:bCs/>
          <w:sz w:val="24"/>
          <w:szCs w:val="24"/>
        </w:rPr>
        <w:t>monozygotic) twins—those sharing an identical genetic makeup—to that of fraternal (dizygotic) twins, who share, on average, 50%</w:t>
      </w:r>
      <w:r w:rsidR="00FF7F3B" w:rsidRPr="000A6097">
        <w:rPr>
          <w:rFonts w:ascii="Times New Roman" w:hAnsi="Times New Roman" w:cs="Times New Roman"/>
          <w:b/>
          <w:bCs/>
          <w:sz w:val="24"/>
          <w:szCs w:val="24"/>
        </w:rPr>
        <w:t xml:space="preserve"> </w:t>
      </w:r>
      <w:r w:rsidRPr="000A6097">
        <w:rPr>
          <w:rFonts w:ascii="Times New Roman" w:hAnsi="Times New Roman" w:cs="Times New Roman"/>
          <w:b/>
          <w:bCs/>
          <w:sz w:val="24"/>
          <w:szCs w:val="24"/>
        </w:rPr>
        <w:t>of the same genes. (Para. 6)</w:t>
      </w:r>
    </w:p>
    <w:p w14:paraId="59E02642" w14:textId="554024AD" w:rsidR="00875551" w:rsidRPr="00875551" w:rsidRDefault="00875551" w:rsidP="00875551">
      <w:pPr>
        <w:rPr>
          <w:rFonts w:ascii="Times New Roman" w:hAnsi="Times New Roman" w:cs="Times New Roman"/>
          <w:sz w:val="24"/>
          <w:szCs w:val="24"/>
        </w:rPr>
      </w:pPr>
      <w:r w:rsidRPr="00FF7F3B">
        <w:rPr>
          <w:rFonts w:ascii="新宋体" w:eastAsia="新宋体" w:hAnsi="新宋体" w:cs="Times New Roman" w:hint="eastAsia"/>
          <w:sz w:val="24"/>
          <w:szCs w:val="24"/>
        </w:rPr>
        <w:t>此句可以简化为</w:t>
      </w:r>
      <w:r w:rsidRPr="00875551">
        <w:rPr>
          <w:rFonts w:ascii="Times New Roman" w:hAnsi="Times New Roman" w:cs="Times New Roman"/>
          <w:sz w:val="24"/>
          <w:szCs w:val="24"/>
        </w:rPr>
        <w:t xml:space="preserve"> one area of research compares A to B</w:t>
      </w:r>
      <w:r w:rsidRPr="00875551">
        <w:rPr>
          <w:rFonts w:ascii="Times New Roman" w:hAnsi="Times New Roman" w:cs="Times New Roman"/>
          <w:sz w:val="24"/>
          <w:szCs w:val="24"/>
        </w:rPr>
        <w:t>，</w:t>
      </w:r>
      <w:r w:rsidRPr="00875551">
        <w:rPr>
          <w:rFonts w:ascii="Times New Roman" w:hAnsi="Times New Roman" w:cs="Times New Roman"/>
          <w:sz w:val="24"/>
          <w:szCs w:val="24"/>
        </w:rPr>
        <w:t xml:space="preserve">A </w:t>
      </w:r>
      <w:r w:rsidRPr="00FF7F3B">
        <w:rPr>
          <w:rFonts w:ascii="新宋体" w:eastAsia="新宋体" w:hAnsi="新宋体" w:cs="Times New Roman"/>
          <w:sz w:val="24"/>
          <w:szCs w:val="24"/>
        </w:rPr>
        <w:t>表示</w:t>
      </w:r>
      <w:r w:rsidRPr="00875551">
        <w:rPr>
          <w:rFonts w:ascii="Times New Roman" w:hAnsi="Times New Roman" w:cs="Times New Roman"/>
          <w:sz w:val="24"/>
          <w:szCs w:val="24"/>
        </w:rPr>
        <w:t xml:space="preserve"> the behavior of identical (monozygotic) twins</w:t>
      </w:r>
      <w:r w:rsidRPr="00875551">
        <w:rPr>
          <w:rFonts w:ascii="Times New Roman" w:hAnsi="Times New Roman" w:cs="Times New Roman"/>
          <w:sz w:val="24"/>
          <w:szCs w:val="24"/>
        </w:rPr>
        <w:t>，</w:t>
      </w:r>
      <w:r w:rsidRPr="00875551">
        <w:rPr>
          <w:rFonts w:ascii="Times New Roman" w:hAnsi="Times New Roman" w:cs="Times New Roman"/>
          <w:sz w:val="24"/>
          <w:szCs w:val="24"/>
        </w:rPr>
        <w:t>B</w:t>
      </w:r>
      <w:r w:rsidRPr="00FF7F3B">
        <w:rPr>
          <w:rFonts w:ascii="新宋体" w:eastAsia="新宋体" w:hAnsi="新宋体" w:cs="Times New Roman" w:hint="eastAsia"/>
          <w:sz w:val="24"/>
          <w:szCs w:val="24"/>
        </w:rPr>
        <w:t>表示</w:t>
      </w:r>
      <w:r w:rsidRPr="00875551">
        <w:rPr>
          <w:rFonts w:ascii="Times New Roman" w:hAnsi="Times New Roman" w:cs="Times New Roman"/>
          <w:sz w:val="24"/>
          <w:szCs w:val="24"/>
        </w:rPr>
        <w:t xml:space="preserve"> the behavior of fraternal (dizygotic) twins</w:t>
      </w:r>
      <w:r w:rsidRPr="00875551">
        <w:rPr>
          <w:rFonts w:ascii="Times New Roman" w:hAnsi="Times New Roman" w:cs="Times New Roman"/>
          <w:sz w:val="24"/>
          <w:szCs w:val="24"/>
        </w:rPr>
        <w:t>。</w:t>
      </w:r>
      <w:r w:rsidRPr="00FF7F3B">
        <w:rPr>
          <w:rFonts w:ascii="新宋体" w:eastAsia="新宋体" w:hAnsi="新宋体" w:cs="Times New Roman"/>
          <w:sz w:val="24"/>
          <w:szCs w:val="24"/>
        </w:rPr>
        <w:t xml:space="preserve">具体来看，定语从句 </w:t>
      </w:r>
      <w:r w:rsidRPr="00875551">
        <w:rPr>
          <w:rFonts w:ascii="Times New Roman" w:hAnsi="Times New Roman" w:cs="Times New Roman"/>
          <w:sz w:val="24"/>
          <w:szCs w:val="24"/>
        </w:rPr>
        <w:t xml:space="preserve">that tests this hypothesis </w:t>
      </w:r>
      <w:r w:rsidRPr="00FF7F3B">
        <w:rPr>
          <w:rFonts w:ascii="新宋体" w:eastAsia="新宋体" w:hAnsi="新宋体" w:cs="Times New Roman"/>
          <w:sz w:val="24"/>
          <w:szCs w:val="24"/>
        </w:rPr>
        <w:t>修饰本句主语</w:t>
      </w:r>
      <w:r w:rsidRPr="00875551">
        <w:rPr>
          <w:rFonts w:ascii="Times New Roman" w:hAnsi="Times New Roman" w:cs="Times New Roman"/>
          <w:sz w:val="24"/>
          <w:szCs w:val="24"/>
        </w:rPr>
        <w:t xml:space="preserve"> </w:t>
      </w:r>
      <w:proofErr w:type="spellStart"/>
      <w:r w:rsidRPr="00875551">
        <w:rPr>
          <w:rFonts w:ascii="Times New Roman" w:hAnsi="Times New Roman" w:cs="Times New Roman"/>
          <w:sz w:val="24"/>
          <w:szCs w:val="24"/>
        </w:rPr>
        <w:t>onearea</w:t>
      </w:r>
      <w:proofErr w:type="spellEnd"/>
      <w:r w:rsidRPr="00875551">
        <w:rPr>
          <w:rFonts w:ascii="Times New Roman" w:hAnsi="Times New Roman" w:cs="Times New Roman"/>
          <w:sz w:val="24"/>
          <w:szCs w:val="24"/>
        </w:rPr>
        <w:t xml:space="preserve"> of research</w:t>
      </w:r>
      <w:r w:rsidRPr="00875551">
        <w:rPr>
          <w:rFonts w:ascii="Times New Roman" w:hAnsi="Times New Roman" w:cs="Times New Roman"/>
          <w:sz w:val="24"/>
          <w:szCs w:val="24"/>
        </w:rPr>
        <w:t>；</w:t>
      </w:r>
      <w:r w:rsidRPr="00FF7F3B">
        <w:rPr>
          <w:rFonts w:ascii="新宋体" w:eastAsia="新宋体" w:hAnsi="新宋体" w:cs="Times New Roman"/>
          <w:sz w:val="24"/>
          <w:szCs w:val="24"/>
        </w:rPr>
        <w:t xml:space="preserve">在 </w:t>
      </w:r>
      <w:r w:rsidRPr="00875551">
        <w:rPr>
          <w:rFonts w:ascii="Times New Roman" w:hAnsi="Times New Roman" w:cs="Times New Roman"/>
          <w:sz w:val="24"/>
          <w:szCs w:val="24"/>
        </w:rPr>
        <w:lastRenderedPageBreak/>
        <w:t xml:space="preserve">compare A to B </w:t>
      </w:r>
      <w:r w:rsidRPr="00FF7F3B">
        <w:rPr>
          <w:rFonts w:ascii="新宋体" w:eastAsia="新宋体" w:hAnsi="新宋体" w:cs="Times New Roman"/>
          <w:sz w:val="24"/>
          <w:szCs w:val="24"/>
        </w:rPr>
        <w:t>结构中，两个破折号之间的内容</w:t>
      </w:r>
      <w:r w:rsidRPr="00875551">
        <w:rPr>
          <w:rFonts w:ascii="Times New Roman" w:hAnsi="Times New Roman" w:cs="Times New Roman"/>
          <w:sz w:val="24"/>
          <w:szCs w:val="24"/>
        </w:rPr>
        <w:t xml:space="preserve"> those sharing an identical genetic makeup</w:t>
      </w:r>
      <w:r w:rsidRPr="00FF7F3B">
        <w:rPr>
          <w:rFonts w:ascii="新宋体" w:eastAsia="新宋体" w:hAnsi="新宋体" w:cs="Times New Roman" w:hint="eastAsia"/>
          <w:sz w:val="24"/>
          <w:szCs w:val="24"/>
        </w:rPr>
        <w:t>是对</w:t>
      </w:r>
      <w:r w:rsidRPr="00875551">
        <w:rPr>
          <w:rFonts w:ascii="Times New Roman" w:hAnsi="Times New Roman" w:cs="Times New Roman"/>
          <w:sz w:val="24"/>
          <w:szCs w:val="24"/>
        </w:rPr>
        <w:t>identical (monozygotic) twins</w:t>
      </w:r>
      <w:r w:rsidRPr="00FF7F3B">
        <w:rPr>
          <w:rFonts w:ascii="新宋体" w:eastAsia="新宋体" w:hAnsi="新宋体" w:cs="Times New Roman"/>
          <w:sz w:val="24"/>
          <w:szCs w:val="24"/>
        </w:rPr>
        <w:t>的解释说明；后半句中，第二个破折号后的</w:t>
      </w:r>
      <w:r w:rsidRPr="00875551">
        <w:rPr>
          <w:rFonts w:ascii="Times New Roman" w:hAnsi="Times New Roman" w:cs="Times New Roman"/>
          <w:sz w:val="24"/>
          <w:szCs w:val="24"/>
        </w:rPr>
        <w:t>that</w:t>
      </w:r>
      <w:r w:rsidRPr="00FF7F3B">
        <w:rPr>
          <w:rFonts w:ascii="新宋体" w:eastAsia="新宋体" w:hAnsi="新宋体" w:cs="Times New Roman"/>
          <w:sz w:val="24"/>
          <w:szCs w:val="24"/>
        </w:rPr>
        <w:t>指代前半句中的</w:t>
      </w:r>
      <w:r w:rsidRPr="00875551">
        <w:rPr>
          <w:rFonts w:ascii="Times New Roman" w:hAnsi="Times New Roman" w:cs="Times New Roman"/>
          <w:sz w:val="24"/>
          <w:szCs w:val="24"/>
        </w:rPr>
        <w:t>the behavior</w:t>
      </w:r>
      <w:r w:rsidRPr="00875551">
        <w:rPr>
          <w:rFonts w:ascii="Times New Roman" w:hAnsi="Times New Roman" w:cs="Times New Roman"/>
          <w:sz w:val="24"/>
          <w:szCs w:val="24"/>
        </w:rPr>
        <w:t>，</w:t>
      </w:r>
      <w:r w:rsidRPr="00875551">
        <w:rPr>
          <w:rFonts w:ascii="Times New Roman" w:hAnsi="Times New Roman" w:cs="Times New Roman"/>
          <w:sz w:val="24"/>
          <w:szCs w:val="24"/>
        </w:rPr>
        <w:t xml:space="preserve">who </w:t>
      </w:r>
      <w:r w:rsidRPr="00FF7F3B">
        <w:rPr>
          <w:rFonts w:ascii="新宋体" w:eastAsia="新宋体" w:hAnsi="新宋体" w:cs="Times New Roman"/>
          <w:sz w:val="24"/>
          <w:szCs w:val="24"/>
        </w:rPr>
        <w:t>引导的定语从句修饰</w:t>
      </w:r>
      <w:r w:rsidRPr="00875551">
        <w:rPr>
          <w:rFonts w:ascii="Times New Roman" w:hAnsi="Times New Roman" w:cs="Times New Roman"/>
          <w:sz w:val="24"/>
          <w:szCs w:val="24"/>
        </w:rPr>
        <w:t xml:space="preserve"> fraternal (dizygotic) twins</w:t>
      </w:r>
      <w:r w:rsidRPr="00875551">
        <w:rPr>
          <w:rFonts w:ascii="Times New Roman" w:hAnsi="Times New Roman" w:cs="Times New Roman"/>
          <w:sz w:val="24"/>
          <w:szCs w:val="24"/>
        </w:rPr>
        <w:t>，</w:t>
      </w:r>
      <w:r w:rsidRPr="00FF7F3B">
        <w:rPr>
          <w:rFonts w:ascii="新宋体" w:eastAsia="新宋体" w:hAnsi="新宋体" w:cs="Times New Roman"/>
          <w:sz w:val="24"/>
          <w:szCs w:val="24"/>
        </w:rPr>
        <w:t>也是对</w:t>
      </w:r>
      <w:r w:rsidRPr="00875551">
        <w:rPr>
          <w:rFonts w:ascii="Times New Roman" w:hAnsi="Times New Roman" w:cs="Times New Roman"/>
          <w:sz w:val="24"/>
          <w:szCs w:val="24"/>
        </w:rPr>
        <w:t xml:space="preserve"> fraternal (dizygotic) twins</w:t>
      </w:r>
      <w:r w:rsidRPr="00FF7F3B">
        <w:rPr>
          <w:rFonts w:ascii="新宋体" w:eastAsia="新宋体" w:hAnsi="新宋体" w:cs="Times New Roman"/>
          <w:sz w:val="24"/>
          <w:szCs w:val="24"/>
        </w:rPr>
        <w:t xml:space="preserve"> 的解释说明。</w:t>
      </w:r>
    </w:p>
    <w:p w14:paraId="32EA287B" w14:textId="77777777" w:rsidR="000A6097" w:rsidRDefault="000A6097" w:rsidP="00875551">
      <w:pPr>
        <w:rPr>
          <w:rFonts w:ascii="Times New Roman" w:hAnsi="Times New Roman" w:cs="Times New Roman"/>
          <w:sz w:val="24"/>
          <w:szCs w:val="24"/>
        </w:rPr>
      </w:pPr>
    </w:p>
    <w:p w14:paraId="397D231E" w14:textId="7B34C804" w:rsidR="00875551" w:rsidRPr="000A6097" w:rsidRDefault="00875551" w:rsidP="00875551">
      <w:pPr>
        <w:rPr>
          <w:rFonts w:ascii="Times New Roman" w:hAnsi="Times New Roman" w:cs="Times New Roman"/>
          <w:b/>
          <w:bCs/>
          <w:sz w:val="24"/>
          <w:szCs w:val="24"/>
        </w:rPr>
      </w:pPr>
      <w:r w:rsidRPr="000A6097">
        <w:rPr>
          <w:rFonts w:ascii="Times New Roman" w:hAnsi="Times New Roman" w:cs="Times New Roman"/>
          <w:b/>
          <w:bCs/>
          <w:sz w:val="24"/>
          <w:szCs w:val="24"/>
        </w:rPr>
        <w:t>6. To blame our genes for criminal behavior willfully ignores a broader societal responsibility to ensure that</w:t>
      </w:r>
      <w:r w:rsidR="00FF7F3B" w:rsidRPr="000A6097">
        <w:rPr>
          <w:rFonts w:ascii="Times New Roman" w:hAnsi="Times New Roman" w:cs="Times New Roman"/>
          <w:b/>
          <w:bCs/>
          <w:sz w:val="24"/>
          <w:szCs w:val="24"/>
        </w:rPr>
        <w:t xml:space="preserve"> </w:t>
      </w:r>
      <w:r w:rsidRPr="000A6097">
        <w:rPr>
          <w:rFonts w:ascii="Times New Roman" w:hAnsi="Times New Roman" w:cs="Times New Roman"/>
          <w:b/>
          <w:bCs/>
          <w:sz w:val="24"/>
          <w:szCs w:val="24"/>
        </w:rPr>
        <w:t>the environment in which we’re raised doesn’t promote criminal behavior. (Para. 7)</w:t>
      </w:r>
    </w:p>
    <w:p w14:paraId="6B0DD7C5" w14:textId="77777777" w:rsidR="00875551" w:rsidRDefault="00875551" w:rsidP="00875551">
      <w:pPr>
        <w:rPr>
          <w:rFonts w:ascii="Times New Roman" w:hAnsi="Times New Roman" w:cs="Times New Roman"/>
          <w:sz w:val="24"/>
          <w:szCs w:val="24"/>
        </w:rPr>
      </w:pPr>
      <w:r w:rsidRPr="00FF7F3B">
        <w:rPr>
          <w:rFonts w:ascii="新宋体" w:eastAsia="新宋体" w:hAnsi="新宋体" w:cs="Times New Roman" w:hint="eastAsia"/>
          <w:sz w:val="24"/>
          <w:szCs w:val="24"/>
        </w:rPr>
        <w:t>此句主语为动词不定式短语</w:t>
      </w:r>
      <w:r w:rsidRPr="00FF7F3B">
        <w:rPr>
          <w:rFonts w:ascii="新宋体" w:eastAsia="新宋体" w:hAnsi="新宋体" w:cs="Times New Roman"/>
          <w:sz w:val="24"/>
          <w:szCs w:val="24"/>
        </w:rPr>
        <w:t xml:space="preserve"> </w:t>
      </w:r>
      <w:r w:rsidRPr="00875551">
        <w:rPr>
          <w:rFonts w:ascii="Times New Roman" w:hAnsi="Times New Roman" w:cs="Times New Roman"/>
          <w:sz w:val="24"/>
          <w:szCs w:val="24"/>
        </w:rPr>
        <w:t>to blame our genes for criminal behavio</w:t>
      </w:r>
      <w:r w:rsidRPr="00FF7F3B">
        <w:rPr>
          <w:rFonts w:ascii="新宋体" w:eastAsia="新宋体" w:hAnsi="新宋体" w:cs="Times New Roman"/>
          <w:sz w:val="24"/>
          <w:szCs w:val="24"/>
        </w:rPr>
        <w:t>r，第二个动词不定式短语</w:t>
      </w:r>
      <w:r w:rsidRPr="00875551">
        <w:rPr>
          <w:rFonts w:ascii="Times New Roman" w:hAnsi="Times New Roman" w:cs="Times New Roman"/>
          <w:sz w:val="24"/>
          <w:szCs w:val="24"/>
        </w:rPr>
        <w:t xml:space="preserve"> to ensure that …criminal behavior </w:t>
      </w:r>
      <w:r w:rsidRPr="00FF7F3B">
        <w:rPr>
          <w:rFonts w:ascii="新宋体" w:eastAsia="新宋体" w:hAnsi="新宋体" w:cs="Times New Roman"/>
          <w:sz w:val="24"/>
          <w:szCs w:val="24"/>
        </w:rPr>
        <w:t>作定语修饰</w:t>
      </w:r>
      <w:r w:rsidRPr="00875551">
        <w:rPr>
          <w:rFonts w:ascii="Times New Roman" w:hAnsi="Times New Roman" w:cs="Times New Roman"/>
          <w:sz w:val="24"/>
          <w:szCs w:val="24"/>
        </w:rPr>
        <w:t xml:space="preserve"> societal responsibility</w:t>
      </w:r>
      <w:r w:rsidRPr="00875551">
        <w:rPr>
          <w:rFonts w:ascii="Times New Roman" w:hAnsi="Times New Roman" w:cs="Times New Roman"/>
          <w:sz w:val="24"/>
          <w:szCs w:val="24"/>
        </w:rPr>
        <w:t>，</w:t>
      </w:r>
      <w:r w:rsidRPr="00FF7F3B">
        <w:rPr>
          <w:rFonts w:ascii="新宋体" w:eastAsia="新宋体" w:hAnsi="新宋体" w:cs="Times New Roman"/>
          <w:sz w:val="24"/>
          <w:szCs w:val="24"/>
        </w:rPr>
        <w:t xml:space="preserve">对其进行解释说明；在 </w:t>
      </w:r>
      <w:r w:rsidRPr="00875551">
        <w:rPr>
          <w:rFonts w:ascii="Times New Roman" w:hAnsi="Times New Roman" w:cs="Times New Roman"/>
          <w:sz w:val="24"/>
          <w:szCs w:val="24"/>
        </w:rPr>
        <w:t xml:space="preserve">that </w:t>
      </w:r>
      <w:r w:rsidRPr="00FF7F3B">
        <w:rPr>
          <w:rFonts w:ascii="新宋体" w:eastAsia="新宋体" w:hAnsi="新宋体" w:cs="Times New Roman"/>
          <w:sz w:val="24"/>
          <w:szCs w:val="24"/>
        </w:rPr>
        <w:t>引导的宾语从句中，还包括</w:t>
      </w:r>
      <w:r w:rsidRPr="00FF7F3B">
        <w:rPr>
          <w:rFonts w:ascii="新宋体" w:eastAsia="新宋体" w:hAnsi="新宋体" w:cs="Times New Roman" w:hint="eastAsia"/>
          <w:sz w:val="24"/>
          <w:szCs w:val="24"/>
        </w:rPr>
        <w:t>一个定语从句</w:t>
      </w:r>
      <w:r w:rsidRPr="00875551">
        <w:rPr>
          <w:rFonts w:ascii="Times New Roman" w:hAnsi="Times New Roman" w:cs="Times New Roman"/>
          <w:sz w:val="24"/>
          <w:szCs w:val="24"/>
        </w:rPr>
        <w:t xml:space="preserve"> in which we</w:t>
      </w:r>
      <w:proofErr w:type="gramStart"/>
      <w:r w:rsidRPr="00875551">
        <w:rPr>
          <w:rFonts w:ascii="Times New Roman" w:hAnsi="Times New Roman" w:cs="Times New Roman"/>
          <w:sz w:val="24"/>
          <w:szCs w:val="24"/>
        </w:rPr>
        <w:t>’</w:t>
      </w:r>
      <w:proofErr w:type="gramEnd"/>
      <w:r w:rsidRPr="00875551">
        <w:rPr>
          <w:rFonts w:ascii="Times New Roman" w:hAnsi="Times New Roman" w:cs="Times New Roman"/>
          <w:sz w:val="24"/>
          <w:szCs w:val="24"/>
        </w:rPr>
        <w:t>re raised</w:t>
      </w:r>
      <w:r w:rsidRPr="00FF7F3B">
        <w:rPr>
          <w:rFonts w:ascii="新宋体" w:eastAsia="新宋体" w:hAnsi="新宋体" w:cs="Times New Roman"/>
          <w:sz w:val="24"/>
          <w:szCs w:val="24"/>
        </w:rPr>
        <w:t>，修饰宾语从句的主语</w:t>
      </w:r>
      <w:r w:rsidRPr="00875551">
        <w:rPr>
          <w:rFonts w:ascii="Times New Roman" w:hAnsi="Times New Roman" w:cs="Times New Roman"/>
          <w:sz w:val="24"/>
          <w:szCs w:val="24"/>
        </w:rPr>
        <w:t xml:space="preserve"> the environment</w:t>
      </w:r>
      <w:r w:rsidRPr="00875551">
        <w:rPr>
          <w:rFonts w:ascii="Times New Roman" w:hAnsi="Times New Roman" w:cs="Times New Roman"/>
          <w:sz w:val="24"/>
          <w:szCs w:val="24"/>
        </w:rPr>
        <w:t>。</w:t>
      </w:r>
    </w:p>
    <w:p w14:paraId="26304781" w14:textId="019FD07C" w:rsidR="008963A1" w:rsidRDefault="008963A1" w:rsidP="00875551">
      <w:pPr>
        <w:rPr>
          <w:rFonts w:ascii="Times New Roman" w:hAnsi="Times New Roman" w:cs="Times New Roman"/>
          <w:b/>
          <w:bCs/>
          <w:sz w:val="28"/>
          <w:szCs w:val="28"/>
        </w:rPr>
      </w:pPr>
      <w:r>
        <w:rPr>
          <w:rFonts w:ascii="Times New Roman" w:hAnsi="Times New Roman" w:cs="Times New Roman"/>
          <w:b/>
          <w:bCs/>
          <w:sz w:val="28"/>
          <w:szCs w:val="28"/>
        </w:rPr>
        <w:t>Thinking &amp; Exploring</w:t>
      </w:r>
    </w:p>
    <w:p w14:paraId="2533EA7E" w14:textId="77777777" w:rsidR="008963A1" w:rsidRDefault="008963A1" w:rsidP="008963A1">
      <w:pPr>
        <w:rPr>
          <w:rFonts w:ascii="Times New Roman" w:hAnsi="Times New Roman" w:cs="Times New Roman"/>
          <w:b/>
          <w:bCs/>
          <w:sz w:val="24"/>
          <w:szCs w:val="24"/>
        </w:rPr>
      </w:pPr>
      <w:r>
        <w:rPr>
          <w:rFonts w:ascii="Times New Roman" w:hAnsi="Times New Roman" w:cs="Times New Roman"/>
          <w:b/>
          <w:bCs/>
          <w:sz w:val="24"/>
          <w:szCs w:val="24"/>
        </w:rPr>
        <w:t>Interpreting the Text</w:t>
      </w:r>
    </w:p>
    <w:p w14:paraId="5F83B3F3" w14:textId="4A9DA3B1" w:rsidR="00FF7F3B" w:rsidRP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1</w:t>
      </w:r>
      <w:r w:rsidRPr="00FF7F3B">
        <w:rPr>
          <w:rFonts w:ascii="Times New Roman" w:hAnsi="Times New Roman" w:cs="Times New Roman"/>
          <w:sz w:val="24"/>
          <w:szCs w:val="24"/>
        </w:rPr>
        <w:t xml:space="preserve"> Researchers want to find out if there exists a connection between criminal tendencies and genetic inheritance.</w:t>
      </w:r>
    </w:p>
    <w:p w14:paraId="138944F8" w14:textId="1C9DA1DB" w:rsidR="00FF7F3B" w:rsidRP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2</w:t>
      </w:r>
      <w:r w:rsidRPr="00FF7F3B">
        <w:rPr>
          <w:rFonts w:ascii="Times New Roman" w:hAnsi="Times New Roman" w:cs="Times New Roman"/>
          <w:sz w:val="24"/>
          <w:szCs w:val="24"/>
        </w:rPr>
        <w:t xml:space="preserve"> At the end of Para. 2, the author comments that although the theories supporting the notion seem convincing,</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they have been widely doubted due to lack of evidence.</w:t>
      </w:r>
    </w:p>
    <w:p w14:paraId="4E10D3D0" w14:textId="66571F41" w:rsidR="00FF7F3B" w:rsidRP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3</w:t>
      </w:r>
      <w:r w:rsidRPr="00FF7F3B">
        <w:rPr>
          <w:rFonts w:ascii="Times New Roman" w:hAnsi="Times New Roman" w:cs="Times New Roman"/>
          <w:sz w:val="24"/>
          <w:szCs w:val="24"/>
        </w:rPr>
        <w:t xml:space="preserve"> Primary deviance refers to an initial act that deviates from social norms; secondary deviance refers to further,</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repeated or more serious acts committed by those who are negatively labeled.</w:t>
      </w:r>
    </w:p>
    <w:p w14:paraId="0D414AD8" w14:textId="3756F281" w:rsidR="00FF7F3B" w:rsidRP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4</w:t>
      </w:r>
      <w:r w:rsidRPr="00FF7F3B">
        <w:rPr>
          <w:rFonts w:ascii="Times New Roman" w:hAnsi="Times New Roman" w:cs="Times New Roman"/>
          <w:sz w:val="24"/>
          <w:szCs w:val="24"/>
        </w:rPr>
        <w:t xml:space="preserve"> According to Para. 5, no conclusive proof exists concerning the correlation between intelligence and crime.</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 xml:space="preserve">While Moffitt et al. (1981) and </w:t>
      </w:r>
      <w:proofErr w:type="spellStart"/>
      <w:r w:rsidRPr="00FF7F3B">
        <w:rPr>
          <w:rFonts w:ascii="Times New Roman" w:hAnsi="Times New Roman" w:cs="Times New Roman"/>
          <w:sz w:val="24"/>
          <w:szCs w:val="24"/>
        </w:rPr>
        <w:t>Denno</w:t>
      </w:r>
      <w:proofErr w:type="spellEnd"/>
      <w:r w:rsidRPr="00FF7F3B">
        <w:rPr>
          <w:rFonts w:ascii="Times New Roman" w:hAnsi="Times New Roman" w:cs="Times New Roman"/>
          <w:sz w:val="24"/>
          <w:szCs w:val="24"/>
        </w:rPr>
        <w:t xml:space="preserve"> (1994) found a negative correlation between IQ and criminal behavior,</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Menard and Morse (1984) considered the association too weak.</w:t>
      </w:r>
    </w:p>
    <w:p w14:paraId="1CE0FC90" w14:textId="1DA21C4D" w:rsidR="00FF7F3B" w:rsidRP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5</w:t>
      </w:r>
      <w:r w:rsidRPr="00FF7F3B">
        <w:rPr>
          <w:rFonts w:ascii="Times New Roman" w:hAnsi="Times New Roman" w:cs="Times New Roman"/>
          <w:sz w:val="24"/>
          <w:szCs w:val="24"/>
        </w:rPr>
        <w:t xml:space="preserve"> Critics argue that poor research methodology and design of these studies may have distorted the findings.</w:t>
      </w:r>
    </w:p>
    <w:p w14:paraId="132F924A" w14:textId="6F247CDA" w:rsidR="00FF7F3B" w:rsidRP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6</w:t>
      </w:r>
      <w:r w:rsidRPr="00FF7F3B">
        <w:rPr>
          <w:rFonts w:ascii="Times New Roman" w:hAnsi="Times New Roman" w:cs="Times New Roman"/>
          <w:sz w:val="24"/>
          <w:szCs w:val="24"/>
        </w:rPr>
        <w:t xml:space="preserve"> In the text, when reviewing existing literature, the author tends to introduce the theory or study first, and then</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offers critical comments on it. For example, in Para. 3, the author first introduces the labeling theory and then</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provides critics’ comments on the theory as shown in the last sentence of the paragraph. It is also the case with</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Para. 4. The author first introduces “The Cambridge Study in Delinquent Development” (2013) and then makes</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critical comments on the study, as shown in the last sentence of the paragraph.</w:t>
      </w:r>
    </w:p>
    <w:p w14:paraId="2E370AE1" w14:textId="65D6B0F4" w:rsidR="00FF7F3B" w:rsidRDefault="00FF7F3B" w:rsidP="00FF7F3B">
      <w:pPr>
        <w:rPr>
          <w:rFonts w:ascii="Times New Roman" w:hAnsi="Times New Roman" w:cs="Times New Roman"/>
          <w:sz w:val="24"/>
          <w:szCs w:val="24"/>
        </w:rPr>
      </w:pPr>
      <w:r w:rsidRPr="00A151B0">
        <w:rPr>
          <w:rFonts w:ascii="Times New Roman" w:hAnsi="Times New Roman" w:cs="Times New Roman"/>
          <w:b/>
          <w:bCs/>
          <w:sz w:val="24"/>
          <w:szCs w:val="24"/>
        </w:rPr>
        <w:t>7</w:t>
      </w:r>
      <w:r w:rsidRPr="00FF7F3B">
        <w:rPr>
          <w:rFonts w:ascii="Times New Roman" w:hAnsi="Times New Roman" w:cs="Times New Roman"/>
          <w:sz w:val="24"/>
          <w:szCs w:val="24"/>
        </w:rPr>
        <w:t xml:space="preserve"> According to the author, while research suggests a connection between criminality and genetic inheritance,</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upbringing also plays a critical role in the development of criminal tendencies. The author draws the conclusion</w:t>
      </w:r>
      <w:r w:rsidR="002651AE">
        <w:rPr>
          <w:rFonts w:ascii="Times New Roman" w:hAnsi="Times New Roman" w:cs="Times New Roman"/>
          <w:sz w:val="24"/>
          <w:szCs w:val="24"/>
        </w:rPr>
        <w:t xml:space="preserve"> </w:t>
      </w:r>
      <w:r w:rsidRPr="00FF7F3B">
        <w:rPr>
          <w:rFonts w:ascii="Times New Roman" w:hAnsi="Times New Roman" w:cs="Times New Roman"/>
          <w:sz w:val="24"/>
          <w:szCs w:val="24"/>
        </w:rPr>
        <w:t>by conducting a detailed and critical review of relevant existing literature.</w:t>
      </w:r>
    </w:p>
    <w:p w14:paraId="510B2457" w14:textId="77777777" w:rsidR="000A6097" w:rsidRDefault="000A6097" w:rsidP="00FF7F3B">
      <w:pPr>
        <w:rPr>
          <w:rFonts w:ascii="Times New Roman" w:hAnsi="Times New Roman" w:cs="Times New Roman"/>
          <w:b/>
          <w:bCs/>
          <w:sz w:val="24"/>
          <w:szCs w:val="24"/>
        </w:rPr>
      </w:pPr>
    </w:p>
    <w:p w14:paraId="785A3568" w14:textId="0B302514" w:rsidR="008963A1" w:rsidRDefault="008963A1" w:rsidP="00FF7F3B">
      <w:pPr>
        <w:rPr>
          <w:rFonts w:ascii="Times New Roman" w:hAnsi="Times New Roman" w:cs="Times New Roman"/>
          <w:b/>
          <w:bCs/>
          <w:sz w:val="24"/>
          <w:szCs w:val="24"/>
        </w:rPr>
      </w:pPr>
      <w:r>
        <w:rPr>
          <w:rFonts w:ascii="Times New Roman" w:hAnsi="Times New Roman" w:cs="Times New Roman"/>
          <w:b/>
          <w:bCs/>
          <w:sz w:val="24"/>
          <w:szCs w:val="24"/>
        </w:rPr>
        <w:lastRenderedPageBreak/>
        <w:t>Thinking Critically</w:t>
      </w:r>
    </w:p>
    <w:p w14:paraId="37BFD0D7" w14:textId="77777777" w:rsidR="008963A1" w:rsidRDefault="008963A1" w:rsidP="008963A1">
      <w:pPr>
        <w:rPr>
          <w:rFonts w:ascii="Times New Roman" w:hAnsi="Times New Roman" w:cs="Times New Roman"/>
          <w:sz w:val="24"/>
          <w:szCs w:val="24"/>
        </w:rPr>
      </w:pPr>
      <w:r>
        <w:rPr>
          <w:rFonts w:ascii="Times New Roman" w:hAnsi="Times New Roman" w:cs="Times New Roman"/>
          <w:b/>
          <w:bCs/>
          <w:sz w:val="24"/>
          <w:szCs w:val="24"/>
        </w:rPr>
        <w:t>Sharing Your Opinions</w:t>
      </w:r>
    </w:p>
    <w:p w14:paraId="08AD13CD" w14:textId="21A96039" w:rsidR="002651AE" w:rsidRPr="002651AE" w:rsidRDefault="002651AE" w:rsidP="002651AE">
      <w:pPr>
        <w:rPr>
          <w:rFonts w:ascii="Times New Roman" w:hAnsi="Times New Roman" w:cs="Times New Roman"/>
          <w:sz w:val="24"/>
          <w:szCs w:val="24"/>
        </w:rPr>
      </w:pPr>
      <w:r w:rsidRPr="00A151B0">
        <w:rPr>
          <w:rFonts w:ascii="Times New Roman" w:hAnsi="Times New Roman" w:cs="Times New Roman"/>
          <w:b/>
          <w:bCs/>
          <w:sz w:val="24"/>
          <w:szCs w:val="24"/>
        </w:rPr>
        <w:t>1</w:t>
      </w:r>
      <w:r w:rsidRPr="002651AE">
        <w:rPr>
          <w:rFonts w:ascii="Times New Roman" w:hAnsi="Times New Roman" w:cs="Times New Roman"/>
          <w:sz w:val="24"/>
          <w:szCs w:val="24"/>
        </w:rPr>
        <w:t xml:space="preserve"> I agree with the author. Theories are only scientific hypotheses proposed to answer research questions.</w:t>
      </w:r>
      <w:r>
        <w:rPr>
          <w:rFonts w:ascii="Times New Roman" w:hAnsi="Times New Roman" w:cs="Times New Roman"/>
          <w:sz w:val="24"/>
          <w:szCs w:val="24"/>
        </w:rPr>
        <w:t xml:space="preserve"> </w:t>
      </w:r>
      <w:r w:rsidRPr="002651AE">
        <w:rPr>
          <w:rFonts w:ascii="Times New Roman" w:hAnsi="Times New Roman" w:cs="Times New Roman"/>
          <w:sz w:val="24"/>
          <w:szCs w:val="24"/>
        </w:rPr>
        <w:t>Hypotheses have to be tested before they are accepted as truth. Since no evidence has been found to prove</w:t>
      </w:r>
      <w:r>
        <w:rPr>
          <w:rFonts w:ascii="Times New Roman" w:hAnsi="Times New Roman" w:cs="Times New Roman"/>
          <w:sz w:val="24"/>
          <w:szCs w:val="24"/>
        </w:rPr>
        <w:t xml:space="preserve"> </w:t>
      </w:r>
      <w:r w:rsidRPr="002651AE">
        <w:rPr>
          <w:rFonts w:ascii="Times New Roman" w:hAnsi="Times New Roman" w:cs="Times New Roman"/>
          <w:sz w:val="24"/>
          <w:szCs w:val="24"/>
        </w:rPr>
        <w:t>these theories, it is not surprising that they are not widely accepted.</w:t>
      </w:r>
    </w:p>
    <w:p w14:paraId="6C87F353" w14:textId="79DD3E8C" w:rsidR="002651AE" w:rsidRPr="002651AE" w:rsidRDefault="002651AE" w:rsidP="002651AE">
      <w:pPr>
        <w:rPr>
          <w:rFonts w:ascii="Times New Roman" w:hAnsi="Times New Roman" w:cs="Times New Roman"/>
          <w:sz w:val="24"/>
          <w:szCs w:val="24"/>
        </w:rPr>
      </w:pPr>
      <w:r w:rsidRPr="00A151B0">
        <w:rPr>
          <w:rFonts w:ascii="Times New Roman" w:hAnsi="Times New Roman" w:cs="Times New Roman"/>
          <w:b/>
          <w:bCs/>
          <w:sz w:val="24"/>
          <w:szCs w:val="24"/>
        </w:rPr>
        <w:t>2</w:t>
      </w:r>
      <w:r w:rsidRPr="002651AE">
        <w:rPr>
          <w:rFonts w:ascii="Times New Roman" w:hAnsi="Times New Roman" w:cs="Times New Roman"/>
          <w:sz w:val="24"/>
          <w:szCs w:val="24"/>
        </w:rPr>
        <w:t xml:space="preserve"> Yes, I agree that negative labels given to individuals by society actually promote deviant behavior. For example,</w:t>
      </w:r>
      <w:r>
        <w:rPr>
          <w:rFonts w:ascii="Times New Roman" w:hAnsi="Times New Roman" w:cs="Times New Roman"/>
          <w:sz w:val="24"/>
          <w:szCs w:val="24"/>
        </w:rPr>
        <w:t xml:space="preserve"> </w:t>
      </w:r>
      <w:r w:rsidRPr="002651AE">
        <w:rPr>
          <w:rFonts w:ascii="Times New Roman" w:hAnsi="Times New Roman" w:cs="Times New Roman"/>
          <w:sz w:val="24"/>
          <w:szCs w:val="24"/>
        </w:rPr>
        <w:t>if a person was negatively labeled as “a troublemaker,” he or she might be influenced by the label, not willing</w:t>
      </w:r>
      <w:r>
        <w:rPr>
          <w:rFonts w:ascii="Times New Roman" w:hAnsi="Times New Roman" w:cs="Times New Roman"/>
          <w:sz w:val="24"/>
          <w:szCs w:val="24"/>
        </w:rPr>
        <w:t xml:space="preserve"> </w:t>
      </w:r>
      <w:r w:rsidRPr="002651AE">
        <w:rPr>
          <w:rFonts w:ascii="Times New Roman" w:hAnsi="Times New Roman" w:cs="Times New Roman"/>
          <w:sz w:val="24"/>
          <w:szCs w:val="24"/>
        </w:rPr>
        <w:t>to engage in any activities or offer any help. One of my childhood experiences helps illustrate this. The only</w:t>
      </w:r>
      <w:r>
        <w:rPr>
          <w:rFonts w:ascii="Times New Roman" w:hAnsi="Times New Roman" w:cs="Times New Roman"/>
          <w:sz w:val="24"/>
          <w:szCs w:val="24"/>
        </w:rPr>
        <w:t xml:space="preserve"> </w:t>
      </w:r>
      <w:r w:rsidRPr="002651AE">
        <w:rPr>
          <w:rFonts w:ascii="Times New Roman" w:hAnsi="Times New Roman" w:cs="Times New Roman"/>
          <w:sz w:val="24"/>
          <w:szCs w:val="24"/>
        </w:rPr>
        <w:t>thing different is that I was given a positive label. I was called “a good helper” by my parents when I did</w:t>
      </w:r>
      <w:r>
        <w:rPr>
          <w:rFonts w:ascii="Times New Roman" w:hAnsi="Times New Roman" w:cs="Times New Roman"/>
          <w:sz w:val="24"/>
          <w:szCs w:val="24"/>
        </w:rPr>
        <w:t xml:space="preserve"> </w:t>
      </w:r>
      <w:r w:rsidRPr="002651AE">
        <w:rPr>
          <w:rFonts w:ascii="Times New Roman" w:hAnsi="Times New Roman" w:cs="Times New Roman"/>
          <w:sz w:val="24"/>
          <w:szCs w:val="24"/>
        </w:rPr>
        <w:t>something for them, such as handing them their slippers or a cup of tea. I felt happy and wanted to be praised</w:t>
      </w:r>
      <w:r>
        <w:rPr>
          <w:rFonts w:ascii="Times New Roman" w:hAnsi="Times New Roman" w:cs="Times New Roman"/>
          <w:sz w:val="24"/>
          <w:szCs w:val="24"/>
        </w:rPr>
        <w:t xml:space="preserve"> </w:t>
      </w:r>
      <w:r w:rsidRPr="002651AE">
        <w:rPr>
          <w:rFonts w:ascii="Times New Roman" w:hAnsi="Times New Roman" w:cs="Times New Roman"/>
          <w:sz w:val="24"/>
          <w:szCs w:val="24"/>
        </w:rPr>
        <w:t>again and again, thus developing the habit of helping others. When I grow up, I become “a good helper” of my</w:t>
      </w:r>
      <w:r>
        <w:rPr>
          <w:rFonts w:ascii="Times New Roman" w:hAnsi="Times New Roman" w:cs="Times New Roman"/>
          <w:sz w:val="24"/>
          <w:szCs w:val="24"/>
        </w:rPr>
        <w:t xml:space="preserve"> </w:t>
      </w:r>
      <w:r w:rsidRPr="002651AE">
        <w:rPr>
          <w:rFonts w:ascii="Times New Roman" w:hAnsi="Times New Roman" w:cs="Times New Roman"/>
          <w:sz w:val="24"/>
          <w:szCs w:val="24"/>
        </w:rPr>
        <w:t>friends, my teachers and even strangers.</w:t>
      </w:r>
    </w:p>
    <w:p w14:paraId="3CA55992" w14:textId="37B58AE1" w:rsidR="008963A1" w:rsidRDefault="002651AE" w:rsidP="002651AE">
      <w:pPr>
        <w:rPr>
          <w:rFonts w:ascii="Times New Roman" w:hAnsi="Times New Roman" w:cs="Times New Roman"/>
          <w:sz w:val="24"/>
          <w:szCs w:val="24"/>
        </w:rPr>
      </w:pPr>
      <w:r w:rsidRPr="00A151B0">
        <w:rPr>
          <w:rFonts w:ascii="Times New Roman" w:hAnsi="Times New Roman" w:cs="Times New Roman"/>
          <w:b/>
          <w:bCs/>
          <w:sz w:val="24"/>
          <w:szCs w:val="24"/>
        </w:rPr>
        <w:t>3</w:t>
      </w:r>
      <w:r w:rsidRPr="002651AE">
        <w:rPr>
          <w:rFonts w:ascii="Times New Roman" w:hAnsi="Times New Roman" w:cs="Times New Roman"/>
          <w:sz w:val="24"/>
          <w:szCs w:val="24"/>
        </w:rPr>
        <w:t xml:space="preserve"> Personally, I think nurture plays a more important part in human behavior. When I was in the kindergarten, I</w:t>
      </w:r>
      <w:r>
        <w:rPr>
          <w:rFonts w:ascii="Times New Roman" w:hAnsi="Times New Roman" w:cs="Times New Roman"/>
          <w:sz w:val="24"/>
          <w:szCs w:val="24"/>
        </w:rPr>
        <w:t xml:space="preserve"> </w:t>
      </w:r>
      <w:r w:rsidRPr="002651AE">
        <w:rPr>
          <w:rFonts w:ascii="Times New Roman" w:hAnsi="Times New Roman" w:cs="Times New Roman"/>
          <w:sz w:val="24"/>
          <w:szCs w:val="24"/>
        </w:rPr>
        <w:t>began to be aware of my poor limb motor coordination. I just could not dance as gracefully as other children.</w:t>
      </w:r>
      <w:r>
        <w:rPr>
          <w:rFonts w:ascii="Times New Roman" w:hAnsi="Times New Roman" w:cs="Times New Roman"/>
          <w:sz w:val="24"/>
          <w:szCs w:val="24"/>
        </w:rPr>
        <w:t xml:space="preserve"> </w:t>
      </w:r>
      <w:r w:rsidRPr="002651AE">
        <w:rPr>
          <w:rFonts w:ascii="Times New Roman" w:hAnsi="Times New Roman" w:cs="Times New Roman"/>
          <w:sz w:val="24"/>
          <w:szCs w:val="24"/>
        </w:rPr>
        <w:t>My parents said I inherited stiff muscles and bone types from them, but they didn’t just let it be. They began</w:t>
      </w:r>
      <w:r>
        <w:rPr>
          <w:rFonts w:ascii="Times New Roman" w:hAnsi="Times New Roman" w:cs="Times New Roman"/>
          <w:sz w:val="24"/>
          <w:szCs w:val="24"/>
        </w:rPr>
        <w:t xml:space="preserve"> </w:t>
      </w:r>
      <w:r w:rsidRPr="002651AE">
        <w:rPr>
          <w:rFonts w:ascii="Times New Roman" w:hAnsi="Times New Roman" w:cs="Times New Roman"/>
          <w:sz w:val="24"/>
          <w:szCs w:val="24"/>
        </w:rPr>
        <w:t>to train my body’s flexibility under the guidance of a friend who happened to be a fitness expert. Now, after</w:t>
      </w:r>
      <w:r>
        <w:rPr>
          <w:rFonts w:ascii="Times New Roman" w:hAnsi="Times New Roman" w:cs="Times New Roman"/>
          <w:sz w:val="24"/>
          <w:szCs w:val="24"/>
        </w:rPr>
        <w:t xml:space="preserve"> </w:t>
      </w:r>
      <w:r w:rsidRPr="002651AE">
        <w:rPr>
          <w:rFonts w:ascii="Times New Roman" w:hAnsi="Times New Roman" w:cs="Times New Roman"/>
          <w:sz w:val="24"/>
          <w:szCs w:val="24"/>
        </w:rPr>
        <w:t>years of training, although I am not qualified to become a professional dancer, I have successfully become a</w:t>
      </w:r>
      <w:r>
        <w:rPr>
          <w:rFonts w:ascii="Times New Roman" w:hAnsi="Times New Roman" w:cs="Times New Roman"/>
          <w:sz w:val="24"/>
          <w:szCs w:val="24"/>
        </w:rPr>
        <w:t xml:space="preserve"> </w:t>
      </w:r>
      <w:r w:rsidRPr="002651AE">
        <w:rPr>
          <w:rFonts w:ascii="Times New Roman" w:hAnsi="Times New Roman" w:cs="Times New Roman"/>
          <w:sz w:val="24"/>
          <w:szCs w:val="24"/>
        </w:rPr>
        <w:t>member of the Campus Street Dance Association of my university. Don’t you think nurture plays a more</w:t>
      </w:r>
      <w:r>
        <w:rPr>
          <w:rFonts w:ascii="Times New Roman" w:hAnsi="Times New Roman" w:cs="Times New Roman"/>
          <w:sz w:val="24"/>
          <w:szCs w:val="24"/>
        </w:rPr>
        <w:t xml:space="preserve"> </w:t>
      </w:r>
      <w:r w:rsidRPr="002651AE">
        <w:rPr>
          <w:rFonts w:ascii="Times New Roman" w:hAnsi="Times New Roman" w:cs="Times New Roman"/>
          <w:sz w:val="24"/>
          <w:szCs w:val="24"/>
        </w:rPr>
        <w:t>important role in shaping our behavior?</w:t>
      </w:r>
    </w:p>
    <w:p w14:paraId="03EC322F" w14:textId="77777777" w:rsidR="000A6097" w:rsidRDefault="000A6097" w:rsidP="008963A1">
      <w:pPr>
        <w:rPr>
          <w:rFonts w:ascii="Times New Roman" w:hAnsi="Times New Roman" w:cs="Times New Roman"/>
          <w:b/>
          <w:bCs/>
          <w:sz w:val="24"/>
          <w:szCs w:val="24"/>
        </w:rPr>
      </w:pPr>
      <w:bookmarkStart w:id="0" w:name="_Hlk104282847"/>
    </w:p>
    <w:p w14:paraId="2E6A07CA" w14:textId="337E00A9" w:rsidR="008963A1" w:rsidRDefault="008963A1" w:rsidP="008963A1">
      <w:pPr>
        <w:rPr>
          <w:rFonts w:ascii="Times New Roman" w:hAnsi="Times New Roman" w:cs="Times New Roman"/>
          <w:b/>
          <w:bCs/>
          <w:sz w:val="24"/>
          <w:szCs w:val="24"/>
        </w:rPr>
      </w:pPr>
      <w:r>
        <w:rPr>
          <w:rFonts w:ascii="Times New Roman" w:hAnsi="Times New Roman" w:cs="Times New Roman"/>
          <w:b/>
          <w:bCs/>
          <w:sz w:val="24"/>
          <w:szCs w:val="24"/>
        </w:rPr>
        <w:t>Showing Inspirations</w:t>
      </w:r>
    </w:p>
    <w:bookmarkEnd w:id="0"/>
    <w:p w14:paraId="1A62D292" w14:textId="730E95FF" w:rsidR="00156674" w:rsidRPr="00156674" w:rsidRDefault="00156674" w:rsidP="00156674">
      <w:pPr>
        <w:ind w:firstLineChars="200" w:firstLine="480"/>
        <w:rPr>
          <w:rFonts w:ascii="Times New Roman" w:hAnsi="Times New Roman" w:cs="Times New Roman"/>
          <w:sz w:val="24"/>
          <w:szCs w:val="24"/>
        </w:rPr>
      </w:pPr>
      <w:r w:rsidRPr="00156674">
        <w:rPr>
          <w:rFonts w:ascii="Times New Roman" w:hAnsi="Times New Roman" w:cs="Times New Roman"/>
          <w:sz w:val="24"/>
          <w:szCs w:val="24"/>
        </w:rPr>
        <w:t>The family environment. The family environment is critical to the upbringing of a child. It is said that parents are</w:t>
      </w:r>
      <w:r>
        <w:rPr>
          <w:rFonts w:ascii="Times New Roman" w:hAnsi="Times New Roman" w:cs="Times New Roman"/>
          <w:sz w:val="24"/>
          <w:szCs w:val="24"/>
        </w:rPr>
        <w:t xml:space="preserve"> </w:t>
      </w:r>
      <w:r w:rsidRPr="00156674">
        <w:rPr>
          <w:rFonts w:ascii="Times New Roman" w:hAnsi="Times New Roman" w:cs="Times New Roman"/>
          <w:sz w:val="24"/>
          <w:szCs w:val="24"/>
        </w:rPr>
        <w:t>children’s first teachers. If problems such as family violence occur, children are most likely to suffer the</w:t>
      </w:r>
      <w:r>
        <w:rPr>
          <w:rFonts w:ascii="Times New Roman" w:hAnsi="Times New Roman" w:cs="Times New Roman"/>
          <w:sz w:val="24"/>
          <w:szCs w:val="24"/>
        </w:rPr>
        <w:t xml:space="preserve"> </w:t>
      </w:r>
      <w:r w:rsidRPr="00156674">
        <w:rPr>
          <w:rFonts w:ascii="Times New Roman" w:hAnsi="Times New Roman" w:cs="Times New Roman"/>
          <w:sz w:val="24"/>
          <w:szCs w:val="24"/>
        </w:rPr>
        <w:t>consequences, and may perform criminal behavior when they grow up. Actually, how we are raised in childhood</w:t>
      </w:r>
      <w:r>
        <w:rPr>
          <w:rFonts w:ascii="Times New Roman" w:hAnsi="Times New Roman" w:cs="Times New Roman"/>
          <w:sz w:val="24"/>
          <w:szCs w:val="24"/>
        </w:rPr>
        <w:t xml:space="preserve"> </w:t>
      </w:r>
      <w:r w:rsidRPr="00156674">
        <w:rPr>
          <w:rFonts w:ascii="Times New Roman" w:hAnsi="Times New Roman" w:cs="Times New Roman"/>
          <w:sz w:val="24"/>
          <w:szCs w:val="24"/>
        </w:rPr>
        <w:t>has a huge influence on how we behave.</w:t>
      </w:r>
    </w:p>
    <w:p w14:paraId="33FFF66C" w14:textId="53C3495F" w:rsidR="00156674" w:rsidRPr="00156674" w:rsidRDefault="00156674" w:rsidP="00156674">
      <w:pPr>
        <w:ind w:firstLineChars="200" w:firstLine="480"/>
        <w:rPr>
          <w:rFonts w:ascii="Times New Roman" w:hAnsi="Times New Roman" w:cs="Times New Roman"/>
          <w:sz w:val="24"/>
          <w:szCs w:val="24"/>
        </w:rPr>
      </w:pPr>
      <w:r w:rsidRPr="00156674">
        <w:rPr>
          <w:rFonts w:ascii="Times New Roman" w:hAnsi="Times New Roman" w:cs="Times New Roman"/>
          <w:sz w:val="24"/>
          <w:szCs w:val="24"/>
        </w:rPr>
        <w:t>Negative social environment. A person can be judged by the company he or she keeps. This explains the importance</w:t>
      </w:r>
      <w:r>
        <w:rPr>
          <w:rFonts w:ascii="Times New Roman" w:hAnsi="Times New Roman" w:cs="Times New Roman"/>
          <w:sz w:val="24"/>
          <w:szCs w:val="24"/>
        </w:rPr>
        <w:t xml:space="preserve"> </w:t>
      </w:r>
      <w:r w:rsidRPr="00156674">
        <w:rPr>
          <w:rFonts w:ascii="Times New Roman" w:hAnsi="Times New Roman" w:cs="Times New Roman"/>
          <w:sz w:val="24"/>
          <w:szCs w:val="24"/>
        </w:rPr>
        <w:t>of the social environment we live in. A negative social environment, for example, a neighborhood with high rates of</w:t>
      </w:r>
      <w:r>
        <w:rPr>
          <w:rFonts w:ascii="Times New Roman" w:hAnsi="Times New Roman" w:cs="Times New Roman"/>
          <w:sz w:val="24"/>
          <w:szCs w:val="24"/>
        </w:rPr>
        <w:t xml:space="preserve"> </w:t>
      </w:r>
      <w:r w:rsidRPr="00156674">
        <w:rPr>
          <w:rFonts w:ascii="Times New Roman" w:hAnsi="Times New Roman" w:cs="Times New Roman"/>
          <w:sz w:val="24"/>
          <w:szCs w:val="24"/>
        </w:rPr>
        <w:t>crime, can increase the chances of criminal behavior.</w:t>
      </w:r>
    </w:p>
    <w:p w14:paraId="58E87D18" w14:textId="6309B656" w:rsidR="008963A1" w:rsidRDefault="00156674" w:rsidP="00156674">
      <w:pPr>
        <w:ind w:firstLineChars="200" w:firstLine="480"/>
        <w:rPr>
          <w:rFonts w:ascii="Times New Roman" w:hAnsi="Times New Roman" w:cs="Times New Roman"/>
          <w:sz w:val="24"/>
          <w:szCs w:val="24"/>
        </w:rPr>
      </w:pPr>
      <w:r w:rsidRPr="00156674">
        <w:rPr>
          <w:rFonts w:ascii="Times New Roman" w:hAnsi="Times New Roman" w:cs="Times New Roman"/>
          <w:sz w:val="24"/>
          <w:szCs w:val="24"/>
        </w:rPr>
        <w:t>School bullying. Bullying has huge and profound psychological effects on both those who bully and those who are</w:t>
      </w:r>
      <w:r>
        <w:rPr>
          <w:rFonts w:ascii="Times New Roman" w:hAnsi="Times New Roman" w:cs="Times New Roman"/>
          <w:sz w:val="24"/>
          <w:szCs w:val="24"/>
        </w:rPr>
        <w:t xml:space="preserve"> </w:t>
      </w:r>
      <w:r w:rsidRPr="00156674">
        <w:rPr>
          <w:rFonts w:ascii="Times New Roman" w:hAnsi="Times New Roman" w:cs="Times New Roman"/>
          <w:sz w:val="24"/>
          <w:szCs w:val="24"/>
        </w:rPr>
        <w:t>bullied. Research suggests that school bullying is an important factor that leads to criminal behavior later in life.</w:t>
      </w:r>
    </w:p>
    <w:p w14:paraId="6A13F089" w14:textId="77777777" w:rsidR="008963A1" w:rsidRPr="00184F28" w:rsidRDefault="008963A1" w:rsidP="008963A1">
      <w:pPr>
        <w:jc w:val="center"/>
        <w:rPr>
          <w:rFonts w:ascii="Times New Roman" w:hAnsi="Times New Roman" w:cs="Times New Roman"/>
          <w:b/>
          <w:bCs/>
          <w:sz w:val="30"/>
          <w:szCs w:val="30"/>
        </w:rPr>
      </w:pPr>
      <w:r w:rsidRPr="00184F28">
        <w:rPr>
          <w:rFonts w:ascii="Times New Roman" w:hAnsi="Times New Roman" w:cs="Times New Roman"/>
          <w:b/>
          <w:bCs/>
          <w:sz w:val="30"/>
          <w:szCs w:val="30"/>
        </w:rPr>
        <w:t xml:space="preserve">Academic Exploration </w:t>
      </w:r>
      <w:r>
        <w:rPr>
          <w:rFonts w:ascii="Times New Roman" w:hAnsi="Times New Roman" w:cs="Times New Roman"/>
          <w:b/>
          <w:bCs/>
          <w:sz w:val="30"/>
          <w:szCs w:val="30"/>
        </w:rPr>
        <w:t>2</w:t>
      </w:r>
    </w:p>
    <w:p w14:paraId="19FFAA6A" w14:textId="77777777" w:rsidR="008963A1" w:rsidRPr="00184F28" w:rsidRDefault="008963A1" w:rsidP="008963A1">
      <w:pPr>
        <w:rPr>
          <w:rFonts w:ascii="Times New Roman" w:hAnsi="Times New Roman" w:cs="Times New Roman"/>
          <w:b/>
          <w:bCs/>
          <w:sz w:val="28"/>
          <w:szCs w:val="28"/>
        </w:rPr>
      </w:pPr>
      <w:r w:rsidRPr="00184F28">
        <w:rPr>
          <w:rFonts w:ascii="Times New Roman" w:hAnsi="Times New Roman" w:cs="Times New Roman" w:hint="eastAsia"/>
          <w:b/>
          <w:bCs/>
          <w:sz w:val="28"/>
          <w:szCs w:val="28"/>
        </w:rPr>
        <w:t>T</w:t>
      </w:r>
      <w:r w:rsidRPr="00184F28">
        <w:rPr>
          <w:rFonts w:ascii="Times New Roman" w:hAnsi="Times New Roman" w:cs="Times New Roman"/>
          <w:b/>
          <w:bCs/>
          <w:sz w:val="28"/>
          <w:szCs w:val="28"/>
        </w:rPr>
        <w:t>ext Analysis</w:t>
      </w:r>
    </w:p>
    <w:p w14:paraId="65A47CD3" w14:textId="33B984C0" w:rsidR="00A83852" w:rsidRPr="00A83852" w:rsidRDefault="00A83852" w:rsidP="00A83852">
      <w:pPr>
        <w:ind w:firstLineChars="200" w:firstLine="480"/>
        <w:rPr>
          <w:rFonts w:ascii="Times New Roman" w:hAnsi="Times New Roman" w:cs="Times New Roman"/>
          <w:sz w:val="24"/>
          <w:szCs w:val="24"/>
        </w:rPr>
      </w:pPr>
      <w:r w:rsidRPr="00A83852">
        <w:rPr>
          <w:rFonts w:ascii="Times New Roman" w:hAnsi="Times New Roman" w:cs="Times New Roman"/>
          <w:sz w:val="24"/>
          <w:szCs w:val="24"/>
        </w:rPr>
        <w:t>The text includes a review of research to respond to the question: What is the neurological explanation for the</w:t>
      </w:r>
      <w:r>
        <w:rPr>
          <w:rFonts w:ascii="Times New Roman" w:hAnsi="Times New Roman" w:cs="Times New Roman"/>
          <w:sz w:val="24"/>
          <w:szCs w:val="24"/>
        </w:rPr>
        <w:t xml:space="preserve"> </w:t>
      </w:r>
      <w:r w:rsidRPr="00A83852">
        <w:rPr>
          <w:rFonts w:ascii="Times New Roman" w:hAnsi="Times New Roman" w:cs="Times New Roman"/>
          <w:sz w:val="24"/>
          <w:szCs w:val="24"/>
        </w:rPr>
        <w:t xml:space="preserve">seemingly erratic teenage behavior? Based on his or </w:t>
      </w:r>
      <w:r w:rsidRPr="00A83852">
        <w:rPr>
          <w:rFonts w:ascii="Times New Roman" w:hAnsi="Times New Roman" w:cs="Times New Roman"/>
          <w:sz w:val="24"/>
          <w:szCs w:val="24"/>
        </w:rPr>
        <w:lastRenderedPageBreak/>
        <w:t>her review, the author suggests that since the brain is still</w:t>
      </w:r>
      <w:r>
        <w:rPr>
          <w:rFonts w:ascii="Times New Roman" w:hAnsi="Times New Roman" w:cs="Times New Roman"/>
          <w:sz w:val="24"/>
          <w:szCs w:val="24"/>
        </w:rPr>
        <w:t xml:space="preserve"> </w:t>
      </w:r>
      <w:r w:rsidRPr="00A83852">
        <w:rPr>
          <w:rFonts w:ascii="Times New Roman" w:hAnsi="Times New Roman" w:cs="Times New Roman"/>
          <w:sz w:val="24"/>
          <w:szCs w:val="24"/>
        </w:rPr>
        <w:t>in development during adolescence, key decisions should be delayed until later life when people are better</w:t>
      </w:r>
      <w:r>
        <w:rPr>
          <w:rFonts w:ascii="Times New Roman" w:hAnsi="Times New Roman" w:cs="Times New Roman"/>
          <w:sz w:val="24"/>
          <w:szCs w:val="24"/>
        </w:rPr>
        <w:t xml:space="preserve"> </w:t>
      </w:r>
      <w:r w:rsidRPr="00A83852">
        <w:rPr>
          <w:rFonts w:ascii="Times New Roman" w:hAnsi="Times New Roman" w:cs="Times New Roman"/>
          <w:sz w:val="24"/>
          <w:szCs w:val="24"/>
        </w:rPr>
        <w:t>able to balance risk and logical decision-making more effectively.</w:t>
      </w:r>
    </w:p>
    <w:p w14:paraId="09037EC2" w14:textId="3328CCB3" w:rsidR="00A83852" w:rsidRPr="00A83852" w:rsidRDefault="00A83852" w:rsidP="00A83852">
      <w:pPr>
        <w:ind w:firstLineChars="200" w:firstLine="480"/>
        <w:rPr>
          <w:rFonts w:ascii="Times New Roman" w:hAnsi="Times New Roman" w:cs="Times New Roman"/>
          <w:sz w:val="24"/>
          <w:szCs w:val="24"/>
        </w:rPr>
      </w:pPr>
      <w:r w:rsidRPr="00A83852">
        <w:rPr>
          <w:rFonts w:ascii="Times New Roman" w:hAnsi="Times New Roman" w:cs="Times New Roman"/>
          <w:sz w:val="24"/>
          <w:szCs w:val="24"/>
        </w:rPr>
        <w:t>The text consists of six paragraphs. Para. 1 leads the reader into the topic of neurological factors and teenage</w:t>
      </w:r>
      <w:r>
        <w:rPr>
          <w:rFonts w:ascii="Times New Roman" w:hAnsi="Times New Roman" w:cs="Times New Roman"/>
          <w:sz w:val="24"/>
          <w:szCs w:val="24"/>
        </w:rPr>
        <w:t xml:space="preserve"> </w:t>
      </w:r>
      <w:r w:rsidRPr="00A83852">
        <w:rPr>
          <w:rFonts w:ascii="Times New Roman" w:hAnsi="Times New Roman" w:cs="Times New Roman"/>
          <w:sz w:val="24"/>
          <w:szCs w:val="24"/>
        </w:rPr>
        <w:t>behavior. Para. 6 concludes the text, summarizing the neurological factors that influence adolescent behavior</w:t>
      </w:r>
      <w:r>
        <w:rPr>
          <w:rFonts w:ascii="Times New Roman" w:hAnsi="Times New Roman" w:cs="Times New Roman"/>
          <w:sz w:val="24"/>
          <w:szCs w:val="24"/>
        </w:rPr>
        <w:t xml:space="preserve"> </w:t>
      </w:r>
      <w:r w:rsidRPr="00A83852">
        <w:rPr>
          <w:rFonts w:ascii="Times New Roman" w:hAnsi="Times New Roman" w:cs="Times New Roman"/>
          <w:sz w:val="24"/>
          <w:szCs w:val="24"/>
        </w:rPr>
        <w:t>and offering a suggestion that key decisions be delayed until later life. Paras. 2–5 constitute the body part, in</w:t>
      </w:r>
      <w:r>
        <w:rPr>
          <w:rFonts w:ascii="Times New Roman" w:hAnsi="Times New Roman" w:cs="Times New Roman"/>
          <w:sz w:val="24"/>
          <w:szCs w:val="24"/>
        </w:rPr>
        <w:t xml:space="preserve"> </w:t>
      </w:r>
      <w:r w:rsidRPr="00A83852">
        <w:rPr>
          <w:rFonts w:ascii="Times New Roman" w:hAnsi="Times New Roman" w:cs="Times New Roman"/>
          <w:sz w:val="24"/>
          <w:szCs w:val="24"/>
        </w:rPr>
        <w:t>which the author reviews studies that reveal the relationship between neurological influences and teenage</w:t>
      </w:r>
      <w:r>
        <w:rPr>
          <w:rFonts w:ascii="Times New Roman" w:hAnsi="Times New Roman" w:cs="Times New Roman"/>
          <w:sz w:val="24"/>
          <w:szCs w:val="24"/>
        </w:rPr>
        <w:t xml:space="preserve"> </w:t>
      </w:r>
      <w:r w:rsidRPr="00A83852">
        <w:rPr>
          <w:rFonts w:ascii="Times New Roman" w:hAnsi="Times New Roman" w:cs="Times New Roman"/>
          <w:sz w:val="24"/>
          <w:szCs w:val="24"/>
        </w:rPr>
        <w:t>behavior.</w:t>
      </w:r>
    </w:p>
    <w:p w14:paraId="48DA2B13" w14:textId="28280862" w:rsidR="00A83852" w:rsidRPr="00A83852" w:rsidRDefault="00A83852" w:rsidP="00A83852">
      <w:pPr>
        <w:ind w:firstLineChars="200" w:firstLine="480"/>
        <w:rPr>
          <w:rFonts w:ascii="Times New Roman" w:hAnsi="Times New Roman" w:cs="Times New Roman"/>
          <w:sz w:val="24"/>
          <w:szCs w:val="24"/>
        </w:rPr>
      </w:pPr>
      <w:r w:rsidRPr="00A83852">
        <w:rPr>
          <w:rFonts w:ascii="Times New Roman" w:hAnsi="Times New Roman" w:cs="Times New Roman"/>
          <w:sz w:val="24"/>
          <w:szCs w:val="24"/>
        </w:rPr>
        <w:t>One feature of the text is the use of definitions to help explain technical terms. In a text focusing on</w:t>
      </w:r>
      <w:r>
        <w:rPr>
          <w:rFonts w:ascii="Times New Roman" w:hAnsi="Times New Roman" w:cs="Times New Roman"/>
          <w:sz w:val="24"/>
          <w:szCs w:val="24"/>
        </w:rPr>
        <w:t xml:space="preserve"> </w:t>
      </w:r>
      <w:r w:rsidRPr="00A83852">
        <w:rPr>
          <w:rFonts w:ascii="Times New Roman" w:hAnsi="Times New Roman" w:cs="Times New Roman"/>
          <w:sz w:val="24"/>
          <w:szCs w:val="24"/>
        </w:rPr>
        <w:t>neurological influences on behavior, it is inevitable to involve technical terms which readers might be</w:t>
      </w:r>
      <w:r>
        <w:rPr>
          <w:rFonts w:ascii="Times New Roman" w:hAnsi="Times New Roman" w:cs="Times New Roman"/>
          <w:sz w:val="24"/>
          <w:szCs w:val="24"/>
        </w:rPr>
        <w:t xml:space="preserve"> </w:t>
      </w:r>
      <w:r w:rsidRPr="00A83852">
        <w:rPr>
          <w:rFonts w:ascii="Times New Roman" w:hAnsi="Times New Roman" w:cs="Times New Roman"/>
          <w:sz w:val="24"/>
          <w:szCs w:val="24"/>
        </w:rPr>
        <w:t>unfamiliar with. In the text, the author provides definitions to help readers understand the technical terms.</w:t>
      </w:r>
      <w:r>
        <w:rPr>
          <w:rFonts w:ascii="Times New Roman" w:hAnsi="Times New Roman" w:cs="Times New Roman"/>
          <w:sz w:val="24"/>
          <w:szCs w:val="24"/>
        </w:rPr>
        <w:t xml:space="preserve"> </w:t>
      </w:r>
      <w:r w:rsidRPr="00A83852">
        <w:rPr>
          <w:rFonts w:ascii="Times New Roman" w:hAnsi="Times New Roman" w:cs="Times New Roman"/>
          <w:sz w:val="24"/>
          <w:szCs w:val="24"/>
        </w:rPr>
        <w:t>We can find this feature in the following examples. Pay attention to the technical terms in bold and the</w:t>
      </w:r>
      <w:r>
        <w:rPr>
          <w:rFonts w:ascii="Times New Roman" w:hAnsi="Times New Roman" w:cs="Times New Roman"/>
          <w:sz w:val="24"/>
          <w:szCs w:val="24"/>
        </w:rPr>
        <w:t xml:space="preserve"> </w:t>
      </w:r>
      <w:r w:rsidRPr="00A83852">
        <w:rPr>
          <w:rFonts w:ascii="Times New Roman" w:hAnsi="Times New Roman" w:cs="Times New Roman"/>
          <w:sz w:val="24"/>
          <w:szCs w:val="24"/>
        </w:rPr>
        <w:t>underlined parts.</w:t>
      </w:r>
    </w:p>
    <w:p w14:paraId="401FFC93" w14:textId="53D653E0" w:rsidR="00A83852" w:rsidRPr="00A83852" w:rsidRDefault="00A83852" w:rsidP="00A83852">
      <w:pPr>
        <w:ind w:firstLineChars="200" w:firstLine="480"/>
        <w:rPr>
          <w:rFonts w:ascii="Times New Roman" w:hAnsi="Times New Roman" w:cs="Times New Roman"/>
          <w:sz w:val="24"/>
          <w:szCs w:val="24"/>
        </w:rPr>
      </w:pPr>
      <w:r>
        <w:rPr>
          <w:rFonts w:ascii="等线" w:eastAsia="等线" w:hAnsi="等线" w:cs="Times New Roman" w:hint="eastAsia"/>
          <w:sz w:val="24"/>
          <w:szCs w:val="24"/>
        </w:rPr>
        <w:t>•</w:t>
      </w:r>
      <w:r w:rsidRPr="00A83852">
        <w:rPr>
          <w:rFonts w:ascii="Times New Roman" w:hAnsi="Times New Roman" w:cs="Times New Roman"/>
          <w:sz w:val="24"/>
          <w:szCs w:val="24"/>
        </w:rPr>
        <w:t>Perhaps the most often cited cause of stereotypical teenage behavior is the underdevelopment of the</w:t>
      </w:r>
      <w:r>
        <w:rPr>
          <w:rFonts w:ascii="Times New Roman" w:hAnsi="Times New Roman" w:cs="Times New Roman"/>
          <w:sz w:val="24"/>
          <w:szCs w:val="24"/>
        </w:rPr>
        <w:t xml:space="preserve"> </w:t>
      </w:r>
      <w:r w:rsidRPr="00A83852">
        <w:rPr>
          <w:rFonts w:ascii="Times New Roman" w:hAnsi="Times New Roman" w:cs="Times New Roman"/>
          <w:sz w:val="24"/>
          <w:szCs w:val="24"/>
        </w:rPr>
        <w:t>prefrontal cortex—the section of our brains that governs impulses and emotions, and makes rational</w:t>
      </w:r>
      <w:r>
        <w:rPr>
          <w:rFonts w:ascii="Times New Roman" w:hAnsi="Times New Roman" w:cs="Times New Roman"/>
          <w:sz w:val="24"/>
          <w:szCs w:val="24"/>
        </w:rPr>
        <w:t xml:space="preserve"> </w:t>
      </w:r>
      <w:r w:rsidRPr="00A83852">
        <w:rPr>
          <w:rFonts w:ascii="Times New Roman" w:hAnsi="Times New Roman" w:cs="Times New Roman"/>
          <w:sz w:val="24"/>
          <w:szCs w:val="24"/>
        </w:rPr>
        <w:t>decisions. (Para. 2)</w:t>
      </w:r>
    </w:p>
    <w:p w14:paraId="1E92D239" w14:textId="29BF5286" w:rsidR="00A83852" w:rsidRPr="00A83852" w:rsidRDefault="00A83852" w:rsidP="00A83852">
      <w:pPr>
        <w:ind w:firstLineChars="200" w:firstLine="480"/>
        <w:rPr>
          <w:rFonts w:ascii="Times New Roman" w:hAnsi="Times New Roman" w:cs="Times New Roman"/>
          <w:sz w:val="24"/>
          <w:szCs w:val="24"/>
        </w:rPr>
      </w:pPr>
      <w:r>
        <w:rPr>
          <w:rFonts w:ascii="等线" w:eastAsia="等线" w:hAnsi="等线" w:cs="Times New Roman" w:hint="eastAsia"/>
          <w:sz w:val="24"/>
          <w:szCs w:val="24"/>
        </w:rPr>
        <w:t>•</w:t>
      </w:r>
      <w:r w:rsidRPr="00A83852">
        <w:rPr>
          <w:rFonts w:ascii="Times New Roman" w:hAnsi="Times New Roman" w:cs="Times New Roman"/>
          <w:sz w:val="24"/>
          <w:szCs w:val="24"/>
        </w:rPr>
        <w:t>However, the ability of teenagers to make rational decisions is overridden by the rush of dopamine—the</w:t>
      </w:r>
      <w:r>
        <w:rPr>
          <w:rFonts w:ascii="Times New Roman" w:hAnsi="Times New Roman" w:cs="Times New Roman"/>
          <w:sz w:val="24"/>
          <w:szCs w:val="24"/>
        </w:rPr>
        <w:t xml:space="preserve"> </w:t>
      </w:r>
      <w:r w:rsidRPr="00A83852">
        <w:rPr>
          <w:rFonts w:ascii="Times New Roman" w:hAnsi="Times New Roman" w:cs="Times New Roman"/>
          <w:sz w:val="24"/>
          <w:szCs w:val="24"/>
        </w:rPr>
        <w:t>hormone which triggers feelings of happiness—that occurs when they take risks. (Para. 3)</w:t>
      </w:r>
    </w:p>
    <w:p w14:paraId="224DC9CE" w14:textId="1390346E" w:rsidR="00A83852" w:rsidRPr="00A83852" w:rsidRDefault="00A83852" w:rsidP="00A83852">
      <w:pPr>
        <w:ind w:firstLineChars="200" w:firstLine="480"/>
        <w:rPr>
          <w:rFonts w:ascii="Times New Roman" w:hAnsi="Times New Roman" w:cs="Times New Roman"/>
          <w:sz w:val="24"/>
          <w:szCs w:val="24"/>
        </w:rPr>
      </w:pPr>
      <w:r>
        <w:rPr>
          <w:rFonts w:ascii="等线" w:eastAsia="等线" w:hAnsi="等线" w:cs="Times New Roman" w:hint="eastAsia"/>
          <w:sz w:val="24"/>
          <w:szCs w:val="24"/>
        </w:rPr>
        <w:t>•</w:t>
      </w:r>
      <w:r w:rsidRPr="00A83852">
        <w:rPr>
          <w:rFonts w:ascii="Times New Roman" w:hAnsi="Times New Roman" w:cs="Times New Roman"/>
          <w:sz w:val="24"/>
          <w:szCs w:val="24"/>
        </w:rPr>
        <w:t xml:space="preserve">Furthermore, the nucleus </w:t>
      </w:r>
      <w:proofErr w:type="spellStart"/>
      <w:r w:rsidRPr="00A83852">
        <w:rPr>
          <w:rFonts w:ascii="Times New Roman" w:hAnsi="Times New Roman" w:cs="Times New Roman"/>
          <w:sz w:val="24"/>
          <w:szCs w:val="24"/>
        </w:rPr>
        <w:t>accumbens</w:t>
      </w:r>
      <w:proofErr w:type="spellEnd"/>
      <w:r w:rsidRPr="00A83852">
        <w:rPr>
          <w:rFonts w:ascii="Times New Roman" w:hAnsi="Times New Roman" w:cs="Times New Roman"/>
          <w:sz w:val="24"/>
          <w:szCs w:val="24"/>
        </w:rPr>
        <w:t>—the part of the brain that seeks pleasure and reward—is</w:t>
      </w:r>
      <w:r>
        <w:rPr>
          <w:rFonts w:ascii="Times New Roman" w:hAnsi="Times New Roman" w:cs="Times New Roman"/>
          <w:sz w:val="24"/>
          <w:szCs w:val="24"/>
        </w:rPr>
        <w:t xml:space="preserve"> </w:t>
      </w:r>
      <w:r w:rsidRPr="00A83852">
        <w:rPr>
          <w:rFonts w:ascii="Times New Roman" w:hAnsi="Times New Roman" w:cs="Times New Roman"/>
          <w:sz w:val="24"/>
          <w:szCs w:val="24"/>
        </w:rPr>
        <w:t>reasonably well established in the teenage brain, and actually seems to directly compete with the</w:t>
      </w:r>
      <w:r>
        <w:rPr>
          <w:rFonts w:ascii="Times New Roman" w:hAnsi="Times New Roman" w:cs="Times New Roman"/>
          <w:sz w:val="24"/>
          <w:szCs w:val="24"/>
        </w:rPr>
        <w:t xml:space="preserve"> </w:t>
      </w:r>
      <w:r w:rsidRPr="00A83852">
        <w:rPr>
          <w:rFonts w:ascii="Times New Roman" w:hAnsi="Times New Roman" w:cs="Times New Roman"/>
          <w:sz w:val="24"/>
          <w:szCs w:val="24"/>
        </w:rPr>
        <w:t>prefrontal cortex in the decision-making process. (Para. 3)</w:t>
      </w:r>
    </w:p>
    <w:p w14:paraId="61067894" w14:textId="4EED4C90" w:rsidR="008963A1" w:rsidRDefault="00A83852" w:rsidP="00A83852">
      <w:pPr>
        <w:ind w:firstLineChars="200" w:firstLine="480"/>
        <w:rPr>
          <w:rFonts w:ascii="Times New Roman" w:hAnsi="Times New Roman" w:cs="Times New Roman"/>
          <w:sz w:val="24"/>
          <w:szCs w:val="24"/>
        </w:rPr>
      </w:pPr>
      <w:r>
        <w:rPr>
          <w:rFonts w:ascii="等线" w:eastAsia="等线" w:hAnsi="等线" w:cs="Times New Roman" w:hint="eastAsia"/>
          <w:sz w:val="24"/>
          <w:szCs w:val="24"/>
        </w:rPr>
        <w:t>•</w:t>
      </w:r>
      <w:r w:rsidRPr="00A83852">
        <w:rPr>
          <w:rFonts w:ascii="Times New Roman" w:hAnsi="Times New Roman" w:cs="Times New Roman"/>
          <w:sz w:val="24"/>
          <w:szCs w:val="24"/>
        </w:rPr>
        <w:t>While this may be true in heated or stressful situations, perhaps because they tend to rely on the</w:t>
      </w:r>
      <w:r>
        <w:rPr>
          <w:rFonts w:ascii="Times New Roman" w:hAnsi="Times New Roman" w:cs="Times New Roman"/>
          <w:sz w:val="24"/>
          <w:szCs w:val="24"/>
        </w:rPr>
        <w:t xml:space="preserve"> </w:t>
      </w:r>
      <w:r w:rsidRPr="00A83852">
        <w:rPr>
          <w:rFonts w:ascii="Times New Roman" w:hAnsi="Times New Roman" w:cs="Times New Roman"/>
          <w:sz w:val="24"/>
          <w:szCs w:val="24"/>
        </w:rPr>
        <w:t>amygdala—the part of the brain that guides instinct—rather than the prefrontal cortex, in neutral</w:t>
      </w:r>
      <w:r>
        <w:rPr>
          <w:rFonts w:ascii="Times New Roman" w:hAnsi="Times New Roman" w:cs="Times New Roman"/>
          <w:sz w:val="24"/>
          <w:szCs w:val="24"/>
        </w:rPr>
        <w:t xml:space="preserve"> </w:t>
      </w:r>
      <w:r w:rsidRPr="00A83852">
        <w:rPr>
          <w:rFonts w:ascii="Times New Roman" w:hAnsi="Times New Roman" w:cs="Times New Roman"/>
          <w:sz w:val="24"/>
          <w:szCs w:val="24"/>
        </w:rPr>
        <w:t>situations adolescents are actually better equipped to control impulses and make rational decisions than</w:t>
      </w:r>
      <w:r>
        <w:rPr>
          <w:rFonts w:ascii="Times New Roman" w:hAnsi="Times New Roman" w:cs="Times New Roman"/>
          <w:sz w:val="24"/>
          <w:szCs w:val="24"/>
        </w:rPr>
        <w:t xml:space="preserve"> </w:t>
      </w:r>
      <w:r w:rsidRPr="00A83852">
        <w:rPr>
          <w:rFonts w:ascii="Times New Roman" w:hAnsi="Times New Roman" w:cs="Times New Roman"/>
          <w:sz w:val="24"/>
          <w:szCs w:val="24"/>
        </w:rPr>
        <w:t>adults. (Para. 4)</w:t>
      </w:r>
    </w:p>
    <w:p w14:paraId="7368E867" w14:textId="77777777" w:rsidR="00A83852" w:rsidRDefault="00A83852" w:rsidP="008963A1">
      <w:pPr>
        <w:rPr>
          <w:rFonts w:ascii="Times New Roman" w:hAnsi="Times New Roman" w:cs="Times New Roman"/>
          <w:b/>
          <w:bCs/>
          <w:sz w:val="28"/>
          <w:szCs w:val="28"/>
        </w:rPr>
      </w:pPr>
    </w:p>
    <w:p w14:paraId="504CBBA1" w14:textId="009F1EB0" w:rsidR="008963A1" w:rsidRDefault="008963A1" w:rsidP="008963A1">
      <w:pPr>
        <w:rPr>
          <w:rFonts w:ascii="Times New Roman" w:hAnsi="Times New Roman" w:cs="Times New Roman"/>
          <w:b/>
          <w:bCs/>
          <w:sz w:val="28"/>
          <w:szCs w:val="28"/>
        </w:rPr>
      </w:pPr>
      <w:r>
        <w:rPr>
          <w:rFonts w:ascii="Times New Roman" w:hAnsi="Times New Roman" w:cs="Times New Roman"/>
          <w:b/>
          <w:bCs/>
          <w:sz w:val="28"/>
          <w:szCs w:val="28"/>
        </w:rPr>
        <w:t>Language Points</w:t>
      </w:r>
    </w:p>
    <w:p w14:paraId="5EDB92C8" w14:textId="77777777" w:rsidR="000A6097" w:rsidRDefault="008963A1" w:rsidP="008963A1">
      <w:pPr>
        <w:rPr>
          <w:rFonts w:ascii="Times New Roman" w:hAnsi="Times New Roman" w:cs="Times New Roman"/>
          <w:b/>
          <w:bCs/>
          <w:sz w:val="24"/>
          <w:szCs w:val="24"/>
        </w:rPr>
      </w:pPr>
      <w:r w:rsidRPr="00184F28">
        <w:rPr>
          <w:rFonts w:ascii="Times New Roman" w:hAnsi="Times New Roman" w:cs="Times New Roman"/>
          <w:b/>
          <w:bCs/>
          <w:sz w:val="24"/>
          <w:szCs w:val="24"/>
        </w:rPr>
        <w:t>New Words and Expressions</w:t>
      </w:r>
    </w:p>
    <w:p w14:paraId="4E988CA4" w14:textId="77777777" w:rsidR="000A6097" w:rsidRDefault="000A6097" w:rsidP="008963A1">
      <w:pPr>
        <w:rPr>
          <w:rFonts w:ascii="Times New Roman" w:hAnsi="Times New Roman" w:cs="Times New Roman"/>
          <w:b/>
          <w:bCs/>
          <w:sz w:val="24"/>
          <w:szCs w:val="24"/>
        </w:rPr>
      </w:pPr>
    </w:p>
    <w:p w14:paraId="256C22FE" w14:textId="77777777" w:rsidR="00A83852" w:rsidRPr="00A83852" w:rsidRDefault="00A83852" w:rsidP="00A83852">
      <w:pPr>
        <w:rPr>
          <w:rFonts w:ascii="Times New Roman" w:hAnsi="Times New Roman" w:cs="Times New Roman"/>
          <w:b/>
          <w:bCs/>
          <w:sz w:val="24"/>
          <w:szCs w:val="24"/>
        </w:rPr>
      </w:pPr>
      <w:r w:rsidRPr="00A83852">
        <w:rPr>
          <w:rFonts w:ascii="Times New Roman" w:hAnsi="Times New Roman" w:cs="Times New Roman"/>
          <w:b/>
          <w:bCs/>
          <w:sz w:val="24"/>
          <w:szCs w:val="24"/>
        </w:rPr>
        <w:t>adolescence</w:t>
      </w:r>
    </w:p>
    <w:p w14:paraId="40872611" w14:textId="7777777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n. [U] the time, usu. between the ages of 12 and 18, when a young person is developing into an adult </w:t>
      </w:r>
      <w:r w:rsidRPr="00CB40C1">
        <w:rPr>
          <w:rFonts w:ascii="新宋体" w:eastAsia="新宋体" w:hAnsi="新宋体" w:cs="Times New Roman"/>
          <w:sz w:val="24"/>
          <w:szCs w:val="24"/>
        </w:rPr>
        <w:t>青春期</w:t>
      </w:r>
    </w:p>
    <w:p w14:paraId="220BF294" w14:textId="77777777" w:rsidR="00A83852"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The major contributors to health problems during adolescence are not disease or illness, but are behavioral, and frequently the result of risky decision-making. </w:t>
      </w:r>
    </w:p>
    <w:p w14:paraId="1B6596DC" w14:textId="655B485D"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lastRenderedPageBreak/>
        <w:t>造成青春期健康问题的主要因素不是疾病，而是行为层面的，且往往是莽撞决策的后果。</w:t>
      </w:r>
    </w:p>
    <w:p w14:paraId="23593A69" w14:textId="214B16D5" w:rsidR="00A83852" w:rsidRPr="00A83852" w:rsidRDefault="00A83852" w:rsidP="00A83852">
      <w:pPr>
        <w:rPr>
          <w:rFonts w:ascii="Times New Roman" w:hAnsi="Times New Roman" w:cs="Times New Roman"/>
          <w:sz w:val="24"/>
          <w:szCs w:val="24"/>
        </w:rPr>
      </w:pPr>
    </w:p>
    <w:p w14:paraId="3122825F" w14:textId="77777777"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foolhardy</w:t>
      </w:r>
    </w:p>
    <w:p w14:paraId="13F04125" w14:textId="77777777" w:rsidR="00A83852" w:rsidRPr="00A83852" w:rsidRDefault="00A83852" w:rsidP="00A83852">
      <w:pPr>
        <w:rPr>
          <w:rFonts w:ascii="Times New Roman" w:hAnsi="Times New Roman" w:cs="Times New Roman"/>
          <w:sz w:val="24"/>
          <w:szCs w:val="24"/>
        </w:rPr>
      </w:pPr>
      <w:r w:rsidRPr="00A83852">
        <w:rPr>
          <w:rFonts w:ascii="Times New Roman" w:hAnsi="Times New Roman" w:cs="Times New Roman"/>
          <w:sz w:val="24"/>
          <w:szCs w:val="24"/>
        </w:rPr>
        <w:t xml:space="preserve">adj. taking stupid and unnecessary risks </w:t>
      </w:r>
      <w:r w:rsidRPr="00CB40C1">
        <w:rPr>
          <w:rFonts w:ascii="新宋体" w:eastAsia="新宋体" w:hAnsi="新宋体" w:cs="Times New Roman"/>
          <w:sz w:val="24"/>
          <w:szCs w:val="24"/>
        </w:rPr>
        <w:t>鲁莽的，有勇无谋的</w:t>
      </w:r>
    </w:p>
    <w:p w14:paraId="526F369B"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There is nothing to be gained by taking foolhardy risks, especially for young people who may not yet be masters of</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their own decision-making.</w:t>
      </w:r>
    </w:p>
    <w:p w14:paraId="2C261DBC" w14:textId="1B6A2737"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采取鲁莽的冒险行动一无是处，对于或许还不能自主决策的年轻人来说尤为如此。</w:t>
      </w:r>
    </w:p>
    <w:p w14:paraId="715DA193" w14:textId="77777777" w:rsidR="00EB5946" w:rsidRDefault="00EB5946" w:rsidP="00A83852">
      <w:pPr>
        <w:rPr>
          <w:rFonts w:ascii="Times New Roman" w:hAnsi="Times New Roman" w:cs="Times New Roman"/>
          <w:sz w:val="24"/>
          <w:szCs w:val="24"/>
        </w:rPr>
      </w:pPr>
    </w:p>
    <w:p w14:paraId="4D4F8433" w14:textId="0F8EB90B"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rationality</w:t>
      </w:r>
    </w:p>
    <w:p w14:paraId="7E8F6D45" w14:textId="77777777" w:rsidR="00A83852" w:rsidRPr="00A83852" w:rsidRDefault="00A83852" w:rsidP="00A83852">
      <w:pPr>
        <w:rPr>
          <w:rFonts w:ascii="Times New Roman" w:hAnsi="Times New Roman" w:cs="Times New Roman"/>
          <w:sz w:val="24"/>
          <w:szCs w:val="24"/>
        </w:rPr>
      </w:pPr>
      <w:r w:rsidRPr="00A83852">
        <w:rPr>
          <w:rFonts w:ascii="Times New Roman" w:hAnsi="Times New Roman" w:cs="Times New Roman"/>
          <w:sz w:val="24"/>
          <w:szCs w:val="24"/>
        </w:rPr>
        <w:t xml:space="preserve">n. [U] the ability to think clearly and make decisions based on reason rather than emotions </w:t>
      </w:r>
      <w:r w:rsidRPr="00CB40C1">
        <w:rPr>
          <w:rFonts w:ascii="新宋体" w:eastAsia="新宋体" w:hAnsi="新宋体" w:cs="Times New Roman"/>
          <w:sz w:val="24"/>
          <w:szCs w:val="24"/>
        </w:rPr>
        <w:t>理性</w:t>
      </w:r>
    </w:p>
    <w:p w14:paraId="3E253F78"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A new study suggests not only that society should give adolescents more credit for rationality, but also that parents</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should help children hone their cost-benefit analysis skills in making real-life decisions. </w:t>
      </w:r>
    </w:p>
    <w:p w14:paraId="2B8E5964" w14:textId="3600AC5F"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一项新的研究表明，不仅社会应更多地肯定青少年的理性，现实生活中做决策时，父母也应帮助孩子训练成本效益分析技能。</w:t>
      </w:r>
    </w:p>
    <w:p w14:paraId="3017B6A1" w14:textId="77777777" w:rsidR="00EB5946" w:rsidRDefault="00EB5946" w:rsidP="00A83852">
      <w:pPr>
        <w:rPr>
          <w:rFonts w:ascii="Times New Roman" w:hAnsi="Times New Roman" w:cs="Times New Roman"/>
          <w:sz w:val="24"/>
          <w:szCs w:val="24"/>
        </w:rPr>
      </w:pPr>
    </w:p>
    <w:p w14:paraId="0F081E48" w14:textId="52E180D1"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erratic</w:t>
      </w:r>
    </w:p>
    <w:p w14:paraId="1FE30B72" w14:textId="18C61D20"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adj.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that is erratic does not follow any pattern or plan but happens in a way that is not regular </w:t>
      </w:r>
      <w:r w:rsidRPr="00CB40C1">
        <w:rPr>
          <w:rFonts w:ascii="新宋体" w:eastAsia="新宋体" w:hAnsi="新宋体" w:cs="Times New Roman"/>
          <w:sz w:val="24"/>
          <w:szCs w:val="24"/>
        </w:rPr>
        <w:t>不规则的；不确定的；不稳定的</w:t>
      </w:r>
    </w:p>
    <w:p w14:paraId="643AC890" w14:textId="77777777" w:rsidR="00A83852"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Advances in brain research have shown that hormones are not the only explanation for erratic adolescent </w:t>
      </w:r>
      <w:proofErr w:type="gramStart"/>
      <w:r w:rsidRPr="002936B6">
        <w:rPr>
          <w:rFonts w:ascii="Times New Roman" w:hAnsi="Times New Roman" w:cs="Times New Roman"/>
          <w:i/>
          <w:iCs/>
          <w:sz w:val="24"/>
          <w:szCs w:val="24"/>
        </w:rPr>
        <w:t>behavior .</w:t>
      </w:r>
      <w:proofErr w:type="gramEnd"/>
    </w:p>
    <w:p w14:paraId="3E2D2656" w14:textId="77777777"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大脑研究的进展表明，荷尔蒙并不是青少年行为不稳定的唯一原因。</w:t>
      </w:r>
    </w:p>
    <w:p w14:paraId="659A23D4" w14:textId="77777777" w:rsidR="00EB5946" w:rsidRDefault="00EB5946" w:rsidP="00A83852">
      <w:pPr>
        <w:rPr>
          <w:rFonts w:ascii="Times New Roman" w:hAnsi="Times New Roman" w:cs="Times New Roman"/>
          <w:sz w:val="24"/>
          <w:szCs w:val="24"/>
        </w:rPr>
      </w:pPr>
    </w:p>
    <w:p w14:paraId="65248BE7" w14:textId="035817EA"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junction</w:t>
      </w:r>
    </w:p>
    <w:p w14:paraId="24E5CE29" w14:textId="655D623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n. [C] a place where one road, track, </w:t>
      </w:r>
      <w:proofErr w:type="spellStart"/>
      <w:proofErr w:type="gramStart"/>
      <w:r w:rsidRPr="00A83852">
        <w:rPr>
          <w:rFonts w:ascii="Times New Roman" w:hAnsi="Times New Roman" w:cs="Times New Roman"/>
          <w:sz w:val="24"/>
          <w:szCs w:val="24"/>
        </w:rPr>
        <w:t>etc.joins</w:t>
      </w:r>
      <w:proofErr w:type="spellEnd"/>
      <w:proofErr w:type="gramEnd"/>
      <w:r w:rsidRPr="00A83852">
        <w:rPr>
          <w:rFonts w:ascii="Times New Roman" w:hAnsi="Times New Roman" w:cs="Times New Roman"/>
          <w:sz w:val="24"/>
          <w:szCs w:val="24"/>
        </w:rPr>
        <w:t xml:space="preserve"> another; a place or point where two or more things meet or converge</w:t>
      </w:r>
      <w:r w:rsidRPr="00CB40C1">
        <w:rPr>
          <w:rFonts w:ascii="新宋体" w:eastAsia="新宋体" w:hAnsi="新宋体" w:cs="Times New Roman"/>
          <w:sz w:val="24"/>
          <w:szCs w:val="24"/>
        </w:rPr>
        <w:t>（公路或铁路的）汇合处，枢纽站；连接点，接合处</w:t>
      </w:r>
    </w:p>
    <w:p w14:paraId="3D46E4C8"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Our body has nerve junctions—the places where our nerves come together. </w:t>
      </w:r>
    </w:p>
    <w:p w14:paraId="15288EE7" w14:textId="63C3B255"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我们体内的神经接点是神经交汇的地方。</w:t>
      </w:r>
    </w:p>
    <w:p w14:paraId="5F946450" w14:textId="77777777" w:rsidR="00EB5946" w:rsidRDefault="00EB5946" w:rsidP="00A83852">
      <w:pPr>
        <w:rPr>
          <w:rFonts w:ascii="Times New Roman" w:hAnsi="Times New Roman" w:cs="Times New Roman"/>
          <w:sz w:val="24"/>
          <w:szCs w:val="24"/>
        </w:rPr>
      </w:pPr>
    </w:p>
    <w:p w14:paraId="4FFF036B" w14:textId="659D5360"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trim</w:t>
      </w:r>
    </w:p>
    <w:p w14:paraId="0532EF00" w14:textId="77777777" w:rsidR="00A83852" w:rsidRPr="00CB40C1" w:rsidRDefault="00A83852" w:rsidP="00A83852">
      <w:pPr>
        <w:rPr>
          <w:rFonts w:ascii="新宋体" w:eastAsia="新宋体" w:hAnsi="新宋体" w:cs="Times New Roman"/>
          <w:sz w:val="24"/>
          <w:szCs w:val="24"/>
        </w:rPr>
      </w:pPr>
      <w:proofErr w:type="spellStart"/>
      <w:r w:rsidRPr="00A83852">
        <w:rPr>
          <w:rFonts w:ascii="Times New Roman" w:hAnsi="Times New Roman" w:cs="Times New Roman"/>
          <w:sz w:val="24"/>
          <w:szCs w:val="24"/>
        </w:rPr>
        <w:t>vt.</w:t>
      </w:r>
      <w:proofErr w:type="spellEnd"/>
      <w:r w:rsidRPr="00A83852">
        <w:rPr>
          <w:rFonts w:ascii="Times New Roman" w:hAnsi="Times New Roman" w:cs="Times New Roman"/>
          <w:sz w:val="24"/>
          <w:szCs w:val="24"/>
        </w:rPr>
        <w:t xml:space="preserve"> 1 to make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look neater by cutting small pieces off it </w:t>
      </w:r>
      <w:r w:rsidRPr="00CB40C1">
        <w:rPr>
          <w:rFonts w:ascii="新宋体" w:eastAsia="新宋体" w:hAnsi="新宋体" w:cs="Times New Roman"/>
          <w:sz w:val="24"/>
          <w:szCs w:val="24"/>
        </w:rPr>
        <w:t>修剪</w:t>
      </w:r>
    </w:p>
    <w:p w14:paraId="59B141AE"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Trimming a tree to remove diseased or dead limbs is an effective way to keep trees healthy. </w:t>
      </w:r>
    </w:p>
    <w:p w14:paraId="50AAD468" w14:textId="0031A7CD"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修剪病变或枯死的树枝是使树木保持健康生长的有效方法。</w:t>
      </w:r>
    </w:p>
    <w:p w14:paraId="44A37F29" w14:textId="77777777" w:rsidR="00A83852" w:rsidRPr="00A83852" w:rsidRDefault="00A83852" w:rsidP="00A83852">
      <w:pPr>
        <w:rPr>
          <w:rFonts w:ascii="Times New Roman" w:hAnsi="Times New Roman" w:cs="Times New Roman"/>
          <w:sz w:val="24"/>
          <w:szCs w:val="24"/>
        </w:rPr>
      </w:pPr>
      <w:r w:rsidRPr="00A83852">
        <w:rPr>
          <w:rFonts w:ascii="Times New Roman" w:hAnsi="Times New Roman" w:cs="Times New Roman"/>
          <w:sz w:val="24"/>
          <w:szCs w:val="24"/>
        </w:rPr>
        <w:t xml:space="preserve">2 to reduce a number, amount, or the size of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w:t>
      </w:r>
      <w:r w:rsidRPr="00CB40C1">
        <w:rPr>
          <w:rFonts w:ascii="新宋体" w:eastAsia="新宋体" w:hAnsi="新宋体" w:cs="Times New Roman"/>
          <w:sz w:val="24"/>
          <w:szCs w:val="24"/>
        </w:rPr>
        <w:t>缩减</w:t>
      </w:r>
    </w:p>
    <w:p w14:paraId="538AC0AD"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The company is planning to trim its marketing budget for next year. </w:t>
      </w:r>
    </w:p>
    <w:p w14:paraId="4F521884" w14:textId="0BFF130E"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这个公司计划缩减明年的营销预算。</w:t>
      </w:r>
    </w:p>
    <w:p w14:paraId="0106C6F7" w14:textId="77777777" w:rsidR="00EB5946" w:rsidRDefault="00EB5946" w:rsidP="00A83852">
      <w:pPr>
        <w:rPr>
          <w:rFonts w:ascii="Times New Roman" w:hAnsi="Times New Roman" w:cs="Times New Roman"/>
          <w:sz w:val="24"/>
          <w:szCs w:val="24"/>
        </w:rPr>
      </w:pPr>
    </w:p>
    <w:p w14:paraId="1B836AE1" w14:textId="0D0E84BC"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adolescent</w:t>
      </w:r>
    </w:p>
    <w:p w14:paraId="1BA7F4EF" w14:textId="77777777" w:rsidR="00A83852" w:rsidRPr="00A83852" w:rsidRDefault="00A83852" w:rsidP="00A83852">
      <w:pPr>
        <w:rPr>
          <w:rFonts w:ascii="Times New Roman" w:hAnsi="Times New Roman" w:cs="Times New Roman"/>
          <w:sz w:val="24"/>
          <w:szCs w:val="24"/>
        </w:rPr>
      </w:pPr>
      <w:r w:rsidRPr="00A83852">
        <w:rPr>
          <w:rFonts w:ascii="Times New Roman" w:hAnsi="Times New Roman" w:cs="Times New Roman"/>
          <w:sz w:val="24"/>
          <w:szCs w:val="24"/>
        </w:rPr>
        <w:t xml:space="preserve">n. [C] a young person, usu. between the ages of 12 and 18, who is developing into an adult </w:t>
      </w:r>
      <w:r w:rsidRPr="00CB40C1">
        <w:rPr>
          <w:rFonts w:ascii="新宋体" w:eastAsia="新宋体" w:hAnsi="新宋体" w:cs="Times New Roman"/>
          <w:sz w:val="24"/>
          <w:szCs w:val="24"/>
        </w:rPr>
        <w:t>青少年</w:t>
      </w:r>
    </w:p>
    <w:p w14:paraId="643B4608"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lastRenderedPageBreak/>
        <w:t xml:space="preserve">Brain science has changed the way we think about risk - taking of the adolescents. </w:t>
      </w:r>
    </w:p>
    <w:p w14:paraId="742D02CB" w14:textId="50FA8755"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脑科学改变了我们对青少年冒险行为的认知。</w:t>
      </w:r>
    </w:p>
    <w:p w14:paraId="04D46D79" w14:textId="77777777" w:rsidR="00EB5946" w:rsidRDefault="00EB5946" w:rsidP="00A83852">
      <w:pPr>
        <w:rPr>
          <w:rFonts w:ascii="Times New Roman" w:hAnsi="Times New Roman" w:cs="Times New Roman"/>
          <w:sz w:val="24"/>
          <w:szCs w:val="24"/>
        </w:rPr>
      </w:pPr>
    </w:p>
    <w:p w14:paraId="7DD11A8E" w14:textId="3626AD55"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override</w:t>
      </w:r>
    </w:p>
    <w:p w14:paraId="1D90C03C" w14:textId="64787B65" w:rsidR="00A83852" w:rsidRPr="00CB40C1" w:rsidRDefault="00A83852" w:rsidP="00A83852">
      <w:pPr>
        <w:rPr>
          <w:rFonts w:ascii="新宋体" w:eastAsia="新宋体" w:hAnsi="新宋体" w:cs="Times New Roman"/>
          <w:sz w:val="24"/>
          <w:szCs w:val="24"/>
        </w:rPr>
      </w:pPr>
      <w:proofErr w:type="spellStart"/>
      <w:r w:rsidRPr="00A83852">
        <w:rPr>
          <w:rFonts w:ascii="Times New Roman" w:hAnsi="Times New Roman" w:cs="Times New Roman"/>
          <w:sz w:val="24"/>
          <w:szCs w:val="24"/>
        </w:rPr>
        <w:t>vt.</w:t>
      </w:r>
      <w:proofErr w:type="spellEnd"/>
      <w:r w:rsidRPr="00A83852">
        <w:rPr>
          <w:rFonts w:ascii="Times New Roman" w:hAnsi="Times New Roman" w:cs="Times New Roman"/>
          <w:sz w:val="24"/>
          <w:szCs w:val="24"/>
        </w:rPr>
        <w:t xml:space="preserve"> 1 to use your power or authority to change sb. else’s decision</w:t>
      </w:r>
      <w:r w:rsidRPr="00CB40C1">
        <w:rPr>
          <w:rFonts w:ascii="新宋体" w:eastAsia="新宋体" w:hAnsi="新宋体" w:cs="Times New Roman"/>
          <w:sz w:val="24"/>
          <w:szCs w:val="24"/>
        </w:rPr>
        <w:t>（以权力或权威）撤销，否决，推翻（别人的决定）</w:t>
      </w:r>
    </w:p>
    <w:p w14:paraId="032C6AE7"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Studies have found that individuals with aggressive traits are more likely to override or reject a decision if they are</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more powerful than the person who originally made the decision. </w:t>
      </w:r>
    </w:p>
    <w:p w14:paraId="7A092FC6" w14:textId="5A0DC05C"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有研究表明，如果比最初做出决定的人权力更大的话，具有攻击型性格特征的人更有可能否决或拒绝接受某个决定。</w:t>
      </w:r>
    </w:p>
    <w:p w14:paraId="4D7AAC8D" w14:textId="7777777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2 to be regarded as more important than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else</w:t>
      </w:r>
      <w:r w:rsidRPr="00CB40C1">
        <w:rPr>
          <w:rFonts w:ascii="新宋体" w:eastAsia="新宋体" w:hAnsi="新宋体" w:cs="Times New Roman"/>
          <w:sz w:val="24"/>
          <w:szCs w:val="24"/>
        </w:rPr>
        <w:t xml:space="preserve"> 比……更重要；优先于</w:t>
      </w:r>
    </w:p>
    <w:p w14:paraId="77A6D3DC"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The academics found that our awareness of other senses will be reduced if we focus strongly on a visual task, which</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means responses of the visual field override other senses.</w:t>
      </w:r>
    </w:p>
    <w:p w14:paraId="1C443F05" w14:textId="561AA185"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学者们发现，如果我们的注意力主要集中在视觉任务处理上，其他感官的感觉意识就会减弱，也就是说，视觉反应凌驾于其他感觉反应之上。</w:t>
      </w:r>
    </w:p>
    <w:p w14:paraId="39E6395F" w14:textId="77777777" w:rsidR="00EB5946" w:rsidRDefault="00EB5946" w:rsidP="00A83852">
      <w:pPr>
        <w:rPr>
          <w:rFonts w:ascii="Times New Roman" w:hAnsi="Times New Roman" w:cs="Times New Roman"/>
          <w:sz w:val="24"/>
          <w:szCs w:val="24"/>
        </w:rPr>
      </w:pPr>
    </w:p>
    <w:p w14:paraId="013273E5" w14:textId="56B35C3B"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coincide</w:t>
      </w:r>
    </w:p>
    <w:p w14:paraId="0794B9D7" w14:textId="7777777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vi. 1 if two people’s ideas, opinions, etc. coincide, they are the same </w:t>
      </w:r>
      <w:r w:rsidRPr="00CB40C1">
        <w:rPr>
          <w:rFonts w:ascii="新宋体" w:eastAsia="新宋体" w:hAnsi="新宋体" w:cs="Times New Roman"/>
          <w:sz w:val="24"/>
          <w:szCs w:val="24"/>
        </w:rPr>
        <w:t>（两人的想法、观点等）一致，相符</w:t>
      </w:r>
    </w:p>
    <w:p w14:paraId="6D7D53D5"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Our views don’t always coincide, but we always voice our opinions. </w:t>
      </w:r>
    </w:p>
    <w:p w14:paraId="6A244EA8" w14:textId="7C05FA00"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我们的观点并不总是一致，但我们总会表达自己的观点。</w:t>
      </w:r>
    </w:p>
    <w:p w14:paraId="0DEA79F2" w14:textId="7777777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2 to happen at the same time as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else, esp. by chance </w:t>
      </w:r>
      <w:r w:rsidRPr="00CB40C1">
        <w:rPr>
          <w:rFonts w:ascii="新宋体" w:eastAsia="新宋体" w:hAnsi="新宋体" w:cs="Times New Roman"/>
          <w:sz w:val="24"/>
          <w:szCs w:val="24"/>
        </w:rPr>
        <w:t>同时发生（尤指巧合）</w:t>
      </w:r>
    </w:p>
    <w:p w14:paraId="2E4758AC"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In order to have the perfect vacation, my work schedule needs to coincide with my wife’s schedule. </w:t>
      </w:r>
    </w:p>
    <w:p w14:paraId="1181988B" w14:textId="022187C5"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为了享受完美假日，我的工作日程需要配合我妻子的日程安排。</w:t>
      </w:r>
    </w:p>
    <w:p w14:paraId="61CE0335" w14:textId="77777777" w:rsidR="00EB5946" w:rsidRDefault="00EB5946" w:rsidP="00A83852">
      <w:pPr>
        <w:rPr>
          <w:rFonts w:ascii="Times New Roman" w:hAnsi="Times New Roman" w:cs="Times New Roman"/>
          <w:sz w:val="24"/>
          <w:szCs w:val="24"/>
        </w:rPr>
      </w:pPr>
    </w:p>
    <w:p w14:paraId="33C5D2B4" w14:textId="5B623667"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temptation</w:t>
      </w:r>
    </w:p>
    <w:p w14:paraId="473124CC" w14:textId="7777777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n. [C, U] a strong desire to have or do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even though you know you should not </w:t>
      </w:r>
      <w:r w:rsidRPr="00CB40C1">
        <w:rPr>
          <w:rFonts w:ascii="新宋体" w:eastAsia="新宋体" w:hAnsi="新宋体" w:cs="Times New Roman"/>
          <w:sz w:val="24"/>
          <w:szCs w:val="24"/>
        </w:rPr>
        <w:t>诱惑；引诱</w:t>
      </w:r>
    </w:p>
    <w:p w14:paraId="2797A478"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Imagine you are overweight and you spot your favorite pastry in the storefront of a bakery. How do you manage</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to resist this temptation? </w:t>
      </w:r>
    </w:p>
    <w:p w14:paraId="41B58A3B" w14:textId="7F8D477D"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不妨想象一下，体重超标的你在烘焙店的铺面前看到了最爱吃的糕点，你会如何设法抵制诱惑呢？</w:t>
      </w:r>
    </w:p>
    <w:p w14:paraId="14EAE7A2" w14:textId="77777777" w:rsidR="00EB5946" w:rsidRDefault="00EB5946" w:rsidP="00A83852">
      <w:pPr>
        <w:rPr>
          <w:rFonts w:ascii="Times New Roman" w:hAnsi="Times New Roman" w:cs="Times New Roman"/>
          <w:sz w:val="24"/>
          <w:szCs w:val="24"/>
        </w:rPr>
      </w:pPr>
    </w:p>
    <w:p w14:paraId="6C84E135" w14:textId="69FC7394"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intervene</w:t>
      </w:r>
    </w:p>
    <w:p w14:paraId="387C0C80" w14:textId="12C4F6CA"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 xml:space="preserve">vi. to become involved in an argument, fight, or other difficult situation in order to change what happens </w:t>
      </w:r>
      <w:r w:rsidRPr="00CB40C1">
        <w:rPr>
          <w:rFonts w:ascii="新宋体" w:eastAsia="新宋体" w:hAnsi="新宋体" w:cs="Times New Roman"/>
          <w:sz w:val="24"/>
          <w:szCs w:val="24"/>
        </w:rPr>
        <w:t>干预，介入，插手</w:t>
      </w:r>
    </w:p>
    <w:p w14:paraId="0B7E005B"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 xml:space="preserve">It is appropriate to intervene when we see a parent or caretaker being physically violent or verbally abusive. </w:t>
      </w:r>
    </w:p>
    <w:p w14:paraId="16626F7B" w14:textId="7BE0557B"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如果我们遇到父母或看护人正在施加肢体或语言暴力，就应该进行干预。</w:t>
      </w:r>
    </w:p>
    <w:p w14:paraId="6E38D8F8" w14:textId="77777777" w:rsidR="00EB5946" w:rsidRDefault="00EB5946" w:rsidP="00EB5946">
      <w:pPr>
        <w:rPr>
          <w:rFonts w:ascii="Times New Roman" w:hAnsi="Times New Roman" w:cs="Times New Roman"/>
          <w:sz w:val="24"/>
          <w:szCs w:val="24"/>
        </w:rPr>
      </w:pPr>
    </w:p>
    <w:p w14:paraId="595B9168" w14:textId="683C5940" w:rsidR="00A83852" w:rsidRPr="00EB5946" w:rsidRDefault="00A83852" w:rsidP="00EB5946">
      <w:pPr>
        <w:rPr>
          <w:rFonts w:ascii="Times New Roman" w:hAnsi="Times New Roman" w:cs="Times New Roman"/>
          <w:b/>
          <w:bCs/>
          <w:sz w:val="24"/>
          <w:szCs w:val="24"/>
        </w:rPr>
      </w:pPr>
      <w:r w:rsidRPr="00EB5946">
        <w:rPr>
          <w:rFonts w:ascii="Times New Roman" w:hAnsi="Times New Roman" w:cs="Times New Roman"/>
          <w:b/>
          <w:bCs/>
          <w:sz w:val="24"/>
          <w:szCs w:val="24"/>
        </w:rPr>
        <w:lastRenderedPageBreak/>
        <w:t>outweigh</w:t>
      </w:r>
    </w:p>
    <w:p w14:paraId="28E626D0" w14:textId="77777777" w:rsidR="00A83852" w:rsidRPr="00CB40C1" w:rsidRDefault="00A83852" w:rsidP="00A83852">
      <w:pPr>
        <w:rPr>
          <w:rFonts w:ascii="新宋体" w:eastAsia="新宋体" w:hAnsi="新宋体" w:cs="Times New Roman"/>
          <w:sz w:val="24"/>
          <w:szCs w:val="24"/>
        </w:rPr>
      </w:pPr>
      <w:proofErr w:type="spellStart"/>
      <w:r w:rsidRPr="00A83852">
        <w:rPr>
          <w:rFonts w:ascii="Times New Roman" w:hAnsi="Times New Roman" w:cs="Times New Roman"/>
          <w:sz w:val="24"/>
          <w:szCs w:val="24"/>
        </w:rPr>
        <w:t>vt.</w:t>
      </w:r>
      <w:proofErr w:type="spellEnd"/>
      <w:r w:rsidRPr="00A83852">
        <w:rPr>
          <w:rFonts w:ascii="Times New Roman" w:hAnsi="Times New Roman" w:cs="Times New Roman"/>
          <w:sz w:val="24"/>
          <w:szCs w:val="24"/>
        </w:rPr>
        <w:t xml:space="preserve"> to be more important or valuable than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else </w:t>
      </w:r>
      <w:r w:rsidRPr="00A83852">
        <w:rPr>
          <w:rFonts w:ascii="Times New Roman" w:hAnsi="Times New Roman" w:cs="Times New Roman"/>
          <w:sz w:val="24"/>
          <w:szCs w:val="24"/>
        </w:rPr>
        <w:t>（</w:t>
      </w:r>
      <w:r w:rsidRPr="00CB40C1">
        <w:rPr>
          <w:rFonts w:ascii="新宋体" w:eastAsia="新宋体" w:hAnsi="新宋体" w:cs="Times New Roman"/>
          <w:sz w:val="24"/>
          <w:szCs w:val="24"/>
        </w:rPr>
        <w:t>在重要性、益处、意义等上）重于，大于，超过</w:t>
      </w:r>
    </w:p>
    <w:p w14:paraId="4DA21D3E"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A recent survey found that more than four out of five parents believe the benefits of sports participation outweigh the</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risks, although their concerns over children’s safety still run high. </w:t>
      </w:r>
    </w:p>
    <w:p w14:paraId="349F9E48" w14:textId="5F48B933"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近期一项调查发现，有超过八成的父母认为参加运动的益处大于风险，尽管他们仍十分担心孩子的安全。</w:t>
      </w:r>
    </w:p>
    <w:p w14:paraId="06BAAE9F" w14:textId="77777777" w:rsidR="00EB5946" w:rsidRDefault="00EB5946" w:rsidP="00A83852">
      <w:pPr>
        <w:rPr>
          <w:rFonts w:ascii="Times New Roman" w:hAnsi="Times New Roman" w:cs="Times New Roman"/>
          <w:sz w:val="24"/>
          <w:szCs w:val="24"/>
        </w:rPr>
      </w:pPr>
    </w:p>
    <w:p w14:paraId="6A880FB0" w14:textId="03F5C607" w:rsidR="00A83852" w:rsidRPr="00EB5946" w:rsidRDefault="00A83852" w:rsidP="00A83852">
      <w:pPr>
        <w:rPr>
          <w:rFonts w:ascii="Times New Roman" w:hAnsi="Times New Roman" w:cs="Times New Roman"/>
          <w:b/>
          <w:bCs/>
          <w:sz w:val="24"/>
          <w:szCs w:val="24"/>
        </w:rPr>
      </w:pPr>
      <w:r w:rsidRPr="00EB5946">
        <w:rPr>
          <w:rFonts w:ascii="Times New Roman" w:hAnsi="Times New Roman" w:cs="Times New Roman"/>
          <w:b/>
          <w:bCs/>
          <w:sz w:val="24"/>
          <w:szCs w:val="24"/>
        </w:rPr>
        <w:t>analogy</w:t>
      </w:r>
    </w:p>
    <w:p w14:paraId="172E18C8" w14:textId="51CF2EED"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n. [C, U] a comparison between two situations, processes, etc. that seem similar, or the process of making this</w:t>
      </w:r>
      <w:r w:rsidR="00EB5946">
        <w:rPr>
          <w:rFonts w:ascii="Times New Roman" w:hAnsi="Times New Roman" w:cs="Times New Roman"/>
          <w:sz w:val="24"/>
          <w:szCs w:val="24"/>
        </w:rPr>
        <w:t xml:space="preserve"> </w:t>
      </w:r>
      <w:r w:rsidRPr="00A83852">
        <w:rPr>
          <w:rFonts w:ascii="Times New Roman" w:hAnsi="Times New Roman" w:cs="Times New Roman"/>
          <w:sz w:val="24"/>
          <w:szCs w:val="24"/>
        </w:rPr>
        <w:t xml:space="preserve">comparison </w:t>
      </w:r>
      <w:r w:rsidRPr="00CB40C1">
        <w:rPr>
          <w:rFonts w:ascii="新宋体" w:eastAsia="新宋体" w:hAnsi="新宋体" w:cs="Times New Roman"/>
          <w:sz w:val="24"/>
          <w:szCs w:val="24"/>
        </w:rPr>
        <w:t>类比；比拟</w:t>
      </w:r>
    </w:p>
    <w:p w14:paraId="3EB117F8" w14:textId="77777777" w:rsidR="00EB5946"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A useful analogy is to think of a neuron as a tree. A neuron has three main parts: dendrites, an axon, and a cell</w:t>
      </w:r>
      <w:r w:rsidR="00EB5946"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body, which can be represented as the branches, roots and trunk of a tree, respectively. </w:t>
      </w:r>
    </w:p>
    <w:p w14:paraId="2A192C31" w14:textId="2AF16647"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我们不妨把神经元比作一棵树。神经元有三大主要部分：树突、轴突及细胞体，可分别将其比作树枝、树根和树干。</w:t>
      </w:r>
    </w:p>
    <w:p w14:paraId="57774D8C" w14:textId="77777777" w:rsidR="00206C9F" w:rsidRDefault="00206C9F" w:rsidP="00A83852">
      <w:pPr>
        <w:rPr>
          <w:rFonts w:ascii="Times New Roman" w:hAnsi="Times New Roman" w:cs="Times New Roman"/>
          <w:sz w:val="24"/>
          <w:szCs w:val="24"/>
        </w:rPr>
      </w:pPr>
    </w:p>
    <w:p w14:paraId="22C1125E" w14:textId="635538F7" w:rsidR="00A83852" w:rsidRPr="00206C9F" w:rsidRDefault="00A83852" w:rsidP="00A83852">
      <w:pPr>
        <w:rPr>
          <w:rFonts w:ascii="Times New Roman" w:hAnsi="Times New Roman" w:cs="Times New Roman"/>
          <w:b/>
          <w:bCs/>
          <w:sz w:val="24"/>
          <w:szCs w:val="24"/>
        </w:rPr>
      </w:pPr>
      <w:r w:rsidRPr="00206C9F">
        <w:rPr>
          <w:rFonts w:ascii="Times New Roman" w:hAnsi="Times New Roman" w:cs="Times New Roman"/>
          <w:b/>
          <w:bCs/>
          <w:sz w:val="24"/>
          <w:szCs w:val="24"/>
        </w:rPr>
        <w:t>suppress</w:t>
      </w:r>
    </w:p>
    <w:p w14:paraId="63EA6D53" w14:textId="77777777" w:rsidR="00A83852" w:rsidRPr="00CB40C1" w:rsidRDefault="00A83852" w:rsidP="00A83852">
      <w:pPr>
        <w:rPr>
          <w:rFonts w:ascii="新宋体" w:eastAsia="新宋体" w:hAnsi="新宋体" w:cs="Times New Roman"/>
          <w:sz w:val="24"/>
          <w:szCs w:val="24"/>
        </w:rPr>
      </w:pPr>
      <w:proofErr w:type="spellStart"/>
      <w:r w:rsidRPr="00A83852">
        <w:rPr>
          <w:rFonts w:ascii="Times New Roman" w:hAnsi="Times New Roman" w:cs="Times New Roman"/>
          <w:sz w:val="24"/>
          <w:szCs w:val="24"/>
        </w:rPr>
        <w:t>vt.</w:t>
      </w:r>
      <w:proofErr w:type="spellEnd"/>
      <w:r w:rsidRPr="00A83852">
        <w:rPr>
          <w:rFonts w:ascii="Times New Roman" w:hAnsi="Times New Roman" w:cs="Times New Roman"/>
          <w:sz w:val="24"/>
          <w:szCs w:val="24"/>
        </w:rPr>
        <w:t xml:space="preserve"> to prevent </w:t>
      </w:r>
      <w:proofErr w:type="spellStart"/>
      <w:r w:rsidRPr="00A83852">
        <w:rPr>
          <w:rFonts w:ascii="Times New Roman" w:hAnsi="Times New Roman" w:cs="Times New Roman"/>
          <w:sz w:val="24"/>
          <w:szCs w:val="24"/>
        </w:rPr>
        <w:t>sth</w:t>
      </w:r>
      <w:proofErr w:type="spellEnd"/>
      <w:r w:rsidRPr="00A83852">
        <w:rPr>
          <w:rFonts w:ascii="Times New Roman" w:hAnsi="Times New Roman" w:cs="Times New Roman"/>
          <w:sz w:val="24"/>
          <w:szCs w:val="24"/>
        </w:rPr>
        <w:t xml:space="preserve">. from growing or developing, or from working effectively </w:t>
      </w:r>
      <w:r w:rsidRPr="00CB40C1">
        <w:rPr>
          <w:rFonts w:ascii="新宋体" w:eastAsia="新宋体" w:hAnsi="新宋体" w:cs="Times New Roman"/>
          <w:sz w:val="24"/>
          <w:szCs w:val="24"/>
        </w:rPr>
        <w:t>抑制（生长、发展、起作用等）</w:t>
      </w:r>
    </w:p>
    <w:p w14:paraId="2EECC385" w14:textId="77777777" w:rsidR="00206C9F" w:rsidRPr="002936B6" w:rsidRDefault="00A83852" w:rsidP="00A83852">
      <w:pPr>
        <w:rPr>
          <w:rFonts w:ascii="Times New Roman" w:hAnsi="Times New Roman" w:cs="Times New Roman"/>
          <w:i/>
          <w:iCs/>
          <w:sz w:val="24"/>
          <w:szCs w:val="24"/>
        </w:rPr>
      </w:pPr>
      <w:proofErr w:type="gramStart"/>
      <w:r w:rsidRPr="002936B6">
        <w:rPr>
          <w:rFonts w:ascii="Times New Roman" w:hAnsi="Times New Roman" w:cs="Times New Roman"/>
          <w:i/>
          <w:iCs/>
          <w:sz w:val="24"/>
          <w:szCs w:val="24"/>
        </w:rPr>
        <w:t>A new research</w:t>
      </w:r>
      <w:proofErr w:type="gramEnd"/>
      <w:r w:rsidRPr="002936B6">
        <w:rPr>
          <w:rFonts w:ascii="Times New Roman" w:hAnsi="Times New Roman" w:cs="Times New Roman"/>
          <w:i/>
          <w:iCs/>
          <w:sz w:val="24"/>
          <w:szCs w:val="24"/>
        </w:rPr>
        <w:t xml:space="preserve"> shows that it’s better to express negative emotions in a healthy way than to suppress them. </w:t>
      </w:r>
    </w:p>
    <w:p w14:paraId="0D453600" w14:textId="16E6CA54" w:rsidR="00A83852"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新的研究表明，以健康的方式表达负面情绪要比抑制它们好。</w:t>
      </w:r>
    </w:p>
    <w:p w14:paraId="7381FEF8" w14:textId="77777777" w:rsidR="00206C9F" w:rsidRDefault="00206C9F" w:rsidP="00A83852">
      <w:pPr>
        <w:rPr>
          <w:rFonts w:ascii="Times New Roman" w:hAnsi="Times New Roman" w:cs="Times New Roman"/>
          <w:sz w:val="24"/>
          <w:szCs w:val="24"/>
        </w:rPr>
      </w:pPr>
    </w:p>
    <w:p w14:paraId="33355346" w14:textId="4C159856" w:rsidR="00A83852" w:rsidRPr="00206C9F" w:rsidRDefault="00A83852" w:rsidP="00A83852">
      <w:pPr>
        <w:rPr>
          <w:rFonts w:ascii="Times New Roman" w:hAnsi="Times New Roman" w:cs="Times New Roman"/>
          <w:b/>
          <w:bCs/>
          <w:sz w:val="24"/>
          <w:szCs w:val="24"/>
        </w:rPr>
      </w:pPr>
      <w:r w:rsidRPr="00206C9F">
        <w:rPr>
          <w:rFonts w:ascii="Times New Roman" w:hAnsi="Times New Roman" w:cs="Times New Roman"/>
          <w:b/>
          <w:bCs/>
          <w:sz w:val="24"/>
          <w:szCs w:val="24"/>
        </w:rPr>
        <w:t>burgeoning</w:t>
      </w:r>
    </w:p>
    <w:p w14:paraId="1FC883E4" w14:textId="77777777" w:rsidR="00A83852" w:rsidRPr="00CB40C1" w:rsidRDefault="00A83852" w:rsidP="00A83852">
      <w:pPr>
        <w:rPr>
          <w:rFonts w:ascii="新宋体" w:eastAsia="新宋体" w:hAnsi="新宋体" w:cs="Times New Roman"/>
          <w:sz w:val="24"/>
          <w:szCs w:val="24"/>
        </w:rPr>
      </w:pPr>
      <w:r w:rsidRPr="00A83852">
        <w:rPr>
          <w:rFonts w:ascii="Times New Roman" w:hAnsi="Times New Roman" w:cs="Times New Roman"/>
          <w:sz w:val="24"/>
          <w:szCs w:val="24"/>
        </w:rPr>
        <w:t>adj. growing, expanding, or developing rapidly</w:t>
      </w:r>
      <w:r w:rsidRPr="00CB40C1">
        <w:rPr>
          <w:rFonts w:ascii="新宋体" w:eastAsia="新宋体" w:hAnsi="新宋体" w:cs="Times New Roman"/>
          <w:sz w:val="24"/>
          <w:szCs w:val="24"/>
        </w:rPr>
        <w:t xml:space="preserve"> 迅速生长的；快速发展的</w:t>
      </w:r>
    </w:p>
    <w:p w14:paraId="23A4B855" w14:textId="77777777" w:rsidR="00206C9F" w:rsidRPr="002936B6" w:rsidRDefault="00A83852" w:rsidP="00A83852">
      <w:pPr>
        <w:rPr>
          <w:rFonts w:ascii="Times New Roman" w:hAnsi="Times New Roman" w:cs="Times New Roman"/>
          <w:i/>
          <w:iCs/>
          <w:sz w:val="24"/>
          <w:szCs w:val="24"/>
        </w:rPr>
      </w:pPr>
      <w:r w:rsidRPr="002936B6">
        <w:rPr>
          <w:rFonts w:ascii="Times New Roman" w:hAnsi="Times New Roman" w:cs="Times New Roman"/>
          <w:i/>
          <w:iCs/>
          <w:sz w:val="24"/>
          <w:szCs w:val="24"/>
        </w:rPr>
        <w:t>My desire to better understand my daughters and to be a good father has led me to follow with great interest</w:t>
      </w:r>
      <w:r w:rsidR="00206C9F" w:rsidRPr="002936B6">
        <w:rPr>
          <w:rFonts w:ascii="Times New Roman" w:hAnsi="Times New Roman" w:cs="Times New Roman"/>
          <w:i/>
          <w:iCs/>
          <w:sz w:val="24"/>
          <w:szCs w:val="24"/>
        </w:rPr>
        <w:t xml:space="preserve"> </w:t>
      </w:r>
      <w:r w:rsidRPr="002936B6">
        <w:rPr>
          <w:rFonts w:ascii="Times New Roman" w:hAnsi="Times New Roman" w:cs="Times New Roman"/>
          <w:i/>
          <w:iCs/>
          <w:sz w:val="24"/>
          <w:szCs w:val="24"/>
        </w:rPr>
        <w:t xml:space="preserve">the burgeoning area of adolescent brain development. </w:t>
      </w:r>
    </w:p>
    <w:p w14:paraId="1A9C72CB" w14:textId="77777777" w:rsidR="00206C9F" w:rsidRPr="00CB40C1" w:rsidRDefault="00A83852" w:rsidP="00A83852">
      <w:pPr>
        <w:rPr>
          <w:rFonts w:ascii="新宋体" w:eastAsia="新宋体" w:hAnsi="新宋体" w:cs="Times New Roman"/>
          <w:sz w:val="24"/>
          <w:szCs w:val="24"/>
        </w:rPr>
      </w:pPr>
      <w:r w:rsidRPr="00CB40C1">
        <w:rPr>
          <w:rFonts w:ascii="新宋体" w:eastAsia="新宋体" w:hAnsi="新宋体" w:cs="Times New Roman"/>
          <w:sz w:val="24"/>
          <w:szCs w:val="24"/>
        </w:rPr>
        <w:t>我渴望更好地了解我的女儿们，当一个好父亲，这使我怀着极大的兴趣跟进青少年大脑发育这一迅速兴起的领域。</w:t>
      </w:r>
    </w:p>
    <w:p w14:paraId="57EC7CAD" w14:textId="77777777" w:rsidR="00206C9F" w:rsidRDefault="00206C9F" w:rsidP="00A83852">
      <w:pPr>
        <w:rPr>
          <w:rFonts w:ascii="Times New Roman" w:hAnsi="Times New Roman" w:cs="Times New Roman"/>
          <w:sz w:val="24"/>
          <w:szCs w:val="24"/>
        </w:rPr>
      </w:pPr>
    </w:p>
    <w:p w14:paraId="2008D93C" w14:textId="7EECA7C0" w:rsidR="008963A1" w:rsidRPr="002A31E3" w:rsidRDefault="008963A1" w:rsidP="00A83852">
      <w:pPr>
        <w:rPr>
          <w:rFonts w:ascii="Times New Roman" w:hAnsi="Times New Roman" w:cs="Times New Roman"/>
          <w:b/>
          <w:bCs/>
          <w:sz w:val="24"/>
          <w:szCs w:val="24"/>
        </w:rPr>
      </w:pPr>
      <w:r w:rsidRPr="002A31E3">
        <w:rPr>
          <w:rFonts w:ascii="Times New Roman" w:hAnsi="Times New Roman" w:cs="Times New Roman"/>
          <w:b/>
          <w:bCs/>
          <w:sz w:val="24"/>
          <w:szCs w:val="24"/>
        </w:rPr>
        <w:t>Proper names</w:t>
      </w:r>
    </w:p>
    <w:p w14:paraId="12BB6533" w14:textId="77777777" w:rsidR="00CB40C1" w:rsidRPr="00CB40C1" w:rsidRDefault="00CB40C1" w:rsidP="008963A1">
      <w:pPr>
        <w:rPr>
          <w:rFonts w:ascii="新宋体" w:eastAsia="新宋体" w:hAnsi="新宋体" w:cs="Times New Roman"/>
          <w:sz w:val="24"/>
          <w:szCs w:val="24"/>
        </w:rPr>
      </w:pPr>
      <w:r w:rsidRPr="00CB40C1">
        <w:rPr>
          <w:rFonts w:ascii="Times New Roman" w:hAnsi="Times New Roman" w:cs="Times New Roman"/>
          <w:sz w:val="24"/>
          <w:szCs w:val="24"/>
        </w:rPr>
        <w:t xml:space="preserve">fMRI (functional magnetic resonance imaging) </w:t>
      </w:r>
      <w:r w:rsidRPr="00CB40C1">
        <w:rPr>
          <w:rFonts w:ascii="新宋体" w:eastAsia="新宋体" w:hAnsi="新宋体" w:cs="Times New Roman"/>
          <w:sz w:val="24"/>
          <w:szCs w:val="24"/>
        </w:rPr>
        <w:t>功能性磁共振成像</w:t>
      </w:r>
    </w:p>
    <w:p w14:paraId="61DACA06" w14:textId="77777777" w:rsidR="00CB40C1" w:rsidRDefault="00CB40C1" w:rsidP="008963A1">
      <w:pPr>
        <w:rPr>
          <w:rFonts w:ascii="Times New Roman" w:hAnsi="Times New Roman" w:cs="Times New Roman"/>
          <w:sz w:val="24"/>
          <w:szCs w:val="24"/>
        </w:rPr>
      </w:pPr>
    </w:p>
    <w:p w14:paraId="3F215990" w14:textId="3A261405" w:rsidR="008963A1" w:rsidRPr="00184F28" w:rsidRDefault="008963A1" w:rsidP="008963A1">
      <w:pPr>
        <w:rPr>
          <w:rFonts w:ascii="Times New Roman" w:hAnsi="Times New Roman" w:cs="Times New Roman"/>
          <w:sz w:val="24"/>
          <w:szCs w:val="24"/>
        </w:rPr>
      </w:pPr>
      <w:r>
        <w:rPr>
          <w:rFonts w:ascii="Times New Roman" w:hAnsi="Times New Roman" w:cs="Times New Roman"/>
          <w:b/>
          <w:bCs/>
          <w:sz w:val="24"/>
          <w:szCs w:val="24"/>
        </w:rPr>
        <w:t>Difficult Sentences</w:t>
      </w:r>
    </w:p>
    <w:p w14:paraId="3883156C" w14:textId="43944601" w:rsidR="00E814B2" w:rsidRPr="00E814B2" w:rsidRDefault="00E814B2" w:rsidP="00E814B2">
      <w:pPr>
        <w:rPr>
          <w:rFonts w:ascii="Times New Roman" w:hAnsi="Times New Roman" w:cs="Times New Roman"/>
          <w:b/>
          <w:bCs/>
          <w:sz w:val="24"/>
          <w:szCs w:val="24"/>
        </w:rPr>
      </w:pPr>
      <w:r w:rsidRPr="00E814B2">
        <w:rPr>
          <w:rFonts w:ascii="Times New Roman" w:hAnsi="Times New Roman" w:cs="Times New Roman"/>
          <w:b/>
          <w:bCs/>
          <w:sz w:val="24"/>
          <w:szCs w:val="24"/>
        </w:rPr>
        <w:t xml:space="preserve">1 </w:t>
      </w:r>
      <w:r w:rsidR="008963A1" w:rsidRPr="00E814B2">
        <w:rPr>
          <w:rFonts w:ascii="Times New Roman" w:hAnsi="Times New Roman" w:cs="Times New Roman"/>
          <w:b/>
          <w:bCs/>
          <w:sz w:val="24"/>
          <w:szCs w:val="24"/>
        </w:rPr>
        <w:t>Just 2.5% of the world’s water is fresh, with much of that caught up in polar ice caps (University of Michigan, 2000). (Para. 3, Argument A)</w:t>
      </w:r>
    </w:p>
    <w:p w14:paraId="26DE4299" w14:textId="74E2B693" w:rsidR="008963A1" w:rsidRPr="00E814B2" w:rsidRDefault="008963A1" w:rsidP="00E814B2">
      <w:r w:rsidRPr="00E814B2">
        <w:rPr>
          <w:rFonts w:ascii="新宋体" w:eastAsia="新宋体" w:hAnsi="新宋体" w:hint="eastAsia"/>
        </w:rPr>
        <w:t>此句中</w:t>
      </w:r>
      <w:r w:rsidRPr="00E814B2">
        <w:rPr>
          <w:rFonts w:ascii="新宋体" w:eastAsia="新宋体" w:hAnsi="新宋体"/>
        </w:rPr>
        <w:t xml:space="preserve"> </w:t>
      </w:r>
      <w:r w:rsidRPr="00E814B2">
        <w:t xml:space="preserve">much of that </w:t>
      </w:r>
      <w:r w:rsidRPr="00E814B2">
        <w:rPr>
          <w:rFonts w:ascii="新宋体" w:eastAsia="新宋体" w:hAnsi="新宋体"/>
        </w:rPr>
        <w:t>指</w:t>
      </w:r>
      <w:r w:rsidRPr="00E814B2">
        <w:t xml:space="preserve"> much of the world</w:t>
      </w:r>
      <w:proofErr w:type="gramStart"/>
      <w:r w:rsidRPr="00E814B2">
        <w:t>’</w:t>
      </w:r>
      <w:proofErr w:type="gramEnd"/>
      <w:r w:rsidRPr="00E814B2">
        <w:t>s fresh water</w:t>
      </w:r>
      <w:r w:rsidRPr="00E814B2">
        <w:rPr>
          <w:rFonts w:ascii="新宋体" w:eastAsia="新宋体" w:hAnsi="新宋体"/>
        </w:rPr>
        <w:t>；这里是</w:t>
      </w:r>
      <w:r w:rsidRPr="00E814B2">
        <w:t xml:space="preserve"> with + n. / pron. + done </w:t>
      </w:r>
      <w:r w:rsidRPr="00E814B2">
        <w:rPr>
          <w:rFonts w:ascii="新宋体" w:eastAsia="新宋体" w:hAnsi="新宋体"/>
        </w:rPr>
        <w:t>结构作伴随状语，其中</w:t>
      </w:r>
      <w:r w:rsidRPr="00E814B2">
        <w:rPr>
          <w:rFonts w:ascii="新宋体" w:eastAsia="新宋体" w:hAnsi="新宋体" w:hint="eastAsia"/>
        </w:rPr>
        <w:t>谓语动词</w:t>
      </w:r>
      <w:r w:rsidRPr="00E814B2">
        <w:t xml:space="preserve"> caught </w:t>
      </w:r>
      <w:r w:rsidRPr="00E814B2">
        <w:rPr>
          <w:rFonts w:ascii="新宋体" w:eastAsia="新宋体" w:hAnsi="新宋体"/>
        </w:rPr>
        <w:t>的逻辑主语为</w:t>
      </w:r>
      <w:r w:rsidRPr="00E814B2">
        <w:t xml:space="preserve"> much of that。</w:t>
      </w:r>
    </w:p>
    <w:p w14:paraId="1C4853AE" w14:textId="77777777" w:rsidR="00E814B2" w:rsidRDefault="00E814B2" w:rsidP="008963A1">
      <w:pPr>
        <w:rPr>
          <w:rFonts w:ascii="Times New Roman" w:hAnsi="Times New Roman" w:cs="Times New Roman"/>
          <w:b/>
          <w:bCs/>
          <w:sz w:val="24"/>
          <w:szCs w:val="24"/>
        </w:rPr>
      </w:pPr>
    </w:p>
    <w:p w14:paraId="37AD9C1C" w14:textId="1BA4CC8F" w:rsidR="008963A1" w:rsidRPr="00E814B2" w:rsidRDefault="008963A1" w:rsidP="008963A1">
      <w:pPr>
        <w:rPr>
          <w:rFonts w:ascii="Times New Roman" w:hAnsi="Times New Roman" w:cs="Times New Roman"/>
          <w:b/>
          <w:bCs/>
          <w:sz w:val="24"/>
          <w:szCs w:val="24"/>
        </w:rPr>
      </w:pPr>
      <w:r w:rsidRPr="00E814B2">
        <w:rPr>
          <w:rFonts w:ascii="Times New Roman" w:hAnsi="Times New Roman" w:cs="Times New Roman"/>
          <w:b/>
          <w:bCs/>
          <w:sz w:val="24"/>
          <w:szCs w:val="24"/>
        </w:rPr>
        <w:t xml:space="preserve">2 Should water become even scarcer, this is likely to grow further. (Para. 3, </w:t>
      </w:r>
      <w:r w:rsidRPr="00E814B2">
        <w:rPr>
          <w:rFonts w:ascii="Times New Roman" w:hAnsi="Times New Roman" w:cs="Times New Roman"/>
          <w:b/>
          <w:bCs/>
          <w:sz w:val="24"/>
          <w:szCs w:val="24"/>
        </w:rPr>
        <w:lastRenderedPageBreak/>
        <w:t>Argument A)</w:t>
      </w:r>
    </w:p>
    <w:p w14:paraId="1A4A9E50" w14:textId="77777777" w:rsidR="008963A1" w:rsidRPr="00D059B3" w:rsidRDefault="008963A1" w:rsidP="008963A1">
      <w:pPr>
        <w:rPr>
          <w:rFonts w:ascii="新宋体" w:eastAsia="新宋体" w:hAnsi="新宋体" w:cs="Times New Roman"/>
          <w:sz w:val="24"/>
          <w:szCs w:val="24"/>
        </w:rPr>
      </w:pPr>
      <w:r w:rsidRPr="00D059B3">
        <w:rPr>
          <w:rFonts w:ascii="新宋体" w:eastAsia="新宋体" w:hAnsi="新宋体" w:cs="Times New Roman" w:hint="eastAsia"/>
          <w:sz w:val="24"/>
          <w:szCs w:val="24"/>
        </w:rPr>
        <w:t>此句中</w:t>
      </w:r>
      <w:r w:rsidRPr="00D059B3">
        <w:rPr>
          <w:rFonts w:ascii="Times New Roman" w:hAnsi="Times New Roman" w:cs="Times New Roman"/>
          <w:sz w:val="24"/>
          <w:szCs w:val="24"/>
        </w:rPr>
        <w:t xml:space="preserve"> should </w:t>
      </w:r>
      <w:r w:rsidRPr="00D059B3">
        <w:rPr>
          <w:rFonts w:ascii="新宋体" w:eastAsia="新宋体" w:hAnsi="新宋体" w:cs="Times New Roman"/>
          <w:sz w:val="24"/>
          <w:szCs w:val="24"/>
        </w:rPr>
        <w:t>表示“可能（用于表示某事可能会发生或属实）”，</w:t>
      </w:r>
      <w:r w:rsidRPr="00D059B3">
        <w:rPr>
          <w:rFonts w:ascii="Times New Roman" w:hAnsi="Times New Roman" w:cs="Times New Roman"/>
          <w:sz w:val="24"/>
          <w:szCs w:val="24"/>
        </w:rPr>
        <w:t xml:space="preserve">should water become even scarcer </w:t>
      </w:r>
      <w:r w:rsidRPr="00D059B3">
        <w:rPr>
          <w:rFonts w:ascii="新宋体" w:eastAsia="新宋体" w:hAnsi="新宋体" w:cs="Times New Roman"/>
          <w:sz w:val="24"/>
          <w:szCs w:val="24"/>
        </w:rPr>
        <w:t>相当于</w:t>
      </w:r>
      <w:r w:rsidRPr="00D059B3">
        <w:rPr>
          <w:rFonts w:ascii="Times New Roman" w:hAnsi="Times New Roman" w:cs="Times New Roman"/>
          <w:sz w:val="24"/>
          <w:szCs w:val="24"/>
        </w:rPr>
        <w:t>if water becomes even scarcer</w:t>
      </w:r>
      <w:r w:rsidRPr="00D059B3">
        <w:rPr>
          <w:rFonts w:ascii="Times New Roman" w:hAnsi="Times New Roman" w:cs="Times New Roman"/>
          <w:sz w:val="24"/>
          <w:szCs w:val="24"/>
        </w:rPr>
        <w:t>，</w:t>
      </w:r>
      <w:r w:rsidRPr="00D059B3">
        <w:rPr>
          <w:rFonts w:ascii="Times New Roman" w:hAnsi="Times New Roman" w:cs="Times New Roman"/>
          <w:sz w:val="24"/>
          <w:szCs w:val="24"/>
        </w:rPr>
        <w:t xml:space="preserve">should </w:t>
      </w:r>
      <w:r w:rsidRPr="00D059B3">
        <w:rPr>
          <w:rFonts w:ascii="新宋体" w:eastAsia="新宋体" w:hAnsi="新宋体" w:cs="Times New Roman"/>
          <w:sz w:val="24"/>
          <w:szCs w:val="24"/>
        </w:rPr>
        <w:t xml:space="preserve">提前到句首形成倒装结构，比 </w:t>
      </w:r>
      <w:r w:rsidRPr="00D059B3">
        <w:rPr>
          <w:rFonts w:ascii="Times New Roman" w:hAnsi="Times New Roman" w:cs="Times New Roman"/>
          <w:sz w:val="24"/>
          <w:szCs w:val="24"/>
        </w:rPr>
        <w:t xml:space="preserve">if </w:t>
      </w:r>
      <w:r w:rsidRPr="00D059B3">
        <w:rPr>
          <w:rFonts w:ascii="新宋体" w:eastAsia="新宋体" w:hAnsi="新宋体" w:cs="Times New Roman"/>
          <w:sz w:val="24"/>
          <w:szCs w:val="24"/>
        </w:rPr>
        <w:t>结构更为正式。</w:t>
      </w:r>
    </w:p>
    <w:p w14:paraId="44EA19FC" w14:textId="77777777" w:rsidR="00E814B2" w:rsidRDefault="00E814B2" w:rsidP="008963A1">
      <w:pPr>
        <w:rPr>
          <w:rFonts w:ascii="Times New Roman" w:hAnsi="Times New Roman" w:cs="Times New Roman"/>
          <w:sz w:val="24"/>
          <w:szCs w:val="24"/>
        </w:rPr>
      </w:pPr>
    </w:p>
    <w:p w14:paraId="724AA890" w14:textId="1671A614" w:rsidR="00E814B2"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3 How can we allow such environmental degradation to occur under our noses? (Para. 4, Argument A)</w:t>
      </w:r>
    </w:p>
    <w:p w14:paraId="3D3E5DBB" w14:textId="6B59E247" w:rsidR="008963A1" w:rsidRPr="00D059B3" w:rsidRDefault="008963A1" w:rsidP="008963A1">
      <w:pPr>
        <w:rPr>
          <w:rFonts w:ascii="Times New Roman" w:hAnsi="Times New Roman" w:cs="Times New Roman"/>
          <w:sz w:val="24"/>
          <w:szCs w:val="24"/>
        </w:rPr>
      </w:pPr>
      <w:r w:rsidRPr="00A31B1A">
        <w:rPr>
          <w:rFonts w:ascii="新宋体" w:eastAsia="新宋体" w:hAnsi="新宋体" w:cs="Times New Roman" w:hint="eastAsia"/>
          <w:sz w:val="24"/>
          <w:szCs w:val="24"/>
        </w:rPr>
        <w:t>短语</w:t>
      </w:r>
      <w:r w:rsidRPr="00D059B3">
        <w:rPr>
          <w:rFonts w:ascii="Times New Roman" w:hAnsi="Times New Roman" w:cs="Times New Roman"/>
          <w:sz w:val="24"/>
          <w:szCs w:val="24"/>
        </w:rPr>
        <w:t xml:space="preserve"> under one</w:t>
      </w:r>
      <w:proofErr w:type="gramStart"/>
      <w:r w:rsidRPr="00D059B3">
        <w:rPr>
          <w:rFonts w:ascii="Times New Roman" w:hAnsi="Times New Roman" w:cs="Times New Roman"/>
          <w:sz w:val="24"/>
          <w:szCs w:val="24"/>
        </w:rPr>
        <w:t>’</w:t>
      </w:r>
      <w:proofErr w:type="gramEnd"/>
      <w:r w:rsidRPr="00D059B3">
        <w:rPr>
          <w:rFonts w:ascii="Times New Roman" w:hAnsi="Times New Roman" w:cs="Times New Roman"/>
          <w:sz w:val="24"/>
          <w:szCs w:val="24"/>
        </w:rPr>
        <w:t xml:space="preserve">s nose </w:t>
      </w:r>
      <w:r w:rsidRPr="00A31B1A">
        <w:rPr>
          <w:rFonts w:ascii="新宋体" w:eastAsia="新宋体" w:hAnsi="新宋体" w:cs="Times New Roman"/>
          <w:sz w:val="24"/>
          <w:szCs w:val="24"/>
        </w:rPr>
        <w:t>为惯用语，意为</w:t>
      </w:r>
      <w:r w:rsidRPr="00D059B3">
        <w:rPr>
          <w:rFonts w:ascii="Times New Roman" w:hAnsi="Times New Roman" w:cs="Times New Roman"/>
          <w:sz w:val="24"/>
          <w:szCs w:val="24"/>
        </w:rPr>
        <w:t xml:space="preserve"> sb. fails to see or notice </w:t>
      </w:r>
      <w:proofErr w:type="spellStart"/>
      <w:r w:rsidRPr="00D059B3">
        <w:rPr>
          <w:rFonts w:ascii="Times New Roman" w:hAnsi="Times New Roman" w:cs="Times New Roman"/>
          <w:sz w:val="24"/>
          <w:szCs w:val="24"/>
        </w:rPr>
        <w:t>sth</w:t>
      </w:r>
      <w:proofErr w:type="spellEnd"/>
      <w:r w:rsidRPr="00D059B3">
        <w:rPr>
          <w:rFonts w:ascii="Times New Roman" w:hAnsi="Times New Roman" w:cs="Times New Roman"/>
          <w:sz w:val="24"/>
          <w:szCs w:val="24"/>
        </w:rPr>
        <w:t>. even though he or she should</w:t>
      </w:r>
      <w:r w:rsidRPr="00A31B1A">
        <w:rPr>
          <w:rFonts w:ascii="新宋体" w:eastAsia="新宋体" w:hAnsi="新宋体" w:cs="Times New Roman"/>
          <w:sz w:val="24"/>
          <w:szCs w:val="24"/>
        </w:rPr>
        <w:t>，表示“当着某</w:t>
      </w:r>
      <w:r w:rsidRPr="00A31B1A">
        <w:rPr>
          <w:rFonts w:ascii="新宋体" w:eastAsia="新宋体" w:hAnsi="新宋体" w:cs="Times New Roman" w:hint="eastAsia"/>
          <w:sz w:val="24"/>
          <w:szCs w:val="24"/>
        </w:rPr>
        <w:t>人的面，在某人眼皮底下（却没有被察觉）”。</w:t>
      </w:r>
    </w:p>
    <w:p w14:paraId="6FCCEF7A" w14:textId="77777777" w:rsidR="00D35A43" w:rsidRDefault="00D35A43" w:rsidP="008963A1">
      <w:pPr>
        <w:rPr>
          <w:rFonts w:ascii="Times New Roman" w:hAnsi="Times New Roman" w:cs="Times New Roman"/>
          <w:sz w:val="24"/>
          <w:szCs w:val="24"/>
        </w:rPr>
      </w:pPr>
    </w:p>
    <w:p w14:paraId="1C9EB61D" w14:textId="20FD1CD7"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4 This will make it more difficult for people to afford food, heating, and other manufactured goods, placing more people into poverty. (Para. 5, Argument A)</w:t>
      </w:r>
    </w:p>
    <w:p w14:paraId="0FBD2E96" w14:textId="77777777" w:rsidR="008963A1" w:rsidRPr="00D059B3" w:rsidRDefault="008963A1" w:rsidP="008963A1">
      <w:pPr>
        <w:rPr>
          <w:rFonts w:ascii="Times New Roman" w:hAnsi="Times New Roman" w:cs="Times New Roman"/>
          <w:sz w:val="24"/>
          <w:szCs w:val="24"/>
        </w:rPr>
      </w:pPr>
      <w:r w:rsidRPr="00A31B1A">
        <w:rPr>
          <w:rFonts w:ascii="新宋体" w:eastAsia="新宋体" w:hAnsi="新宋体" w:cs="Times New Roman" w:hint="eastAsia"/>
          <w:sz w:val="24"/>
          <w:szCs w:val="24"/>
        </w:rPr>
        <w:t>此句中</w:t>
      </w:r>
      <w:r w:rsidRPr="00D059B3">
        <w:rPr>
          <w:rFonts w:ascii="Times New Roman" w:hAnsi="Times New Roman" w:cs="Times New Roman"/>
          <w:sz w:val="24"/>
          <w:szCs w:val="24"/>
        </w:rPr>
        <w:t xml:space="preserve"> it </w:t>
      </w:r>
      <w:r w:rsidRPr="00A31B1A">
        <w:rPr>
          <w:rFonts w:ascii="新宋体" w:eastAsia="新宋体" w:hAnsi="新宋体" w:cs="Times New Roman"/>
          <w:sz w:val="24"/>
          <w:szCs w:val="24"/>
        </w:rPr>
        <w:t>为形式宾语，真正宾语为</w:t>
      </w:r>
      <w:r w:rsidRPr="00D059B3">
        <w:rPr>
          <w:rFonts w:ascii="Times New Roman" w:hAnsi="Times New Roman" w:cs="Times New Roman"/>
          <w:sz w:val="24"/>
          <w:szCs w:val="24"/>
        </w:rPr>
        <w:t xml:space="preserve"> people </w:t>
      </w:r>
      <w:r w:rsidRPr="00A31B1A">
        <w:rPr>
          <w:rFonts w:ascii="新宋体" w:eastAsia="新宋体" w:hAnsi="新宋体" w:cs="Times New Roman"/>
          <w:sz w:val="24"/>
          <w:szCs w:val="24"/>
        </w:rPr>
        <w:t>后面的不定式短语</w:t>
      </w:r>
      <w:r w:rsidRPr="00D059B3">
        <w:rPr>
          <w:rFonts w:ascii="Times New Roman" w:hAnsi="Times New Roman" w:cs="Times New Roman"/>
          <w:sz w:val="24"/>
          <w:szCs w:val="24"/>
        </w:rPr>
        <w:t xml:space="preserve"> to afford food, heating, and other manufactured</w:t>
      </w:r>
      <w:r>
        <w:rPr>
          <w:rFonts w:ascii="Times New Roman" w:hAnsi="Times New Roman" w:cs="Times New Roman"/>
          <w:sz w:val="24"/>
          <w:szCs w:val="24"/>
        </w:rPr>
        <w:t xml:space="preserve"> </w:t>
      </w:r>
      <w:r w:rsidRPr="00D059B3">
        <w:rPr>
          <w:rFonts w:ascii="Times New Roman" w:hAnsi="Times New Roman" w:cs="Times New Roman"/>
          <w:sz w:val="24"/>
          <w:szCs w:val="24"/>
        </w:rPr>
        <w:t>goods</w:t>
      </w:r>
      <w:r w:rsidRPr="00A31B1A">
        <w:rPr>
          <w:rFonts w:ascii="新宋体" w:eastAsia="新宋体" w:hAnsi="新宋体" w:cs="Times New Roman"/>
          <w:sz w:val="24"/>
          <w:szCs w:val="24"/>
        </w:rPr>
        <w:t>；现在分词短语</w:t>
      </w:r>
      <w:r w:rsidRPr="00D059B3">
        <w:rPr>
          <w:rFonts w:ascii="Times New Roman" w:hAnsi="Times New Roman" w:cs="Times New Roman"/>
          <w:sz w:val="24"/>
          <w:szCs w:val="24"/>
        </w:rPr>
        <w:t xml:space="preserve"> placing more people into poverty </w:t>
      </w:r>
      <w:proofErr w:type="gramStart"/>
      <w:r w:rsidRPr="00A31B1A">
        <w:rPr>
          <w:rFonts w:ascii="新宋体" w:eastAsia="新宋体" w:hAnsi="新宋体" w:cs="Times New Roman"/>
          <w:sz w:val="24"/>
          <w:szCs w:val="24"/>
        </w:rPr>
        <w:t>作结果</w:t>
      </w:r>
      <w:proofErr w:type="gramEnd"/>
      <w:r w:rsidRPr="00A31B1A">
        <w:rPr>
          <w:rFonts w:ascii="新宋体" w:eastAsia="新宋体" w:hAnsi="新宋体" w:cs="Times New Roman"/>
          <w:sz w:val="24"/>
          <w:szCs w:val="24"/>
        </w:rPr>
        <w:t>状语。</w:t>
      </w:r>
    </w:p>
    <w:p w14:paraId="7D91ABFB" w14:textId="77777777" w:rsidR="00D35A43" w:rsidRDefault="00D35A43" w:rsidP="008963A1">
      <w:pPr>
        <w:rPr>
          <w:rFonts w:ascii="Times New Roman" w:hAnsi="Times New Roman" w:cs="Times New Roman"/>
          <w:sz w:val="24"/>
          <w:szCs w:val="24"/>
        </w:rPr>
      </w:pPr>
    </w:p>
    <w:p w14:paraId="67B0DEDF" w14:textId="29483A33"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5 We must stop burying our heads in the sand and make a sustained effort to reduce population growth. (Para. 6, Argument A)</w:t>
      </w:r>
    </w:p>
    <w:p w14:paraId="0762FB90" w14:textId="77777777" w:rsidR="008963A1" w:rsidRPr="00D059B3" w:rsidRDefault="008963A1" w:rsidP="008963A1">
      <w:pPr>
        <w:rPr>
          <w:rFonts w:ascii="Times New Roman" w:hAnsi="Times New Roman" w:cs="Times New Roman"/>
          <w:sz w:val="24"/>
          <w:szCs w:val="24"/>
        </w:rPr>
      </w:pPr>
      <w:r w:rsidRPr="00A31B1A">
        <w:rPr>
          <w:rFonts w:ascii="新宋体" w:eastAsia="新宋体" w:hAnsi="新宋体" w:cs="Times New Roman" w:hint="eastAsia"/>
          <w:sz w:val="24"/>
          <w:szCs w:val="24"/>
        </w:rPr>
        <w:t>短语</w:t>
      </w:r>
      <w:r w:rsidRPr="00D059B3">
        <w:rPr>
          <w:rFonts w:ascii="Times New Roman" w:hAnsi="Times New Roman" w:cs="Times New Roman"/>
          <w:sz w:val="24"/>
          <w:szCs w:val="24"/>
        </w:rPr>
        <w:t xml:space="preserve"> bury one</w:t>
      </w:r>
      <w:proofErr w:type="gramStart"/>
      <w:r w:rsidRPr="00D059B3">
        <w:rPr>
          <w:rFonts w:ascii="Times New Roman" w:hAnsi="Times New Roman" w:cs="Times New Roman"/>
          <w:sz w:val="24"/>
          <w:szCs w:val="24"/>
        </w:rPr>
        <w:t>’</w:t>
      </w:r>
      <w:proofErr w:type="gramEnd"/>
      <w:r w:rsidRPr="00D059B3">
        <w:rPr>
          <w:rFonts w:ascii="Times New Roman" w:hAnsi="Times New Roman" w:cs="Times New Roman"/>
          <w:sz w:val="24"/>
          <w:szCs w:val="24"/>
        </w:rPr>
        <w:t xml:space="preserve">s head in the sand </w:t>
      </w:r>
      <w:r w:rsidRPr="00A31B1A">
        <w:rPr>
          <w:rFonts w:ascii="新宋体" w:eastAsia="新宋体" w:hAnsi="新宋体" w:cs="Times New Roman"/>
          <w:sz w:val="24"/>
          <w:szCs w:val="24"/>
        </w:rPr>
        <w:t xml:space="preserve">为固定用法，意为 </w:t>
      </w:r>
      <w:r w:rsidRPr="00D059B3">
        <w:rPr>
          <w:rFonts w:ascii="Times New Roman" w:hAnsi="Times New Roman" w:cs="Times New Roman"/>
          <w:sz w:val="24"/>
          <w:szCs w:val="24"/>
        </w:rPr>
        <w:t>to ignore an unpleasant situation and hope it will stop if you do</w:t>
      </w:r>
      <w:r>
        <w:rPr>
          <w:rFonts w:ascii="Times New Roman" w:hAnsi="Times New Roman" w:cs="Times New Roman"/>
          <w:sz w:val="24"/>
          <w:szCs w:val="24"/>
        </w:rPr>
        <w:t xml:space="preserve"> </w:t>
      </w:r>
      <w:r w:rsidRPr="00D059B3">
        <w:rPr>
          <w:rFonts w:ascii="Times New Roman" w:hAnsi="Times New Roman" w:cs="Times New Roman"/>
          <w:sz w:val="24"/>
          <w:szCs w:val="24"/>
        </w:rPr>
        <w:t>not think about it</w:t>
      </w:r>
      <w:r w:rsidRPr="00A31B1A">
        <w:rPr>
          <w:rFonts w:ascii="新宋体" w:eastAsia="新宋体" w:hAnsi="新宋体" w:cs="Times New Roman"/>
          <w:sz w:val="24"/>
          <w:szCs w:val="24"/>
        </w:rPr>
        <w:t>（采取鸵鸟政策，逃避现实）。</w:t>
      </w:r>
    </w:p>
    <w:p w14:paraId="3631A1E2" w14:textId="77777777" w:rsidR="00D35A43" w:rsidRDefault="00D35A43" w:rsidP="008963A1">
      <w:pPr>
        <w:rPr>
          <w:rFonts w:ascii="Times New Roman" w:hAnsi="Times New Roman" w:cs="Times New Roman"/>
          <w:sz w:val="24"/>
          <w:szCs w:val="24"/>
        </w:rPr>
      </w:pPr>
    </w:p>
    <w:p w14:paraId="7B598206" w14:textId="52ED850D"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6 The UN estimates that in less developed countries where women are not educated, they have twice as many children as in those countries where women are educated. (Para. 6, Argument A)</w:t>
      </w:r>
    </w:p>
    <w:p w14:paraId="33DE21A8" w14:textId="77777777" w:rsidR="008963A1" w:rsidRPr="00A31B1A" w:rsidRDefault="008963A1" w:rsidP="008963A1">
      <w:pPr>
        <w:rPr>
          <w:rFonts w:ascii="新宋体" w:eastAsia="新宋体" w:hAnsi="新宋体" w:cs="Times New Roman"/>
          <w:sz w:val="24"/>
          <w:szCs w:val="24"/>
        </w:rPr>
      </w:pPr>
      <w:r w:rsidRPr="00A31B1A">
        <w:rPr>
          <w:rFonts w:ascii="新宋体" w:eastAsia="新宋体" w:hAnsi="新宋体" w:cs="Times New Roman" w:hint="eastAsia"/>
          <w:sz w:val="24"/>
          <w:szCs w:val="24"/>
        </w:rPr>
        <w:t>动词</w:t>
      </w:r>
      <w:r w:rsidRPr="00D059B3">
        <w:rPr>
          <w:rFonts w:ascii="Times New Roman" w:hAnsi="Times New Roman" w:cs="Times New Roman"/>
          <w:sz w:val="24"/>
          <w:szCs w:val="24"/>
        </w:rPr>
        <w:t xml:space="preserve"> estimate</w:t>
      </w:r>
      <w:r w:rsidRPr="00A31B1A">
        <w:rPr>
          <w:rFonts w:ascii="新宋体" w:eastAsia="新宋体" w:hAnsi="新宋体" w:cs="Times New Roman"/>
          <w:sz w:val="24"/>
          <w:szCs w:val="24"/>
        </w:rPr>
        <w:t xml:space="preserve"> 后的宾语从句结构较为复杂，其中包含两个</w:t>
      </w:r>
      <w:r w:rsidRPr="00D059B3">
        <w:rPr>
          <w:rFonts w:ascii="Times New Roman" w:hAnsi="Times New Roman" w:cs="Times New Roman"/>
          <w:sz w:val="24"/>
          <w:szCs w:val="24"/>
        </w:rPr>
        <w:t xml:space="preserve"> where </w:t>
      </w:r>
      <w:r w:rsidRPr="00A31B1A">
        <w:rPr>
          <w:rFonts w:ascii="新宋体" w:eastAsia="新宋体" w:hAnsi="新宋体" w:cs="Times New Roman"/>
          <w:sz w:val="24"/>
          <w:szCs w:val="24"/>
        </w:rPr>
        <w:t>引导的定语从句，分别修饰先行词</w:t>
      </w:r>
      <w:r w:rsidRPr="00D059B3">
        <w:rPr>
          <w:rFonts w:ascii="Times New Roman" w:hAnsi="Times New Roman" w:cs="Times New Roman"/>
          <w:sz w:val="24"/>
          <w:szCs w:val="24"/>
        </w:rPr>
        <w:t xml:space="preserve"> less</w:t>
      </w:r>
      <w:r>
        <w:rPr>
          <w:rFonts w:ascii="Times New Roman" w:hAnsi="Times New Roman" w:cs="Times New Roman"/>
          <w:sz w:val="24"/>
          <w:szCs w:val="24"/>
        </w:rPr>
        <w:t xml:space="preserve"> </w:t>
      </w:r>
      <w:r w:rsidRPr="00D059B3">
        <w:rPr>
          <w:rFonts w:ascii="Times New Roman" w:hAnsi="Times New Roman" w:cs="Times New Roman"/>
          <w:sz w:val="24"/>
          <w:szCs w:val="24"/>
        </w:rPr>
        <w:t xml:space="preserve">developed countries </w:t>
      </w:r>
      <w:r w:rsidRPr="00A31B1A">
        <w:rPr>
          <w:rFonts w:ascii="新宋体" w:eastAsia="新宋体" w:hAnsi="新宋体" w:cs="Times New Roman"/>
          <w:sz w:val="24"/>
          <w:szCs w:val="24"/>
        </w:rPr>
        <w:t>以及</w:t>
      </w:r>
      <w:r w:rsidRPr="00D059B3">
        <w:rPr>
          <w:rFonts w:ascii="Times New Roman" w:hAnsi="Times New Roman" w:cs="Times New Roman"/>
          <w:sz w:val="24"/>
          <w:szCs w:val="24"/>
        </w:rPr>
        <w:t xml:space="preserve"> those countries</w:t>
      </w:r>
      <w:r w:rsidRPr="00D059B3">
        <w:rPr>
          <w:rFonts w:ascii="Times New Roman" w:hAnsi="Times New Roman" w:cs="Times New Roman"/>
          <w:sz w:val="24"/>
          <w:szCs w:val="24"/>
        </w:rPr>
        <w:t>；</w:t>
      </w:r>
      <w:r w:rsidRPr="00D059B3">
        <w:rPr>
          <w:rFonts w:ascii="Times New Roman" w:hAnsi="Times New Roman" w:cs="Times New Roman"/>
          <w:sz w:val="24"/>
          <w:szCs w:val="24"/>
        </w:rPr>
        <w:t xml:space="preserve">twice as many A as B </w:t>
      </w:r>
      <w:r w:rsidRPr="00A31B1A">
        <w:rPr>
          <w:rFonts w:ascii="新宋体" w:eastAsia="新宋体" w:hAnsi="新宋体" w:cs="Times New Roman"/>
          <w:sz w:val="24"/>
          <w:szCs w:val="24"/>
        </w:rPr>
        <w:t>为英语倍数表达中的常用结构，意为“</w:t>
      </w:r>
      <w:r w:rsidRPr="00D059B3">
        <w:rPr>
          <w:rFonts w:ascii="Times New Roman" w:hAnsi="Times New Roman" w:cs="Times New Roman"/>
          <w:sz w:val="24"/>
          <w:szCs w:val="24"/>
        </w:rPr>
        <w:t xml:space="preserve">A </w:t>
      </w:r>
      <w:r w:rsidRPr="00A31B1A">
        <w:rPr>
          <w:rFonts w:ascii="新宋体" w:eastAsia="新宋体" w:hAnsi="新宋体" w:cs="Times New Roman"/>
          <w:sz w:val="24"/>
          <w:szCs w:val="24"/>
        </w:rPr>
        <w:t>是</w:t>
      </w:r>
      <w:r w:rsidRPr="00D059B3">
        <w:rPr>
          <w:rFonts w:ascii="Times New Roman" w:hAnsi="Times New Roman" w:cs="Times New Roman"/>
          <w:sz w:val="24"/>
          <w:szCs w:val="24"/>
        </w:rPr>
        <w:t xml:space="preserve"> B</w:t>
      </w:r>
      <w:r>
        <w:rPr>
          <w:rFonts w:ascii="Times New Roman" w:hAnsi="Times New Roman" w:cs="Times New Roman"/>
          <w:sz w:val="24"/>
          <w:szCs w:val="24"/>
        </w:rPr>
        <w:t xml:space="preserve"> </w:t>
      </w:r>
      <w:r w:rsidRPr="00A31B1A">
        <w:rPr>
          <w:rFonts w:ascii="新宋体" w:eastAsia="新宋体" w:hAnsi="新宋体" w:cs="Times New Roman" w:hint="eastAsia"/>
          <w:sz w:val="24"/>
          <w:szCs w:val="24"/>
        </w:rPr>
        <w:t>的两倍，或</w:t>
      </w:r>
      <w:r w:rsidRPr="00A31B1A">
        <w:rPr>
          <w:rFonts w:ascii="新宋体" w:eastAsia="新宋体" w:hAnsi="新宋体" w:cs="Times New Roman"/>
          <w:sz w:val="24"/>
          <w:szCs w:val="24"/>
        </w:rPr>
        <w:t xml:space="preserve"> </w:t>
      </w:r>
      <w:r w:rsidRPr="00D059B3">
        <w:rPr>
          <w:rFonts w:ascii="Times New Roman" w:hAnsi="Times New Roman" w:cs="Times New Roman"/>
          <w:sz w:val="24"/>
          <w:szCs w:val="24"/>
        </w:rPr>
        <w:t xml:space="preserve">A </w:t>
      </w:r>
      <w:r w:rsidRPr="00A31B1A">
        <w:rPr>
          <w:rFonts w:ascii="新宋体" w:eastAsia="新宋体" w:hAnsi="新宋体" w:cs="Times New Roman"/>
          <w:sz w:val="24"/>
          <w:szCs w:val="24"/>
        </w:rPr>
        <w:t>比</w:t>
      </w:r>
      <w:r w:rsidRPr="00D059B3">
        <w:rPr>
          <w:rFonts w:ascii="Times New Roman" w:hAnsi="Times New Roman" w:cs="Times New Roman"/>
          <w:sz w:val="24"/>
          <w:szCs w:val="24"/>
        </w:rPr>
        <w:t xml:space="preserve"> B </w:t>
      </w:r>
      <w:r w:rsidRPr="00A31B1A">
        <w:rPr>
          <w:rFonts w:ascii="新宋体" w:eastAsia="新宋体" w:hAnsi="新宋体" w:cs="Times New Roman"/>
          <w:sz w:val="24"/>
          <w:szCs w:val="24"/>
        </w:rPr>
        <w:t>多一倍”，再比如</w:t>
      </w:r>
      <w:r w:rsidRPr="00D059B3">
        <w:rPr>
          <w:rFonts w:ascii="Times New Roman" w:hAnsi="Times New Roman" w:cs="Times New Roman"/>
          <w:sz w:val="24"/>
          <w:szCs w:val="24"/>
        </w:rPr>
        <w:t xml:space="preserve"> twice as many boys as girls</w:t>
      </w:r>
      <w:r w:rsidRPr="00A31B1A">
        <w:rPr>
          <w:rFonts w:ascii="新宋体" w:eastAsia="新宋体" w:hAnsi="新宋体" w:cs="Times New Roman"/>
          <w:sz w:val="24"/>
          <w:szCs w:val="24"/>
        </w:rPr>
        <w:t>，意为“男孩是女孩的两倍，或男孩比女孩</w:t>
      </w:r>
      <w:r w:rsidRPr="00A31B1A">
        <w:rPr>
          <w:rFonts w:ascii="新宋体" w:eastAsia="新宋体" w:hAnsi="新宋体" w:cs="Times New Roman" w:hint="eastAsia"/>
          <w:sz w:val="24"/>
          <w:szCs w:val="24"/>
        </w:rPr>
        <w:t>多一倍”。</w:t>
      </w:r>
    </w:p>
    <w:p w14:paraId="3A80EF37" w14:textId="77777777" w:rsidR="00D35A43" w:rsidRDefault="00D35A43" w:rsidP="008963A1">
      <w:pPr>
        <w:rPr>
          <w:rFonts w:ascii="Times New Roman" w:hAnsi="Times New Roman" w:cs="Times New Roman"/>
          <w:sz w:val="24"/>
          <w:szCs w:val="24"/>
        </w:rPr>
      </w:pPr>
    </w:p>
    <w:p w14:paraId="6BBDFF13" w14:textId="7D162B58"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7 In most cases, it is the low variant that has come true in the past, suggesting the same will be true of their future population predictions. (Para. 2, Argument B)</w:t>
      </w:r>
    </w:p>
    <w:p w14:paraId="72EF5BF5" w14:textId="77777777" w:rsidR="008963A1" w:rsidRPr="00D059B3" w:rsidRDefault="008963A1" w:rsidP="008963A1">
      <w:pPr>
        <w:rPr>
          <w:rFonts w:ascii="Times New Roman" w:hAnsi="Times New Roman" w:cs="Times New Roman"/>
          <w:sz w:val="24"/>
          <w:szCs w:val="24"/>
        </w:rPr>
      </w:pPr>
      <w:r w:rsidRPr="00D059B3">
        <w:rPr>
          <w:rFonts w:ascii="Times New Roman" w:hAnsi="Times New Roman" w:cs="Times New Roman" w:hint="eastAsia"/>
          <w:sz w:val="24"/>
          <w:szCs w:val="24"/>
        </w:rPr>
        <w:t>此句中主干部分为</w:t>
      </w:r>
      <w:r w:rsidRPr="00D059B3">
        <w:rPr>
          <w:rFonts w:ascii="Times New Roman" w:hAnsi="Times New Roman" w:cs="Times New Roman"/>
          <w:sz w:val="24"/>
          <w:szCs w:val="24"/>
        </w:rPr>
        <w:t xml:space="preserve"> it is the low variant that has come true in the past</w:t>
      </w:r>
      <w:r w:rsidRPr="00D059B3">
        <w:rPr>
          <w:rFonts w:ascii="Times New Roman" w:hAnsi="Times New Roman" w:cs="Times New Roman"/>
          <w:sz w:val="24"/>
          <w:szCs w:val="24"/>
        </w:rPr>
        <w:t>，</w:t>
      </w:r>
      <w:r w:rsidRPr="00A31B1A">
        <w:rPr>
          <w:rFonts w:ascii="新宋体" w:eastAsia="新宋体" w:hAnsi="新宋体" w:cs="Times New Roman"/>
          <w:sz w:val="24"/>
          <w:szCs w:val="24"/>
        </w:rPr>
        <w:t xml:space="preserve">用了强调句型 </w:t>
      </w:r>
      <w:r w:rsidRPr="00D059B3">
        <w:rPr>
          <w:rFonts w:ascii="Times New Roman" w:hAnsi="Times New Roman" w:cs="Times New Roman"/>
          <w:sz w:val="24"/>
          <w:szCs w:val="24"/>
        </w:rPr>
        <w:t>it is … that …</w:t>
      </w:r>
      <w:r w:rsidRPr="00A31B1A">
        <w:rPr>
          <w:rFonts w:ascii="新宋体" w:eastAsia="新宋体" w:hAnsi="新宋体" w:cs="Times New Roman"/>
          <w:sz w:val="24"/>
          <w:szCs w:val="24"/>
        </w:rPr>
        <w:t>，强调的内容</w:t>
      </w:r>
      <w:r w:rsidRPr="00A31B1A">
        <w:rPr>
          <w:rFonts w:ascii="新宋体" w:eastAsia="新宋体" w:hAnsi="新宋体" w:cs="Times New Roman" w:hint="eastAsia"/>
          <w:sz w:val="24"/>
          <w:szCs w:val="24"/>
        </w:rPr>
        <w:t>是</w:t>
      </w:r>
      <w:r w:rsidRPr="00D059B3">
        <w:rPr>
          <w:rFonts w:ascii="Times New Roman" w:hAnsi="Times New Roman" w:cs="Times New Roman"/>
          <w:sz w:val="24"/>
          <w:szCs w:val="24"/>
        </w:rPr>
        <w:t xml:space="preserve"> the low variant</w:t>
      </w:r>
      <w:r w:rsidRPr="00A31B1A">
        <w:rPr>
          <w:rFonts w:ascii="新宋体" w:eastAsia="新宋体" w:hAnsi="新宋体" w:cs="Times New Roman"/>
          <w:sz w:val="24"/>
          <w:szCs w:val="24"/>
        </w:rPr>
        <w:t>，其一般语序为</w:t>
      </w:r>
      <w:r w:rsidRPr="00D059B3">
        <w:rPr>
          <w:rFonts w:ascii="Times New Roman" w:hAnsi="Times New Roman" w:cs="Times New Roman"/>
          <w:sz w:val="24"/>
          <w:szCs w:val="24"/>
        </w:rPr>
        <w:t xml:space="preserve"> the low variant has come true in the past</w:t>
      </w:r>
      <w:r w:rsidRPr="00A31B1A">
        <w:rPr>
          <w:rFonts w:ascii="新宋体" w:eastAsia="新宋体" w:hAnsi="新宋体" w:cs="Times New Roman"/>
          <w:sz w:val="24"/>
          <w:szCs w:val="24"/>
        </w:rPr>
        <w:t>。现在分词结构</w:t>
      </w:r>
      <w:r w:rsidRPr="00D059B3">
        <w:rPr>
          <w:rFonts w:ascii="Times New Roman" w:hAnsi="Times New Roman" w:cs="Times New Roman"/>
          <w:sz w:val="24"/>
          <w:szCs w:val="24"/>
        </w:rPr>
        <w:t xml:space="preserve"> suggesting</w:t>
      </w:r>
      <w:r w:rsidRPr="00A31B1A">
        <w:rPr>
          <w:rFonts w:ascii="新宋体" w:eastAsia="新宋体" w:hAnsi="新宋体" w:cs="Times New Roman"/>
          <w:sz w:val="24"/>
          <w:szCs w:val="24"/>
        </w:rPr>
        <w:t xml:space="preserve"> … </w:t>
      </w:r>
      <w:proofErr w:type="gramStart"/>
      <w:r w:rsidRPr="00A31B1A">
        <w:rPr>
          <w:rFonts w:ascii="新宋体" w:eastAsia="新宋体" w:hAnsi="新宋体" w:cs="Times New Roman"/>
          <w:sz w:val="24"/>
          <w:szCs w:val="24"/>
        </w:rPr>
        <w:t>作结</w:t>
      </w:r>
      <w:r w:rsidRPr="00A31B1A">
        <w:rPr>
          <w:rFonts w:ascii="新宋体" w:eastAsia="新宋体" w:hAnsi="新宋体" w:cs="Times New Roman" w:hint="eastAsia"/>
          <w:sz w:val="24"/>
          <w:szCs w:val="24"/>
        </w:rPr>
        <w:t>果</w:t>
      </w:r>
      <w:proofErr w:type="gramEnd"/>
      <w:r w:rsidRPr="00A31B1A">
        <w:rPr>
          <w:rFonts w:ascii="新宋体" w:eastAsia="新宋体" w:hAnsi="新宋体" w:cs="Times New Roman" w:hint="eastAsia"/>
          <w:sz w:val="24"/>
          <w:szCs w:val="24"/>
        </w:rPr>
        <w:t>状语，此处</w:t>
      </w:r>
      <w:r w:rsidRPr="00D059B3">
        <w:rPr>
          <w:rFonts w:ascii="Times New Roman" w:hAnsi="Times New Roman" w:cs="Times New Roman"/>
          <w:sz w:val="24"/>
          <w:szCs w:val="24"/>
        </w:rPr>
        <w:t xml:space="preserve"> suggest </w:t>
      </w:r>
      <w:r w:rsidRPr="00A31B1A">
        <w:rPr>
          <w:rFonts w:ascii="新宋体" w:eastAsia="新宋体" w:hAnsi="新宋体" w:cs="Times New Roman"/>
          <w:sz w:val="24"/>
          <w:szCs w:val="24"/>
        </w:rPr>
        <w:t xml:space="preserve">后跟了一个宾语从句，其引导词 </w:t>
      </w:r>
      <w:r w:rsidRPr="00D059B3">
        <w:rPr>
          <w:rFonts w:ascii="Times New Roman" w:hAnsi="Times New Roman" w:cs="Times New Roman"/>
          <w:sz w:val="24"/>
          <w:szCs w:val="24"/>
        </w:rPr>
        <w:t xml:space="preserve">that </w:t>
      </w:r>
      <w:r w:rsidRPr="00A31B1A">
        <w:rPr>
          <w:rFonts w:ascii="新宋体" w:eastAsia="新宋体" w:hAnsi="新宋体" w:cs="Times New Roman"/>
          <w:sz w:val="24"/>
          <w:szCs w:val="24"/>
        </w:rPr>
        <w:t>被省略。</w:t>
      </w:r>
    </w:p>
    <w:p w14:paraId="01F74299" w14:textId="77777777" w:rsidR="00D35A43" w:rsidRDefault="00D35A43" w:rsidP="008963A1">
      <w:pPr>
        <w:rPr>
          <w:rFonts w:ascii="Times New Roman" w:hAnsi="Times New Roman" w:cs="Times New Roman"/>
          <w:sz w:val="24"/>
          <w:szCs w:val="24"/>
        </w:rPr>
      </w:pPr>
    </w:p>
    <w:p w14:paraId="63A7C11C" w14:textId="5689D730"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8 The average woman now has 2.4 children (World Bank, 2015), which is very close to the replacement level of 2.3. (Para. 2, Argument B)</w:t>
      </w:r>
    </w:p>
    <w:p w14:paraId="35A839CC" w14:textId="77777777" w:rsidR="008963A1" w:rsidRPr="00A31B1A" w:rsidRDefault="008963A1" w:rsidP="008963A1">
      <w:pPr>
        <w:rPr>
          <w:rFonts w:ascii="新宋体" w:eastAsia="新宋体" w:hAnsi="新宋体" w:cs="Times New Roman"/>
          <w:sz w:val="24"/>
          <w:szCs w:val="24"/>
        </w:rPr>
      </w:pPr>
      <w:r w:rsidRPr="00A31B1A">
        <w:rPr>
          <w:rFonts w:ascii="新宋体" w:eastAsia="新宋体" w:hAnsi="新宋体" w:cs="Times New Roman" w:hint="eastAsia"/>
          <w:sz w:val="24"/>
          <w:szCs w:val="24"/>
        </w:rPr>
        <w:t>此句中</w:t>
      </w:r>
      <w:r w:rsidRPr="00D059B3">
        <w:rPr>
          <w:rFonts w:ascii="Times New Roman" w:hAnsi="Times New Roman" w:cs="Times New Roman"/>
          <w:sz w:val="24"/>
          <w:szCs w:val="24"/>
        </w:rPr>
        <w:t xml:space="preserve"> replacement level </w:t>
      </w:r>
      <w:r w:rsidRPr="00A31B1A">
        <w:rPr>
          <w:rFonts w:ascii="新宋体" w:eastAsia="新宋体" w:hAnsi="新宋体" w:cs="Times New Roman"/>
          <w:sz w:val="24"/>
          <w:szCs w:val="24"/>
        </w:rPr>
        <w:t>表示“生育更替水平”。当生育率与死亡率基本相等时，</w:t>
      </w:r>
      <w:r w:rsidRPr="00A31B1A">
        <w:rPr>
          <w:rFonts w:ascii="新宋体" w:eastAsia="新宋体" w:hAnsi="新宋体" w:cs="Times New Roman"/>
          <w:sz w:val="24"/>
          <w:szCs w:val="24"/>
        </w:rPr>
        <w:lastRenderedPageBreak/>
        <w:t>总人口就保持不增加也不</w:t>
      </w:r>
      <w:r w:rsidRPr="00A31B1A">
        <w:rPr>
          <w:rFonts w:ascii="新宋体" w:eastAsia="新宋体" w:hAnsi="新宋体" w:cs="Times New Roman" w:hint="eastAsia"/>
          <w:sz w:val="24"/>
          <w:szCs w:val="24"/>
        </w:rPr>
        <w:t>减少的态势，这时的生育水平称为更替水平。生育率的更替水平取决于人口分年龄段的死亡率水平。按照当前世界多数国家分年龄死亡率计算，妇女终身生育率的更替水平在</w:t>
      </w:r>
      <w:r w:rsidRPr="00A31B1A">
        <w:rPr>
          <w:rFonts w:ascii="新宋体" w:eastAsia="新宋体" w:hAnsi="新宋体" w:cs="Times New Roman"/>
          <w:sz w:val="24"/>
          <w:szCs w:val="24"/>
        </w:rPr>
        <w:t xml:space="preserve"> 2.2–2.4 之间。如果平均每个妇女生育</w:t>
      </w:r>
    </w:p>
    <w:p w14:paraId="11BE0CCC" w14:textId="77777777" w:rsidR="008963A1" w:rsidRPr="00A31B1A" w:rsidRDefault="008963A1" w:rsidP="008963A1">
      <w:pPr>
        <w:rPr>
          <w:rFonts w:ascii="新宋体" w:eastAsia="新宋体" w:hAnsi="新宋体" w:cs="Times New Roman"/>
          <w:sz w:val="24"/>
          <w:szCs w:val="24"/>
        </w:rPr>
      </w:pPr>
      <w:r w:rsidRPr="00A31B1A">
        <w:rPr>
          <w:rFonts w:ascii="新宋体" w:eastAsia="新宋体" w:hAnsi="新宋体" w:cs="Times New Roman" w:hint="eastAsia"/>
          <w:sz w:val="24"/>
          <w:szCs w:val="24"/>
        </w:rPr>
        <w:t>的子女数超过或者低于这个水平，人口便继续增长或者减少。</w:t>
      </w:r>
    </w:p>
    <w:p w14:paraId="148CEE18" w14:textId="77777777" w:rsidR="00D35A43" w:rsidRDefault="00D35A43" w:rsidP="008963A1">
      <w:pPr>
        <w:rPr>
          <w:rFonts w:ascii="Times New Roman" w:hAnsi="Times New Roman" w:cs="Times New Roman"/>
          <w:sz w:val="24"/>
          <w:szCs w:val="24"/>
        </w:rPr>
      </w:pPr>
    </w:p>
    <w:p w14:paraId="42FD9EBD" w14:textId="01112EF9"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 xml:space="preserve">9 The World Food </w:t>
      </w:r>
      <w:proofErr w:type="spellStart"/>
      <w:r w:rsidRPr="00D35A43">
        <w:rPr>
          <w:rFonts w:ascii="Times New Roman" w:hAnsi="Times New Roman" w:cs="Times New Roman"/>
          <w:b/>
          <w:bCs/>
          <w:sz w:val="24"/>
          <w:szCs w:val="24"/>
        </w:rPr>
        <w:t>Programme</w:t>
      </w:r>
      <w:proofErr w:type="spellEnd"/>
      <w:r w:rsidRPr="00D35A43">
        <w:rPr>
          <w:rFonts w:ascii="Times New Roman" w:hAnsi="Times New Roman" w:cs="Times New Roman"/>
          <w:b/>
          <w:bCs/>
          <w:sz w:val="24"/>
          <w:szCs w:val="24"/>
        </w:rPr>
        <w:t xml:space="preserve"> (n.d.) confirms that there is sufficient food grown to feed the world and there is the same amount of fresh water on the planet now as there was 10,000 years ago … (Para. 3, Argument B)</w:t>
      </w:r>
    </w:p>
    <w:p w14:paraId="16BF8E15" w14:textId="77777777" w:rsidR="008963A1" w:rsidRPr="00D059B3" w:rsidRDefault="008963A1" w:rsidP="008963A1">
      <w:pPr>
        <w:rPr>
          <w:rFonts w:ascii="Times New Roman" w:hAnsi="Times New Roman" w:cs="Times New Roman"/>
          <w:sz w:val="24"/>
          <w:szCs w:val="24"/>
        </w:rPr>
      </w:pPr>
      <w:r w:rsidRPr="00A31B1A">
        <w:rPr>
          <w:rFonts w:ascii="新宋体" w:eastAsia="新宋体" w:hAnsi="新宋体" w:cs="Times New Roman" w:hint="eastAsia"/>
          <w:sz w:val="24"/>
          <w:szCs w:val="24"/>
        </w:rPr>
        <w:t>过去分词短语</w:t>
      </w:r>
      <w:r w:rsidRPr="00D059B3">
        <w:rPr>
          <w:rFonts w:ascii="Times New Roman" w:hAnsi="Times New Roman" w:cs="Times New Roman"/>
          <w:sz w:val="24"/>
          <w:szCs w:val="24"/>
        </w:rPr>
        <w:t xml:space="preserve"> grown to feed the world </w:t>
      </w:r>
      <w:r w:rsidRPr="00A31B1A">
        <w:rPr>
          <w:rFonts w:ascii="新宋体" w:eastAsia="新宋体" w:hAnsi="新宋体" w:cs="Times New Roman"/>
          <w:sz w:val="24"/>
          <w:szCs w:val="24"/>
        </w:rPr>
        <w:t>作定语修饰</w:t>
      </w:r>
      <w:r w:rsidRPr="00D059B3">
        <w:rPr>
          <w:rFonts w:ascii="Times New Roman" w:hAnsi="Times New Roman" w:cs="Times New Roman"/>
          <w:sz w:val="24"/>
          <w:szCs w:val="24"/>
        </w:rPr>
        <w:t xml:space="preserve"> food</w:t>
      </w:r>
      <w:r w:rsidRPr="00A31B1A">
        <w:rPr>
          <w:rFonts w:ascii="新宋体" w:eastAsia="新宋体" w:hAnsi="新宋体" w:cs="Times New Roman"/>
          <w:sz w:val="24"/>
          <w:szCs w:val="24"/>
        </w:rPr>
        <w:t>。在</w:t>
      </w:r>
      <w:r w:rsidRPr="00D059B3">
        <w:rPr>
          <w:rFonts w:ascii="Times New Roman" w:hAnsi="Times New Roman" w:cs="Times New Roman"/>
          <w:sz w:val="24"/>
          <w:szCs w:val="24"/>
        </w:rPr>
        <w:t xml:space="preserve"> the same … as … </w:t>
      </w:r>
      <w:r w:rsidRPr="00A31B1A">
        <w:rPr>
          <w:rFonts w:ascii="新宋体" w:eastAsia="新宋体" w:hAnsi="新宋体" w:cs="Times New Roman"/>
          <w:sz w:val="24"/>
          <w:szCs w:val="24"/>
        </w:rPr>
        <w:t>结构中，</w:t>
      </w:r>
      <w:r w:rsidRPr="00D059B3">
        <w:rPr>
          <w:rFonts w:ascii="Times New Roman" w:hAnsi="Times New Roman" w:cs="Times New Roman"/>
          <w:sz w:val="24"/>
          <w:szCs w:val="24"/>
        </w:rPr>
        <w:t xml:space="preserve">as </w:t>
      </w:r>
      <w:r w:rsidRPr="00A31B1A">
        <w:rPr>
          <w:rFonts w:ascii="新宋体" w:eastAsia="新宋体" w:hAnsi="新宋体" w:cs="Times New Roman"/>
          <w:sz w:val="24"/>
          <w:szCs w:val="24"/>
        </w:rPr>
        <w:t>后面可接名词、代</w:t>
      </w:r>
      <w:r w:rsidRPr="00A31B1A">
        <w:rPr>
          <w:rFonts w:ascii="新宋体" w:eastAsia="新宋体" w:hAnsi="新宋体" w:cs="Times New Roman" w:hint="eastAsia"/>
          <w:sz w:val="24"/>
          <w:szCs w:val="24"/>
        </w:rPr>
        <w:t>词、短语或从句，本句中接的是从句</w:t>
      </w:r>
      <w:r w:rsidRPr="00D059B3">
        <w:rPr>
          <w:rFonts w:ascii="Times New Roman" w:hAnsi="Times New Roman" w:cs="Times New Roman"/>
          <w:sz w:val="24"/>
          <w:szCs w:val="24"/>
        </w:rPr>
        <w:t xml:space="preserve"> there was 10,000 years ago</w:t>
      </w:r>
      <w:r w:rsidRPr="00D059B3">
        <w:rPr>
          <w:rFonts w:ascii="Times New Roman" w:hAnsi="Times New Roman" w:cs="Times New Roman"/>
          <w:sz w:val="24"/>
          <w:szCs w:val="24"/>
        </w:rPr>
        <w:t>。</w:t>
      </w:r>
    </w:p>
    <w:p w14:paraId="1CBB4152" w14:textId="77777777" w:rsidR="00D35A43" w:rsidRDefault="00D35A43" w:rsidP="008963A1">
      <w:pPr>
        <w:rPr>
          <w:rFonts w:ascii="Times New Roman" w:hAnsi="Times New Roman" w:cs="Times New Roman"/>
          <w:sz w:val="24"/>
          <w:szCs w:val="24"/>
        </w:rPr>
      </w:pPr>
    </w:p>
    <w:p w14:paraId="4DBA71CD" w14:textId="0B43B477" w:rsidR="008963A1" w:rsidRPr="00D35A43" w:rsidRDefault="008963A1" w:rsidP="008963A1">
      <w:pPr>
        <w:rPr>
          <w:rFonts w:ascii="Times New Roman" w:hAnsi="Times New Roman" w:cs="Times New Roman"/>
          <w:b/>
          <w:bCs/>
          <w:sz w:val="24"/>
          <w:szCs w:val="24"/>
        </w:rPr>
      </w:pPr>
      <w:r w:rsidRPr="00D35A43">
        <w:rPr>
          <w:rFonts w:ascii="Times New Roman" w:hAnsi="Times New Roman" w:cs="Times New Roman"/>
          <w:b/>
          <w:bCs/>
          <w:sz w:val="24"/>
          <w:szCs w:val="24"/>
        </w:rPr>
        <w:t>10 With more countries set to generate greater wealth, there is bound to be an exponential increase in overconsumption in the future, so we must be prepared today. (Para. 5, Argument B)</w:t>
      </w:r>
    </w:p>
    <w:p w14:paraId="04ACABD4" w14:textId="77777777" w:rsidR="008963A1" w:rsidRPr="00A31B1A" w:rsidRDefault="008963A1" w:rsidP="008963A1">
      <w:pPr>
        <w:rPr>
          <w:rFonts w:ascii="Times New Roman" w:eastAsia="新宋体" w:hAnsi="Times New Roman" w:cs="Times New Roman"/>
          <w:b/>
          <w:bCs/>
          <w:sz w:val="28"/>
          <w:szCs w:val="28"/>
        </w:rPr>
      </w:pPr>
      <w:r w:rsidRPr="00A31B1A">
        <w:rPr>
          <w:rFonts w:ascii="新宋体" w:eastAsia="新宋体" w:hAnsi="新宋体" w:cs="Times New Roman" w:hint="eastAsia"/>
          <w:sz w:val="24"/>
          <w:szCs w:val="24"/>
        </w:rPr>
        <w:t>此句主体部分为并列句，由连词</w:t>
      </w:r>
      <w:r w:rsidRPr="00D059B3">
        <w:rPr>
          <w:rFonts w:ascii="Times New Roman" w:hAnsi="Times New Roman" w:cs="Times New Roman"/>
          <w:sz w:val="24"/>
          <w:szCs w:val="24"/>
        </w:rPr>
        <w:t xml:space="preserve"> so </w:t>
      </w:r>
      <w:r w:rsidRPr="00A31B1A">
        <w:rPr>
          <w:rFonts w:ascii="新宋体" w:eastAsia="新宋体" w:hAnsi="新宋体" w:cs="Times New Roman"/>
          <w:sz w:val="24"/>
          <w:szCs w:val="24"/>
        </w:rPr>
        <w:t>连接。第一个子句中，句式</w:t>
      </w:r>
      <w:r w:rsidRPr="00D059B3">
        <w:rPr>
          <w:rFonts w:ascii="Times New Roman" w:hAnsi="Times New Roman" w:cs="Times New Roman"/>
          <w:sz w:val="24"/>
          <w:szCs w:val="24"/>
        </w:rPr>
        <w:t xml:space="preserve"> there is bound to be </w:t>
      </w:r>
      <w:r w:rsidRPr="00A31B1A">
        <w:rPr>
          <w:rFonts w:ascii="新宋体" w:eastAsia="新宋体" w:hAnsi="新宋体" w:cs="Times New Roman"/>
          <w:sz w:val="24"/>
          <w:szCs w:val="24"/>
        </w:rPr>
        <w:t>… 意为“必定，一定会”；</w:t>
      </w:r>
      <w:r w:rsidRPr="00A31B1A">
        <w:rPr>
          <w:rFonts w:ascii="新宋体" w:eastAsia="新宋体" w:hAnsi="新宋体" w:cs="Times New Roman" w:hint="eastAsia"/>
          <w:sz w:val="24"/>
          <w:szCs w:val="24"/>
        </w:rPr>
        <w:t>另外，</w:t>
      </w:r>
      <w:r w:rsidRPr="00D059B3">
        <w:rPr>
          <w:rFonts w:ascii="Times New Roman" w:hAnsi="Times New Roman" w:cs="Times New Roman"/>
          <w:sz w:val="24"/>
          <w:szCs w:val="24"/>
        </w:rPr>
        <w:t xml:space="preserve">with more countries set to generate greater wealth </w:t>
      </w:r>
      <w:proofErr w:type="gramStart"/>
      <w:r w:rsidRPr="00A31B1A">
        <w:rPr>
          <w:rFonts w:ascii="新宋体" w:eastAsia="新宋体" w:hAnsi="新宋体" w:cs="Times New Roman"/>
          <w:sz w:val="24"/>
          <w:szCs w:val="24"/>
        </w:rPr>
        <w:t>作原因</w:t>
      </w:r>
      <w:proofErr w:type="gramEnd"/>
      <w:r w:rsidRPr="00A31B1A">
        <w:rPr>
          <w:rFonts w:ascii="新宋体" w:eastAsia="新宋体" w:hAnsi="新宋体" w:cs="Times New Roman"/>
          <w:sz w:val="24"/>
          <w:szCs w:val="24"/>
        </w:rPr>
        <w:t>状语，相当于</w:t>
      </w:r>
      <w:r w:rsidRPr="00A31B1A">
        <w:rPr>
          <w:rFonts w:ascii="Times New Roman" w:eastAsia="新宋体" w:hAnsi="Times New Roman" w:cs="Times New Roman"/>
          <w:sz w:val="24"/>
          <w:szCs w:val="24"/>
        </w:rPr>
        <w:t xml:space="preserve"> as more countries are set to generate greater wealth</w:t>
      </w:r>
      <w:r w:rsidRPr="00A31B1A">
        <w:rPr>
          <w:rFonts w:ascii="Times New Roman" w:eastAsia="新宋体" w:hAnsi="Times New Roman" w:cs="Times New Roman"/>
          <w:sz w:val="24"/>
          <w:szCs w:val="24"/>
        </w:rPr>
        <w:t>。</w:t>
      </w:r>
    </w:p>
    <w:p w14:paraId="2083D603" w14:textId="77777777" w:rsidR="00D35A43" w:rsidRDefault="00D35A43" w:rsidP="008963A1">
      <w:pPr>
        <w:rPr>
          <w:rFonts w:ascii="Times New Roman" w:hAnsi="Times New Roman" w:cs="Times New Roman"/>
          <w:b/>
          <w:bCs/>
          <w:sz w:val="28"/>
          <w:szCs w:val="28"/>
        </w:rPr>
      </w:pPr>
    </w:p>
    <w:p w14:paraId="6F489C22" w14:textId="3F6F00F0" w:rsidR="008963A1" w:rsidRDefault="008963A1" w:rsidP="008963A1">
      <w:pPr>
        <w:rPr>
          <w:rFonts w:ascii="Times New Roman" w:hAnsi="Times New Roman" w:cs="Times New Roman"/>
          <w:b/>
          <w:bCs/>
          <w:sz w:val="28"/>
          <w:szCs w:val="28"/>
        </w:rPr>
      </w:pPr>
      <w:r>
        <w:rPr>
          <w:rFonts w:ascii="Times New Roman" w:hAnsi="Times New Roman" w:cs="Times New Roman"/>
          <w:b/>
          <w:bCs/>
          <w:sz w:val="28"/>
          <w:szCs w:val="28"/>
        </w:rPr>
        <w:t>Thinking &amp; Exploring</w:t>
      </w:r>
    </w:p>
    <w:p w14:paraId="4F9AC66D" w14:textId="77777777" w:rsidR="008963A1" w:rsidRDefault="008963A1" w:rsidP="008963A1">
      <w:pPr>
        <w:rPr>
          <w:rFonts w:ascii="Times New Roman" w:hAnsi="Times New Roman" w:cs="Times New Roman"/>
          <w:b/>
          <w:bCs/>
          <w:sz w:val="24"/>
          <w:szCs w:val="24"/>
        </w:rPr>
      </w:pPr>
      <w:r>
        <w:rPr>
          <w:rFonts w:ascii="Times New Roman" w:hAnsi="Times New Roman" w:cs="Times New Roman"/>
          <w:b/>
          <w:bCs/>
          <w:sz w:val="24"/>
          <w:szCs w:val="24"/>
        </w:rPr>
        <w:t>Interpreting the Text</w:t>
      </w:r>
    </w:p>
    <w:p w14:paraId="725F4988" w14:textId="7791F1A3" w:rsidR="00D35A43" w:rsidRDefault="00D35A43" w:rsidP="00D35A43">
      <w:pPr>
        <w:rPr>
          <w:rFonts w:ascii="Times New Roman" w:hAnsi="Times New Roman" w:cs="Times New Roman"/>
          <w:sz w:val="24"/>
          <w:szCs w:val="24"/>
        </w:rPr>
      </w:pPr>
      <w:r w:rsidRPr="00FF73C6">
        <w:rPr>
          <w:rFonts w:ascii="Times New Roman" w:hAnsi="Times New Roman" w:cs="Times New Roman"/>
          <w:b/>
          <w:bCs/>
          <w:sz w:val="24"/>
          <w:szCs w:val="24"/>
        </w:rPr>
        <w:t>1</w:t>
      </w:r>
      <w:r w:rsidRPr="00D35A43">
        <w:rPr>
          <w:rFonts w:ascii="Times New Roman" w:hAnsi="Times New Roman" w:cs="Times New Roman"/>
          <w:sz w:val="24"/>
          <w:szCs w:val="24"/>
        </w:rPr>
        <w:t xml:space="preserve"> The author uses different expressions to describe the stereotypical teenage behavior in Para. 1, like “self-possessed one minute and foolhardy the next,” “all gasoline, no brakes, and no steering wheel,” “particularly</w:t>
      </w:r>
      <w:r>
        <w:rPr>
          <w:rFonts w:ascii="Times New Roman" w:hAnsi="Times New Roman" w:cs="Times New Roman"/>
          <w:sz w:val="24"/>
          <w:szCs w:val="24"/>
        </w:rPr>
        <w:t xml:space="preserve"> </w:t>
      </w:r>
      <w:r w:rsidRPr="00D35A43">
        <w:rPr>
          <w:rFonts w:ascii="Times New Roman" w:hAnsi="Times New Roman" w:cs="Times New Roman"/>
          <w:sz w:val="24"/>
          <w:szCs w:val="24"/>
        </w:rPr>
        <w:t>incapable of rationality” and “erratic.”</w:t>
      </w:r>
    </w:p>
    <w:p w14:paraId="056E76DF" w14:textId="26783851" w:rsidR="00D35A43" w:rsidRPr="00D35A43" w:rsidRDefault="00D35A43" w:rsidP="00D35A43">
      <w:pPr>
        <w:rPr>
          <w:rFonts w:ascii="Times New Roman" w:hAnsi="Times New Roman" w:cs="Times New Roman"/>
          <w:sz w:val="24"/>
          <w:szCs w:val="24"/>
        </w:rPr>
      </w:pPr>
      <w:r w:rsidRPr="00FF73C6">
        <w:rPr>
          <w:rFonts w:ascii="Times New Roman" w:hAnsi="Times New Roman" w:cs="Times New Roman"/>
          <w:b/>
          <w:bCs/>
          <w:sz w:val="24"/>
          <w:szCs w:val="24"/>
        </w:rPr>
        <w:t>2</w:t>
      </w:r>
      <w:r w:rsidRPr="00D35A43">
        <w:rPr>
          <w:rFonts w:ascii="Times New Roman" w:hAnsi="Times New Roman" w:cs="Times New Roman"/>
          <w:sz w:val="24"/>
          <w:szCs w:val="24"/>
        </w:rPr>
        <w:t xml:space="preserve"> The pronoun “this” refers to the oversimplification mentioned in the preceding sentence that teenagers are</w:t>
      </w:r>
      <w:r>
        <w:rPr>
          <w:rFonts w:ascii="Times New Roman" w:hAnsi="Times New Roman" w:cs="Times New Roman"/>
          <w:sz w:val="24"/>
          <w:szCs w:val="24"/>
        </w:rPr>
        <w:t xml:space="preserve"> </w:t>
      </w:r>
      <w:r w:rsidRPr="00D35A43">
        <w:rPr>
          <w:rFonts w:ascii="Times New Roman" w:hAnsi="Times New Roman" w:cs="Times New Roman"/>
          <w:sz w:val="24"/>
          <w:szCs w:val="24"/>
        </w:rPr>
        <w:t>generally unable to act rationally or make good decisions.</w:t>
      </w:r>
    </w:p>
    <w:p w14:paraId="2DCE3D5A" w14:textId="668062DB" w:rsidR="00D35A43" w:rsidRPr="00D35A43" w:rsidRDefault="00D35A43" w:rsidP="00D35A43">
      <w:pPr>
        <w:rPr>
          <w:rFonts w:ascii="Times New Roman" w:hAnsi="Times New Roman" w:cs="Times New Roman"/>
          <w:sz w:val="24"/>
          <w:szCs w:val="24"/>
        </w:rPr>
      </w:pPr>
      <w:r w:rsidRPr="00FF73C6">
        <w:rPr>
          <w:rFonts w:ascii="Times New Roman" w:hAnsi="Times New Roman" w:cs="Times New Roman"/>
          <w:b/>
          <w:bCs/>
          <w:sz w:val="24"/>
          <w:szCs w:val="24"/>
        </w:rPr>
        <w:t>3</w:t>
      </w:r>
      <w:r w:rsidRPr="00D35A43">
        <w:rPr>
          <w:rFonts w:ascii="Times New Roman" w:hAnsi="Times New Roman" w:cs="Times New Roman"/>
          <w:sz w:val="24"/>
          <w:szCs w:val="24"/>
        </w:rPr>
        <w:t xml:space="preserve"> The author cites the study to support the argument that our ability to plan and recall events, and to coordinate</w:t>
      </w:r>
      <w:r>
        <w:rPr>
          <w:rFonts w:ascii="Times New Roman" w:hAnsi="Times New Roman" w:cs="Times New Roman"/>
          <w:sz w:val="24"/>
          <w:szCs w:val="24"/>
        </w:rPr>
        <w:t xml:space="preserve"> </w:t>
      </w:r>
      <w:r w:rsidRPr="00D35A43">
        <w:rPr>
          <w:rFonts w:ascii="Times New Roman" w:hAnsi="Times New Roman" w:cs="Times New Roman"/>
          <w:sz w:val="24"/>
          <w:szCs w:val="24"/>
        </w:rPr>
        <w:t>tasks begins to decline rapidly in our mid to late twenties.</w:t>
      </w:r>
    </w:p>
    <w:p w14:paraId="1F2F3105" w14:textId="1E184B3F" w:rsidR="00D35A43" w:rsidRPr="00D35A43" w:rsidRDefault="00D35A43" w:rsidP="00D35A43">
      <w:pPr>
        <w:rPr>
          <w:rFonts w:ascii="Times New Roman" w:hAnsi="Times New Roman" w:cs="Times New Roman"/>
          <w:sz w:val="24"/>
          <w:szCs w:val="24"/>
        </w:rPr>
      </w:pPr>
      <w:r w:rsidRPr="00FF73C6">
        <w:rPr>
          <w:rFonts w:ascii="Times New Roman" w:hAnsi="Times New Roman" w:cs="Times New Roman"/>
          <w:b/>
          <w:bCs/>
          <w:sz w:val="24"/>
          <w:szCs w:val="24"/>
        </w:rPr>
        <w:t>4</w:t>
      </w:r>
      <w:r w:rsidRPr="00D35A43">
        <w:rPr>
          <w:rFonts w:ascii="Times New Roman" w:hAnsi="Times New Roman" w:cs="Times New Roman"/>
          <w:sz w:val="24"/>
          <w:szCs w:val="24"/>
        </w:rPr>
        <w:t xml:space="preserve"> The seemingly erratic teenage behavior does not necessarily mean that teenage brains are born to be impulsive.</w:t>
      </w:r>
      <w:r>
        <w:rPr>
          <w:rFonts w:ascii="Times New Roman" w:hAnsi="Times New Roman" w:cs="Times New Roman"/>
          <w:sz w:val="24"/>
          <w:szCs w:val="24"/>
        </w:rPr>
        <w:t xml:space="preserve"> </w:t>
      </w:r>
      <w:r w:rsidRPr="00D35A43">
        <w:rPr>
          <w:rFonts w:ascii="Times New Roman" w:hAnsi="Times New Roman" w:cs="Times New Roman"/>
          <w:sz w:val="24"/>
          <w:szCs w:val="24"/>
        </w:rPr>
        <w:t>According to research results cited in the text, neurologically, teenage brains are capable of effective decision-making and self-control, but factors such as synaptic pruning, regular influxes of dopamine and the competition</w:t>
      </w:r>
      <w:r>
        <w:rPr>
          <w:rFonts w:ascii="Times New Roman" w:hAnsi="Times New Roman" w:cs="Times New Roman"/>
          <w:sz w:val="24"/>
          <w:szCs w:val="24"/>
        </w:rPr>
        <w:t xml:space="preserve"> </w:t>
      </w:r>
      <w:r w:rsidRPr="00D35A43">
        <w:rPr>
          <w:rFonts w:ascii="Times New Roman" w:hAnsi="Times New Roman" w:cs="Times New Roman"/>
          <w:sz w:val="24"/>
          <w:szCs w:val="24"/>
        </w:rPr>
        <w:t>between the prefrontal cortex and the brain’s reward center affect their ability to make rational decisions.</w:t>
      </w:r>
    </w:p>
    <w:p w14:paraId="530A6F1A" w14:textId="40A7DBB1" w:rsidR="00D35A43" w:rsidRPr="00D35A43" w:rsidRDefault="00D35A43" w:rsidP="00D35A43">
      <w:pPr>
        <w:rPr>
          <w:rFonts w:ascii="Times New Roman" w:hAnsi="Times New Roman" w:cs="Times New Roman"/>
          <w:sz w:val="24"/>
          <w:szCs w:val="24"/>
        </w:rPr>
      </w:pPr>
      <w:r w:rsidRPr="00FF73C6">
        <w:rPr>
          <w:rFonts w:ascii="Times New Roman" w:hAnsi="Times New Roman" w:cs="Times New Roman"/>
          <w:b/>
          <w:bCs/>
          <w:sz w:val="24"/>
          <w:szCs w:val="24"/>
        </w:rPr>
        <w:t>5</w:t>
      </w:r>
      <w:r w:rsidRPr="00D35A43">
        <w:rPr>
          <w:rFonts w:ascii="Times New Roman" w:hAnsi="Times New Roman" w:cs="Times New Roman"/>
          <w:sz w:val="24"/>
          <w:szCs w:val="24"/>
        </w:rPr>
        <w:t xml:space="preserve"> The author considers the propensity toward risk-taking beneficial, because it is one of the factors that drive</w:t>
      </w:r>
      <w:r>
        <w:rPr>
          <w:rFonts w:ascii="Times New Roman" w:hAnsi="Times New Roman" w:cs="Times New Roman"/>
          <w:sz w:val="24"/>
          <w:szCs w:val="24"/>
        </w:rPr>
        <w:t xml:space="preserve"> </w:t>
      </w:r>
      <w:r w:rsidRPr="00D35A43">
        <w:rPr>
          <w:rFonts w:ascii="Times New Roman" w:hAnsi="Times New Roman" w:cs="Times New Roman"/>
          <w:sz w:val="24"/>
          <w:szCs w:val="24"/>
        </w:rPr>
        <w:t>adolescents to seek out the kind of new experiences that might shape their careers.</w:t>
      </w:r>
    </w:p>
    <w:p w14:paraId="69CDEDB3" w14:textId="77777777" w:rsidR="00D35A43" w:rsidRDefault="00D35A43" w:rsidP="00D35A43">
      <w:pPr>
        <w:rPr>
          <w:rFonts w:ascii="Times New Roman" w:hAnsi="Times New Roman" w:cs="Times New Roman"/>
          <w:sz w:val="24"/>
          <w:szCs w:val="24"/>
        </w:rPr>
      </w:pPr>
      <w:r w:rsidRPr="00FF73C6">
        <w:rPr>
          <w:rFonts w:ascii="Times New Roman" w:hAnsi="Times New Roman" w:cs="Times New Roman"/>
          <w:b/>
          <w:bCs/>
          <w:sz w:val="24"/>
          <w:szCs w:val="24"/>
        </w:rPr>
        <w:t>6</w:t>
      </w:r>
      <w:r w:rsidRPr="00D35A43">
        <w:rPr>
          <w:rFonts w:ascii="Times New Roman" w:hAnsi="Times New Roman" w:cs="Times New Roman"/>
          <w:sz w:val="24"/>
          <w:szCs w:val="24"/>
        </w:rPr>
        <w:t xml:space="preserve"> By saying so, the author suggests delayed decision-making on the part of adolescents.</w:t>
      </w:r>
    </w:p>
    <w:p w14:paraId="4CB5E591" w14:textId="77777777" w:rsidR="00D35A43" w:rsidRDefault="00D35A43" w:rsidP="00D35A43">
      <w:pPr>
        <w:rPr>
          <w:rFonts w:ascii="Times New Roman" w:hAnsi="Times New Roman" w:cs="Times New Roman"/>
          <w:sz w:val="24"/>
          <w:szCs w:val="24"/>
        </w:rPr>
      </w:pPr>
    </w:p>
    <w:p w14:paraId="0D75287E" w14:textId="1C24D96D" w:rsidR="008963A1" w:rsidRDefault="008963A1" w:rsidP="00D35A43">
      <w:pPr>
        <w:rPr>
          <w:rFonts w:ascii="Times New Roman" w:hAnsi="Times New Roman" w:cs="Times New Roman"/>
          <w:b/>
          <w:bCs/>
          <w:sz w:val="24"/>
          <w:szCs w:val="24"/>
        </w:rPr>
      </w:pPr>
      <w:r>
        <w:rPr>
          <w:rFonts w:ascii="Times New Roman" w:hAnsi="Times New Roman" w:cs="Times New Roman"/>
          <w:b/>
          <w:bCs/>
          <w:sz w:val="24"/>
          <w:szCs w:val="24"/>
        </w:rPr>
        <w:t>Thinking Critically</w:t>
      </w:r>
    </w:p>
    <w:p w14:paraId="629F2D33" w14:textId="77777777" w:rsidR="008963A1" w:rsidRDefault="008963A1" w:rsidP="008963A1">
      <w:pPr>
        <w:rPr>
          <w:rFonts w:ascii="Times New Roman" w:hAnsi="Times New Roman" w:cs="Times New Roman"/>
          <w:b/>
          <w:bCs/>
          <w:sz w:val="24"/>
          <w:szCs w:val="24"/>
        </w:rPr>
      </w:pPr>
      <w:r>
        <w:rPr>
          <w:rFonts w:ascii="Times New Roman" w:hAnsi="Times New Roman" w:cs="Times New Roman"/>
          <w:b/>
          <w:bCs/>
          <w:sz w:val="24"/>
          <w:szCs w:val="24"/>
        </w:rPr>
        <w:lastRenderedPageBreak/>
        <w:t>Sharing Your Opinions</w:t>
      </w:r>
    </w:p>
    <w:p w14:paraId="07B0031A" w14:textId="66FAF68D" w:rsidR="008355B6" w:rsidRPr="008355B6" w:rsidRDefault="008355B6" w:rsidP="008355B6">
      <w:pPr>
        <w:rPr>
          <w:rFonts w:ascii="Times New Roman" w:hAnsi="Times New Roman" w:cs="Times New Roman"/>
          <w:sz w:val="24"/>
          <w:szCs w:val="24"/>
        </w:rPr>
      </w:pPr>
      <w:r w:rsidRPr="00FF73C6">
        <w:rPr>
          <w:rFonts w:ascii="Times New Roman" w:hAnsi="Times New Roman" w:cs="Times New Roman"/>
          <w:b/>
          <w:bCs/>
          <w:sz w:val="24"/>
          <w:szCs w:val="24"/>
        </w:rPr>
        <w:t xml:space="preserve">1 </w:t>
      </w:r>
      <w:r w:rsidRPr="008355B6">
        <w:rPr>
          <w:rFonts w:ascii="Times New Roman" w:hAnsi="Times New Roman" w:cs="Times New Roman"/>
          <w:sz w:val="24"/>
          <w:szCs w:val="24"/>
        </w:rPr>
        <w:t>Yes, I agree with the author at this point. As research suggests that adolescents tend to be impulsive and make</w:t>
      </w:r>
      <w:r>
        <w:rPr>
          <w:rFonts w:ascii="Times New Roman" w:hAnsi="Times New Roman" w:cs="Times New Roman"/>
          <w:sz w:val="24"/>
          <w:szCs w:val="24"/>
        </w:rPr>
        <w:t xml:space="preserve"> </w:t>
      </w:r>
      <w:r w:rsidRPr="008355B6">
        <w:rPr>
          <w:rFonts w:ascii="Times New Roman" w:hAnsi="Times New Roman" w:cs="Times New Roman"/>
          <w:sz w:val="24"/>
          <w:szCs w:val="24"/>
        </w:rPr>
        <w:t>irrational decisions on some occasions, it will be better for them to delay key decisions until later life to avoid</w:t>
      </w:r>
      <w:r>
        <w:rPr>
          <w:rFonts w:ascii="Times New Roman" w:hAnsi="Times New Roman" w:cs="Times New Roman"/>
          <w:sz w:val="24"/>
          <w:szCs w:val="24"/>
        </w:rPr>
        <w:t xml:space="preserve"> </w:t>
      </w:r>
      <w:r w:rsidRPr="008355B6">
        <w:rPr>
          <w:rFonts w:ascii="Times New Roman" w:hAnsi="Times New Roman" w:cs="Times New Roman"/>
          <w:sz w:val="24"/>
          <w:szCs w:val="24"/>
        </w:rPr>
        <w:t>irreversible regrets in life.</w:t>
      </w:r>
    </w:p>
    <w:p w14:paraId="186573A4" w14:textId="1A527ADE" w:rsidR="008355B6" w:rsidRPr="008355B6" w:rsidRDefault="008355B6" w:rsidP="008355B6">
      <w:pPr>
        <w:rPr>
          <w:rFonts w:ascii="Times New Roman" w:hAnsi="Times New Roman" w:cs="Times New Roman"/>
          <w:sz w:val="24"/>
          <w:szCs w:val="24"/>
        </w:rPr>
      </w:pPr>
      <w:r w:rsidRPr="00FF73C6">
        <w:rPr>
          <w:rFonts w:ascii="Times New Roman" w:hAnsi="Times New Roman" w:cs="Times New Roman"/>
          <w:b/>
          <w:bCs/>
          <w:sz w:val="24"/>
          <w:szCs w:val="24"/>
        </w:rPr>
        <w:t xml:space="preserve">2 </w:t>
      </w:r>
      <w:r w:rsidRPr="008355B6">
        <w:rPr>
          <w:rFonts w:ascii="Times New Roman" w:hAnsi="Times New Roman" w:cs="Times New Roman"/>
          <w:sz w:val="24"/>
          <w:szCs w:val="24"/>
        </w:rPr>
        <w:t>When I was in junior high school, for a time, I indulged myself in adventure books and considered it cool to</w:t>
      </w:r>
      <w:r>
        <w:rPr>
          <w:rFonts w:ascii="Times New Roman" w:hAnsi="Times New Roman" w:cs="Times New Roman"/>
          <w:sz w:val="24"/>
          <w:szCs w:val="24"/>
        </w:rPr>
        <w:t xml:space="preserve"> </w:t>
      </w:r>
      <w:r w:rsidRPr="008355B6">
        <w:rPr>
          <w:rFonts w:ascii="Times New Roman" w:hAnsi="Times New Roman" w:cs="Times New Roman"/>
          <w:sz w:val="24"/>
          <w:szCs w:val="24"/>
        </w:rPr>
        <w:t>explore the unknown world. My best friend and I secretly planned a trip to the mountain not far from the city</w:t>
      </w:r>
      <w:r>
        <w:rPr>
          <w:rFonts w:ascii="Times New Roman" w:hAnsi="Times New Roman" w:cs="Times New Roman"/>
          <w:sz w:val="24"/>
          <w:szCs w:val="24"/>
        </w:rPr>
        <w:t xml:space="preserve"> </w:t>
      </w:r>
      <w:r w:rsidRPr="008355B6">
        <w:rPr>
          <w:rFonts w:ascii="Times New Roman" w:hAnsi="Times New Roman" w:cs="Times New Roman"/>
          <w:sz w:val="24"/>
          <w:szCs w:val="24"/>
        </w:rPr>
        <w:t>I lived in. Then, one day during the summer holiday, we set out to the mountain and decided to get to the</w:t>
      </w:r>
      <w:r>
        <w:rPr>
          <w:rFonts w:ascii="Times New Roman" w:hAnsi="Times New Roman" w:cs="Times New Roman"/>
          <w:sz w:val="24"/>
          <w:szCs w:val="24"/>
        </w:rPr>
        <w:t xml:space="preserve"> </w:t>
      </w:r>
      <w:r w:rsidRPr="008355B6">
        <w:rPr>
          <w:rFonts w:ascii="Times New Roman" w:hAnsi="Times New Roman" w:cs="Times New Roman"/>
          <w:sz w:val="24"/>
          <w:szCs w:val="24"/>
        </w:rPr>
        <w:t>mountain top through a path barely trodden by others. The result was we two got lost in the mountain and</w:t>
      </w:r>
      <w:r>
        <w:rPr>
          <w:rFonts w:ascii="Times New Roman" w:hAnsi="Times New Roman" w:cs="Times New Roman"/>
          <w:sz w:val="24"/>
          <w:szCs w:val="24"/>
        </w:rPr>
        <w:t xml:space="preserve"> </w:t>
      </w:r>
      <w:r w:rsidRPr="008355B6">
        <w:rPr>
          <w:rFonts w:ascii="Times New Roman" w:hAnsi="Times New Roman" w:cs="Times New Roman"/>
          <w:sz w:val="24"/>
          <w:szCs w:val="24"/>
        </w:rPr>
        <w:t>had to wait for help. If I were more rational, I would have been better aware of the risk of trying a new path in</w:t>
      </w:r>
      <w:r>
        <w:rPr>
          <w:rFonts w:ascii="Times New Roman" w:hAnsi="Times New Roman" w:cs="Times New Roman"/>
          <w:sz w:val="24"/>
          <w:szCs w:val="24"/>
        </w:rPr>
        <w:t xml:space="preserve"> </w:t>
      </w:r>
      <w:r w:rsidRPr="008355B6">
        <w:rPr>
          <w:rFonts w:ascii="Times New Roman" w:hAnsi="Times New Roman" w:cs="Times New Roman"/>
          <w:sz w:val="24"/>
          <w:szCs w:val="24"/>
        </w:rPr>
        <w:t>unfamiliar place.</w:t>
      </w:r>
    </w:p>
    <w:p w14:paraId="78424DDB" w14:textId="3322F18C" w:rsidR="00D35A43" w:rsidRDefault="008355B6" w:rsidP="008355B6">
      <w:pPr>
        <w:rPr>
          <w:rFonts w:ascii="Times New Roman" w:hAnsi="Times New Roman" w:cs="Times New Roman"/>
          <w:sz w:val="24"/>
          <w:szCs w:val="24"/>
        </w:rPr>
      </w:pPr>
      <w:r w:rsidRPr="00FF73C6">
        <w:rPr>
          <w:rFonts w:ascii="Times New Roman" w:hAnsi="Times New Roman" w:cs="Times New Roman"/>
          <w:b/>
          <w:bCs/>
          <w:sz w:val="24"/>
          <w:szCs w:val="24"/>
        </w:rPr>
        <w:t>3</w:t>
      </w:r>
      <w:r w:rsidRPr="008355B6">
        <w:rPr>
          <w:rFonts w:ascii="Times New Roman" w:hAnsi="Times New Roman" w:cs="Times New Roman"/>
          <w:sz w:val="24"/>
          <w:szCs w:val="24"/>
        </w:rPr>
        <w:t xml:space="preserve"> I do find a change in myself when making decisions. When I was a teenager, I considered more about my</w:t>
      </w:r>
      <w:r>
        <w:rPr>
          <w:rFonts w:ascii="Times New Roman" w:hAnsi="Times New Roman" w:cs="Times New Roman"/>
          <w:sz w:val="24"/>
          <w:szCs w:val="24"/>
        </w:rPr>
        <w:t xml:space="preserve"> </w:t>
      </w:r>
      <w:r w:rsidRPr="008355B6">
        <w:rPr>
          <w:rFonts w:ascii="Times New Roman" w:hAnsi="Times New Roman" w:cs="Times New Roman"/>
          <w:sz w:val="24"/>
          <w:szCs w:val="24"/>
        </w:rPr>
        <w:t>interest when making decisions. It is just like this: if you like it, go for it. Now, however, as an adult, I will consider</w:t>
      </w:r>
      <w:r>
        <w:rPr>
          <w:rFonts w:ascii="Times New Roman" w:hAnsi="Times New Roman" w:cs="Times New Roman"/>
          <w:sz w:val="24"/>
          <w:szCs w:val="24"/>
        </w:rPr>
        <w:t xml:space="preserve"> </w:t>
      </w:r>
      <w:r w:rsidRPr="008355B6">
        <w:rPr>
          <w:rFonts w:ascii="Times New Roman" w:hAnsi="Times New Roman" w:cs="Times New Roman"/>
          <w:sz w:val="24"/>
          <w:szCs w:val="24"/>
        </w:rPr>
        <w:t>my interest, the practicalities and consequences before making a decision. In one word, I become more rational</w:t>
      </w:r>
      <w:r>
        <w:rPr>
          <w:rFonts w:ascii="Times New Roman" w:hAnsi="Times New Roman" w:cs="Times New Roman"/>
          <w:sz w:val="24"/>
          <w:szCs w:val="24"/>
        </w:rPr>
        <w:t xml:space="preserve"> </w:t>
      </w:r>
      <w:r w:rsidRPr="008355B6">
        <w:rPr>
          <w:rFonts w:ascii="Times New Roman" w:hAnsi="Times New Roman" w:cs="Times New Roman"/>
          <w:sz w:val="24"/>
          <w:szCs w:val="24"/>
        </w:rPr>
        <w:t>now. After reading the text, I get to know that maturity comes also as a result of brain development.</w:t>
      </w:r>
    </w:p>
    <w:p w14:paraId="5E995209" w14:textId="77777777" w:rsidR="008355B6" w:rsidRDefault="008355B6" w:rsidP="008355B6">
      <w:pPr>
        <w:rPr>
          <w:rFonts w:ascii="Times New Roman" w:hAnsi="Times New Roman" w:cs="Times New Roman"/>
          <w:b/>
          <w:bCs/>
          <w:sz w:val="24"/>
          <w:szCs w:val="24"/>
        </w:rPr>
      </w:pPr>
    </w:p>
    <w:p w14:paraId="29BF5C51" w14:textId="7934C3A3" w:rsidR="008963A1" w:rsidRDefault="008963A1" w:rsidP="008963A1">
      <w:pPr>
        <w:rPr>
          <w:rFonts w:ascii="Times New Roman" w:hAnsi="Times New Roman" w:cs="Times New Roman"/>
          <w:b/>
          <w:bCs/>
          <w:sz w:val="24"/>
          <w:szCs w:val="24"/>
        </w:rPr>
      </w:pPr>
      <w:r>
        <w:rPr>
          <w:rFonts w:ascii="Times New Roman" w:hAnsi="Times New Roman" w:cs="Times New Roman"/>
          <w:b/>
          <w:bCs/>
          <w:sz w:val="24"/>
          <w:szCs w:val="24"/>
        </w:rPr>
        <w:t>Showing Inspirations</w:t>
      </w:r>
    </w:p>
    <w:p w14:paraId="203504D2" w14:textId="4801FC99" w:rsidR="008355B6" w:rsidRPr="008355B6" w:rsidRDefault="008355B6" w:rsidP="008355B6">
      <w:pPr>
        <w:rPr>
          <w:rFonts w:ascii="Times New Roman" w:hAnsi="Times New Roman" w:cs="Times New Roman"/>
          <w:sz w:val="24"/>
          <w:szCs w:val="24"/>
        </w:rPr>
      </w:pPr>
      <w:r w:rsidRPr="00FF73C6">
        <w:rPr>
          <w:rFonts w:ascii="Times New Roman" w:hAnsi="Times New Roman" w:cs="Times New Roman"/>
          <w:b/>
          <w:bCs/>
          <w:sz w:val="24"/>
          <w:szCs w:val="24"/>
        </w:rPr>
        <w:t>1</w:t>
      </w:r>
      <w:r w:rsidRPr="008355B6">
        <w:rPr>
          <w:rFonts w:ascii="Times New Roman" w:hAnsi="Times New Roman" w:cs="Times New Roman"/>
          <w:sz w:val="24"/>
          <w:szCs w:val="24"/>
        </w:rPr>
        <w:t xml:space="preserve"> Research suggests that brain development plays a role in teenage irrational and</w:t>
      </w:r>
      <w:r>
        <w:rPr>
          <w:rFonts w:ascii="Times New Roman" w:hAnsi="Times New Roman" w:cs="Times New Roman"/>
          <w:sz w:val="24"/>
          <w:szCs w:val="24"/>
        </w:rPr>
        <w:t xml:space="preserve">   </w:t>
      </w:r>
      <w:r w:rsidRPr="008355B6">
        <w:rPr>
          <w:rFonts w:ascii="Times New Roman" w:hAnsi="Times New Roman" w:cs="Times New Roman"/>
          <w:sz w:val="24"/>
          <w:szCs w:val="24"/>
        </w:rPr>
        <w:t>deviant behavior. The</w:t>
      </w:r>
      <w:r>
        <w:rPr>
          <w:rFonts w:ascii="Times New Roman" w:hAnsi="Times New Roman" w:cs="Times New Roman"/>
          <w:sz w:val="24"/>
          <w:szCs w:val="24"/>
        </w:rPr>
        <w:t xml:space="preserve"> </w:t>
      </w:r>
      <w:r w:rsidRPr="008355B6">
        <w:rPr>
          <w:rFonts w:ascii="Times New Roman" w:hAnsi="Times New Roman" w:cs="Times New Roman"/>
          <w:sz w:val="24"/>
          <w:szCs w:val="24"/>
        </w:rPr>
        <w:t>adolescent brain is still developing and not yet fully mature. In particular, the prefrontal cortex—the section of</w:t>
      </w:r>
      <w:r>
        <w:rPr>
          <w:rFonts w:ascii="Times New Roman" w:hAnsi="Times New Roman" w:cs="Times New Roman"/>
          <w:sz w:val="24"/>
          <w:szCs w:val="24"/>
        </w:rPr>
        <w:t xml:space="preserve"> </w:t>
      </w:r>
      <w:r w:rsidRPr="008355B6">
        <w:rPr>
          <w:rFonts w:ascii="Times New Roman" w:hAnsi="Times New Roman" w:cs="Times New Roman"/>
          <w:sz w:val="24"/>
          <w:szCs w:val="24"/>
        </w:rPr>
        <w:t>our brains that governs impulses and emotions, and makes rational decisions—is underdeveloped. The</w:t>
      </w:r>
      <w:r>
        <w:rPr>
          <w:rFonts w:ascii="Times New Roman" w:hAnsi="Times New Roman" w:cs="Times New Roman"/>
          <w:sz w:val="24"/>
          <w:szCs w:val="24"/>
        </w:rPr>
        <w:t xml:space="preserve"> </w:t>
      </w:r>
      <w:r w:rsidRPr="008355B6">
        <w:rPr>
          <w:rFonts w:ascii="Times New Roman" w:hAnsi="Times New Roman" w:cs="Times New Roman"/>
          <w:sz w:val="24"/>
          <w:szCs w:val="24"/>
        </w:rPr>
        <w:t>underdevelopment of the prefrontal cortex, however, does not necessarily mean that teenagers are not</w:t>
      </w:r>
      <w:r>
        <w:rPr>
          <w:rFonts w:ascii="Times New Roman" w:hAnsi="Times New Roman" w:cs="Times New Roman"/>
          <w:sz w:val="24"/>
          <w:szCs w:val="24"/>
        </w:rPr>
        <w:t xml:space="preserve"> </w:t>
      </w:r>
      <w:r w:rsidRPr="008355B6">
        <w:rPr>
          <w:rFonts w:ascii="Times New Roman" w:hAnsi="Times New Roman" w:cs="Times New Roman"/>
          <w:sz w:val="24"/>
          <w:szCs w:val="24"/>
        </w:rPr>
        <w:t>capable of making rational decisions. Research shows that the prefrontal cortex is still active in the adolescent</w:t>
      </w:r>
      <w:r>
        <w:rPr>
          <w:rFonts w:ascii="Times New Roman" w:hAnsi="Times New Roman" w:cs="Times New Roman"/>
          <w:sz w:val="24"/>
          <w:szCs w:val="24"/>
        </w:rPr>
        <w:t xml:space="preserve"> </w:t>
      </w:r>
      <w:r w:rsidRPr="008355B6">
        <w:rPr>
          <w:rFonts w:ascii="Times New Roman" w:hAnsi="Times New Roman" w:cs="Times New Roman"/>
          <w:sz w:val="24"/>
          <w:szCs w:val="24"/>
        </w:rPr>
        <w:t>brain, but the ability of teenagers to make rational decisions is overridden by the rush of dopamine—the</w:t>
      </w:r>
      <w:r>
        <w:rPr>
          <w:rFonts w:ascii="Times New Roman" w:hAnsi="Times New Roman" w:cs="Times New Roman"/>
          <w:sz w:val="24"/>
          <w:szCs w:val="24"/>
        </w:rPr>
        <w:t xml:space="preserve"> </w:t>
      </w:r>
      <w:r w:rsidRPr="008355B6">
        <w:rPr>
          <w:rFonts w:ascii="Times New Roman" w:hAnsi="Times New Roman" w:cs="Times New Roman"/>
          <w:sz w:val="24"/>
          <w:szCs w:val="24"/>
        </w:rPr>
        <w:t>hormone which triggers feelings of happiness—which occurs when they take risks. Furthermore, the nucleus</w:t>
      </w:r>
      <w:r>
        <w:rPr>
          <w:rFonts w:ascii="Times New Roman" w:hAnsi="Times New Roman" w:cs="Times New Roman"/>
          <w:sz w:val="24"/>
          <w:szCs w:val="24"/>
        </w:rPr>
        <w:t xml:space="preserve"> </w:t>
      </w:r>
      <w:proofErr w:type="spellStart"/>
      <w:r w:rsidRPr="008355B6">
        <w:rPr>
          <w:rFonts w:ascii="Times New Roman" w:hAnsi="Times New Roman" w:cs="Times New Roman"/>
          <w:sz w:val="24"/>
          <w:szCs w:val="24"/>
        </w:rPr>
        <w:t>accumbens</w:t>
      </w:r>
      <w:proofErr w:type="spellEnd"/>
      <w:r w:rsidRPr="008355B6">
        <w:rPr>
          <w:rFonts w:ascii="Times New Roman" w:hAnsi="Times New Roman" w:cs="Times New Roman"/>
          <w:sz w:val="24"/>
          <w:szCs w:val="24"/>
        </w:rPr>
        <w:t>, the part of the brain that seeks pleasure and reward, is well established in the teenage brain, and</w:t>
      </w:r>
      <w:r>
        <w:rPr>
          <w:rFonts w:ascii="Times New Roman" w:hAnsi="Times New Roman" w:cs="Times New Roman"/>
          <w:sz w:val="24"/>
          <w:szCs w:val="24"/>
        </w:rPr>
        <w:t xml:space="preserve"> </w:t>
      </w:r>
      <w:r w:rsidRPr="008355B6">
        <w:rPr>
          <w:rFonts w:ascii="Times New Roman" w:hAnsi="Times New Roman" w:cs="Times New Roman"/>
          <w:sz w:val="24"/>
          <w:szCs w:val="24"/>
        </w:rPr>
        <w:t>actually seems to directly compete with the prefrontal cortex in the decision-making process. Research also</w:t>
      </w:r>
      <w:r>
        <w:rPr>
          <w:rFonts w:ascii="Times New Roman" w:hAnsi="Times New Roman" w:cs="Times New Roman"/>
          <w:sz w:val="24"/>
          <w:szCs w:val="24"/>
        </w:rPr>
        <w:t xml:space="preserve"> </w:t>
      </w:r>
      <w:r w:rsidRPr="008355B6">
        <w:rPr>
          <w:rFonts w:ascii="Times New Roman" w:hAnsi="Times New Roman" w:cs="Times New Roman"/>
          <w:sz w:val="24"/>
          <w:szCs w:val="24"/>
        </w:rPr>
        <w:t>reveals that in heated or stressful situations, teenagers tend to rely on the amygdala, the part of the brain that</w:t>
      </w:r>
      <w:r>
        <w:rPr>
          <w:rFonts w:ascii="Times New Roman" w:hAnsi="Times New Roman" w:cs="Times New Roman"/>
          <w:sz w:val="24"/>
          <w:szCs w:val="24"/>
        </w:rPr>
        <w:t xml:space="preserve"> </w:t>
      </w:r>
      <w:r w:rsidRPr="008355B6">
        <w:rPr>
          <w:rFonts w:ascii="Times New Roman" w:hAnsi="Times New Roman" w:cs="Times New Roman"/>
          <w:sz w:val="24"/>
          <w:szCs w:val="24"/>
        </w:rPr>
        <w:t>guides instinct, rather than the prefrontal cortex in decision-making. In such situations, teenagers are generally</w:t>
      </w:r>
      <w:r>
        <w:rPr>
          <w:rFonts w:ascii="Times New Roman" w:hAnsi="Times New Roman" w:cs="Times New Roman"/>
          <w:sz w:val="24"/>
          <w:szCs w:val="24"/>
        </w:rPr>
        <w:t xml:space="preserve"> </w:t>
      </w:r>
      <w:r w:rsidRPr="008355B6">
        <w:rPr>
          <w:rFonts w:ascii="Times New Roman" w:hAnsi="Times New Roman" w:cs="Times New Roman"/>
          <w:sz w:val="24"/>
          <w:szCs w:val="24"/>
        </w:rPr>
        <w:t>unable to act rationally or make good decisions.</w:t>
      </w:r>
    </w:p>
    <w:p w14:paraId="0971015B" w14:textId="2D06A8FC" w:rsidR="008963A1" w:rsidRDefault="008355B6" w:rsidP="008355B6">
      <w:pPr>
        <w:rPr>
          <w:rFonts w:ascii="Times New Roman" w:hAnsi="Times New Roman" w:cs="Times New Roman"/>
          <w:b/>
          <w:bCs/>
          <w:sz w:val="32"/>
          <w:szCs w:val="32"/>
        </w:rPr>
      </w:pPr>
      <w:r w:rsidRPr="00FF73C6">
        <w:rPr>
          <w:rFonts w:ascii="Times New Roman" w:hAnsi="Times New Roman" w:cs="Times New Roman"/>
          <w:b/>
          <w:bCs/>
          <w:sz w:val="24"/>
          <w:szCs w:val="24"/>
        </w:rPr>
        <w:t>2</w:t>
      </w:r>
      <w:r w:rsidRPr="008355B6">
        <w:rPr>
          <w:rFonts w:ascii="Times New Roman" w:hAnsi="Times New Roman" w:cs="Times New Roman"/>
          <w:sz w:val="24"/>
          <w:szCs w:val="24"/>
        </w:rPr>
        <w:t xml:space="preserve"> The following advice may be of help to parents:</w:t>
      </w:r>
    </w:p>
    <w:p w14:paraId="0A014C6C" w14:textId="19634159" w:rsidR="008355B6" w:rsidRPr="008355B6" w:rsidRDefault="008355B6" w:rsidP="008355B6">
      <w:pPr>
        <w:rPr>
          <w:rFonts w:ascii="Times New Roman" w:hAnsi="Times New Roman" w:cs="Times New Roman"/>
        </w:rPr>
      </w:pPr>
      <w:r>
        <w:t></w:t>
      </w:r>
      <w:bookmarkStart w:id="1" w:name="_Hlk104314544"/>
      <w:r>
        <w:rPr>
          <w:rFonts w:eastAsiaTheme="minorHAnsi"/>
        </w:rPr>
        <w:t>•</w:t>
      </w:r>
      <w:bookmarkEnd w:id="1"/>
      <w:r w:rsidRPr="008355B6">
        <w:rPr>
          <w:rFonts w:ascii="Times New Roman" w:hAnsi="Times New Roman" w:cs="Times New Roman"/>
        </w:rPr>
        <w:t xml:space="preserve"> Educate yourself. Read books about teenagers and know more about the adolescent period.</w:t>
      </w:r>
    </w:p>
    <w:p w14:paraId="425B7D67" w14:textId="0A62D104" w:rsidR="008355B6" w:rsidRPr="008355B6" w:rsidRDefault="008355B6" w:rsidP="008355B6">
      <w:pPr>
        <w:rPr>
          <w:rFonts w:ascii="Times New Roman" w:hAnsi="Times New Roman" w:cs="Times New Roman"/>
        </w:rPr>
      </w:pPr>
      <w:r w:rsidRPr="008355B6">
        <w:rPr>
          <w:rFonts w:ascii="Times New Roman" w:hAnsi="Times New Roman" w:cs="Times New Roman"/>
        </w:rPr>
        <w:t xml:space="preserve"> </w:t>
      </w:r>
      <w:r>
        <w:rPr>
          <w:rFonts w:eastAsiaTheme="minorHAnsi"/>
        </w:rPr>
        <w:t xml:space="preserve">• </w:t>
      </w:r>
      <w:r w:rsidRPr="008355B6">
        <w:rPr>
          <w:rFonts w:ascii="Times New Roman" w:hAnsi="Times New Roman" w:cs="Times New Roman"/>
        </w:rPr>
        <w:t>Spend some individual time with your children, talk to them early about adolescence and share memories</w:t>
      </w:r>
      <w:r>
        <w:rPr>
          <w:rFonts w:ascii="Times New Roman" w:hAnsi="Times New Roman" w:cs="Times New Roman"/>
        </w:rPr>
        <w:t xml:space="preserve"> </w:t>
      </w:r>
      <w:r w:rsidRPr="008355B6">
        <w:rPr>
          <w:rFonts w:ascii="Times New Roman" w:hAnsi="Times New Roman" w:cs="Times New Roman"/>
        </w:rPr>
        <w:t>of your own adolescence.</w:t>
      </w:r>
    </w:p>
    <w:p w14:paraId="4AE6A585" w14:textId="0BF93690" w:rsidR="008355B6" w:rsidRPr="008355B6" w:rsidRDefault="008355B6" w:rsidP="008355B6">
      <w:pPr>
        <w:rPr>
          <w:rFonts w:ascii="Times New Roman" w:hAnsi="Times New Roman" w:cs="Times New Roman"/>
        </w:rPr>
      </w:pPr>
      <w:r w:rsidRPr="008355B6">
        <w:rPr>
          <w:rFonts w:ascii="Times New Roman" w:hAnsi="Times New Roman" w:cs="Times New Roman"/>
        </w:rPr>
        <w:t xml:space="preserve"> </w:t>
      </w:r>
      <w:r>
        <w:rPr>
          <w:rFonts w:eastAsiaTheme="minorHAnsi"/>
        </w:rPr>
        <w:t>•</w:t>
      </w:r>
      <w:r w:rsidRPr="008355B6">
        <w:rPr>
          <w:rFonts w:ascii="Times New Roman" w:hAnsi="Times New Roman" w:cs="Times New Roman"/>
        </w:rPr>
        <w:t>Put yourself in your kid’s place. Think twice before you object if your kid wants to wear funky clothes.</w:t>
      </w:r>
    </w:p>
    <w:p w14:paraId="4F4DB1A9" w14:textId="72AED6F3" w:rsidR="008963A1" w:rsidRPr="008355B6" w:rsidRDefault="008355B6" w:rsidP="008355B6">
      <w:pPr>
        <w:rPr>
          <w:rFonts w:ascii="Times New Roman" w:hAnsi="Times New Roman" w:cs="Times New Roman"/>
        </w:rPr>
      </w:pPr>
      <w:r w:rsidRPr="008355B6">
        <w:rPr>
          <w:rFonts w:ascii="Times New Roman" w:hAnsi="Times New Roman" w:cs="Times New Roman"/>
        </w:rPr>
        <w:t xml:space="preserve"> </w:t>
      </w:r>
      <w:r>
        <w:rPr>
          <w:rFonts w:eastAsiaTheme="minorHAnsi"/>
        </w:rPr>
        <w:t>•</w:t>
      </w:r>
      <w:r w:rsidRPr="008355B6">
        <w:rPr>
          <w:rFonts w:ascii="Times New Roman" w:hAnsi="Times New Roman" w:cs="Times New Roman"/>
        </w:rPr>
        <w:t>Respect your kid’s privacy. To help your teen become a young adult, you’ll need to grant some privacy.</w:t>
      </w:r>
    </w:p>
    <w:p w14:paraId="399D834B" w14:textId="77777777" w:rsidR="000E31BC" w:rsidRPr="008963A1" w:rsidRDefault="000E31BC"/>
    <w:sectPr w:rsidR="000E31BC" w:rsidRPr="008963A1">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72921" w14:textId="77777777" w:rsidR="00FF79C3" w:rsidRDefault="00FF79C3" w:rsidP="008963A1">
      <w:r>
        <w:separator/>
      </w:r>
    </w:p>
  </w:endnote>
  <w:endnote w:type="continuationSeparator" w:id="0">
    <w:p w14:paraId="54B36BAC" w14:textId="77777777" w:rsidR="00FF79C3" w:rsidRDefault="00FF79C3" w:rsidP="00896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 w:val="22"/>
        <w:szCs w:val="22"/>
      </w:rPr>
      <w:id w:val="1892688637"/>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p w14:paraId="2A6BF035" w14:textId="77777777" w:rsidR="00A10118" w:rsidRDefault="00CF5431">
        <w:pPr>
          <w:pStyle w:val="a5"/>
          <w:jc w:val="center"/>
          <w:rPr>
            <w:rFonts w:asciiTheme="majorHAnsi" w:eastAsiaTheme="majorEastAsia" w:hAnsiTheme="majorHAnsi" w:cstheme="majorBidi"/>
            <w:color w:val="4472C4"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4472C4" w:themeColor="accent1"/>
            <w:sz w:val="40"/>
            <w:szCs w:val="40"/>
            <w:lang w:val="zh-CN"/>
          </w:rPr>
          <w:t>2</w:t>
        </w:r>
        <w:r>
          <w:rPr>
            <w:rFonts w:asciiTheme="majorHAnsi" w:eastAsiaTheme="majorEastAsia" w:hAnsiTheme="majorHAnsi" w:cstheme="majorBidi"/>
            <w:color w:val="4472C4" w:themeColor="accent1"/>
            <w:sz w:val="40"/>
            <w:szCs w:val="40"/>
          </w:rPr>
          <w:fldChar w:fldCharType="end"/>
        </w:r>
      </w:p>
    </w:sdtContent>
  </w:sdt>
  <w:p w14:paraId="09EAF853" w14:textId="77777777" w:rsidR="00A10118" w:rsidRDefault="00FF79C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F758B" w14:textId="77777777" w:rsidR="00FF79C3" w:rsidRDefault="00FF79C3" w:rsidP="008963A1">
      <w:r>
        <w:separator/>
      </w:r>
    </w:p>
  </w:footnote>
  <w:footnote w:type="continuationSeparator" w:id="0">
    <w:p w14:paraId="1DE06338" w14:textId="77777777" w:rsidR="00FF79C3" w:rsidRDefault="00FF79C3" w:rsidP="00896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583AC" w14:textId="77777777" w:rsidR="00A10118" w:rsidRDefault="00CF5431">
    <w:pPr>
      <w:pStyle w:val="a3"/>
    </w:pPr>
    <w:r>
      <w:rPr>
        <w:rFonts w:hint="eastAsia"/>
      </w:rPr>
      <w:t>新探索研究生英语（提高级）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E7993"/>
    <w:multiLevelType w:val="hybridMultilevel"/>
    <w:tmpl w:val="1EFAB52E"/>
    <w:lvl w:ilvl="0" w:tplc="325426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BFC5915"/>
    <w:multiLevelType w:val="hybridMultilevel"/>
    <w:tmpl w:val="2FC63E6E"/>
    <w:lvl w:ilvl="0" w:tplc="7EA060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63763402">
    <w:abstractNumId w:val="0"/>
  </w:num>
  <w:num w:numId="2" w16cid:durableId="588731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B1"/>
    <w:rsid w:val="000A6097"/>
    <w:rsid w:val="000E31BC"/>
    <w:rsid w:val="00156674"/>
    <w:rsid w:val="00206C9F"/>
    <w:rsid w:val="002322A3"/>
    <w:rsid w:val="002651AE"/>
    <w:rsid w:val="002936B6"/>
    <w:rsid w:val="004238F5"/>
    <w:rsid w:val="004A1E2C"/>
    <w:rsid w:val="008355B6"/>
    <w:rsid w:val="00875551"/>
    <w:rsid w:val="008963A1"/>
    <w:rsid w:val="009C7BE4"/>
    <w:rsid w:val="00A151B0"/>
    <w:rsid w:val="00A75F95"/>
    <w:rsid w:val="00A83852"/>
    <w:rsid w:val="00C148B1"/>
    <w:rsid w:val="00CB40C1"/>
    <w:rsid w:val="00CD016C"/>
    <w:rsid w:val="00CF5431"/>
    <w:rsid w:val="00D35A43"/>
    <w:rsid w:val="00E814B2"/>
    <w:rsid w:val="00EB5946"/>
    <w:rsid w:val="00FF73C6"/>
    <w:rsid w:val="00FF79C3"/>
    <w:rsid w:val="00FF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DBDDE"/>
  <w15:chartTrackingRefBased/>
  <w15:docId w15:val="{19A2C543-DD23-4CD7-A5EE-45ADBAE7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63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963A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963A1"/>
    <w:rPr>
      <w:sz w:val="18"/>
      <w:szCs w:val="18"/>
    </w:rPr>
  </w:style>
  <w:style w:type="paragraph" w:styleId="a5">
    <w:name w:val="footer"/>
    <w:basedOn w:val="a"/>
    <w:link w:val="a6"/>
    <w:uiPriority w:val="99"/>
    <w:unhideWhenUsed/>
    <w:rsid w:val="008963A1"/>
    <w:pPr>
      <w:tabs>
        <w:tab w:val="center" w:pos="4153"/>
        <w:tab w:val="right" w:pos="8306"/>
      </w:tabs>
      <w:snapToGrid w:val="0"/>
      <w:jc w:val="left"/>
    </w:pPr>
    <w:rPr>
      <w:sz w:val="18"/>
      <w:szCs w:val="18"/>
    </w:rPr>
  </w:style>
  <w:style w:type="character" w:customStyle="1" w:styleId="a6">
    <w:name w:val="页脚 字符"/>
    <w:basedOn w:val="a0"/>
    <w:link w:val="a5"/>
    <w:uiPriority w:val="99"/>
    <w:rsid w:val="008963A1"/>
    <w:rPr>
      <w:sz w:val="18"/>
      <w:szCs w:val="18"/>
    </w:rPr>
  </w:style>
  <w:style w:type="paragraph" w:styleId="a7">
    <w:name w:val="List Paragraph"/>
    <w:basedOn w:val="a"/>
    <w:uiPriority w:val="34"/>
    <w:qFormat/>
    <w:rsid w:val="00A75F9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14</Pages>
  <Words>4271</Words>
  <Characters>24349</Characters>
  <Application>Microsoft Office Word</Application>
  <DocSecurity>0</DocSecurity>
  <Lines>202</Lines>
  <Paragraphs>57</Paragraphs>
  <ScaleCrop>false</ScaleCrop>
  <Company/>
  <LinksUpToDate>false</LinksUpToDate>
  <CharactersWithSpaces>28563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653667202@qq.com</dc:creator>
  <cp:keywords/>
  <dc:description/>
  <cp:lastModifiedBy>653667202@qq.com</cp:lastModifiedBy>
  <cp:revision>8</cp:revision>
  <dcterms:created xsi:type="dcterms:W3CDTF">2022-05-24T09:01:00Z</dcterms:created>
  <dcterms:modified xsi:type="dcterms:W3CDTF">2022-05-24T12:38:00Z</dcterms:modified>
</cp:coreProperties>
</file>