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AEE50" w14:textId="6C8196FA" w:rsidR="00AE6CFA" w:rsidRPr="0072493D" w:rsidRDefault="00565ACE" w:rsidP="00801975">
      <w:pPr>
        <w:pStyle w:val="Titel"/>
        <w:keepNext/>
        <w:keepLines w:val="0"/>
        <w:pageBreakBefore w:val="0"/>
        <w:widowControl/>
        <w:spacing w:before="0" w:after="320" w:line="264" w:lineRule="auto"/>
        <w:jc w:val="left"/>
        <w:rPr>
          <w:rFonts w:cstheme="majorHAnsi"/>
          <w:color w:val="auto"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Versicherungsangebot für {Kundenname}</w:t>
      </w:r>
    </w:p>
    <w:p w14:paraId="6253F3FD" w14:textId="1E4CE166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Reisezeitraum:</w:t>
        <w:tab/>
        <w:t>{Reisedatum}</w:t>
      </w:r>
    </w:p>
    <w:p w14:paraId="4E07D0D7" w14:textId="6C2015B4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Reisepreis:</w:t>
        <w:tab/>
        <w:t>{Reisepreis}</w:t>
      </w:r>
    </w:p>
    <w:p w14:paraId="5944156D" w14:textId="45D1DF67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Anzahl Reisende:</w:t>
        <w:tab/>
        <w:t>{Anzahl}</w:t>
      </w:r>
    </w:p>
    <w:p w14:paraId="2DD3EF4E" w14:textId="612439FF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Alter der ältesten Person:</w:t>
        <w:tab/>
        <w:t>{Alter}</w:t>
      </w:r>
    </w:p>
    <w:p w14:paraId="621B74C2" w14:textId="3D14C707" w:rsidR="00A9325B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b/>
          <w:bCs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Geltungsbereich:</w:t>
        <w:tab/>
        <w:t>{Reiseziel}</w:t>
      </w:r>
    </w:p>
    <w:p>
      <w:pPr>
        <w:keepNext/>
        <w:keepLines w:val="0"/>
        <w:pageBreakBefore w:val="0"/>
        <w:widowControl/>
        <w:spacing w:before="280" w:after="10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Die ausgewiesenen Beiträge gelten für alle Reisenden zusammen, nicht pro Person.</w:t>
      </w:r>
    </w:p>
    <w:p>
      <w:pPr>
        <w:keepNext/>
        <w:keepLines w:val="0"/>
        <w:pageBreakBefore w:val="0"/>
        <w:widowControl/>
        <w:spacing w:before="0" w:after="40" w:line="264" w:lineRule="auto"/>
        <w:jc w:val="left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Einmalversicherungen: Beitrag für diese Reise.</w:t>
      </w:r>
    </w:p>
    <w:p>
      <w:pPr>
        <w:spacing w:after="200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Jahresversicherungen: Jahresbeitrag.</w:t>
      </w:r>
    </w:p>
    <w:p w14:paraId="76CEA6A0" w14:textId="71CF66B1" w:rsidR="009768FF" w:rsidRDefault="001017D2" w:rsidP="00497431">
      <w:pPr>
        <w:pStyle w:val="berschrift2"/>
        <w:keepNext/>
        <w:keepLines w:val="0"/>
        <w:pageBreakBefore w:val="0"/>
        <w:widowControl/>
        <w:tabs>
          <w:tab w:val="left" w:pos="3840"/>
        </w:tabs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 w14:paraId="5562B910" w14:textId="63983A51" w:rsidR="004E4784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Schutz vor Stornokosten, wenn Sie Ihre Reise unerwartet absagen müssen.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500E8" w14:paraId="3E640389" w14:textId="77777777" w:rsidTr="005D7CB7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500E8" w14:paraId="26E4BAA5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{Reiseruecktritt_Einmal_ohne_SB}</w:t>
            </w:r>
          </w:p>
        </w:tc>
      </w:tr>
      <w:tr w:rsidR="004500E8" w14:paraId="4D2BDE92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{Reiseruecktritt_Jahres_ohne_SB}</w:t>
            </w:r>
          </w:p>
        </w:tc>
      </w:tr>
      <w:tr w:rsidR="004500E8" w:rsidRPr="00F95C94" w14:paraId="5768E594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Jahres-Sparfuchs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{Reiseruecktritt_Jahres_Sparfuchs_ohne_SB}</w:t>
            </w:r>
          </w:p>
        </w:tc>
      </w:tr>
    </w:tbl>
    <w:p w14:paraId="7788A879" w14:textId="77777777" w:rsid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 w14:paraId="50B42357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Absicherung bei Erkrankungen im Ausland einschließlich versicherter Rücktransporte.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9942AC" w14:paraId="0237882A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9942AC" w14:paraId="0BACF46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{Reisekranken_Einmal_ohne_SB}</w:t>
            </w:r>
          </w:p>
        </w:tc>
      </w:tr>
      <w:tr w:rsidR="009942AC" w14:paraId="5DD64802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{Reisekranken_Jahres_ohne_SB}</w:t>
            </w:r>
          </w:p>
        </w:tc>
      </w:tr>
    </w:tbl>
    <w:p w14:paraId="56D4AA97" w14:textId="77777777" w:rsidR="001017D2" w:rsidRP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 w14:paraId="37A1507A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Der RundumSorglos-Schutz kombiniert Reiserücktritt, Reiseabbruch, Reisekranken- und Reisegepäckversicherung in einem Komplettschutz.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E4784" w14:paraId="7F03B2E3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E4784" w14:paraId="43BA4DB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{RundumSorglos_Einmal_ohne_SB}</w:t>
            </w:r>
          </w:p>
        </w:tc>
      </w:tr>
      <w:tr w:rsidR="004E4784" w14:paraId="27B54E2D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{RundumSorglos_Jahres_ohne_SB}</w:t>
            </w:r>
          </w:p>
        </w:tc>
      </w:tr>
    </w:tbl>
    <w:p>
      <w:pPr>
        <w:pStyle w:val="berschrift1"/>
        <w:keepNext/>
        <w:keepLines/>
        <w:pageBreakBefore/>
        <w:widowControl/>
        <w:spacing w:after="440" w:before="0" w:line="264" w:lineRule="auto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Hinweise zu Ihrem Reiseschutz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Selbstbehalt:</w:t>
        <w:tab/>
        <w:t>Bei Tarifen mit Selbstbehalt 20 % des erstattungsfähigen Schadens, mindestens 25 € je Person.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Laufzeit:</w:t>
        <w:tab/>
        <w:t>Einmalversicherung für diese Reise; Jahresversicherung mindestens 12 Monate, Jahres-Sparfuchs mindestens 24 Monate.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Abschlussfrist:</w:t>
        <w:tab/>
        <w:t>Spätestens 30 Tage vor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Selbstbehalt:</w:t>
        <w:tab/>
        <w:t>Bei Tarifen mit Selbstbehalt 100 € je versicherten Fall.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Laufzeit:</w:t>
        <w:tab/>
        <w:t>Einmalversicherung für diese Reise; Jahresversicherung mindestens 12 Monate.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Jederzeit vor Reiseantritt.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Selbstbehalt:</w:t>
        <w:tab/>
        <w:t>Je nach Leistungsbaustein und Tarif. Maßgeblich sind die Versicherungsbedingungen.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Laufzeit:</w:t>
        <w:tab/>
        <w:t>Einmalversicherung für diese Reise; Jahresversicherung gemäß vereinbarter Vertragslaufzeit.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Abschlussfrist:</w:t>
        <w:tab/>
        <w:t>Spätestens 30 Tage vor Reiseantritt. Bei Buchung innerhalb dieser 30 Tage: am Buchungstag, spätestens innerhalb der nächsten drei Werktage.</w:t>
      </w:r>
    </w:p>
    <w:p>
      <w:r>
        <w:t>Weitere Hinweise</w:t>
      </w:r>
    </w:p>
    <w:p>
      <w:pPr>
        <w:keepNext w:val="0"/>
        <w:keepLines/>
        <w:widowControl/>
        <w:spacing w:after="320" w:line="281" w:lineRule="auto" w:before="42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Jahresversicherungen verlängern sich automatisch, sofern sie nicht gekündigt werden.</w:t>
      </w:r>
    </w:p>
    <w:p>
      <w:pPr>
        <w:keepNext w:val="0"/>
        <w:keepLines/>
        <w:widowControl/>
        <w:spacing w:after="180" w:line="281" w:lineRule="auto" w:before="0"/>
      </w:pPr>
      <w:r>
        <w:t>Prüfen Sie bei Auslandsreisen, ob ein medizinisch sinnvoller und vertretbarer Rücktransport versichert ist. Das gilt auch bei einem Sozialversicherungsabkommen oder einer privaten Krankenversicherung. Fehlt dieser Schutz, empfehlen wir eine Auslandsreise-Krankenversicherung. Auch Reiserücktritt und Reiseabbruch sollten abgesichert sein.</w:t>
      </w:r>
    </w:p>
    <w:p>
      <w:r>
        <w:t>Abschluss</w:t>
      </w:r>
    </w:p>
    <w:p>
      <w:pPr>
        <w:keepNext w:val="0"/>
        <w:keepLines/>
        <w:widowControl/>
        <w:spacing w:after="60" w:line="281" w:lineRule="auto" w:before="28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den Abschluss benötigen wir Ihre IBAN.</w:t>
      </w:r>
    </w:p>
    <w:p>
      <w:pPr>
        <w:keepLines/>
        <w:widowControl/>
        <w:spacing w:line="281" w:lineRule="auto" w:before="0" w:after="6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Rückfragen stehen wir Ihnen gerne zur Verfügung.</w:t>
      </w:r>
    </w:p>
    <w:p>
      <w:pPr>
        <w:keepNext w:val="0"/>
        <w:keepLines/>
        <w:widowControl/>
        <w:spacing w:after="0" w:line="281" w:lineRule="auto" w:before="16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Ihr Reisebüro Hülsmann</w:t>
      </w:r>
    </w:p>
    <w:sectPr w:rsidR="00A16655" w:rsidRPr="001017D2" w:rsidSect="0093130A">
      <w:footerReference w:type="default" r:id="rId8"/>
      <w:headerReference w:type="first" r:id="rId9"/>
      <w:footerReference w:type="first" r:id="rId12"/>
      <w:headerReference w:type="default" r:id="rId13"/>
      <w:pgSz w:w="11906" w:h="16838" w:code="9"/>
      <w:pgMar w:top="964" w:right="1134" w:bottom="907" w:left="1134" w:header="283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8B0A8" w14:textId="77777777" w:rsidR="000F6205" w:rsidRDefault="000F6205">
      <w:pPr>
        <w:spacing w:after="0" w:line="240" w:lineRule="auto"/>
      </w:pPr>
      <w:r>
        <w:separator/>
      </w:r>
    </w:p>
  </w:endnote>
  <w:endnote w:type="continuationSeparator" w:id="0">
    <w:p w14:paraId="4B5742D1" w14:textId="77777777" w:rsidR="000F6205" w:rsidRDefault="000F6205">
      <w:pPr>
        <w:spacing w:after="0" w:line="240" w:lineRule="auto"/>
      </w:pPr>
      <w:r>
        <w:continuationSeparator/>
      </w:r>
    </w:p>
  </w:endnote>
  <w:endnote w:type="continuationNotice" w:id="1">
    <w:p w14:paraId="5A89B9BA" w14:textId="77777777" w:rsidR="000F6205" w:rsidRDefault="000F620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2238" w14:textId="79512E51" w:rsidR="00AE6CFA" w:rsidRDefault="00565ACE">
    <w:pPr>
      <w:pStyle w:val="Fuzeile"/>
      <w:spacing w:after="0" w:line="252" w:lineRule="auto"/>
      <w:jc w:val="center"/>
    </w:pPr>
    <w:r>
      <w:rPr>
        <w:rFonts w:ascii="Calibri" w:hAnsi="Calibri" w:eastAsia="Calibri" w:cs="Calibri"/>
        <w:b w:val="0"/>
        <w:i w:val="0"/>
        <w:color w:val="4A4A4A"/>
        <w:sz w:val="19"/>
      </w:rPr>
      <w:t>Reisebüro Hülsmann · www.reisebuero-huelsmann.de · +49 2501 27790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A4A2238" w14:textId="79512E51" w:rsidR="00AE6CFA" w:rsidRDefault="00565ACE">
    <w:pPr>
      <w:pStyle w:val="Fuzeile"/>
      <w:spacing w:after="0" w:line="252" w:lineRule="auto"/>
      <w:jc w:val="left"/>
    </w:pPr>
    <w:r>
      <w:rPr>
        <w:rFonts w:ascii="Calibri" w:hAnsi="Calibri" w:eastAsia="Calibri" w:cs="Calibri"/>
        <w:b w:val="0"/>
        <w:i/>
        <w:color w:val="4A4A4A"/>
        <w:sz w:val="17"/>
      </w:rPr>
      <w:t>Diese Übersicht wurde automatisch vom Reisebüro Hülsmann auf Basis der hinterlegten ERGO-Tarife erstellt. Abweichungen sind möglich. Im Zweifel gilt das offizielle Versicherungsangebot der ERGO Reiseversicherung.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2BDDC" w14:textId="77777777" w:rsidR="000F6205" w:rsidRDefault="000F6205">
      <w:pPr>
        <w:spacing w:after="0" w:line="240" w:lineRule="auto"/>
      </w:pPr>
      <w:r>
        <w:separator/>
      </w:r>
    </w:p>
  </w:footnote>
  <w:footnote w:type="continuationSeparator" w:id="0">
    <w:p w14:paraId="7A9CE12A" w14:textId="77777777" w:rsidR="000F6205" w:rsidRDefault="000F6205">
      <w:pPr>
        <w:spacing w:after="0" w:line="240" w:lineRule="auto"/>
      </w:pPr>
      <w:r>
        <w:continuationSeparator/>
      </w:r>
    </w:p>
  </w:footnote>
  <w:footnote w:type="continuationNotice" w:id="1">
    <w:p w14:paraId="43B7B22F" w14:textId="77777777" w:rsidR="000F6205" w:rsidRDefault="000F620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ECB76" w14:textId="77777777" w:rsidR="00983291" w:rsidRDefault="00CA6128">
    <w:pPr>
      <w:spacing w:before="0" w:after="80" w:line="240" w:lineRule="auto"/>
      <w:jc w:val="center"/>
    </w:pPr>
    <w:r>
      <w:rPr>
        <w:rFonts w:ascii="Calibri" w:hAnsi="Calibri"/>
        <w:sz w:val="22"/>
      </w:rPr>
      <w:t>Reisebüro Hülsmann</w:t>
      <w:br/>
      <w:t>Wir beraten Sie gerne!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D36A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890874">
    <w:abstractNumId w:val="9"/>
  </w:num>
  <w:num w:numId="2" w16cid:durableId="1864049820">
    <w:abstractNumId w:val="7"/>
  </w:num>
  <w:num w:numId="3" w16cid:durableId="636767226">
    <w:abstractNumId w:val="6"/>
  </w:num>
  <w:num w:numId="4" w16cid:durableId="508451110">
    <w:abstractNumId w:val="5"/>
  </w:num>
  <w:num w:numId="5" w16cid:durableId="893738201">
    <w:abstractNumId w:val="8"/>
  </w:num>
  <w:num w:numId="6" w16cid:durableId="1303459540">
    <w:abstractNumId w:val="4"/>
  </w:num>
  <w:num w:numId="7" w16cid:durableId="221674155">
    <w:abstractNumId w:val="3"/>
  </w:num>
  <w:num w:numId="8" w16cid:durableId="244461013">
    <w:abstractNumId w:val="2"/>
  </w:num>
  <w:num w:numId="9" w16cid:durableId="999623114">
    <w:abstractNumId w:val="1"/>
  </w:num>
  <w:num w:numId="10" w16cid:durableId="1822581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D89"/>
    <w:rsid w:val="0001312E"/>
    <w:rsid w:val="00034616"/>
    <w:rsid w:val="00045F8B"/>
    <w:rsid w:val="0005112E"/>
    <w:rsid w:val="0006063C"/>
    <w:rsid w:val="00094BE0"/>
    <w:rsid w:val="000A4C7A"/>
    <w:rsid w:val="000A6DB3"/>
    <w:rsid w:val="000F4FE0"/>
    <w:rsid w:val="000F6205"/>
    <w:rsid w:val="001017D2"/>
    <w:rsid w:val="0015074B"/>
    <w:rsid w:val="001555C8"/>
    <w:rsid w:val="001C1915"/>
    <w:rsid w:val="001E7647"/>
    <w:rsid w:val="0021549E"/>
    <w:rsid w:val="002223C4"/>
    <w:rsid w:val="002248D4"/>
    <w:rsid w:val="00260810"/>
    <w:rsid w:val="00267E1A"/>
    <w:rsid w:val="00275517"/>
    <w:rsid w:val="00282982"/>
    <w:rsid w:val="00285BF6"/>
    <w:rsid w:val="00296211"/>
    <w:rsid w:val="0029639D"/>
    <w:rsid w:val="002B1480"/>
    <w:rsid w:val="002C59D4"/>
    <w:rsid w:val="002C5E24"/>
    <w:rsid w:val="002E3C2C"/>
    <w:rsid w:val="002E4B6E"/>
    <w:rsid w:val="002F78C3"/>
    <w:rsid w:val="00326F3D"/>
    <w:rsid w:val="00326F90"/>
    <w:rsid w:val="00334A7D"/>
    <w:rsid w:val="003406EF"/>
    <w:rsid w:val="003513DB"/>
    <w:rsid w:val="00365A8D"/>
    <w:rsid w:val="00386288"/>
    <w:rsid w:val="003B766A"/>
    <w:rsid w:val="003D4486"/>
    <w:rsid w:val="00411B60"/>
    <w:rsid w:val="00416D46"/>
    <w:rsid w:val="00434BEB"/>
    <w:rsid w:val="00434CCA"/>
    <w:rsid w:val="00443A19"/>
    <w:rsid w:val="004500E8"/>
    <w:rsid w:val="00470AD6"/>
    <w:rsid w:val="00491A47"/>
    <w:rsid w:val="0049273C"/>
    <w:rsid w:val="00493679"/>
    <w:rsid w:val="00497431"/>
    <w:rsid w:val="004A759E"/>
    <w:rsid w:val="004E4784"/>
    <w:rsid w:val="004F1DEA"/>
    <w:rsid w:val="00522049"/>
    <w:rsid w:val="00565ACE"/>
    <w:rsid w:val="00583EE1"/>
    <w:rsid w:val="005A3C5F"/>
    <w:rsid w:val="005D3294"/>
    <w:rsid w:val="005D7CB7"/>
    <w:rsid w:val="00616847"/>
    <w:rsid w:val="00631663"/>
    <w:rsid w:val="00657DE1"/>
    <w:rsid w:val="00664584"/>
    <w:rsid w:val="00681010"/>
    <w:rsid w:val="0068123E"/>
    <w:rsid w:val="006841C7"/>
    <w:rsid w:val="006A60B8"/>
    <w:rsid w:val="006A61F6"/>
    <w:rsid w:val="006C098B"/>
    <w:rsid w:val="006C5531"/>
    <w:rsid w:val="006D039F"/>
    <w:rsid w:val="006E3360"/>
    <w:rsid w:val="00713CEF"/>
    <w:rsid w:val="007171A9"/>
    <w:rsid w:val="0072493D"/>
    <w:rsid w:val="00726824"/>
    <w:rsid w:val="0073440F"/>
    <w:rsid w:val="007621BD"/>
    <w:rsid w:val="00774ACE"/>
    <w:rsid w:val="0078300F"/>
    <w:rsid w:val="00794CA0"/>
    <w:rsid w:val="007D6C7C"/>
    <w:rsid w:val="007F2B2E"/>
    <w:rsid w:val="00801975"/>
    <w:rsid w:val="00823549"/>
    <w:rsid w:val="008418EA"/>
    <w:rsid w:val="00871677"/>
    <w:rsid w:val="008721CD"/>
    <w:rsid w:val="00877C7C"/>
    <w:rsid w:val="00893ECA"/>
    <w:rsid w:val="008C06AB"/>
    <w:rsid w:val="008C0C21"/>
    <w:rsid w:val="008E2A99"/>
    <w:rsid w:val="008F508F"/>
    <w:rsid w:val="00927B19"/>
    <w:rsid w:val="0093130A"/>
    <w:rsid w:val="00967A35"/>
    <w:rsid w:val="009768FF"/>
    <w:rsid w:val="00983291"/>
    <w:rsid w:val="00993E58"/>
    <w:rsid w:val="009942AC"/>
    <w:rsid w:val="009A7D1E"/>
    <w:rsid w:val="009E62F1"/>
    <w:rsid w:val="00A12C34"/>
    <w:rsid w:val="00A15892"/>
    <w:rsid w:val="00A16655"/>
    <w:rsid w:val="00A42B19"/>
    <w:rsid w:val="00A6273C"/>
    <w:rsid w:val="00A9325B"/>
    <w:rsid w:val="00AA1D8D"/>
    <w:rsid w:val="00AE6CFA"/>
    <w:rsid w:val="00B47730"/>
    <w:rsid w:val="00B517D0"/>
    <w:rsid w:val="00B846D0"/>
    <w:rsid w:val="00B873CC"/>
    <w:rsid w:val="00BB4AEA"/>
    <w:rsid w:val="00BB5516"/>
    <w:rsid w:val="00BC7C53"/>
    <w:rsid w:val="00BD1807"/>
    <w:rsid w:val="00BE0B11"/>
    <w:rsid w:val="00C46EDF"/>
    <w:rsid w:val="00C808CD"/>
    <w:rsid w:val="00C9724B"/>
    <w:rsid w:val="00CA6128"/>
    <w:rsid w:val="00CB0664"/>
    <w:rsid w:val="00CB36DA"/>
    <w:rsid w:val="00CD1CE2"/>
    <w:rsid w:val="00CD6A73"/>
    <w:rsid w:val="00CF2C4D"/>
    <w:rsid w:val="00D0389D"/>
    <w:rsid w:val="00D114C4"/>
    <w:rsid w:val="00D13C52"/>
    <w:rsid w:val="00D2003B"/>
    <w:rsid w:val="00D30307"/>
    <w:rsid w:val="00D30FDA"/>
    <w:rsid w:val="00D50898"/>
    <w:rsid w:val="00D61517"/>
    <w:rsid w:val="00D710B9"/>
    <w:rsid w:val="00D85C36"/>
    <w:rsid w:val="00DB3BF6"/>
    <w:rsid w:val="00DE0D84"/>
    <w:rsid w:val="00E31B80"/>
    <w:rsid w:val="00E56081"/>
    <w:rsid w:val="00E5692B"/>
    <w:rsid w:val="00E80AC1"/>
    <w:rsid w:val="00E91100"/>
    <w:rsid w:val="00EA6D45"/>
    <w:rsid w:val="00EC56BA"/>
    <w:rsid w:val="00ED0354"/>
    <w:rsid w:val="00F16969"/>
    <w:rsid w:val="00F62228"/>
    <w:rsid w:val="00F90D4F"/>
    <w:rsid w:val="00F95C94"/>
    <w:rsid w:val="00FB46EE"/>
    <w:rsid w:val="00FC693F"/>
    <w:rsid w:val="00FD0A9D"/>
    <w:rsid w:val="00FF1D97"/>
    <w:rsid w:val="00FF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1FB86"/>
  <w14:defaultImageDpi w14:val="300"/>
  <w15:docId w15:val="{5024C701-9537-44BA-B6AF-31562537B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17D2"/>
    <w:pPr>
      <w:spacing w:line="264" w:lineRule="auto"/>
    </w:pPr>
    <w:rPr>
      <w:rFonts w:ascii="Calibri" w:hAnsi="Calibri" w:eastAsia="Calibri" w:cs="Calibri"/>
      <w:color w:val="000000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color w:val="000000"/>
      <w:spacing w:val="5"/>
      <w:kern w:val="28"/>
      <w:sz w:val="2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9416">
          <w:marLeft w:val="0"/>
          <w:marRight w:val="0"/>
          <w:marTop w:val="0"/>
          <w:marBottom w:val="30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591</Words>
  <Characters>3728</Characters>
  <Application>Microsoft Office Word</Application>
  <DocSecurity>0</DocSecurity>
  <Lines>31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Andreas Hülsmann</cp:lastModifiedBy>
  <cp:revision>21</cp:revision>
  <dcterms:created xsi:type="dcterms:W3CDTF">2025-04-16T11:39:00Z</dcterms:created>
  <dcterms:modified xsi:type="dcterms:W3CDTF">2025-05-10T04:44:00Z</dcterms:modified>
  <cp:category/>
</cp:coreProperties>
</file>