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How to Get Help</w:t>
      </w:r>
    </w:p>
    <w:p>
      <w:pPr>
        <w:pStyle w:val="Body"/>
        <w:bidi w:val="0"/>
      </w:pP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TA Help Hours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Great for individualized help on assignments!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Linked from Moodle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Click on links in sheet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Opens MS Team Channel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  <w:lang w:val="en-US"/>
        </w:rPr>
        <w:t>Send message, then video call/screen share w</w:t>
      </w:r>
      <w:r>
        <w:rPr>
          <w:rFonts w:ascii="Helvetica" w:hAnsi="Helvetica"/>
          <w:sz w:val="22"/>
          <w:szCs w:val="22"/>
          <w:rtl w:val="0"/>
          <w:lang w:val="en-US"/>
        </w:rPr>
        <w:t>ith</w:t>
      </w:r>
      <w:r>
        <w:rPr>
          <w:rFonts w:ascii="Helvetica" w:hAnsi="Helvetica"/>
          <w:sz w:val="22"/>
          <w:szCs w:val="22"/>
          <w:rtl w:val="0"/>
        </w:rPr>
        <w:t xml:space="preserve"> TA</w:t>
      </w:r>
    </w:p>
    <w:p>
      <w:pPr>
        <w:pStyle w:val="Heading"/>
        <w:rPr>
          <w:sz w:val="28"/>
          <w:szCs w:val="28"/>
        </w:rPr>
      </w:pP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Questions on Piazza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Extremely quick way to get general/collaborative questions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answered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F</w:t>
      </w:r>
      <w:r>
        <w:rPr>
          <w:rFonts w:ascii="Helvetica" w:hAnsi="Helvetica"/>
          <w:sz w:val="22"/>
          <w:szCs w:val="22"/>
          <w:rtl w:val="0"/>
          <w:lang w:val="en-US"/>
        </w:rPr>
        <w:t>or public questions, please do not post code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from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assignments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P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lease post questions and look to help </w:t>
      </w:r>
      <w:r>
        <w:rPr>
          <w:rFonts w:ascii="Helvetica" w:hAnsi="Helvetica"/>
          <w:i w:val="1"/>
          <w:iCs w:val="1"/>
          <w:sz w:val="22"/>
          <w:szCs w:val="22"/>
          <w:u w:val="single"/>
          <w:rtl w:val="0"/>
          <w:lang w:val="en-US"/>
        </w:rPr>
        <w:t>provide hints</w:t>
      </w:r>
      <w:r>
        <w:rPr>
          <w:rFonts w:ascii="Helvetica" w:hAnsi="Helvetica"/>
          <w:i w:val="1"/>
          <w:iCs w:val="1"/>
          <w:sz w:val="22"/>
          <w:szCs w:val="22"/>
          <w:rtl w:val="0"/>
        </w:rPr>
        <w:t xml:space="preserve"> </w:t>
      </w:r>
      <w:r>
        <w:rPr>
          <w:rFonts w:ascii="Helvetica" w:hAnsi="Helvetica"/>
          <w:sz w:val="22"/>
          <w:szCs w:val="22"/>
          <w:rtl w:val="0"/>
        </w:rPr>
        <w:t>to</w:t>
      </w:r>
      <w:r>
        <w:rPr>
          <w:rFonts w:ascii="Helvetica" w:cs="Helvetica" w:hAnsi="Helvetica" w:eastAsia="Helvetica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3938396</wp:posOffset>
            </wp:positionH>
            <wp:positionV relativeFrom="line">
              <wp:posOffset>252574</wp:posOffset>
            </wp:positionV>
            <wp:extent cx="2801494" cy="1428623"/>
            <wp:effectExtent l="0" t="0" r="0" b="0"/>
            <wp:wrapNone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494" cy="1428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sz w:val="22"/>
          <w:szCs w:val="22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 xml:space="preserve">public questions from </w:t>
      </w:r>
      <w:r>
        <w:rPr>
          <w:rFonts w:ascii="Helvetica" w:hAnsi="Helvetica"/>
          <w:sz w:val="22"/>
          <w:szCs w:val="22"/>
          <w:rtl w:val="0"/>
          <w:lang w:val="en-US"/>
        </w:rPr>
        <w:t>other students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For questions about homework, or when you need to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post code from assignments: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Share your posts privately to Instructors only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Panopto Vi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5344905</wp:posOffset>
            </wp:positionH>
            <wp:positionV relativeFrom="page">
              <wp:posOffset>1158240</wp:posOffset>
            </wp:positionV>
            <wp:extent cx="2427495" cy="2885350"/>
            <wp:effectExtent l="0" t="0" r="0" b="0"/>
            <wp:wrapNone/>
            <wp:docPr id="1073741826" name="officeArt object" descr="Screenshot 2024-12-01 at 1.55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12-01 at 1.55.50 PM.png" descr="Screenshot 2024-12-01 at 1.55.50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95" cy="2885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en-US"/>
        </w:rPr>
        <w:t>deos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Great way to review content covered in class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  <w:t>Videos may cover the content slightly differently than in class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Heading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Remember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220 is difficult!  Needing periodic help is not a bad thing!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If you are stuck on an assignment and have not made progress in 20 minutes or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more, you should seek help!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Your instructor is happy to help when possible, but the above ways can often be more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immediate sources for help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Be careful to follow </w:t>
      </w:r>
      <w:r>
        <w:rPr>
          <w:rFonts w:ascii="Helvetica" w:hAnsi="Helvetica"/>
          <w:sz w:val="22"/>
          <w:szCs w:val="22"/>
          <w:rtl w:val="0"/>
          <w:lang w:val="en-US"/>
        </w:rPr>
        <w:t>Academic Integrity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guidelines when getting help from others in the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class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tl w:val="0"/>
        </w:rPr>
      </w:pPr>
      <w:r>
        <w:rPr>
          <w:rFonts w:ascii="Helvetica" w:hAnsi="Helvetica"/>
          <w:sz w:val="22"/>
          <w:szCs w:val="22"/>
          <w:rtl w:val="0"/>
          <w:lang w:val="en-US"/>
        </w:rPr>
        <w:t>No matter what sort of help you get, ALWAYS make sure you cite it in your assignment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