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5080" w14:textId="7F1F31CD" w:rsidR="00505D8D" w:rsidRDefault="00505D8D" w:rsidP="00505D8D">
      <w:pPr>
        <w:autoSpaceDE w:val="0"/>
        <w:autoSpaceDN w:val="0"/>
        <w:adjustRightInd w:val="0"/>
        <w:rPr>
          <w:rFonts w:eastAsiaTheme="minorHAnsi"/>
          <w:b/>
          <w:bCs/>
        </w:rPr>
      </w:pPr>
      <w:bookmarkStart w:id="0" w:name="_Hlk535676612"/>
      <w:r>
        <w:rPr>
          <w:rFonts w:eastAsiaTheme="minorHAnsi"/>
          <w:b/>
          <w:bCs/>
        </w:rPr>
        <w:t xml:space="preserve">CSSE 304 Exam </w:t>
      </w:r>
      <w:r w:rsidR="001F59F7">
        <w:rPr>
          <w:rFonts w:eastAsiaTheme="minorHAnsi"/>
          <w:b/>
          <w:bCs/>
        </w:rPr>
        <w:t>2</w:t>
      </w:r>
      <w:r>
        <w:rPr>
          <w:rFonts w:eastAsiaTheme="minorHAnsi"/>
          <w:b/>
          <w:bCs/>
        </w:rPr>
        <w:t xml:space="preserve"> </w:t>
      </w:r>
      <w:r w:rsidR="008E01F8">
        <w:rPr>
          <w:rFonts w:eastAsiaTheme="minorHAnsi"/>
          <w:b/>
          <w:bCs/>
        </w:rPr>
        <w:t>Oct 29</w:t>
      </w:r>
      <w:r w:rsidR="001F59F7">
        <w:rPr>
          <w:rFonts w:eastAsiaTheme="minorHAnsi"/>
          <w:b/>
          <w:bCs/>
        </w:rPr>
        <w:t>, 2019</w:t>
      </w:r>
      <w:r>
        <w:rPr>
          <w:rFonts w:eastAsiaTheme="minorHAnsi"/>
          <w:b/>
          <w:bCs/>
        </w:rPr>
        <w:t xml:space="preserve"> </w:t>
      </w:r>
      <w:r w:rsidR="001F59F7">
        <w:rPr>
          <w:rFonts w:eastAsiaTheme="minorHAnsi"/>
          <w:b/>
          <w:bCs/>
        </w:rPr>
        <w:t xml:space="preserve">(day </w:t>
      </w:r>
      <w:r w:rsidR="008E01F8">
        <w:rPr>
          <w:rFonts w:eastAsiaTheme="minorHAnsi"/>
          <w:b/>
          <w:bCs/>
        </w:rPr>
        <w:t>30</w:t>
      </w:r>
      <w:r w:rsidR="001F59F7">
        <w:rPr>
          <w:rFonts w:eastAsiaTheme="minorHAnsi"/>
          <w:b/>
          <w:bCs/>
        </w:rPr>
        <w:t>.5)</w:t>
      </w:r>
      <w:r>
        <w:rPr>
          <w:rFonts w:eastAsiaTheme="minorHAnsi"/>
          <w:b/>
          <w:bCs/>
        </w:rPr>
        <w:t xml:space="preserve">   </w:t>
      </w:r>
      <w:proofErr w:type="spellStart"/>
      <w:r>
        <w:rPr>
          <w:rFonts w:eastAsiaTheme="minorHAnsi"/>
          <w:b/>
          <w:bCs/>
        </w:rPr>
        <w:t>Name____</w:t>
      </w:r>
      <w:r w:rsidR="00F316BF" w:rsidRPr="00F316BF">
        <w:rPr>
          <w:rFonts w:eastAsiaTheme="minorHAnsi"/>
          <w:b/>
          <w:bCs/>
          <w:color w:val="0070C0"/>
        </w:rPr>
        <w:t>Solution</w:t>
      </w:r>
      <w:proofErr w:type="spellEnd"/>
      <w:r>
        <w:rPr>
          <w:rFonts w:eastAsiaTheme="minorHAnsi"/>
          <w:b/>
          <w:bCs/>
        </w:rPr>
        <w:t>________ Section   01</w:t>
      </w:r>
      <w:r w:rsidR="001F59F7">
        <w:rPr>
          <w:rFonts w:eastAsiaTheme="minorHAnsi"/>
          <w:b/>
          <w:bCs/>
        </w:rPr>
        <w:t>(9:00)</w:t>
      </w:r>
      <w:r>
        <w:rPr>
          <w:rFonts w:eastAsiaTheme="minorHAnsi"/>
          <w:b/>
          <w:bCs/>
        </w:rPr>
        <w:t xml:space="preserve"> </w:t>
      </w:r>
      <w:r w:rsidR="001F59F7">
        <w:rPr>
          <w:rFonts w:eastAsiaTheme="minorHAnsi"/>
          <w:b/>
          <w:bCs/>
        </w:rPr>
        <w:t xml:space="preserve">  </w:t>
      </w:r>
      <w:r>
        <w:rPr>
          <w:rFonts w:eastAsiaTheme="minorHAnsi"/>
          <w:b/>
          <w:bCs/>
        </w:rPr>
        <w:t xml:space="preserve"> 02</w:t>
      </w:r>
      <w:r w:rsidR="001F59F7">
        <w:rPr>
          <w:rFonts w:eastAsiaTheme="minorHAnsi"/>
          <w:b/>
          <w:bCs/>
        </w:rPr>
        <w:t>(</w:t>
      </w:r>
      <w:r w:rsidR="004047C5">
        <w:rPr>
          <w:rFonts w:eastAsiaTheme="minorHAnsi"/>
          <w:b/>
          <w:bCs/>
        </w:rPr>
        <w:t>10</w:t>
      </w:r>
      <w:r w:rsidR="001F59F7">
        <w:rPr>
          <w:rFonts w:eastAsiaTheme="minorHAnsi"/>
          <w:b/>
          <w:bCs/>
        </w:rPr>
        <w:t>:</w:t>
      </w:r>
      <w:r w:rsidR="004047C5">
        <w:rPr>
          <w:rFonts w:eastAsiaTheme="minorHAnsi"/>
          <w:b/>
          <w:bCs/>
        </w:rPr>
        <w:t>00)</w:t>
      </w:r>
      <w:r w:rsidR="001F59F7">
        <w:rPr>
          <w:rFonts w:eastAsiaTheme="minorHAnsi"/>
          <w:b/>
          <w:bCs/>
        </w:rPr>
        <w:t xml:space="preserve">  </w:t>
      </w:r>
      <w:r>
        <w:rPr>
          <w:rFonts w:eastAsiaTheme="minorHAnsi"/>
          <w:b/>
          <w:bCs/>
        </w:rPr>
        <w:t xml:space="preserve">  03</w:t>
      </w:r>
      <w:r w:rsidR="001F59F7">
        <w:rPr>
          <w:rFonts w:eastAsiaTheme="minorHAnsi"/>
          <w:b/>
          <w:bCs/>
        </w:rPr>
        <w:t>(1</w:t>
      </w:r>
      <w:r w:rsidR="004047C5">
        <w:rPr>
          <w:rFonts w:eastAsiaTheme="minorHAnsi"/>
          <w:b/>
          <w:bCs/>
        </w:rPr>
        <w:t>1</w:t>
      </w:r>
      <w:r w:rsidR="001F59F7">
        <w:rPr>
          <w:rFonts w:eastAsiaTheme="minorHAnsi"/>
          <w:b/>
          <w:bCs/>
        </w:rPr>
        <w:t>:</w:t>
      </w:r>
      <w:r w:rsidR="004047C5">
        <w:rPr>
          <w:rFonts w:eastAsiaTheme="minorHAnsi"/>
          <w:b/>
          <w:bCs/>
        </w:rPr>
        <w:t>0</w:t>
      </w:r>
      <w:r w:rsidR="001F59F7">
        <w:rPr>
          <w:rFonts w:eastAsiaTheme="minorHAnsi"/>
          <w:b/>
          <w:bCs/>
        </w:rPr>
        <w:t>0)</w:t>
      </w:r>
      <w:r>
        <w:rPr>
          <w:rFonts w:eastAsiaTheme="minorHAnsi"/>
          <w:b/>
          <w:bCs/>
        </w:rPr>
        <w:t xml:space="preserve"> </w:t>
      </w:r>
    </w:p>
    <w:bookmarkEnd w:id="0"/>
    <w:p w14:paraId="2377ED84" w14:textId="6D541CFE" w:rsidR="00E4575B" w:rsidRPr="00255C81" w:rsidRDefault="00255C81" w:rsidP="00505D8D">
      <w:pPr>
        <w:autoSpaceDE w:val="0"/>
        <w:autoSpaceDN w:val="0"/>
        <w:adjustRightInd w:val="0"/>
        <w:rPr>
          <w:rFonts w:eastAsiaTheme="minorHAnsi"/>
          <w:b/>
        </w:rPr>
      </w:pPr>
      <w:r w:rsidRPr="00255C81">
        <w:rPr>
          <w:rFonts w:eastAsiaTheme="minorHAnsi"/>
          <w:b/>
        </w:rPr>
        <w:t>PART 1</w:t>
      </w:r>
    </w:p>
    <w:p w14:paraId="00F67318" w14:textId="2797C896" w:rsidR="00E4575B" w:rsidRDefault="008E01F8" w:rsidP="00E4575B">
      <w:pPr>
        <w:autoSpaceDE w:val="0"/>
        <w:autoSpaceDN w:val="0"/>
        <w:adjustRightInd w:val="0"/>
        <w:rPr>
          <w:rFonts w:eastAsiaTheme="minorHAnsi"/>
        </w:rPr>
      </w:pPr>
      <w:r>
        <w:rPr>
          <w:rFonts w:eastAsiaTheme="minorHAnsi"/>
        </w:rPr>
        <w:t>Y</w:t>
      </w:r>
      <w:r w:rsidR="00505D8D">
        <w:rPr>
          <w:rFonts w:eastAsiaTheme="minorHAnsi"/>
          <w:b/>
          <w:bCs/>
        </w:rPr>
        <w:t xml:space="preserve">ou must turn in Part 1 before you </w:t>
      </w:r>
      <w:r>
        <w:rPr>
          <w:rFonts w:eastAsiaTheme="minorHAnsi"/>
          <w:b/>
          <w:bCs/>
        </w:rPr>
        <w:t xml:space="preserve">pick up part 2 or </w:t>
      </w:r>
      <w:r w:rsidR="00505D8D">
        <w:rPr>
          <w:rFonts w:eastAsiaTheme="minorHAnsi"/>
          <w:b/>
          <w:bCs/>
        </w:rPr>
        <w:t>use your</w:t>
      </w:r>
      <w:r w:rsidR="00E4575B">
        <w:rPr>
          <w:rFonts w:eastAsiaTheme="minorHAnsi"/>
          <w:b/>
          <w:bCs/>
        </w:rPr>
        <w:t xml:space="preserve"> computer</w:t>
      </w:r>
      <w:r w:rsidR="0095429D">
        <w:rPr>
          <w:rFonts w:eastAsiaTheme="minorHAnsi"/>
          <w:b/>
          <w:bCs/>
        </w:rPr>
        <w:t>.</w:t>
      </w:r>
    </w:p>
    <w:p w14:paraId="09AA2315" w14:textId="3C633AC9" w:rsidR="00505D8D" w:rsidRDefault="00505D8D" w:rsidP="00505D8D">
      <w:pPr>
        <w:autoSpaceDE w:val="0"/>
        <w:autoSpaceDN w:val="0"/>
        <w:adjustRightInd w:val="0"/>
        <w:rPr>
          <w:rFonts w:eastAsiaTheme="minorHAnsi"/>
        </w:rPr>
      </w:pPr>
      <w:r>
        <w:rPr>
          <w:rFonts w:eastAsiaTheme="minorHAnsi"/>
        </w:rPr>
        <w:t>During the exam you may not use email, IM,</w:t>
      </w:r>
      <w:r w:rsidR="002E281C">
        <w:rPr>
          <w:rFonts w:eastAsiaTheme="minorHAnsi"/>
        </w:rPr>
        <w:t xml:space="preserve"> or other chat tools,</w:t>
      </w:r>
      <w:r>
        <w:rPr>
          <w:rFonts w:eastAsiaTheme="minorHAnsi"/>
        </w:rPr>
        <w:t xml:space="preserve"> cell phone, PDA, headphones, ear buds,</w:t>
      </w:r>
      <w:r w:rsidR="002E281C">
        <w:rPr>
          <w:rFonts w:eastAsiaTheme="minorHAnsi"/>
        </w:rPr>
        <w:t xml:space="preserve"> </w:t>
      </w:r>
      <w:r>
        <w:rPr>
          <w:rFonts w:eastAsiaTheme="minorHAnsi"/>
        </w:rPr>
        <w:t>or any other communication device or software.</w:t>
      </w:r>
      <w:r w:rsidR="0095429D">
        <w:rPr>
          <w:rFonts w:eastAsiaTheme="minorHAnsi"/>
        </w:rPr>
        <w:t xml:space="preserve">  If you have accommodations that allow one or more of these, you may use it/them.</w:t>
      </w:r>
    </w:p>
    <w:p w14:paraId="5F109B6B" w14:textId="77777777" w:rsidR="002E281C" w:rsidRDefault="002E281C" w:rsidP="00505D8D">
      <w:pPr>
        <w:autoSpaceDE w:val="0"/>
        <w:autoSpaceDN w:val="0"/>
        <w:adjustRightInd w:val="0"/>
        <w:rPr>
          <w:rFonts w:eastAsiaTheme="minorHAnsi"/>
        </w:rPr>
      </w:pPr>
    </w:p>
    <w:p w14:paraId="3D9360E6" w14:textId="50970EB9" w:rsidR="00505D8D" w:rsidRPr="00B4050E" w:rsidRDefault="0095429D" w:rsidP="00505D8D">
      <w:pPr>
        <w:autoSpaceDE w:val="0"/>
        <w:autoSpaceDN w:val="0"/>
        <w:adjustRightInd w:val="0"/>
        <w:rPr>
          <w:rFonts w:eastAsiaTheme="minorHAnsi"/>
          <w:b/>
        </w:rPr>
      </w:pPr>
      <w:r>
        <w:rPr>
          <w:rFonts w:eastAsiaTheme="minorHAnsi"/>
          <w:b/>
        </w:rPr>
        <w:t xml:space="preserve">Part 1: </w:t>
      </w:r>
      <w:r w:rsidR="00E4575B" w:rsidRPr="00E4575B">
        <w:rPr>
          <w:rFonts w:eastAsiaTheme="minorHAnsi"/>
          <w:b/>
        </w:rPr>
        <w:t>You will not lose points for minor syntax errors in your code</w:t>
      </w:r>
      <w:r w:rsidR="00EB1B13">
        <w:rPr>
          <w:rFonts w:eastAsiaTheme="minorHAnsi"/>
          <w:b/>
        </w:rPr>
        <w:t>, except in problem 4.</w:t>
      </w:r>
    </w:p>
    <w:p w14:paraId="59F92687" w14:textId="1C371603" w:rsidR="00505D8D" w:rsidRDefault="001F59F7" w:rsidP="00505D8D">
      <w:pPr>
        <w:autoSpaceDE w:val="0"/>
        <w:autoSpaceDN w:val="0"/>
        <w:adjustRightInd w:val="0"/>
        <w:rPr>
          <w:rFonts w:eastAsiaTheme="minorHAnsi"/>
        </w:rPr>
      </w:pPr>
      <w:r>
        <w:rPr>
          <w:rFonts w:eastAsiaTheme="minorHAnsi"/>
          <w:b/>
          <w:bCs/>
        </w:rPr>
        <w:t xml:space="preserve">Part 1 </w:t>
      </w:r>
      <w:r w:rsidR="00505D8D">
        <w:rPr>
          <w:rFonts w:eastAsiaTheme="minorHAnsi"/>
          <w:b/>
          <w:bCs/>
        </w:rPr>
        <w:t xml:space="preserve">Suggestion: </w:t>
      </w:r>
      <w:r w:rsidR="00505D8D">
        <w:rPr>
          <w:rFonts w:eastAsiaTheme="minorHAnsi"/>
        </w:rPr>
        <w:t xml:space="preserve">Spend no more than </w:t>
      </w:r>
      <w:r w:rsidR="008E01F8">
        <w:rPr>
          <w:rFonts w:eastAsiaTheme="minorHAnsi"/>
        </w:rPr>
        <w:t>75</w:t>
      </w:r>
      <w:r w:rsidR="00505D8D">
        <w:rPr>
          <w:rFonts w:eastAsiaTheme="minorHAnsi"/>
        </w:rPr>
        <w:t xml:space="preserve"> minutes on this part.</w:t>
      </w:r>
      <w:r>
        <w:rPr>
          <w:rFonts w:eastAsiaTheme="minorHAnsi"/>
        </w:rPr>
        <w:t xml:space="preserve">  No resources allowed other </w:t>
      </w:r>
      <w:r w:rsidR="008E01F8">
        <w:rPr>
          <w:rFonts w:eastAsiaTheme="minorHAnsi"/>
        </w:rPr>
        <w:t xml:space="preserve">than a </w:t>
      </w:r>
      <w:proofErr w:type="spellStart"/>
      <w:r>
        <w:rPr>
          <w:rFonts w:eastAsiaTheme="minorHAnsi"/>
        </w:rPr>
        <w:t>a</w:t>
      </w:r>
      <w:proofErr w:type="spellEnd"/>
      <w:r>
        <w:rPr>
          <w:rFonts w:eastAsiaTheme="minorHAnsi"/>
        </w:rPr>
        <w:t xml:space="preserve"> writing implement at eraser.</w:t>
      </w:r>
    </w:p>
    <w:p w14:paraId="4647F41E" w14:textId="77777777" w:rsidR="00505D8D" w:rsidRDefault="00505D8D" w:rsidP="00505D8D">
      <w:pPr>
        <w:autoSpaceDE w:val="0"/>
        <w:autoSpaceDN w:val="0"/>
        <w:adjustRightInd w:val="0"/>
        <w:rPr>
          <w:rFonts w:eastAsiaTheme="minorHAnsi"/>
          <w:b/>
          <w:bCs/>
        </w:rPr>
      </w:pPr>
    </w:p>
    <w:p w14:paraId="516CEC07" w14:textId="31008AFD" w:rsidR="00505D8D" w:rsidRDefault="00505D8D" w:rsidP="00505D8D">
      <w:pPr>
        <w:autoSpaceDE w:val="0"/>
        <w:autoSpaceDN w:val="0"/>
        <w:adjustRightInd w:val="0"/>
        <w:rPr>
          <w:rFonts w:eastAsiaTheme="minorHAnsi"/>
        </w:rPr>
      </w:pPr>
      <w:r>
        <w:rPr>
          <w:rFonts w:eastAsiaTheme="minorHAnsi"/>
          <w:b/>
          <w:bCs/>
        </w:rPr>
        <w:t>Part</w:t>
      </w:r>
      <w:r w:rsidR="001F59F7">
        <w:rPr>
          <w:rFonts w:eastAsiaTheme="minorHAnsi"/>
          <w:b/>
          <w:bCs/>
        </w:rPr>
        <w:t>s</w:t>
      </w:r>
      <w:r>
        <w:rPr>
          <w:rFonts w:eastAsiaTheme="minorHAnsi"/>
          <w:b/>
          <w:bCs/>
        </w:rPr>
        <w:t xml:space="preserve"> </w:t>
      </w:r>
      <w:r w:rsidR="008E01F8">
        <w:rPr>
          <w:rFonts w:eastAsiaTheme="minorHAnsi"/>
          <w:b/>
          <w:bCs/>
        </w:rPr>
        <w:t>2</w:t>
      </w:r>
      <w:r>
        <w:rPr>
          <w:rFonts w:eastAsiaTheme="minorHAnsi"/>
          <w:b/>
          <w:bCs/>
        </w:rPr>
        <w:t xml:space="preserve">, </w:t>
      </w:r>
      <w:r w:rsidR="001F59F7">
        <w:rPr>
          <w:rFonts w:eastAsiaTheme="minorHAnsi"/>
          <w:b/>
          <w:bCs/>
        </w:rPr>
        <w:t>computer</w:t>
      </w:r>
      <w:r>
        <w:rPr>
          <w:rFonts w:eastAsiaTheme="minorHAnsi"/>
          <w:b/>
          <w:bCs/>
        </w:rPr>
        <w:t xml:space="preserve">. </w:t>
      </w:r>
      <w:r w:rsidR="008E01F8">
        <w:rPr>
          <w:rFonts w:eastAsiaTheme="minorHAnsi"/>
        </w:rPr>
        <w:t>Y</w:t>
      </w:r>
      <w:r>
        <w:rPr>
          <w:rFonts w:eastAsiaTheme="minorHAnsi"/>
        </w:rPr>
        <w:t xml:space="preserve">ou may use </w:t>
      </w:r>
      <w:r w:rsidR="003C2DE0">
        <w:rPr>
          <w:rFonts w:eastAsiaTheme="minorHAnsi"/>
        </w:rPr>
        <w:t>TSPL and</w:t>
      </w:r>
      <w:r>
        <w:rPr>
          <w:rFonts w:eastAsiaTheme="minorHAnsi"/>
        </w:rPr>
        <w:t xml:space="preserve"> EoPL, your notes, and a Scheme programming</w:t>
      </w:r>
      <w:r w:rsidR="003C2DE0">
        <w:rPr>
          <w:rFonts w:eastAsiaTheme="minorHAnsi"/>
        </w:rPr>
        <w:t xml:space="preserve"> </w:t>
      </w:r>
      <w:r>
        <w:rPr>
          <w:rFonts w:eastAsiaTheme="minorHAnsi"/>
        </w:rPr>
        <w:t>environment plus the PLC grading program and any materials that I provided online for</w:t>
      </w:r>
      <w:r w:rsidR="003C2DE0">
        <w:rPr>
          <w:rFonts w:eastAsiaTheme="minorHAnsi"/>
        </w:rPr>
        <w:t xml:space="preserve"> </w:t>
      </w:r>
      <w:r>
        <w:rPr>
          <w:rFonts w:eastAsiaTheme="minorHAnsi"/>
        </w:rPr>
        <w:t xml:space="preserve">the course. You </w:t>
      </w:r>
      <w:proofErr w:type="gramStart"/>
      <w:r>
        <w:rPr>
          <w:rFonts w:eastAsiaTheme="minorHAnsi"/>
        </w:rPr>
        <w:t>are allowed to</w:t>
      </w:r>
      <w:proofErr w:type="gramEnd"/>
      <w:r>
        <w:rPr>
          <w:rFonts w:eastAsiaTheme="minorHAnsi"/>
        </w:rPr>
        <w:t xml:space="preserve"> use </w:t>
      </w:r>
      <w:r w:rsidR="008E01F8">
        <w:rPr>
          <w:rFonts w:eastAsiaTheme="minorHAnsi"/>
        </w:rPr>
        <w:t xml:space="preserve">your notes and </w:t>
      </w:r>
      <w:r>
        <w:rPr>
          <w:rFonts w:eastAsiaTheme="minorHAnsi"/>
        </w:rPr>
        <w:t xml:space="preserve">any Scheme code that </w:t>
      </w:r>
      <w:r>
        <w:rPr>
          <w:rFonts w:eastAsiaTheme="minorHAnsi"/>
          <w:b/>
          <w:bCs/>
        </w:rPr>
        <w:t>you</w:t>
      </w:r>
      <w:r w:rsidR="003C2DE0">
        <w:rPr>
          <w:rFonts w:eastAsiaTheme="minorHAnsi"/>
          <w:b/>
          <w:bCs/>
        </w:rPr>
        <w:t xml:space="preserve"> </w:t>
      </w:r>
      <w:r>
        <w:rPr>
          <w:rFonts w:eastAsiaTheme="minorHAnsi"/>
        </w:rPr>
        <w:t>have previously written.</w:t>
      </w:r>
    </w:p>
    <w:p w14:paraId="5AA7AD2C" w14:textId="77777777" w:rsidR="00505D8D" w:rsidRDefault="00505D8D" w:rsidP="00505D8D">
      <w:pPr>
        <w:autoSpaceDE w:val="0"/>
        <w:autoSpaceDN w:val="0"/>
        <w:adjustRightInd w:val="0"/>
        <w:rPr>
          <w:rFonts w:eastAsiaTheme="minorHAnsi"/>
          <w:b/>
          <w:bCs/>
        </w:rPr>
      </w:pPr>
    </w:p>
    <w:p w14:paraId="6DAB48A6" w14:textId="77777777" w:rsidR="00505D8D" w:rsidRDefault="00505D8D" w:rsidP="00505D8D">
      <w:pPr>
        <w:autoSpaceDE w:val="0"/>
        <w:autoSpaceDN w:val="0"/>
        <w:adjustRightInd w:val="0"/>
        <w:rPr>
          <w:rFonts w:eastAsiaTheme="minorHAnsi"/>
        </w:rPr>
      </w:pPr>
      <w:r>
        <w:rPr>
          <w:rFonts w:eastAsiaTheme="minorHAnsi"/>
          <w:b/>
          <w:bCs/>
        </w:rPr>
        <w:t xml:space="preserve">Caution! </w:t>
      </w:r>
      <w:r>
        <w:rPr>
          <w:rFonts w:eastAsiaTheme="minorHAnsi"/>
        </w:rPr>
        <w:t xml:space="preserve">It is possible to get so caught up in getting </w:t>
      </w:r>
      <w:proofErr w:type="gramStart"/>
      <w:r>
        <w:rPr>
          <w:rFonts w:eastAsiaTheme="minorHAnsi"/>
        </w:rPr>
        <w:t>all of</w:t>
      </w:r>
      <w:proofErr w:type="gramEnd"/>
      <w:r>
        <w:rPr>
          <w:rFonts w:eastAsiaTheme="minorHAnsi"/>
        </w:rPr>
        <w:t xml:space="preserve"> the points for one problem that you do not get to the other problems.</w:t>
      </w:r>
    </w:p>
    <w:p w14:paraId="5F0EF613" w14:textId="77777777" w:rsidR="00505D8D" w:rsidRDefault="00505D8D" w:rsidP="00505D8D">
      <w:pPr>
        <w:autoSpaceDE w:val="0"/>
        <w:autoSpaceDN w:val="0"/>
        <w:adjustRightInd w:val="0"/>
        <w:rPr>
          <w:rFonts w:eastAsiaTheme="minorHAnsi"/>
        </w:rPr>
      </w:pPr>
      <w:r>
        <w:rPr>
          <w:rFonts w:eastAsiaTheme="minorHAnsi"/>
        </w:rPr>
        <w:t xml:space="preserve">Don’t do that! I will </w:t>
      </w:r>
      <w:r w:rsidR="0083561D">
        <w:rPr>
          <w:rFonts w:eastAsiaTheme="minorHAnsi"/>
        </w:rPr>
        <w:t xml:space="preserve">give </w:t>
      </w:r>
      <w:r>
        <w:rPr>
          <w:rFonts w:eastAsiaTheme="minorHAnsi"/>
        </w:rPr>
        <w:t xml:space="preserve">partial credit if you have the main ideas, even if a procedure does </w:t>
      </w:r>
      <w:r w:rsidR="0083561D">
        <w:rPr>
          <w:rFonts w:eastAsiaTheme="minorHAnsi"/>
        </w:rPr>
        <w:t xml:space="preserve">not </w:t>
      </w:r>
      <w:r>
        <w:rPr>
          <w:rFonts w:eastAsiaTheme="minorHAnsi"/>
        </w:rPr>
        <w:t>produce correct answers for</w:t>
      </w:r>
    </w:p>
    <w:p w14:paraId="5C0314C9" w14:textId="29AF5164" w:rsidR="00505D8D" w:rsidRDefault="006C7394" w:rsidP="00505D8D">
      <w:pPr>
        <w:autoSpaceDE w:val="0"/>
        <w:autoSpaceDN w:val="0"/>
        <w:adjustRightInd w:val="0"/>
        <w:rPr>
          <w:rFonts w:eastAsiaTheme="minorHAnsi"/>
        </w:rPr>
      </w:pPr>
      <w:r>
        <w:rPr>
          <w:rFonts w:ascii="Courier New" w:hAnsi="Courier New" w:cs="Courier New"/>
          <w:noProof/>
          <w:sz w:val="16"/>
        </w:rPr>
        <mc:AlternateContent>
          <mc:Choice Requires="wps">
            <w:drawing>
              <wp:anchor distT="0" distB="0" distL="114300" distR="114300" simplePos="0" relativeHeight="251678720" behindDoc="0" locked="0" layoutInCell="1" allowOverlap="1" wp14:anchorId="62100878" wp14:editId="01C1F920">
                <wp:simplePos x="0" y="0"/>
                <wp:positionH relativeFrom="column">
                  <wp:posOffset>2634507</wp:posOffset>
                </wp:positionH>
                <wp:positionV relativeFrom="paragraph">
                  <wp:posOffset>121129</wp:posOffset>
                </wp:positionV>
                <wp:extent cx="3959525" cy="1423359"/>
                <wp:effectExtent l="0" t="0" r="22225" b="24765"/>
                <wp:wrapNone/>
                <wp:docPr id="1" name="Text Box 1"/>
                <wp:cNvGraphicFramePr/>
                <a:graphic xmlns:a="http://schemas.openxmlformats.org/drawingml/2006/main">
                  <a:graphicData uri="http://schemas.microsoft.com/office/word/2010/wordprocessingShape">
                    <wps:wsp>
                      <wps:cNvSpPr txBox="1"/>
                      <wps:spPr>
                        <a:xfrm>
                          <a:off x="0" y="0"/>
                          <a:ext cx="3959525" cy="1423359"/>
                        </a:xfrm>
                        <a:prstGeom prst="rect">
                          <a:avLst/>
                        </a:prstGeom>
                        <a:solidFill>
                          <a:schemeClr val="lt1"/>
                        </a:solidFill>
                        <a:ln w="6350">
                          <a:solidFill>
                            <a:prstClr val="black"/>
                          </a:solidFill>
                        </a:ln>
                      </wps:spPr>
                      <wps:txbx>
                        <w:txbxContent>
                          <w:p w14:paraId="55DA5815" w14:textId="52A0C229" w:rsidR="00FD6A00" w:rsidRDefault="00FD6A00">
                            <w:r>
                              <w:t>Sign the following statement if it is true:</w:t>
                            </w:r>
                            <w:r>
                              <w:br/>
                            </w:r>
                            <w:r>
                              <w:br/>
                              <w:t>No one other than the instructor has given me any information about the contents of this exam.  Furthermore, after I have finished this part of the exam, I will not communicate anything to anyone about the exam’s contents or difficulty level until after 10 PM on October 29.</w:t>
                            </w:r>
                          </w:p>
                          <w:p w14:paraId="6FC8CBA0" w14:textId="0538B56F" w:rsidR="00FD6A00" w:rsidRDefault="00FD6A00"/>
                          <w:p w14:paraId="6B9523FC" w14:textId="2D783763" w:rsidR="00FD6A00" w:rsidRDefault="00FD6A00">
                            <w:r>
                              <w:t>Signed:</w:t>
                            </w:r>
                            <w:r w:rsidR="006C7394">
                              <w:t xml:space="preserve">   </w:t>
                            </w:r>
                            <w:r>
                              <w:t>_________________________________</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00878" id="_x0000_t202" coordsize="21600,21600" o:spt="202" path="m,l,21600r21600,l21600,xe">
                <v:stroke joinstyle="miter"/>
                <v:path gradientshapeok="t" o:connecttype="rect"/>
              </v:shapetype>
              <v:shape id="Text Box 1" o:spid="_x0000_s1026" type="#_x0000_t202" style="position:absolute;margin-left:207.45pt;margin-top:9.55pt;width:311.75pt;height:11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5TAIAAKIEAAAOAAAAZHJzL2Uyb0RvYy54bWysVE1v2zAMvQ/YfxB0X5wvd40Rp8hSZBhQ&#10;tAWSoWdFlmNhsqhJSuzs14+SnTTtdhp2USjy+Yl8JDO/a2tFjsI6CTqno8GQEqE5FFLvc/p9u/50&#10;S4nzTBdMgRY5PQlH7xYfP8wbk4kxVKAKYQmSaJc1JqeV9yZLEscrUTM3ACM0BkuwNfN4tfuksKxB&#10;9lol4+HwJmnAFsYCF86h974L0kXkL0vB/VNZOuGJyinm5uNp47kLZ7KYs2xvmakk79Ng/5BFzaTG&#10;Ry9U98wzcrDyD6pacgsOSj/gUCdQlpKLWANWMxq+q2ZTMSNiLSiOMxeZ3P+j5Y/HZ0tkgb2jRLMa&#10;W7QVrSdfoCWjoE5jXIagjUGYb9EdkL3foTMU3Za2Dr9YDsE46ny6aBvIODons3SWjlNKOMZG0/Fk&#10;ks4CT/L6ubHOfxVQk2Dk1GLzoqbs+OB8Bz1DwmsOlCzWUql4CQMjVsqSI8NWKx+TRPI3KKVJk9Ob&#10;STqMxG9igfry/U4x/qNP7wqFfEpjzkGUrvhg+XbX9orsoDihUBa6QXOGryXyPjDnn5nFyUJtcFv8&#10;Ex6lAkwGeouSCuyvv/kDHhuOUUoanNScup8HZgUl6pvGUZiNptMw2vEyTT+P8WKvI7vriD7UK0CF&#10;sN2YXTQD3quzWVqoX3CpluFVDDHN8e2c+rO58t3+4FJysVxGEA6zYf5BbwwP1KEjQc9t+8Ks6fvp&#10;cRQe4TzTLHvX1g4bvtSwPHgoZex5ELhTtdcdFyFOTb+0YdOu7xH1+tey+A0AAP//AwBQSwMEFAAG&#10;AAgAAAAhAI9jC3DeAAAACwEAAA8AAABkcnMvZG93bnJldi54bWxMj8FOwzAQRO9I/IO1lbhRJ02E&#10;khCnAlS4cKIgztvYta3G6yh20/D3uCc4ruZp5m27XdzAZjUF60lAvs6AKeq9tKQFfH2+3lfAQkSS&#10;OHhSAn5UgG13e9NiI/2FPtS8j5qlEgoNCjAxjg3noTfKYVj7UVHKjn5yGNM5aS4nvKRyN/BNlj1w&#10;h5bSgsFRvRjVn/ZnJ2D3rGvdVziZXSWtnZfv47t+E+JutTw9AotqiX8wXPWTOnTJ6eDPJAMbBJR5&#10;WSc0BXUO7ApkRVUCOwjYlEUBvGv5/x+6XwAAAP//AwBQSwECLQAUAAYACAAAACEAtoM4kv4AAADh&#10;AQAAEwAAAAAAAAAAAAAAAAAAAAAAW0NvbnRlbnRfVHlwZXNdLnhtbFBLAQItABQABgAIAAAAIQA4&#10;/SH/1gAAAJQBAAALAAAAAAAAAAAAAAAAAC8BAABfcmVscy8ucmVsc1BLAQItABQABgAIAAAAIQA/&#10;wkL5TAIAAKIEAAAOAAAAAAAAAAAAAAAAAC4CAABkcnMvZTJvRG9jLnhtbFBLAQItABQABgAIAAAA&#10;IQCPYwtw3gAAAAsBAAAPAAAAAAAAAAAAAAAAAKYEAABkcnMvZG93bnJldi54bWxQSwUGAAAAAAQA&#10;BADzAAAAsQUAAAAA&#10;" fillcolor="white [3201]" strokeweight=".5pt">
                <v:textbox>
                  <w:txbxContent>
                    <w:p w14:paraId="55DA5815" w14:textId="52A0C229" w:rsidR="00FD6A00" w:rsidRDefault="00FD6A00">
                      <w:r>
                        <w:t>Sign the following statement if it is true:</w:t>
                      </w:r>
                      <w:r>
                        <w:br/>
                      </w:r>
                      <w:r>
                        <w:br/>
                        <w:t>No one other than the instructor has given me any information about the contents of this exam.  Furthermore, after I have finished this part of the exam, I will not communicate anything to anyone about the exam’s contents or difficulty level until after 10 PM on October 29.</w:t>
                      </w:r>
                    </w:p>
                    <w:p w14:paraId="6FC8CBA0" w14:textId="0538B56F" w:rsidR="00FD6A00" w:rsidRDefault="00FD6A00"/>
                    <w:p w14:paraId="6B9523FC" w14:textId="2D783763" w:rsidR="00FD6A00" w:rsidRDefault="00FD6A00">
                      <w:r>
                        <w:t>Signed:</w:t>
                      </w:r>
                      <w:r w:rsidR="006C7394">
                        <w:t xml:space="preserve">   </w:t>
                      </w:r>
                      <w:r>
                        <w:t>_________________________________</w:t>
                      </w:r>
                      <w:r>
                        <w:br/>
                      </w:r>
                    </w:p>
                  </w:txbxContent>
                </v:textbox>
              </v:shape>
            </w:pict>
          </mc:Fallback>
        </mc:AlternateContent>
      </w:r>
      <w:r w:rsidR="0083561D">
        <w:rPr>
          <w:rFonts w:eastAsiaTheme="minorHAnsi"/>
        </w:rPr>
        <w:t>any test cases.</w:t>
      </w:r>
    </w:p>
    <w:tbl>
      <w:tblPr>
        <w:tblStyle w:val="TableGrid"/>
        <w:tblW w:w="0" w:type="auto"/>
        <w:tblCellMar>
          <w:left w:w="115" w:type="dxa"/>
          <w:right w:w="115" w:type="dxa"/>
        </w:tblCellMar>
        <w:tblLook w:val="04A0" w:firstRow="1" w:lastRow="0" w:firstColumn="1" w:lastColumn="0" w:noHBand="0" w:noVBand="1"/>
      </w:tblPr>
      <w:tblGrid>
        <w:gridCol w:w="964"/>
        <w:gridCol w:w="1113"/>
        <w:gridCol w:w="1169"/>
      </w:tblGrid>
      <w:tr w:rsidR="00D64214" w14:paraId="5DD753FD" w14:textId="77777777" w:rsidTr="009816A6">
        <w:trPr>
          <w:trHeight w:val="278"/>
        </w:trPr>
        <w:tc>
          <w:tcPr>
            <w:tcW w:w="0" w:type="auto"/>
            <w:noWrap/>
            <w:vAlign w:val="center"/>
          </w:tcPr>
          <w:p w14:paraId="2741B99D" w14:textId="65DDF0A9" w:rsidR="00D64214" w:rsidRDefault="006751AD" w:rsidP="006751AD">
            <w:pPr>
              <w:spacing w:after="200" w:line="276" w:lineRule="auto"/>
              <w:jc w:val="center"/>
              <w:rPr>
                <w:b/>
                <w:bCs/>
              </w:rPr>
            </w:pPr>
            <w:r>
              <w:rPr>
                <w:b/>
                <w:bCs/>
              </w:rPr>
              <w:t>P</w:t>
            </w:r>
            <w:r w:rsidR="009F7F15">
              <w:rPr>
                <w:b/>
                <w:bCs/>
              </w:rPr>
              <w:t>roblem</w:t>
            </w:r>
          </w:p>
        </w:tc>
        <w:tc>
          <w:tcPr>
            <w:tcW w:w="0" w:type="auto"/>
            <w:noWrap/>
            <w:vAlign w:val="center"/>
          </w:tcPr>
          <w:p w14:paraId="1F7A83E5" w14:textId="77777777" w:rsidR="00D64214" w:rsidRDefault="009F7F15" w:rsidP="006751AD">
            <w:pPr>
              <w:spacing w:after="200" w:line="276" w:lineRule="auto"/>
              <w:jc w:val="center"/>
              <w:rPr>
                <w:b/>
                <w:bCs/>
              </w:rPr>
            </w:pPr>
            <w:r>
              <w:rPr>
                <w:b/>
                <w:bCs/>
              </w:rPr>
              <w:t>Max score</w:t>
            </w:r>
          </w:p>
        </w:tc>
        <w:tc>
          <w:tcPr>
            <w:tcW w:w="0" w:type="auto"/>
            <w:noWrap/>
            <w:vAlign w:val="center"/>
          </w:tcPr>
          <w:p w14:paraId="3A22A316" w14:textId="77777777" w:rsidR="00D64214" w:rsidRDefault="00F91102" w:rsidP="006751AD">
            <w:pPr>
              <w:spacing w:after="200" w:line="276" w:lineRule="auto"/>
              <w:jc w:val="center"/>
              <w:rPr>
                <w:b/>
                <w:bCs/>
              </w:rPr>
            </w:pPr>
            <w:r>
              <w:rPr>
                <w:b/>
                <w:bCs/>
                <w:noProof/>
              </w:rPr>
              <mc:AlternateContent>
                <mc:Choice Requires="wps">
                  <w:drawing>
                    <wp:anchor distT="0" distB="0" distL="114300" distR="114300" simplePos="0" relativeHeight="251675648" behindDoc="0" locked="0" layoutInCell="1" allowOverlap="1" wp14:anchorId="437FF278" wp14:editId="1E85B40C">
                      <wp:simplePos x="0" y="0"/>
                      <wp:positionH relativeFrom="column">
                        <wp:posOffset>1136650</wp:posOffset>
                      </wp:positionH>
                      <wp:positionV relativeFrom="paragraph">
                        <wp:posOffset>80645</wp:posOffset>
                      </wp:positionV>
                      <wp:extent cx="2010410" cy="274320"/>
                      <wp:effectExtent l="3810" t="0" r="0" b="3810"/>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F38C9" w14:textId="77777777" w:rsidR="00FD6A00" w:rsidRDefault="00FD6A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FF278" id="Text Box 29" o:spid="_x0000_s1027" type="#_x0000_t202" style="position:absolute;left:0;text-align:left;margin-left:89.5pt;margin-top:6.35pt;width:158.3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3hQIAABgFAAAOAAAAZHJzL2Uyb0RvYy54bWysVG1v2yAQ/j5p/wHxPfXLnCa24lRNu0yT&#10;uhep3Q8ggGM0DB6Q2F21/74DkizrNmma5g8YuOPh7p7nWFyNnUR7bqzQqsbZRYoRV1QzobY1/vSw&#10;nswxso4oRqRWvMaP3OKr5csXi6GveK5bLRk3CECUrYa+xq1zfZUklra8I/ZC91yBsdGmIw6WZpsw&#10;QwZA72SSp+llMmjDeqMptxZ2b6MRLwN+03DqPjSN5Q7JGkNsLowmjBs/JssFqbaG9K2ghzDIP0TR&#10;EaHg0hPULXEE7Yz4BaoT1GirG3dBdZfophGUhxwgmyx9ls19S3oecoHi2P5UJvv/YOn7/UeDBAPu&#10;Zhgp0gFHD3x0aKVHlJe+PkNvK3C778HRjbAPviFX299p+tkipW9aorb82hg9tJwwiC/zJ5OzoxHH&#10;epDN8E4zuIfsnA5AY2M6XzwoBwJ04OnxxI2PhcKmL0+RgYmCLZ8Vr/JAXkKq4+neWPeG6w75SY0N&#10;cB/Qyf7OOh8NqY4u/jKrpWBrIWVYmO3mRhq0J6CTdfhCAs/cpPLOSvtjETHuQJBwh7f5cAPvT2WW&#10;F+kqLyfry/lsUqyL6aScpfNJmpWr8jItyuJ2/c0HmBVVKxjj6k4oftRgVvwdx4duiOoJKkRDjctp&#10;Po0U/THJNHy/S7ITDlpSiq7G85MTqTyxrxWDtEnliJBxnvwcfqgy1OD4D1UJMvDMRw24cTNGxR3V&#10;tdHsEXRhNNAGDMNzApNWm68YDdCaNbZfdsRwjORbBdoqs6LwvRwWxXQGSkDm3LI5txBFAarGDqM4&#10;vXGx/3e9EdsWbopqVvoa9NiIIBUv3BjVQcXQfiGnw1Ph+/t8Hbx+PGjL7wAAAP//AwBQSwMEFAAG&#10;AAgAAAAhAH9yNF/dAAAACQEAAA8AAABkcnMvZG93bnJldi54bWxMj81OhEAQhO8mvsOkTbwYd3Cz&#10;gCDDRk00XvfnARroBSLTQ5jZhX1725PeutKVqq+K7WIHdaHJ944NPK0iUMS1a3puDRwPH4/PoHxA&#10;bnBwTAau5GFb3t4UmDdu5h1d9qFVEsI+RwNdCGOuta87suhXbiSW38lNFoPIqdXNhLOE20GvoyjR&#10;FnuWhg5Heu+o/t6frYHT1/wQZ3P1GY7pbpO8YZ9W7mrM/d3y+gIq0BL+zPCLL+hQClPlztx4NYhO&#10;M9kS5FinoMSwyeIEVGUgjjPQZaH/Lyh/AAAA//8DAFBLAQItABQABgAIAAAAIQC2gziS/gAAAOEB&#10;AAATAAAAAAAAAAAAAAAAAAAAAABbQ29udGVudF9UeXBlc10ueG1sUEsBAi0AFAAGAAgAAAAhADj9&#10;If/WAAAAlAEAAAsAAAAAAAAAAAAAAAAALwEAAF9yZWxzLy5yZWxzUEsBAi0AFAAGAAgAAAAhAL+9&#10;JreFAgAAGAUAAA4AAAAAAAAAAAAAAAAALgIAAGRycy9lMm9Eb2MueG1sUEsBAi0AFAAGAAgAAAAh&#10;AH9yNF/dAAAACQEAAA8AAAAAAAAAAAAAAAAA3wQAAGRycy9kb3ducmV2LnhtbFBLBQYAAAAABAAE&#10;APMAAADpBQAAAAA=&#10;" stroked="f">
                      <v:textbox>
                        <w:txbxContent>
                          <w:p w14:paraId="2F7F38C9" w14:textId="77777777" w:rsidR="00FD6A00" w:rsidRDefault="00FD6A00"/>
                        </w:txbxContent>
                      </v:textbox>
                    </v:shape>
                  </w:pict>
                </mc:Fallback>
              </mc:AlternateContent>
            </w:r>
            <w:r w:rsidR="009F7F15">
              <w:rPr>
                <w:b/>
                <w:bCs/>
              </w:rPr>
              <w:t>Your score</w:t>
            </w:r>
          </w:p>
        </w:tc>
      </w:tr>
      <w:tr w:rsidR="00D64214" w14:paraId="527D860D" w14:textId="77777777" w:rsidTr="009816A6">
        <w:trPr>
          <w:trHeight w:hRule="exact" w:val="352"/>
        </w:trPr>
        <w:tc>
          <w:tcPr>
            <w:tcW w:w="0" w:type="auto"/>
            <w:vAlign w:val="center"/>
          </w:tcPr>
          <w:p w14:paraId="28BDF850" w14:textId="77777777" w:rsidR="00D64214" w:rsidRPr="009816A6" w:rsidRDefault="00806CD9" w:rsidP="007A718A">
            <w:pPr>
              <w:spacing w:after="200" w:line="276" w:lineRule="auto"/>
              <w:jc w:val="center"/>
              <w:rPr>
                <w:bCs/>
              </w:rPr>
            </w:pPr>
            <w:r w:rsidRPr="009816A6">
              <w:rPr>
                <w:bCs/>
              </w:rPr>
              <w:t>1</w:t>
            </w:r>
          </w:p>
        </w:tc>
        <w:tc>
          <w:tcPr>
            <w:tcW w:w="0" w:type="auto"/>
          </w:tcPr>
          <w:p w14:paraId="1AEBE204" w14:textId="18738E7F" w:rsidR="00D64214" w:rsidRPr="009816A6" w:rsidRDefault="00FE526B" w:rsidP="006751AD">
            <w:pPr>
              <w:spacing w:after="200" w:line="276" w:lineRule="auto"/>
              <w:jc w:val="center"/>
              <w:rPr>
                <w:bCs/>
              </w:rPr>
            </w:pPr>
            <w:r>
              <w:rPr>
                <w:bCs/>
              </w:rPr>
              <w:t>7</w:t>
            </w:r>
          </w:p>
        </w:tc>
        <w:tc>
          <w:tcPr>
            <w:tcW w:w="0" w:type="auto"/>
          </w:tcPr>
          <w:p w14:paraId="664A7BD5" w14:textId="77777777" w:rsidR="00D64214" w:rsidRPr="009816A6" w:rsidRDefault="00D64214" w:rsidP="00505D8D">
            <w:pPr>
              <w:spacing w:after="200" w:line="276" w:lineRule="auto"/>
              <w:rPr>
                <w:b/>
                <w:bCs/>
              </w:rPr>
            </w:pPr>
          </w:p>
        </w:tc>
      </w:tr>
      <w:tr w:rsidR="00D64214" w14:paraId="7F0AF23C" w14:textId="77777777" w:rsidTr="009816A6">
        <w:trPr>
          <w:trHeight w:hRule="exact" w:val="280"/>
        </w:trPr>
        <w:tc>
          <w:tcPr>
            <w:tcW w:w="0" w:type="auto"/>
          </w:tcPr>
          <w:p w14:paraId="348C7B3D" w14:textId="77777777" w:rsidR="00D64214" w:rsidRPr="009816A6" w:rsidRDefault="00806CD9" w:rsidP="007A718A">
            <w:pPr>
              <w:spacing w:after="200" w:line="276" w:lineRule="auto"/>
              <w:jc w:val="center"/>
              <w:rPr>
                <w:bCs/>
              </w:rPr>
            </w:pPr>
            <w:r w:rsidRPr="009816A6">
              <w:rPr>
                <w:bCs/>
              </w:rPr>
              <w:t>2</w:t>
            </w:r>
          </w:p>
        </w:tc>
        <w:tc>
          <w:tcPr>
            <w:tcW w:w="0" w:type="auto"/>
          </w:tcPr>
          <w:p w14:paraId="0C6096D3" w14:textId="1F48ADDB" w:rsidR="00D64214" w:rsidRPr="009816A6" w:rsidRDefault="00FE526B" w:rsidP="006751AD">
            <w:pPr>
              <w:spacing w:after="200" w:line="276" w:lineRule="auto"/>
              <w:jc w:val="center"/>
              <w:rPr>
                <w:bCs/>
              </w:rPr>
            </w:pPr>
            <w:r>
              <w:rPr>
                <w:bCs/>
              </w:rPr>
              <w:t>6</w:t>
            </w:r>
          </w:p>
        </w:tc>
        <w:tc>
          <w:tcPr>
            <w:tcW w:w="0" w:type="auto"/>
          </w:tcPr>
          <w:p w14:paraId="7086D0F3" w14:textId="77777777" w:rsidR="00D64214" w:rsidRPr="009816A6" w:rsidRDefault="00D64214" w:rsidP="00505D8D">
            <w:pPr>
              <w:spacing w:after="200" w:line="276" w:lineRule="auto"/>
              <w:rPr>
                <w:b/>
                <w:bCs/>
              </w:rPr>
            </w:pPr>
          </w:p>
        </w:tc>
      </w:tr>
      <w:tr w:rsidR="008C3307" w14:paraId="6F58349A" w14:textId="77777777" w:rsidTr="001F59F7">
        <w:trPr>
          <w:trHeight w:hRule="exact" w:val="352"/>
        </w:trPr>
        <w:tc>
          <w:tcPr>
            <w:tcW w:w="0" w:type="auto"/>
          </w:tcPr>
          <w:p w14:paraId="7F5D9E64" w14:textId="25E6D8D4" w:rsidR="008C3307" w:rsidRPr="009816A6" w:rsidRDefault="008C3307" w:rsidP="007A718A">
            <w:pPr>
              <w:spacing w:after="200" w:line="276" w:lineRule="auto"/>
              <w:jc w:val="center"/>
              <w:rPr>
                <w:bCs/>
              </w:rPr>
            </w:pPr>
            <w:r>
              <w:rPr>
                <w:bCs/>
              </w:rPr>
              <w:t>3</w:t>
            </w:r>
          </w:p>
        </w:tc>
        <w:tc>
          <w:tcPr>
            <w:tcW w:w="0" w:type="auto"/>
          </w:tcPr>
          <w:p w14:paraId="459256EB" w14:textId="42427B08" w:rsidR="008C3307" w:rsidRPr="009816A6" w:rsidRDefault="00FE526B" w:rsidP="006751AD">
            <w:pPr>
              <w:spacing w:after="200" w:line="276" w:lineRule="auto"/>
              <w:jc w:val="center"/>
              <w:rPr>
                <w:bCs/>
              </w:rPr>
            </w:pPr>
            <w:r>
              <w:rPr>
                <w:bCs/>
              </w:rPr>
              <w:t>3</w:t>
            </w:r>
          </w:p>
        </w:tc>
        <w:tc>
          <w:tcPr>
            <w:tcW w:w="0" w:type="auto"/>
          </w:tcPr>
          <w:p w14:paraId="1A1D4120" w14:textId="77777777" w:rsidR="008C3307" w:rsidRPr="009816A6" w:rsidRDefault="008C3307" w:rsidP="00505D8D">
            <w:pPr>
              <w:spacing w:after="200" w:line="276" w:lineRule="auto"/>
              <w:rPr>
                <w:b/>
                <w:bCs/>
              </w:rPr>
            </w:pPr>
          </w:p>
        </w:tc>
      </w:tr>
      <w:tr w:rsidR="00D64214" w14:paraId="7068799E" w14:textId="77777777" w:rsidTr="001F59F7">
        <w:trPr>
          <w:trHeight w:hRule="exact" w:val="352"/>
        </w:trPr>
        <w:tc>
          <w:tcPr>
            <w:tcW w:w="0" w:type="auto"/>
          </w:tcPr>
          <w:p w14:paraId="61FBE0A8" w14:textId="5828D7C2" w:rsidR="00D64214" w:rsidRPr="009816A6" w:rsidRDefault="008C3307" w:rsidP="007A718A">
            <w:pPr>
              <w:spacing w:after="200" w:line="276" w:lineRule="auto"/>
              <w:jc w:val="center"/>
              <w:rPr>
                <w:bCs/>
              </w:rPr>
            </w:pPr>
            <w:r>
              <w:rPr>
                <w:bCs/>
              </w:rPr>
              <w:t>4</w:t>
            </w:r>
          </w:p>
        </w:tc>
        <w:tc>
          <w:tcPr>
            <w:tcW w:w="0" w:type="auto"/>
          </w:tcPr>
          <w:p w14:paraId="16E6666C" w14:textId="27C102E7" w:rsidR="00D64214" w:rsidRPr="009816A6" w:rsidRDefault="00FE526B" w:rsidP="006751AD">
            <w:pPr>
              <w:spacing w:after="200" w:line="276" w:lineRule="auto"/>
              <w:jc w:val="center"/>
              <w:rPr>
                <w:bCs/>
              </w:rPr>
            </w:pPr>
            <w:r>
              <w:rPr>
                <w:bCs/>
              </w:rPr>
              <w:t>9</w:t>
            </w:r>
          </w:p>
        </w:tc>
        <w:tc>
          <w:tcPr>
            <w:tcW w:w="0" w:type="auto"/>
          </w:tcPr>
          <w:p w14:paraId="1FF40B76" w14:textId="77777777" w:rsidR="00D64214" w:rsidRPr="009816A6" w:rsidRDefault="00D64214" w:rsidP="00505D8D">
            <w:pPr>
              <w:spacing w:after="200" w:line="276" w:lineRule="auto"/>
              <w:rPr>
                <w:b/>
                <w:bCs/>
              </w:rPr>
            </w:pPr>
          </w:p>
        </w:tc>
      </w:tr>
      <w:tr w:rsidR="001D66EF" w14:paraId="51CB1A21" w14:textId="77777777" w:rsidTr="001F59F7">
        <w:trPr>
          <w:trHeight w:hRule="exact" w:val="352"/>
        </w:trPr>
        <w:tc>
          <w:tcPr>
            <w:tcW w:w="0" w:type="auto"/>
          </w:tcPr>
          <w:p w14:paraId="5FD72D0A" w14:textId="5C6CDB97" w:rsidR="001D66EF" w:rsidRPr="009816A6" w:rsidRDefault="008C3307" w:rsidP="007A718A">
            <w:pPr>
              <w:spacing w:after="200" w:line="276" w:lineRule="auto"/>
              <w:jc w:val="center"/>
              <w:rPr>
                <w:bCs/>
              </w:rPr>
            </w:pPr>
            <w:r>
              <w:rPr>
                <w:bCs/>
              </w:rPr>
              <w:t>5</w:t>
            </w:r>
          </w:p>
        </w:tc>
        <w:tc>
          <w:tcPr>
            <w:tcW w:w="0" w:type="auto"/>
          </w:tcPr>
          <w:p w14:paraId="5CE7B877" w14:textId="35AFE3D8" w:rsidR="001D66EF" w:rsidRPr="009816A6" w:rsidRDefault="00FE526B" w:rsidP="006751AD">
            <w:pPr>
              <w:spacing w:after="200" w:line="276" w:lineRule="auto"/>
              <w:jc w:val="center"/>
              <w:rPr>
                <w:bCs/>
              </w:rPr>
            </w:pPr>
            <w:r>
              <w:rPr>
                <w:bCs/>
              </w:rPr>
              <w:t>10</w:t>
            </w:r>
          </w:p>
        </w:tc>
        <w:tc>
          <w:tcPr>
            <w:tcW w:w="0" w:type="auto"/>
          </w:tcPr>
          <w:p w14:paraId="409C9348" w14:textId="77777777" w:rsidR="001D66EF" w:rsidRPr="009816A6" w:rsidRDefault="001D66EF" w:rsidP="00505D8D">
            <w:pPr>
              <w:spacing w:after="200" w:line="276" w:lineRule="auto"/>
              <w:rPr>
                <w:b/>
                <w:bCs/>
              </w:rPr>
            </w:pPr>
          </w:p>
        </w:tc>
      </w:tr>
      <w:tr w:rsidR="008C3307" w14:paraId="2DACE228" w14:textId="77777777" w:rsidTr="001F59F7">
        <w:trPr>
          <w:trHeight w:hRule="exact" w:val="352"/>
        </w:trPr>
        <w:tc>
          <w:tcPr>
            <w:tcW w:w="0" w:type="auto"/>
          </w:tcPr>
          <w:p w14:paraId="0EE43120" w14:textId="57311F7F" w:rsidR="008C3307" w:rsidRPr="009816A6" w:rsidRDefault="008C3307" w:rsidP="007A718A">
            <w:pPr>
              <w:spacing w:after="200" w:line="276" w:lineRule="auto"/>
              <w:jc w:val="center"/>
              <w:rPr>
                <w:bCs/>
              </w:rPr>
            </w:pPr>
            <w:r>
              <w:rPr>
                <w:bCs/>
              </w:rPr>
              <w:t>6</w:t>
            </w:r>
          </w:p>
        </w:tc>
        <w:tc>
          <w:tcPr>
            <w:tcW w:w="0" w:type="auto"/>
          </w:tcPr>
          <w:p w14:paraId="633D5936" w14:textId="1015F4E8" w:rsidR="008C3307" w:rsidRPr="009816A6" w:rsidRDefault="00FE526B" w:rsidP="006751AD">
            <w:pPr>
              <w:spacing w:after="200" w:line="276" w:lineRule="auto"/>
              <w:jc w:val="center"/>
              <w:rPr>
                <w:bCs/>
              </w:rPr>
            </w:pPr>
            <w:r>
              <w:rPr>
                <w:bCs/>
              </w:rPr>
              <w:t>15</w:t>
            </w:r>
          </w:p>
        </w:tc>
        <w:tc>
          <w:tcPr>
            <w:tcW w:w="0" w:type="auto"/>
          </w:tcPr>
          <w:p w14:paraId="43945C7C" w14:textId="77777777" w:rsidR="008C3307" w:rsidRPr="009816A6" w:rsidRDefault="008C3307" w:rsidP="00505D8D">
            <w:pPr>
              <w:spacing w:after="200" w:line="276" w:lineRule="auto"/>
              <w:rPr>
                <w:b/>
                <w:bCs/>
              </w:rPr>
            </w:pPr>
          </w:p>
        </w:tc>
      </w:tr>
      <w:tr w:rsidR="00D64214" w14:paraId="3BD676C0" w14:textId="77777777" w:rsidTr="009816A6">
        <w:trPr>
          <w:trHeight w:hRule="exact" w:val="370"/>
        </w:trPr>
        <w:tc>
          <w:tcPr>
            <w:tcW w:w="0" w:type="auto"/>
          </w:tcPr>
          <w:p w14:paraId="730E94BC" w14:textId="77777777" w:rsidR="00D64214" w:rsidRPr="009816A6" w:rsidRDefault="001F59F7" w:rsidP="007A718A">
            <w:pPr>
              <w:spacing w:after="200" w:line="276" w:lineRule="auto"/>
              <w:jc w:val="center"/>
              <w:rPr>
                <w:b/>
                <w:bCs/>
              </w:rPr>
            </w:pPr>
            <w:r w:rsidRPr="009816A6">
              <w:rPr>
                <w:b/>
                <w:bCs/>
              </w:rPr>
              <w:t>T</w:t>
            </w:r>
            <w:r w:rsidR="00806CD9" w:rsidRPr="009816A6">
              <w:rPr>
                <w:b/>
                <w:bCs/>
              </w:rPr>
              <w:t>otal</w:t>
            </w:r>
          </w:p>
        </w:tc>
        <w:tc>
          <w:tcPr>
            <w:tcW w:w="0" w:type="auto"/>
          </w:tcPr>
          <w:p w14:paraId="116CF7B2" w14:textId="52B57CA6" w:rsidR="00D64214" w:rsidRPr="009816A6" w:rsidRDefault="00E965AE" w:rsidP="006751AD">
            <w:pPr>
              <w:spacing w:after="200" w:line="276" w:lineRule="auto"/>
              <w:jc w:val="center"/>
              <w:rPr>
                <w:b/>
                <w:bCs/>
              </w:rPr>
            </w:pPr>
            <w:r>
              <w:rPr>
                <w:b/>
                <w:bCs/>
              </w:rPr>
              <w:t>50</w:t>
            </w:r>
          </w:p>
        </w:tc>
        <w:tc>
          <w:tcPr>
            <w:tcW w:w="0" w:type="auto"/>
          </w:tcPr>
          <w:p w14:paraId="1C6723D5" w14:textId="77777777" w:rsidR="00D64214" w:rsidRPr="009816A6" w:rsidRDefault="00D64214" w:rsidP="00505D8D">
            <w:pPr>
              <w:spacing w:after="200" w:line="276" w:lineRule="auto"/>
              <w:rPr>
                <w:b/>
                <w:bCs/>
              </w:rPr>
            </w:pPr>
          </w:p>
        </w:tc>
      </w:tr>
    </w:tbl>
    <w:p w14:paraId="7EA53AD2" w14:textId="4ED4A305" w:rsidR="001F59F7" w:rsidRDefault="001F59F7" w:rsidP="009816A6">
      <w:pPr>
        <w:spacing w:line="276" w:lineRule="auto"/>
        <w:rPr>
          <w:b/>
        </w:rPr>
      </w:pPr>
    </w:p>
    <w:p w14:paraId="453DDA4F" w14:textId="52A697D5" w:rsidR="00357C0C" w:rsidRDefault="0031081B" w:rsidP="008E01F8">
      <w:pPr>
        <w:pStyle w:val="ListParagraph"/>
        <w:numPr>
          <w:ilvl w:val="0"/>
          <w:numId w:val="3"/>
        </w:numPr>
        <w:rPr>
          <w:bCs/>
        </w:rPr>
      </w:pPr>
      <w:r w:rsidRPr="00C34A23">
        <w:rPr>
          <w:b/>
          <w:bCs/>
        </w:rPr>
        <w:t>(</w:t>
      </w:r>
      <w:r w:rsidR="008C3307">
        <w:rPr>
          <w:b/>
          <w:bCs/>
        </w:rPr>
        <w:t>7</w:t>
      </w:r>
      <w:r w:rsidRPr="00C34A23">
        <w:rPr>
          <w:b/>
          <w:bCs/>
        </w:rPr>
        <w:t xml:space="preserve"> points) </w:t>
      </w:r>
      <w:r>
        <w:rPr>
          <w:bCs/>
        </w:rPr>
        <w:t xml:space="preserve">Consider the </w:t>
      </w:r>
      <w:r w:rsidR="00BD17B8">
        <w:rPr>
          <w:bCs/>
        </w:rPr>
        <w:t>following</w:t>
      </w:r>
      <w:r w:rsidR="006C7394">
        <w:rPr>
          <w:bCs/>
        </w:rPr>
        <w:t xml:space="preserve"> </w:t>
      </w:r>
      <w:r>
        <w:rPr>
          <w:bCs/>
        </w:rPr>
        <w:t xml:space="preserve"> lambda-calculus expression.  </w:t>
      </w:r>
    </w:p>
    <w:p w14:paraId="579C528C" w14:textId="77777777" w:rsidR="00F316BF" w:rsidRDefault="006C7394" w:rsidP="00357C0C">
      <w:pPr>
        <w:rPr>
          <w:bCs/>
          <w:color w:val="0070C0"/>
        </w:rPr>
      </w:pPr>
      <w:r>
        <w:rPr>
          <w:bCs/>
          <w:noProof/>
        </w:rPr>
        <mc:AlternateContent>
          <mc:Choice Requires="wps">
            <w:drawing>
              <wp:anchor distT="0" distB="0" distL="114300" distR="114300" simplePos="0" relativeHeight="251677696" behindDoc="0" locked="0" layoutInCell="1" allowOverlap="1" wp14:anchorId="0A5901A9" wp14:editId="6FCFA0C8">
                <wp:simplePos x="0" y="0"/>
                <wp:positionH relativeFrom="column">
                  <wp:posOffset>4382147</wp:posOffset>
                </wp:positionH>
                <wp:positionV relativeFrom="paragraph">
                  <wp:posOffset>9202</wp:posOffset>
                </wp:positionV>
                <wp:extent cx="2026285" cy="648335"/>
                <wp:effectExtent l="0" t="0" r="12065" b="1841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648335"/>
                        </a:xfrm>
                        <a:prstGeom prst="rect">
                          <a:avLst/>
                        </a:prstGeom>
                        <a:solidFill>
                          <a:srgbClr val="FFFFFF"/>
                        </a:solidFill>
                        <a:ln w="9525">
                          <a:solidFill>
                            <a:srgbClr val="000000"/>
                          </a:solidFill>
                          <a:miter lim="800000"/>
                          <a:headEnd/>
                          <a:tailEnd/>
                        </a:ln>
                      </wps:spPr>
                      <wps:txbx>
                        <w:txbxContent>
                          <w:p w14:paraId="59D84764" w14:textId="18B9C60B" w:rsidR="00FD6A00" w:rsidRPr="008E01F8" w:rsidRDefault="00FD6A00" w:rsidP="008E01F8">
                            <w:pPr>
                              <w:rPr>
                                <w:rFonts w:ascii="Consolas" w:hAnsi="Consolas" w:cs="Consolas"/>
                                <w:bCs/>
                                <w:sz w:val="18"/>
                                <w:szCs w:val="18"/>
                              </w:rPr>
                            </w:pPr>
                            <w:r>
                              <w:rPr>
                                <w:rFonts w:ascii="Consolas" w:hAnsi="Consolas" w:cs="Consolas"/>
                                <w:bCs/>
                                <w:sz w:val="18"/>
                                <w:szCs w:val="18"/>
                              </w:rPr>
                              <w:t xml:space="preserve">(g </w:t>
                            </w:r>
                            <w:r w:rsidRPr="008E01F8">
                              <w:rPr>
                                <w:rFonts w:ascii="Consolas" w:hAnsi="Consolas" w:cs="Consolas"/>
                                <w:bCs/>
                                <w:sz w:val="18"/>
                                <w:szCs w:val="18"/>
                              </w:rPr>
                              <w:t>(lambda (a b c)</w:t>
                            </w:r>
                          </w:p>
                          <w:p w14:paraId="5937B47F" w14:textId="592FFC4F" w:rsidR="00FD6A00" w:rsidRPr="008E01F8" w:rsidRDefault="00FD6A00" w:rsidP="008E01F8">
                            <w:pPr>
                              <w:rPr>
                                <w:rFonts w:ascii="Consolas" w:hAnsi="Consolas" w:cs="Consolas"/>
                                <w:bCs/>
                                <w:sz w:val="18"/>
                                <w:szCs w:val="18"/>
                              </w:rPr>
                            </w:pP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(d (lambda (d e f)</w:t>
                            </w:r>
                          </w:p>
                          <w:p w14:paraId="49145EED" w14:textId="0E97B220" w:rsidR="00FD6A00" w:rsidRPr="008E01F8" w:rsidRDefault="00FD6A00" w:rsidP="008E01F8">
                            <w:pPr>
                              <w:rPr>
                                <w:rFonts w:ascii="Consolas" w:hAnsi="Consolas" w:cs="Consolas"/>
                                <w:bCs/>
                                <w:sz w:val="18"/>
                                <w:szCs w:val="18"/>
                              </w:rPr>
                            </w:pP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(e (lambda (g)</w:t>
                            </w:r>
                          </w:p>
                          <w:p w14:paraId="4A3360E9" w14:textId="5C7EF585" w:rsidR="00FD6A00" w:rsidRDefault="00FD6A00" w:rsidP="008E01F8">
                            <w:r w:rsidRPr="008E01F8">
                              <w:rPr>
                                <w:rFonts w:ascii="Consolas" w:hAnsi="Consolas" w:cs="Consolas"/>
                                <w:bCs/>
                                <w:sz w:val="18"/>
                                <w:szCs w:val="18"/>
                              </w:rPr>
                              <w:tab/>
                              <w:t xml:space="preserve">  </w:t>
                            </w:r>
                            <w:r>
                              <w:rPr>
                                <w:rFonts w:ascii="Consolas" w:hAnsi="Consolas" w:cs="Consolas"/>
                                <w:bCs/>
                                <w:sz w:val="18"/>
                                <w:szCs w:val="18"/>
                              </w:rPr>
                              <w:t xml:space="preserve"> </w:t>
                            </w: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w:t>
                            </w:r>
                            <w:r>
                              <w:rPr>
                                <w:rFonts w:ascii="Consolas" w:hAnsi="Consolas" w:cs="Consolas"/>
                                <w:bCs/>
                                <w:sz w:val="18"/>
                                <w:szCs w:val="18"/>
                              </w:rPr>
                              <w:t xml:space="preserve">b </w:t>
                            </w:r>
                            <w:r w:rsidRPr="008E01F8">
                              <w:rPr>
                                <w:rFonts w:ascii="Consolas" w:hAnsi="Consolas" w:cs="Consolas"/>
                                <w:bCs/>
                                <w:sz w:val="18"/>
                                <w:szCs w:val="18"/>
                              </w:rPr>
                              <w:t>f g</w:t>
                            </w:r>
                            <w:r>
                              <w:rPr>
                                <w:rFonts w:ascii="Consolas" w:hAnsi="Consolas" w:cs="Consolas"/>
                                <w:bCs/>
                                <w:sz w:val="18"/>
                                <w:szCs w:val="18"/>
                              </w:rPr>
                              <w:t xml:space="preserve"> k</w:t>
                            </w:r>
                            <w:r w:rsidRPr="008E01F8">
                              <w:rPr>
                                <w:rFonts w:ascii="Consolas" w:hAnsi="Consolas" w:cs="Consolas"/>
                                <w:bCs/>
                                <w:sz w:val="18"/>
                                <w:szCs w:val="18"/>
                              </w:rPr>
                              <w:t>))))))</w:t>
                            </w:r>
                          </w:p>
                        </w:txbxContent>
                      </wps:txbx>
                      <wps:bodyPr rot="0" vert="horz" wrap="square" lIns="91440" tIns="27432" rIns="9144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901A9" id="Text Box 18" o:spid="_x0000_s1028" type="#_x0000_t202" style="position:absolute;margin-left:345.05pt;margin-top:.7pt;width:159.55pt;height:5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q46LgIAAFkEAAAOAAAAZHJzL2Uyb0RvYy54bWysVNuO2yAQfa/Uf0C8N06cS7NWnNU221SV&#10;thdptx+AMbZRgaFAYm+/vgPOZtPbS1U/IGCGMzPnzHhzPWhFjsJ5Caaks8mUEmE41NK0Jf3ysH+1&#10;psQHZmqmwIiSPgpPr7cvX2x6W4gcOlC1cARBjC96W9IuBFtkmeed0MxPwAqDxgacZgGPrs1qx3pE&#10;1yrLp9NV1oOrrQMuvMfb29FItwm/aQQPn5rGi0BUSTG3kFaX1iqu2XbDitYx20l+SoP9QxaaSYNB&#10;z1C3LDBycPI3KC25Aw9NmHDQGTSN5CLVgNXMpr9Uc98xK1ItSI63Z5r8/4PlH4+fHZE1aodKGaZR&#10;owcxBPIGBoJXyE9vfYFu9xYdw4D36Jtq9fYO+FdPDOw6Zlpx4xz0nWA15jeLL7OLpyOOjyBV/wFq&#10;jMMOARLQ0DgdyUM6CKKjTo9nbWIuHC/zab7K10tKONpWi/V8vkwhWPH02jof3gnQJG5K6lD7hM6O&#10;dz7EbFjx5BKDeVCy3kul0sG11U45cmTYJ/v0ndB/clOG9CW9WubLkYC/QkzT9ycILQM2vJK6pOuz&#10;EysibW9NndoxMKnGPaaszInHSN1IYhiqIUmWxwCR4wrqRyTWwdjfOI+46cB9p6TH3i6p/3ZgTlCi&#10;3hsU52q2WMRhSIf89WKeU+IuLdWlhRmOUCUNlIzbXRgH6GCdbDuMNLaDgRsUtJGJ6+esTulj/yYJ&#10;TrMWB+TynLye/wjbHwAAAP//AwBQSwMEFAAGAAgAAAAhAD644VXdAAAACgEAAA8AAABkcnMvZG93&#10;bnJldi54bWxMj8FOwzAMhu9IvENkJG4s2RgV7ZpOAwGatBMDadcsMW1F41RJtoW3Jz3Bzdb36/fn&#10;ep3swM7oQ+9IwnwmgCFpZ3pqJXx+vN49AgtRkVGDI5TwgwHWzfVVrSrjLvSO531sWS6hUCkJXYxj&#10;xXnQHVoVZm5EyuzLeatiXn3LjVeXXG4HvhCi4Fb1lC90asTnDvX3/mQleP320rm0GbdPvNwJfdgW&#10;MS2lvL1JmxWwiCn+hWHSz+rQZKejO5EJbJBQlGKeoxksgU1ciHIB7DhN9w/Am5r/f6H5BQAA//8D&#10;AFBLAQItABQABgAIAAAAIQC2gziS/gAAAOEBAAATAAAAAAAAAAAAAAAAAAAAAABbQ29udGVudF9U&#10;eXBlc10ueG1sUEsBAi0AFAAGAAgAAAAhADj9If/WAAAAlAEAAAsAAAAAAAAAAAAAAAAALwEAAF9y&#10;ZWxzLy5yZWxzUEsBAi0AFAAGAAgAAAAhAHfWrjouAgAAWQQAAA4AAAAAAAAAAAAAAAAALgIAAGRy&#10;cy9lMm9Eb2MueG1sUEsBAi0AFAAGAAgAAAAhAD644VXdAAAACgEAAA8AAAAAAAAAAAAAAAAAiAQA&#10;AGRycy9kb3ducmV2LnhtbFBLBQYAAAAABAAEAPMAAACSBQAAAAA=&#10;">
                <v:textbox inset=",2.16pt,,2.16pt">
                  <w:txbxContent>
                    <w:p w14:paraId="59D84764" w14:textId="18B9C60B" w:rsidR="00FD6A00" w:rsidRPr="008E01F8" w:rsidRDefault="00FD6A00" w:rsidP="008E01F8">
                      <w:pPr>
                        <w:rPr>
                          <w:rFonts w:ascii="Consolas" w:hAnsi="Consolas" w:cs="Consolas"/>
                          <w:bCs/>
                          <w:sz w:val="18"/>
                          <w:szCs w:val="18"/>
                        </w:rPr>
                      </w:pPr>
                      <w:r>
                        <w:rPr>
                          <w:rFonts w:ascii="Consolas" w:hAnsi="Consolas" w:cs="Consolas"/>
                          <w:bCs/>
                          <w:sz w:val="18"/>
                          <w:szCs w:val="18"/>
                        </w:rPr>
                        <w:t xml:space="preserve">(g </w:t>
                      </w:r>
                      <w:r w:rsidRPr="008E01F8">
                        <w:rPr>
                          <w:rFonts w:ascii="Consolas" w:hAnsi="Consolas" w:cs="Consolas"/>
                          <w:bCs/>
                          <w:sz w:val="18"/>
                          <w:szCs w:val="18"/>
                        </w:rPr>
                        <w:t>(lambda (a b c)</w:t>
                      </w:r>
                    </w:p>
                    <w:p w14:paraId="5937B47F" w14:textId="592FFC4F" w:rsidR="00FD6A00" w:rsidRPr="008E01F8" w:rsidRDefault="00FD6A00" w:rsidP="008E01F8">
                      <w:pPr>
                        <w:rPr>
                          <w:rFonts w:ascii="Consolas" w:hAnsi="Consolas" w:cs="Consolas"/>
                          <w:bCs/>
                          <w:sz w:val="18"/>
                          <w:szCs w:val="18"/>
                        </w:rPr>
                      </w:pP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(d (lambda (d e f)</w:t>
                      </w:r>
                    </w:p>
                    <w:p w14:paraId="49145EED" w14:textId="0E97B220" w:rsidR="00FD6A00" w:rsidRPr="008E01F8" w:rsidRDefault="00FD6A00" w:rsidP="008E01F8">
                      <w:pPr>
                        <w:rPr>
                          <w:rFonts w:ascii="Consolas" w:hAnsi="Consolas" w:cs="Consolas"/>
                          <w:bCs/>
                          <w:sz w:val="18"/>
                          <w:szCs w:val="18"/>
                        </w:rPr>
                      </w:pP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(e (lambda (g)</w:t>
                      </w:r>
                    </w:p>
                    <w:p w14:paraId="4A3360E9" w14:textId="5C7EF585" w:rsidR="00FD6A00" w:rsidRDefault="00FD6A00" w:rsidP="008E01F8">
                      <w:r w:rsidRPr="008E01F8">
                        <w:rPr>
                          <w:rFonts w:ascii="Consolas" w:hAnsi="Consolas" w:cs="Consolas"/>
                          <w:bCs/>
                          <w:sz w:val="18"/>
                          <w:szCs w:val="18"/>
                        </w:rPr>
                        <w:tab/>
                        <w:t xml:space="preserve">  </w:t>
                      </w:r>
                      <w:r>
                        <w:rPr>
                          <w:rFonts w:ascii="Consolas" w:hAnsi="Consolas" w:cs="Consolas"/>
                          <w:bCs/>
                          <w:sz w:val="18"/>
                          <w:szCs w:val="18"/>
                        </w:rPr>
                        <w:t xml:space="preserve"> </w:t>
                      </w:r>
                      <w:r w:rsidRPr="008E01F8">
                        <w:rPr>
                          <w:rFonts w:ascii="Consolas" w:hAnsi="Consolas" w:cs="Consolas"/>
                          <w:bCs/>
                          <w:sz w:val="18"/>
                          <w:szCs w:val="18"/>
                        </w:rPr>
                        <w:t xml:space="preserve">  </w:t>
                      </w:r>
                      <w:r>
                        <w:rPr>
                          <w:rFonts w:ascii="Consolas" w:hAnsi="Consolas" w:cs="Consolas"/>
                          <w:bCs/>
                          <w:sz w:val="18"/>
                          <w:szCs w:val="18"/>
                        </w:rPr>
                        <w:t xml:space="preserve">  </w:t>
                      </w:r>
                      <w:r w:rsidRPr="008E01F8">
                        <w:rPr>
                          <w:rFonts w:ascii="Consolas" w:hAnsi="Consolas" w:cs="Consolas"/>
                          <w:bCs/>
                          <w:sz w:val="18"/>
                          <w:szCs w:val="18"/>
                        </w:rPr>
                        <w:t>(</w:t>
                      </w:r>
                      <w:r>
                        <w:rPr>
                          <w:rFonts w:ascii="Consolas" w:hAnsi="Consolas" w:cs="Consolas"/>
                          <w:bCs/>
                          <w:sz w:val="18"/>
                          <w:szCs w:val="18"/>
                        </w:rPr>
                        <w:t xml:space="preserve">b </w:t>
                      </w:r>
                      <w:r w:rsidRPr="008E01F8">
                        <w:rPr>
                          <w:rFonts w:ascii="Consolas" w:hAnsi="Consolas" w:cs="Consolas"/>
                          <w:bCs/>
                          <w:sz w:val="18"/>
                          <w:szCs w:val="18"/>
                        </w:rPr>
                        <w:t>f g</w:t>
                      </w:r>
                      <w:r>
                        <w:rPr>
                          <w:rFonts w:ascii="Consolas" w:hAnsi="Consolas" w:cs="Consolas"/>
                          <w:bCs/>
                          <w:sz w:val="18"/>
                          <w:szCs w:val="18"/>
                        </w:rPr>
                        <w:t xml:space="preserve"> k</w:t>
                      </w:r>
                      <w:r w:rsidRPr="008E01F8">
                        <w:rPr>
                          <w:rFonts w:ascii="Consolas" w:hAnsi="Consolas" w:cs="Consolas"/>
                          <w:bCs/>
                          <w:sz w:val="18"/>
                          <w:szCs w:val="18"/>
                        </w:rPr>
                        <w:t>))))))</w:t>
                      </w:r>
                    </w:p>
                  </w:txbxContent>
                </v:textbox>
              </v:shape>
            </w:pict>
          </mc:Fallback>
        </mc:AlternateContent>
      </w:r>
      <w:r w:rsidR="00357C0C">
        <w:rPr>
          <w:bCs/>
        </w:rPr>
        <w:br/>
      </w:r>
      <w:r w:rsidR="008E01F8" w:rsidRPr="00357C0C">
        <w:rPr>
          <w:bCs/>
        </w:rPr>
        <w:t xml:space="preserve"> (</w:t>
      </w:r>
      <w:r w:rsidR="008C3307">
        <w:rPr>
          <w:bCs/>
        </w:rPr>
        <w:t>2</w:t>
      </w:r>
      <w:r w:rsidR="008E01F8" w:rsidRPr="00357C0C">
        <w:rPr>
          <w:bCs/>
        </w:rPr>
        <w:t xml:space="preserve">) How many different variables occur free in this expression? </w:t>
      </w:r>
      <w:r w:rsidR="00F316BF">
        <w:rPr>
          <w:bCs/>
        </w:rPr>
        <w:t xml:space="preserve"> </w:t>
      </w:r>
      <w:r w:rsidR="00F316BF" w:rsidRPr="00F316BF">
        <w:rPr>
          <w:bCs/>
          <w:color w:val="0070C0"/>
        </w:rPr>
        <w:t>3 (d, g, k)</w:t>
      </w:r>
      <w:r w:rsidR="008E01F8" w:rsidRPr="00357C0C">
        <w:rPr>
          <w:bCs/>
        </w:rPr>
        <w:br/>
      </w:r>
      <w:r w:rsidR="008E01F8" w:rsidRPr="00357C0C">
        <w:rPr>
          <w:bCs/>
        </w:rPr>
        <w:br/>
        <w:t xml:space="preserve"> (</w:t>
      </w:r>
      <w:r w:rsidR="008C3307">
        <w:rPr>
          <w:bCs/>
        </w:rPr>
        <w:t>2</w:t>
      </w:r>
      <w:r w:rsidR="008E01F8" w:rsidRPr="00357C0C">
        <w:rPr>
          <w:bCs/>
        </w:rPr>
        <w:t xml:space="preserve">) How many different variables occur bound in this expression? </w:t>
      </w:r>
      <w:r w:rsidR="00F316BF" w:rsidRPr="00F316BF">
        <w:rPr>
          <w:bCs/>
          <w:color w:val="0070C0"/>
        </w:rPr>
        <w:t>4 (e, b, f, g)</w:t>
      </w:r>
      <w:r w:rsidR="008E01F8" w:rsidRPr="00357C0C">
        <w:rPr>
          <w:bCs/>
        </w:rPr>
        <w:br/>
      </w:r>
      <w:r w:rsidR="008E01F8" w:rsidRPr="00357C0C">
        <w:rPr>
          <w:bCs/>
        </w:rPr>
        <w:br/>
      </w:r>
      <w:r w:rsidR="00357C0C">
        <w:rPr>
          <w:bCs/>
        </w:rPr>
        <w:t xml:space="preserve"> </w:t>
      </w:r>
      <w:r w:rsidR="008E01F8" w:rsidRPr="00357C0C">
        <w:rPr>
          <w:bCs/>
        </w:rPr>
        <w:t xml:space="preserve">(3) What is the lexical depth of each of these variables?   b </w:t>
      </w:r>
      <w:r w:rsidR="00F316BF" w:rsidRPr="00F316BF">
        <w:rPr>
          <w:bCs/>
          <w:color w:val="0070C0"/>
        </w:rPr>
        <w:t>2</w:t>
      </w:r>
      <w:r w:rsidR="008E01F8" w:rsidRPr="00F316BF">
        <w:rPr>
          <w:bCs/>
          <w:color w:val="0070C0"/>
        </w:rPr>
        <w:t xml:space="preserve">  </w:t>
      </w:r>
      <w:r w:rsidR="008E01F8" w:rsidRPr="00357C0C">
        <w:rPr>
          <w:bCs/>
        </w:rPr>
        <w:t xml:space="preserve">  </w:t>
      </w:r>
      <w:r w:rsidR="008C3307">
        <w:rPr>
          <w:bCs/>
        </w:rPr>
        <w:t xml:space="preserve">    </w:t>
      </w:r>
      <w:r w:rsidR="008E01F8" w:rsidRPr="00357C0C">
        <w:rPr>
          <w:bCs/>
        </w:rPr>
        <w:t xml:space="preserve">  f  </w:t>
      </w:r>
      <w:r w:rsidR="00F316BF">
        <w:rPr>
          <w:bCs/>
        </w:rPr>
        <w:t xml:space="preserve"> </w:t>
      </w:r>
      <w:r w:rsidR="00F316BF" w:rsidRPr="00F316BF">
        <w:rPr>
          <w:bCs/>
          <w:color w:val="0070C0"/>
        </w:rPr>
        <w:t>1</w:t>
      </w:r>
      <w:r w:rsidR="008E01F8" w:rsidRPr="00F316BF">
        <w:rPr>
          <w:bCs/>
          <w:color w:val="0070C0"/>
        </w:rPr>
        <w:t xml:space="preserve"> </w:t>
      </w:r>
      <w:r w:rsidR="008E01F8" w:rsidRPr="00357C0C">
        <w:rPr>
          <w:bCs/>
        </w:rPr>
        <w:t xml:space="preserve">   </w:t>
      </w:r>
      <w:r w:rsidR="008C3307">
        <w:rPr>
          <w:bCs/>
        </w:rPr>
        <w:t xml:space="preserve">       </w:t>
      </w:r>
      <w:r w:rsidR="008E01F8" w:rsidRPr="00357C0C">
        <w:rPr>
          <w:bCs/>
        </w:rPr>
        <w:t xml:space="preserve"> g </w:t>
      </w:r>
      <w:r w:rsidR="00F316BF">
        <w:rPr>
          <w:bCs/>
        </w:rPr>
        <w:t xml:space="preserve"> </w:t>
      </w:r>
      <w:r w:rsidR="00F316BF">
        <w:rPr>
          <w:bCs/>
          <w:color w:val="0070C0"/>
        </w:rPr>
        <w:t xml:space="preserve">0  </w:t>
      </w:r>
    </w:p>
    <w:p w14:paraId="08D1B093" w14:textId="6F84C0C9" w:rsidR="008E01F8" w:rsidRPr="00357C0C" w:rsidRDefault="00F316BF" w:rsidP="00357C0C">
      <w:pPr>
        <w:rPr>
          <w:bCs/>
        </w:rPr>
      </w:pPr>
      <w:r w:rsidRPr="00F316BF">
        <w:rPr>
          <w:bCs/>
          <w:color w:val="00B050"/>
        </w:rPr>
        <w:t>For the first 2, students only need to give the number, not the letters themselves.  No partial credit for any of these.</w:t>
      </w:r>
      <w:r w:rsidR="00357C0C" w:rsidRPr="00F316BF">
        <w:rPr>
          <w:bCs/>
          <w:color w:val="00B050"/>
        </w:rPr>
        <w:br/>
      </w:r>
    </w:p>
    <w:p w14:paraId="458CD68E" w14:textId="0CB6A69B" w:rsidR="0031081B" w:rsidRDefault="0031081B" w:rsidP="0031081B">
      <w:pPr>
        <w:ind w:left="360"/>
        <w:rPr>
          <w:bCs/>
        </w:rPr>
      </w:pPr>
    </w:p>
    <w:p w14:paraId="76020D39" w14:textId="68A7FDD4" w:rsidR="009F2D55" w:rsidRPr="00FA4C74" w:rsidRDefault="009F2D55" w:rsidP="009F2D55">
      <w:pPr>
        <w:pStyle w:val="ListParagraph"/>
        <w:numPr>
          <w:ilvl w:val="0"/>
          <w:numId w:val="3"/>
        </w:numPr>
      </w:pPr>
      <w:r w:rsidRPr="00FA4C74">
        <w:rPr>
          <w:b/>
          <w:bCs/>
        </w:rPr>
        <w:t xml:space="preserve"> (</w:t>
      </w:r>
      <w:r w:rsidR="00FF1A97">
        <w:rPr>
          <w:b/>
          <w:bCs/>
        </w:rPr>
        <w:t>6</w:t>
      </w:r>
      <w:r w:rsidR="009816A6">
        <w:rPr>
          <w:b/>
          <w:bCs/>
        </w:rPr>
        <w:t xml:space="preserve"> </w:t>
      </w:r>
      <w:r w:rsidRPr="00FA4C74">
        <w:rPr>
          <w:b/>
          <w:bCs/>
        </w:rPr>
        <w:t>points)</w:t>
      </w:r>
      <w:r w:rsidRPr="00FA4C74">
        <w:rPr>
          <w:bCs/>
        </w:rPr>
        <w:t xml:space="preserve"> Consider the </w:t>
      </w:r>
      <w:r w:rsidR="00357C0C" w:rsidRPr="00357C0C">
        <w:rPr>
          <w:rFonts w:ascii="Courier New" w:hAnsi="Courier New" w:cs="Courier New"/>
        </w:rPr>
        <w:t>expression</w:t>
      </w:r>
      <w:r w:rsidR="00357C0C">
        <w:rPr>
          <w:bCs/>
        </w:rPr>
        <w:t xml:space="preserve"> datatype from your interpreter.  Executing the </w:t>
      </w:r>
      <w:r w:rsidR="00357C0C" w:rsidRPr="00357C0C">
        <w:rPr>
          <w:rFonts w:ascii="Courier New" w:hAnsi="Courier New" w:cs="Courier New"/>
        </w:rPr>
        <w:t>define-datatype</w:t>
      </w:r>
      <w:r w:rsidR="00357C0C">
        <w:rPr>
          <w:bCs/>
        </w:rPr>
        <w:t xml:space="preserve"> statement defines the constructors, and </w:t>
      </w:r>
      <w:r w:rsidR="00357C0C" w:rsidRPr="00B4050E">
        <w:rPr>
          <w:rFonts w:ascii="Courier New" w:hAnsi="Courier New" w:cs="Courier New"/>
          <w:bCs/>
        </w:rPr>
        <w:t>expression?</w:t>
      </w:r>
      <w:r w:rsidR="00357C0C">
        <w:rPr>
          <w:bCs/>
        </w:rPr>
        <w:t xml:space="preserve">  But it does not define </w:t>
      </w:r>
      <w:r w:rsidR="00357C0C" w:rsidRPr="00357C0C">
        <w:rPr>
          <w:rFonts w:ascii="Courier New" w:hAnsi="Courier New" w:cs="Courier New"/>
        </w:rPr>
        <w:t>if-</w:t>
      </w:r>
      <w:proofErr w:type="gramStart"/>
      <w:r w:rsidR="00357C0C" w:rsidRPr="00357C0C">
        <w:rPr>
          <w:rFonts w:ascii="Courier New" w:hAnsi="Courier New" w:cs="Courier New"/>
        </w:rPr>
        <w:t>exp?</w:t>
      </w:r>
      <w:r>
        <w:t>.</w:t>
      </w:r>
      <w:proofErr w:type="gramEnd"/>
      <w:r>
        <w:t xml:space="preserve">  Us</w:t>
      </w:r>
      <w:r w:rsidR="00357C0C">
        <w:t xml:space="preserve">e </w:t>
      </w:r>
      <w:r w:rsidRPr="00FA4C74">
        <w:rPr>
          <w:rFonts w:ascii="Courier New" w:hAnsi="Courier New" w:cs="Courier New"/>
        </w:rPr>
        <w:t>cases</w:t>
      </w:r>
      <w:r>
        <w:t xml:space="preserve"> </w:t>
      </w:r>
      <w:r w:rsidR="00357C0C">
        <w:t xml:space="preserve">to </w:t>
      </w:r>
      <w:r>
        <w:t xml:space="preserve"> define </w:t>
      </w:r>
      <w:r w:rsidR="00B4050E">
        <w:t>it</w:t>
      </w:r>
      <w:r>
        <w:t xml:space="preserve"> so that </w:t>
      </w:r>
      <w:r w:rsidRPr="00FA4C74">
        <w:rPr>
          <w:rFonts w:ascii="Courier New" w:hAnsi="Courier New" w:cs="Courier New"/>
        </w:rPr>
        <w:t>(</w:t>
      </w:r>
      <w:r w:rsidR="00357C0C">
        <w:rPr>
          <w:rFonts w:ascii="Courier New" w:hAnsi="Courier New" w:cs="Courier New"/>
        </w:rPr>
        <w:t>if</w:t>
      </w:r>
      <w:r w:rsidRPr="00FA4C74">
        <w:rPr>
          <w:rFonts w:ascii="Courier New" w:hAnsi="Courier New" w:cs="Courier New"/>
        </w:rPr>
        <w:t>-</w:t>
      </w:r>
      <w:r w:rsidR="00357C0C">
        <w:rPr>
          <w:rFonts w:ascii="Courier New" w:hAnsi="Courier New" w:cs="Courier New"/>
        </w:rPr>
        <w:t>exp</w:t>
      </w:r>
      <w:r w:rsidRPr="00FA4C74">
        <w:rPr>
          <w:rFonts w:ascii="Courier New" w:hAnsi="Courier New" w:cs="Courier New"/>
        </w:rPr>
        <w:t>? obj)</w:t>
      </w:r>
      <w:r>
        <w:t xml:space="preserve"> returns </w:t>
      </w:r>
      <w:r w:rsidRPr="00FA4C74">
        <w:rPr>
          <w:rFonts w:ascii="Courier New" w:hAnsi="Courier New" w:cs="Courier New"/>
        </w:rPr>
        <w:t>#t</w:t>
      </w:r>
      <w:r>
        <w:t xml:space="preserve"> if </w:t>
      </w:r>
      <w:r w:rsidRPr="00FA4C74">
        <w:rPr>
          <w:rFonts w:ascii="Courier New" w:hAnsi="Courier New" w:cs="Courier New"/>
        </w:rPr>
        <w:t>obj</w:t>
      </w:r>
      <w:r>
        <w:t xml:space="preserve"> is a</w:t>
      </w:r>
      <w:r w:rsidR="00B4050E">
        <w:t>n</w:t>
      </w:r>
      <w:r>
        <w:t xml:space="preserve"> </w:t>
      </w:r>
      <w:r w:rsidR="00357C0C" w:rsidRPr="00B4050E">
        <w:rPr>
          <w:rFonts w:ascii="Courier New" w:hAnsi="Courier New" w:cs="Courier New"/>
        </w:rPr>
        <w:t>if-exp</w:t>
      </w:r>
      <w:r>
        <w:t xml:space="preserve"> and </w:t>
      </w:r>
      <w:r w:rsidRPr="00FA4C74">
        <w:rPr>
          <w:rFonts w:ascii="Courier New" w:hAnsi="Courier New" w:cs="Courier New"/>
        </w:rPr>
        <w:t>#f</w:t>
      </w:r>
      <w:r>
        <w:t xml:space="preserve"> otherwise. </w:t>
      </w:r>
      <w:r w:rsidR="009816A6">
        <w:t xml:space="preserve"> Note that </w:t>
      </w:r>
      <w:r w:rsidR="009816A6" w:rsidRPr="009816A6">
        <w:rPr>
          <w:rFonts w:ascii="Courier New" w:hAnsi="Courier New" w:cs="Courier New"/>
        </w:rPr>
        <w:t>obj</w:t>
      </w:r>
      <w:r w:rsidR="009816A6">
        <w:t xml:space="preserve"> can be any Scheme value.</w:t>
      </w:r>
      <w:r>
        <w:t xml:space="preserve"> For full credit, your code must be representation-independent</w:t>
      </w:r>
      <w:r w:rsidR="009816A6">
        <w:t xml:space="preserve"> (i.e., don’t use </w:t>
      </w:r>
      <w:r w:rsidR="009816A6" w:rsidRPr="009816A6">
        <w:rPr>
          <w:rFonts w:ascii="Courier New" w:hAnsi="Courier New" w:cs="Courier New"/>
        </w:rPr>
        <w:t>car</w:t>
      </w:r>
      <w:r w:rsidR="009816A6">
        <w:t xml:space="preserve">, </w:t>
      </w:r>
      <w:r w:rsidR="009816A6" w:rsidRPr="009816A6">
        <w:rPr>
          <w:rFonts w:ascii="Courier New" w:hAnsi="Courier New" w:cs="Courier New"/>
        </w:rPr>
        <w:t>cadr</w:t>
      </w:r>
      <w:r w:rsidR="009816A6">
        <w:t>, etc.)</w:t>
      </w:r>
      <w:r>
        <w:t>.  Some of the credit will be for having short and simple code.</w:t>
      </w:r>
      <w:r w:rsidR="00B4050E">
        <w:t xml:space="preserve">  Note that this is about parsed expressions, so there is no need to check for syntax errors.</w:t>
      </w:r>
    </w:p>
    <w:p w14:paraId="47C24675" w14:textId="02AC5E6E" w:rsidR="009F2D55" w:rsidRPr="009816A6" w:rsidRDefault="009F2D55" w:rsidP="009F2D55">
      <w:pPr>
        <w:spacing w:after="40"/>
        <w:ind w:left="360"/>
        <w:rPr>
          <w:rFonts w:ascii="Courier New" w:hAnsi="Courier New" w:cs="Courier New"/>
          <w:sz w:val="22"/>
        </w:rPr>
      </w:pPr>
      <w:r>
        <w:rPr>
          <w:rFonts w:ascii="Courier New" w:hAnsi="Courier New" w:cs="Courier New"/>
          <w:sz w:val="16"/>
        </w:rPr>
        <w:br/>
      </w:r>
      <w:r w:rsidRPr="009816A6">
        <w:rPr>
          <w:rFonts w:ascii="Courier New" w:hAnsi="Courier New" w:cs="Courier New"/>
          <w:sz w:val="22"/>
        </w:rPr>
        <w:t xml:space="preserve">(define </w:t>
      </w:r>
      <w:r w:rsidR="00357C0C">
        <w:rPr>
          <w:rFonts w:ascii="Courier New" w:hAnsi="Courier New" w:cs="Courier New"/>
          <w:sz w:val="22"/>
        </w:rPr>
        <w:t>if-exp</w:t>
      </w:r>
      <w:r w:rsidRPr="009816A6">
        <w:rPr>
          <w:rFonts w:ascii="Courier New" w:hAnsi="Courier New" w:cs="Courier New"/>
          <w:sz w:val="22"/>
        </w:rPr>
        <w:t>?</w:t>
      </w:r>
    </w:p>
    <w:p w14:paraId="40FEB43C" w14:textId="77777777" w:rsidR="00F316BF" w:rsidRDefault="009F2D55" w:rsidP="009F2D55">
      <w:pPr>
        <w:rPr>
          <w:rFonts w:ascii="Courier New" w:hAnsi="Courier New" w:cs="Courier New"/>
          <w:sz w:val="22"/>
        </w:rPr>
      </w:pPr>
      <w:r w:rsidRPr="009816A6">
        <w:rPr>
          <w:rFonts w:ascii="Courier New" w:hAnsi="Courier New" w:cs="Courier New"/>
          <w:sz w:val="22"/>
        </w:rPr>
        <w:tab/>
        <w:t>(lambda (obj)</w:t>
      </w:r>
    </w:p>
    <w:p w14:paraId="107177AD" w14:textId="376C9547" w:rsidR="00F316BF" w:rsidRPr="00DC0DE9" w:rsidRDefault="00F316BF" w:rsidP="009F2D55">
      <w:pPr>
        <w:rPr>
          <w:rFonts w:ascii="Courier New" w:hAnsi="Courier New" w:cs="Courier New"/>
          <w:b/>
          <w:color w:val="0070C0"/>
          <w:sz w:val="24"/>
        </w:rPr>
      </w:pPr>
      <w:r w:rsidRPr="00F316BF">
        <w:rPr>
          <w:rFonts w:ascii="Courier New" w:hAnsi="Courier New" w:cs="Courier New"/>
          <w:color w:val="0070C0"/>
          <w:sz w:val="16"/>
        </w:rPr>
        <w:t xml:space="preserve">           </w:t>
      </w:r>
      <w:r w:rsidRPr="00DC0DE9">
        <w:rPr>
          <w:rFonts w:ascii="Courier New" w:hAnsi="Courier New" w:cs="Courier New"/>
          <w:b/>
          <w:color w:val="0070C0"/>
          <w:sz w:val="24"/>
        </w:rPr>
        <w:t>(and (expression? obj)</w:t>
      </w:r>
    </w:p>
    <w:p w14:paraId="67C44BBC" w14:textId="77777777" w:rsidR="00F316BF" w:rsidRPr="00DC0DE9" w:rsidRDefault="00F316BF" w:rsidP="009F2D55">
      <w:pPr>
        <w:rPr>
          <w:rFonts w:ascii="Courier New" w:hAnsi="Courier New" w:cs="Courier New"/>
          <w:b/>
          <w:color w:val="0070C0"/>
          <w:sz w:val="24"/>
        </w:rPr>
      </w:pPr>
      <w:r w:rsidRPr="00DC0DE9">
        <w:rPr>
          <w:rFonts w:ascii="Courier New" w:hAnsi="Courier New" w:cs="Courier New"/>
          <w:b/>
          <w:color w:val="0070C0"/>
          <w:sz w:val="24"/>
        </w:rPr>
        <w:t xml:space="preserve">                (cases expression obj</w:t>
      </w:r>
    </w:p>
    <w:p w14:paraId="762477E3" w14:textId="77777777" w:rsidR="00F316BF" w:rsidRPr="00DC0DE9" w:rsidRDefault="00F316BF" w:rsidP="009F2D55">
      <w:pPr>
        <w:rPr>
          <w:rFonts w:ascii="Courier New" w:hAnsi="Courier New" w:cs="Courier New"/>
          <w:b/>
          <w:color w:val="0070C0"/>
          <w:sz w:val="24"/>
        </w:rPr>
      </w:pPr>
      <w:r w:rsidRPr="00DC0DE9">
        <w:rPr>
          <w:rFonts w:ascii="Courier New" w:hAnsi="Courier New" w:cs="Courier New"/>
          <w:b/>
          <w:color w:val="0070C0"/>
          <w:sz w:val="24"/>
        </w:rPr>
        <w:t xml:space="preserve">                  [if-exp (test then-exp else-exp) #t]</w:t>
      </w:r>
    </w:p>
    <w:p w14:paraId="1908CC0F" w14:textId="77777777" w:rsidR="00F316BF" w:rsidRPr="00DC0DE9" w:rsidRDefault="00F316BF" w:rsidP="009F2D55">
      <w:pPr>
        <w:rPr>
          <w:rFonts w:ascii="Courier New" w:hAnsi="Courier New" w:cs="Courier New"/>
          <w:b/>
          <w:color w:val="0070C0"/>
          <w:sz w:val="24"/>
        </w:rPr>
      </w:pPr>
      <w:r w:rsidRPr="00DC0DE9">
        <w:rPr>
          <w:rFonts w:ascii="Courier New" w:hAnsi="Courier New" w:cs="Courier New"/>
          <w:b/>
          <w:color w:val="0070C0"/>
          <w:sz w:val="24"/>
        </w:rPr>
        <w:t xml:space="preserve">                  </w:t>
      </w:r>
      <w:r w:rsidRPr="00DC0DE9">
        <w:rPr>
          <w:rFonts w:ascii="Courier New" w:hAnsi="Courier New" w:cs="Courier New"/>
          <w:b/>
          <w:color w:val="0070C0"/>
          <w:sz w:val="24"/>
        </w:rPr>
        <w:t>[if-</w:t>
      </w:r>
      <w:r w:rsidRPr="00DC0DE9">
        <w:rPr>
          <w:rFonts w:ascii="Courier New" w:hAnsi="Courier New" w:cs="Courier New"/>
          <w:b/>
          <w:color w:val="0070C0"/>
          <w:sz w:val="24"/>
        </w:rPr>
        <w:t>no-else-</w:t>
      </w:r>
      <w:r w:rsidRPr="00DC0DE9">
        <w:rPr>
          <w:rFonts w:ascii="Courier New" w:hAnsi="Courier New" w:cs="Courier New"/>
          <w:b/>
          <w:color w:val="0070C0"/>
          <w:sz w:val="24"/>
        </w:rPr>
        <w:t>exp (test then-exp) #t]</w:t>
      </w:r>
    </w:p>
    <w:p w14:paraId="0315CF00" w14:textId="1351375D" w:rsidR="009F2D55" w:rsidRDefault="00F316BF" w:rsidP="009F2D55">
      <w:pPr>
        <w:rPr>
          <w:bCs/>
        </w:rPr>
      </w:pPr>
      <w:r w:rsidRPr="00DC0DE9">
        <w:rPr>
          <w:rFonts w:ascii="Courier New" w:hAnsi="Courier New" w:cs="Courier New"/>
          <w:b/>
          <w:color w:val="0070C0"/>
          <w:sz w:val="24"/>
        </w:rPr>
        <w:t xml:space="preserve">                  [else #f]))))</w:t>
      </w:r>
      <w:r w:rsidR="009F2D55">
        <w:rPr>
          <w:rFonts w:ascii="Courier New" w:hAnsi="Courier New" w:cs="Courier New"/>
          <w:sz w:val="16"/>
        </w:rPr>
        <w:br/>
      </w:r>
    </w:p>
    <w:p w14:paraId="001F3D11" w14:textId="4113530D" w:rsidR="00DC0DE9" w:rsidRPr="00DC0DE9" w:rsidRDefault="00DC0DE9">
      <w:pPr>
        <w:spacing w:after="200" w:line="276" w:lineRule="auto"/>
        <w:rPr>
          <w:b/>
          <w:bCs/>
          <w:color w:val="00B050"/>
        </w:rPr>
      </w:pPr>
      <w:r w:rsidRPr="00DC0DE9">
        <w:rPr>
          <w:b/>
          <w:bCs/>
          <w:color w:val="00B050"/>
        </w:rPr>
        <w:t>It is necessary to make sure that the object is an expression before we can safely call cases.  If it is not an expression, the and will return #f and cases will not be called.</w:t>
      </w:r>
      <w:r w:rsidRPr="00DC0DE9">
        <w:rPr>
          <w:b/>
          <w:bCs/>
          <w:color w:val="00B050"/>
        </w:rPr>
        <w:br/>
        <w:t xml:space="preserve">There is no need to check any subparts of the if-expression.  If any of them are incorrect, </w:t>
      </w:r>
      <w:r w:rsidRPr="00DC0DE9">
        <w:rPr>
          <w:bCs/>
          <w:color w:val="00B050"/>
        </w:rPr>
        <w:t>(expression? obj)</w:t>
      </w:r>
      <w:r w:rsidRPr="00DC0DE9">
        <w:rPr>
          <w:b/>
          <w:bCs/>
          <w:color w:val="00B050"/>
        </w:rPr>
        <w:t xml:space="preserve"> will return </w:t>
      </w:r>
      <w:r w:rsidRPr="00DC0DE9">
        <w:rPr>
          <w:bCs/>
          <w:color w:val="00B050"/>
        </w:rPr>
        <w:t>#f</w:t>
      </w:r>
      <w:r w:rsidRPr="00DC0DE9">
        <w:rPr>
          <w:b/>
          <w:bCs/>
          <w:color w:val="00B050"/>
        </w:rPr>
        <w:t>.</w:t>
      </w:r>
      <w:r w:rsidRPr="00DC0DE9">
        <w:rPr>
          <w:b/>
          <w:bCs/>
          <w:color w:val="00B050"/>
        </w:rPr>
        <w:br/>
        <w:t xml:space="preserve">It is okay (for grading purposes)  if you only checked </w:t>
      </w:r>
      <w:r>
        <w:rPr>
          <w:b/>
          <w:bCs/>
          <w:color w:val="00B050"/>
        </w:rPr>
        <w:t xml:space="preserve">only </w:t>
      </w:r>
      <w:r w:rsidRPr="00DC0DE9">
        <w:rPr>
          <w:b/>
          <w:bCs/>
          <w:color w:val="00B050"/>
        </w:rPr>
        <w:t xml:space="preserve">one kind of </w:t>
      </w:r>
      <w:r w:rsidRPr="00DC0DE9">
        <w:rPr>
          <w:bCs/>
          <w:color w:val="00B050"/>
        </w:rPr>
        <w:t>if</w:t>
      </w:r>
      <w:r>
        <w:rPr>
          <w:b/>
          <w:bCs/>
          <w:color w:val="00B050"/>
        </w:rPr>
        <w:t xml:space="preserve"> </w:t>
      </w:r>
      <w:r w:rsidRPr="00DC0DE9">
        <w:rPr>
          <w:b/>
          <w:bCs/>
          <w:color w:val="00B050"/>
        </w:rPr>
        <w:t>expression.</w:t>
      </w:r>
    </w:p>
    <w:p w14:paraId="3460D5F9" w14:textId="77777777" w:rsidR="00DC0DE9" w:rsidRDefault="00DC0DE9">
      <w:pPr>
        <w:spacing w:after="200" w:line="276" w:lineRule="auto"/>
        <w:rPr>
          <w:b/>
        </w:rPr>
      </w:pPr>
      <w:r>
        <w:rPr>
          <w:b/>
        </w:rPr>
        <w:br w:type="page"/>
      </w:r>
    </w:p>
    <w:p w14:paraId="2D528B31" w14:textId="15F7496F" w:rsidR="00A069BB" w:rsidRPr="001D66EF" w:rsidRDefault="001D66EF" w:rsidP="001D66EF">
      <w:pPr>
        <w:pStyle w:val="ListParagraph"/>
        <w:numPr>
          <w:ilvl w:val="0"/>
          <w:numId w:val="3"/>
        </w:numPr>
      </w:pPr>
      <w:r w:rsidRPr="008C3307">
        <w:rPr>
          <w:b/>
        </w:rPr>
        <w:lastRenderedPageBreak/>
        <w:t>(</w:t>
      </w:r>
      <w:r w:rsidR="005617D4" w:rsidRPr="008C3307">
        <w:rPr>
          <w:b/>
        </w:rPr>
        <w:t>3</w:t>
      </w:r>
      <w:r w:rsidRPr="008C3307">
        <w:rPr>
          <w:b/>
        </w:rPr>
        <w:t xml:space="preserve"> points)</w:t>
      </w:r>
      <w:r w:rsidRPr="001D66EF">
        <w:t xml:space="preserve"> </w:t>
      </w:r>
      <w:r w:rsidR="00087F52">
        <w:t xml:space="preserve">In the starting interpreter code that I gave you, the </w:t>
      </w:r>
      <w:r w:rsidR="005617D4" w:rsidRPr="005617D4">
        <w:rPr>
          <w:rFonts w:ascii="Courier New" w:hAnsi="Courier New" w:cs="Courier New"/>
        </w:rPr>
        <w:t>proc-</w:t>
      </w:r>
      <w:proofErr w:type="spellStart"/>
      <w:r w:rsidR="005617D4" w:rsidRPr="005617D4">
        <w:rPr>
          <w:rFonts w:ascii="Courier New" w:hAnsi="Courier New" w:cs="Courier New"/>
        </w:rPr>
        <w:t>val</w:t>
      </w:r>
      <w:proofErr w:type="spellEnd"/>
      <w:r w:rsidR="005617D4">
        <w:t xml:space="preserve"> datatype was defined </w:t>
      </w:r>
      <w:r w:rsidR="0096169E">
        <w:t xml:space="preserve">in the code </w:t>
      </w:r>
      <w:r w:rsidR="005617D4">
        <w:t xml:space="preserve">before the </w:t>
      </w:r>
      <w:r w:rsidR="005617D4" w:rsidRPr="005617D4">
        <w:rPr>
          <w:rFonts w:ascii="Courier New" w:hAnsi="Courier New" w:cs="Courier New"/>
        </w:rPr>
        <w:t>environment</w:t>
      </w:r>
      <w:r w:rsidR="005617D4">
        <w:t xml:space="preserve"> datatype.  When you added </w:t>
      </w:r>
      <w:r w:rsidR="005617D4" w:rsidRPr="005617D4">
        <w:rPr>
          <w:rFonts w:ascii="Courier New" w:hAnsi="Courier New" w:cs="Courier New"/>
        </w:rPr>
        <w:t>lambda</w:t>
      </w:r>
      <w:r w:rsidR="005617D4">
        <w:t xml:space="preserve"> to the interprete</w:t>
      </w:r>
      <w:r w:rsidR="0096169E">
        <w:t>d language</w:t>
      </w:r>
      <w:r w:rsidR="005617D4">
        <w:t>, it w</w:t>
      </w:r>
      <w:r w:rsidR="00B4050E">
        <w:t>as</w:t>
      </w:r>
      <w:r w:rsidR="005617D4">
        <w:t xml:space="preserve"> necessary to switch the order of those two </w:t>
      </w:r>
      <w:r w:rsidR="005617D4" w:rsidRPr="005617D4">
        <w:rPr>
          <w:rFonts w:ascii="Courier New" w:hAnsi="Courier New" w:cs="Courier New"/>
        </w:rPr>
        <w:t>define-datatype</w:t>
      </w:r>
      <w:r w:rsidR="005617D4" w:rsidRPr="005617D4">
        <w:t>s</w:t>
      </w:r>
      <w:r w:rsidR="0096169E">
        <w:t xml:space="preserve"> because the closure variant of </w:t>
      </w:r>
      <w:r w:rsidR="0096169E" w:rsidRPr="008C3307">
        <w:rPr>
          <w:rFonts w:ascii="Courier New" w:hAnsi="Courier New" w:cs="Courier New"/>
        </w:rPr>
        <w:t>proc-</w:t>
      </w:r>
      <w:proofErr w:type="spellStart"/>
      <w:r w:rsidR="0096169E" w:rsidRPr="008C3307">
        <w:rPr>
          <w:rFonts w:ascii="Courier New" w:hAnsi="Courier New" w:cs="Courier New"/>
        </w:rPr>
        <w:t>val</w:t>
      </w:r>
      <w:proofErr w:type="spellEnd"/>
      <w:r w:rsidR="0096169E">
        <w:t xml:space="preserve"> has an </w:t>
      </w:r>
      <w:r w:rsidR="0096169E" w:rsidRPr="008C3307">
        <w:rPr>
          <w:rFonts w:ascii="Courier New" w:hAnsi="Courier New" w:cs="Courier New"/>
        </w:rPr>
        <w:t>environment</w:t>
      </w:r>
      <w:r w:rsidR="0096169E">
        <w:t xml:space="preserve"> </w:t>
      </w:r>
      <w:proofErr w:type="gramStart"/>
      <w:r w:rsidR="0096169E">
        <w:t>field.</w:t>
      </w:r>
      <w:r w:rsidR="005617D4">
        <w:t>.</w:t>
      </w:r>
      <w:proofErr w:type="gramEnd"/>
      <w:r w:rsidR="005617D4">
        <w:t xml:space="preserve">  </w:t>
      </w:r>
      <w:r w:rsidR="0096169E">
        <w:br/>
      </w:r>
      <w:r w:rsidR="005617D4">
        <w:t xml:space="preserve">However, it the second datatype had been called </w:t>
      </w:r>
      <w:r w:rsidR="005617D4" w:rsidRPr="005617D4">
        <w:rPr>
          <w:rFonts w:ascii="Courier New" w:hAnsi="Courier New" w:cs="Courier New"/>
        </w:rPr>
        <w:t>environ</w:t>
      </w:r>
      <w:r w:rsidR="005617D4">
        <w:t xml:space="preserve"> instead of </w:t>
      </w:r>
      <w:r w:rsidR="005617D4" w:rsidRPr="005617D4">
        <w:rPr>
          <w:rFonts w:ascii="Courier New" w:hAnsi="Courier New" w:cs="Courier New"/>
        </w:rPr>
        <w:t>environment</w:t>
      </w:r>
      <w:r w:rsidR="005617D4">
        <w:t>, the cha</w:t>
      </w:r>
      <w:r w:rsidR="0096169E">
        <w:t>n</w:t>
      </w:r>
      <w:r w:rsidR="005617D4">
        <w:t>ge of code order</w:t>
      </w:r>
      <w:r w:rsidR="008C3307">
        <w:t>ing</w:t>
      </w:r>
      <w:r w:rsidR="005617D4">
        <w:t xml:space="preserve"> would not have been necessary. </w:t>
      </w:r>
      <w:r w:rsidR="00B4050E">
        <w:t xml:space="preserve"> Explain this phenomenon briefly.</w:t>
      </w:r>
      <w:r w:rsidR="008C3307">
        <w:br/>
      </w:r>
      <w:r w:rsidR="008C3307">
        <w:br/>
      </w:r>
      <w:r w:rsidR="00F316BF" w:rsidRPr="000A71C8">
        <w:rPr>
          <w:rFonts w:ascii="Courier New" w:hAnsi="Courier New" w:cs="Courier New"/>
          <w:color w:val="0070C0"/>
        </w:rPr>
        <w:t>environment?</w:t>
      </w:r>
      <w:r w:rsidR="00F316BF" w:rsidRPr="000A71C8">
        <w:rPr>
          <w:color w:val="0070C0"/>
        </w:rPr>
        <w:t xml:space="preserve"> is a built-in </w:t>
      </w:r>
      <w:r w:rsidR="00F316BF" w:rsidRPr="000A71C8">
        <w:rPr>
          <w:i/>
          <w:color w:val="0070C0"/>
        </w:rPr>
        <w:t>Chez</w:t>
      </w:r>
      <w:r w:rsidR="00F316BF" w:rsidRPr="000A71C8">
        <w:rPr>
          <w:color w:val="0070C0"/>
        </w:rPr>
        <w:t xml:space="preserve"> Scheme procedure</w:t>
      </w:r>
      <w:r w:rsidR="000A71C8" w:rsidRPr="000A71C8">
        <w:rPr>
          <w:color w:val="0070C0"/>
        </w:rPr>
        <w:t>.</w:t>
      </w:r>
      <w:r w:rsidR="00DC0DE9">
        <w:rPr>
          <w:color w:val="0070C0"/>
        </w:rPr>
        <w:t xml:space="preserve">  </w:t>
      </w:r>
      <w:r w:rsidR="00DC0DE9" w:rsidRPr="00DC0DE9">
        <w:rPr>
          <w:color w:val="00B050"/>
        </w:rPr>
        <w:t>Note (last sentence in the problem description) that it is not just the ordering that is the problem.  It is the ordering plus calling a built-in procedure.</w:t>
      </w:r>
      <w:r w:rsidR="00B4050E" w:rsidRPr="00DC0DE9">
        <w:rPr>
          <w:color w:val="00B050"/>
        </w:rPr>
        <w:br/>
      </w:r>
      <w:r w:rsidR="008C3307">
        <w:br/>
      </w:r>
      <w:r w:rsidR="008C3307">
        <w:br/>
      </w:r>
      <w:r w:rsidR="008C3307">
        <w:br/>
      </w:r>
    </w:p>
    <w:p w14:paraId="3C287A9E" w14:textId="2DC77A48" w:rsidR="008C3307" w:rsidRPr="00EB1B13" w:rsidRDefault="008C3307" w:rsidP="008C3307">
      <w:pPr>
        <w:pStyle w:val="ListParagraph"/>
        <w:numPr>
          <w:ilvl w:val="0"/>
          <w:numId w:val="3"/>
        </w:numPr>
        <w:spacing w:after="120"/>
        <w:rPr>
          <w:b/>
        </w:rPr>
      </w:pPr>
      <w:r w:rsidRPr="00EF64D9">
        <w:rPr>
          <w:b/>
        </w:rPr>
        <w:t>(</w:t>
      </w:r>
      <w:r w:rsidR="00FE526B">
        <w:rPr>
          <w:b/>
        </w:rPr>
        <w:t>9</w:t>
      </w:r>
      <w:r w:rsidRPr="00EF64D9">
        <w:rPr>
          <w:b/>
        </w:rPr>
        <w:t xml:space="preserve"> points)</w:t>
      </w:r>
      <w:r w:rsidRPr="00EF64D9">
        <w:t xml:space="preserve"> </w:t>
      </w:r>
      <w:r>
        <w:t xml:space="preserve">In our interpreters, application of most </w:t>
      </w:r>
      <w:r w:rsidR="00B4050E">
        <w:t xml:space="preserve">of the </w:t>
      </w:r>
      <w:r>
        <w:t xml:space="preserve">primitive procedures in </w:t>
      </w:r>
      <w:r w:rsidRPr="008C3307">
        <w:rPr>
          <w:rFonts w:ascii="Courier New" w:hAnsi="Courier New" w:cs="Courier New"/>
        </w:rPr>
        <w:t>apply-prim-proc</w:t>
      </w:r>
      <w:r>
        <w:t xml:space="preserve"> can and should be implemented by simply applying the corresponding Scheme procedure to the arguments.  But there are a few prim-procs that either cannot or should not (because there is a simpler way) be implemented that way. For each of the following primitive procedures, fill in the code for a correct and efficient implementation (an implementation whose code is as short as possible). Do not call the corresponding Scheme procedures.</w:t>
      </w:r>
      <w:r w:rsidR="00EB1B13">
        <w:t xml:space="preserve">  </w:t>
      </w:r>
      <w:r w:rsidR="00EB1B13" w:rsidRPr="00EB1B13">
        <w:rPr>
          <w:b/>
        </w:rPr>
        <w:t xml:space="preserve">For this problem only, </w:t>
      </w:r>
      <w:proofErr w:type="gramStart"/>
      <w:r w:rsidR="00EB1B13" w:rsidRPr="00EB1B13">
        <w:rPr>
          <w:b/>
        </w:rPr>
        <w:t>exactly correct</w:t>
      </w:r>
      <w:proofErr w:type="gramEnd"/>
      <w:r w:rsidR="00EB1B13" w:rsidRPr="00EB1B13">
        <w:rPr>
          <w:b/>
        </w:rPr>
        <w:t xml:space="preserve"> code is required for full credit.</w:t>
      </w:r>
    </w:p>
    <w:p w14:paraId="77F4CA40" w14:textId="77777777" w:rsidR="008C3307" w:rsidRPr="00DD59C5" w:rsidRDefault="008C3307" w:rsidP="008C3307">
      <w:pPr>
        <w:pStyle w:val="ListParagraph"/>
        <w:spacing w:after="120"/>
        <w:ind w:left="360"/>
        <w:rPr>
          <w:sz w:val="16"/>
          <w:szCs w:val="16"/>
        </w:rPr>
      </w:pPr>
    </w:p>
    <w:p w14:paraId="04FFE4B3" w14:textId="77777777" w:rsidR="008C3307" w:rsidRPr="006548AE" w:rsidRDefault="008C3307" w:rsidP="008C3307">
      <w:pPr>
        <w:ind w:left="360"/>
        <w:rPr>
          <w:rFonts w:ascii="Courier New" w:hAnsi="Courier New" w:cs="Courier New"/>
          <w:sz w:val="18"/>
          <w:szCs w:val="18"/>
        </w:rPr>
      </w:pPr>
      <w:r w:rsidRPr="006548AE">
        <w:rPr>
          <w:rFonts w:ascii="Courier New" w:hAnsi="Courier New" w:cs="Courier New"/>
          <w:sz w:val="18"/>
          <w:szCs w:val="18"/>
        </w:rPr>
        <w:t>(define apply-prim-proc</w:t>
      </w:r>
    </w:p>
    <w:p w14:paraId="67F56CC9" w14:textId="09805518" w:rsidR="008C3307" w:rsidRPr="006548AE" w:rsidRDefault="008C3307" w:rsidP="008C3307">
      <w:pPr>
        <w:rPr>
          <w:rFonts w:ascii="Courier New" w:hAnsi="Courier New" w:cs="Courier New"/>
          <w:sz w:val="18"/>
          <w:szCs w:val="18"/>
        </w:rPr>
      </w:pPr>
      <w:r w:rsidRPr="006548AE">
        <w:rPr>
          <w:rFonts w:ascii="Courier New" w:hAnsi="Courier New" w:cs="Courier New"/>
          <w:sz w:val="18"/>
          <w:szCs w:val="18"/>
        </w:rPr>
        <w:t xml:space="preserve">      (lambda (prim-proc </w:t>
      </w:r>
      <w:proofErr w:type="spellStart"/>
      <w:r w:rsidRPr="006548AE">
        <w:rPr>
          <w:rFonts w:ascii="Courier New" w:hAnsi="Courier New" w:cs="Courier New"/>
          <w:sz w:val="18"/>
          <w:szCs w:val="18"/>
        </w:rPr>
        <w:t>args</w:t>
      </w:r>
      <w:proofErr w:type="spellEnd"/>
      <w:r w:rsidRPr="006548AE">
        <w:rPr>
          <w:rFonts w:ascii="Courier New" w:hAnsi="Courier New" w:cs="Courier New"/>
          <w:sz w:val="18"/>
          <w:szCs w:val="18"/>
        </w:rPr>
        <w:t>)</w:t>
      </w:r>
      <w:r>
        <w:rPr>
          <w:rFonts w:ascii="Courier New" w:hAnsi="Courier New" w:cs="Courier New"/>
          <w:sz w:val="18"/>
          <w:szCs w:val="18"/>
        </w:rPr>
        <w:t xml:space="preserve">  </w:t>
      </w:r>
      <w:r w:rsidRPr="00703F48">
        <w:rPr>
          <w:b/>
          <w:sz w:val="18"/>
          <w:szCs w:val="18"/>
        </w:rPr>
        <w:t xml:space="preserve">; </w:t>
      </w:r>
      <w:proofErr w:type="spellStart"/>
      <w:r w:rsidRPr="00703F48">
        <w:rPr>
          <w:b/>
          <w:sz w:val="18"/>
          <w:szCs w:val="18"/>
        </w:rPr>
        <w:t>args</w:t>
      </w:r>
      <w:proofErr w:type="spellEnd"/>
      <w:r w:rsidRPr="00703F48">
        <w:rPr>
          <w:b/>
          <w:sz w:val="18"/>
          <w:szCs w:val="18"/>
        </w:rPr>
        <w:t xml:space="preserve"> is a list of </w:t>
      </w:r>
      <w:r>
        <w:rPr>
          <w:b/>
          <w:sz w:val="18"/>
          <w:szCs w:val="18"/>
        </w:rPr>
        <w:t xml:space="preserve">Scheme </w:t>
      </w:r>
      <w:r w:rsidRPr="00703F48">
        <w:rPr>
          <w:b/>
          <w:sz w:val="18"/>
          <w:szCs w:val="18"/>
        </w:rPr>
        <w:t>values</w:t>
      </w:r>
      <w:r>
        <w:rPr>
          <w:b/>
          <w:sz w:val="18"/>
          <w:szCs w:val="18"/>
        </w:rPr>
        <w:t>.  prim-proc is the symbol that names the primitive procedure.</w:t>
      </w:r>
    </w:p>
    <w:p w14:paraId="4D5B38FB" w14:textId="77777777" w:rsidR="008C3307" w:rsidRPr="006548AE" w:rsidRDefault="008C3307" w:rsidP="008C3307">
      <w:pPr>
        <w:rPr>
          <w:rFonts w:ascii="Courier New" w:hAnsi="Courier New" w:cs="Courier New"/>
          <w:sz w:val="18"/>
          <w:szCs w:val="18"/>
        </w:rPr>
      </w:pPr>
      <w:r w:rsidRPr="006548AE">
        <w:rPr>
          <w:rFonts w:ascii="Courier New" w:hAnsi="Courier New" w:cs="Courier New"/>
          <w:sz w:val="18"/>
          <w:szCs w:val="18"/>
        </w:rPr>
        <w:t xml:space="preserve">         (case prim-proc    </w:t>
      </w:r>
      <w:r>
        <w:rPr>
          <w:rFonts w:ascii="Courier New" w:hAnsi="Courier New" w:cs="Courier New"/>
          <w:sz w:val="18"/>
          <w:szCs w:val="18"/>
        </w:rPr>
        <w:t xml:space="preserve">    </w:t>
      </w:r>
      <w:r w:rsidRPr="00703F48">
        <w:rPr>
          <w:b/>
          <w:sz w:val="18"/>
          <w:szCs w:val="18"/>
        </w:rPr>
        <w:t xml:space="preserve">; many cases are omitted; I only show the </w:t>
      </w:r>
      <w:r>
        <w:rPr>
          <w:b/>
          <w:sz w:val="18"/>
          <w:szCs w:val="18"/>
        </w:rPr>
        <w:t xml:space="preserve">ones </w:t>
      </w:r>
      <w:r w:rsidRPr="00703F48">
        <w:rPr>
          <w:b/>
          <w:sz w:val="18"/>
          <w:szCs w:val="18"/>
        </w:rPr>
        <w:t xml:space="preserve"> that you should implement here</w:t>
      </w:r>
      <w:r>
        <w:rPr>
          <w:sz w:val="18"/>
          <w:szCs w:val="18"/>
        </w:rPr>
        <w:t>.</w:t>
      </w:r>
    </w:p>
    <w:p w14:paraId="5D55B987" w14:textId="72FA724E" w:rsidR="000A71C8" w:rsidRPr="00DC0DE9" w:rsidRDefault="008C3307" w:rsidP="000A71C8">
      <w:pPr>
        <w:spacing w:after="40"/>
      </w:pPr>
      <w:r w:rsidRPr="006548AE">
        <w:rPr>
          <w:rFonts w:ascii="Courier New" w:hAnsi="Courier New" w:cs="Courier New"/>
          <w:sz w:val="18"/>
          <w:szCs w:val="18"/>
        </w:rPr>
        <w:tab/>
      </w:r>
      <w:r w:rsidR="000A71C8">
        <w:rPr>
          <w:rFonts w:ascii="Courier New" w:hAnsi="Courier New" w:cs="Courier New"/>
          <w:sz w:val="18"/>
          <w:szCs w:val="18"/>
        </w:rPr>
        <w:t xml:space="preserve">   </w:t>
      </w:r>
      <w:r w:rsidR="000A71C8" w:rsidRPr="006548AE">
        <w:rPr>
          <w:rFonts w:ascii="Courier New" w:hAnsi="Courier New" w:cs="Courier New"/>
          <w:sz w:val="18"/>
          <w:szCs w:val="18"/>
        </w:rPr>
        <w:t>[(list)</w:t>
      </w:r>
      <w:r w:rsidR="000A71C8">
        <w:rPr>
          <w:rFonts w:ascii="Courier New" w:hAnsi="Courier New" w:cs="Courier New"/>
          <w:sz w:val="18"/>
          <w:szCs w:val="18"/>
        </w:rPr>
        <w:t xml:space="preserve">  </w:t>
      </w:r>
      <w:proofErr w:type="spellStart"/>
      <w:r w:rsidR="000A71C8" w:rsidRPr="00CC5976">
        <w:rPr>
          <w:rFonts w:ascii="Courier New" w:hAnsi="Courier New" w:cs="Courier New"/>
          <w:b/>
          <w:color w:val="0000CC"/>
          <w:sz w:val="24"/>
          <w:szCs w:val="18"/>
        </w:rPr>
        <w:t>args</w:t>
      </w:r>
      <w:proofErr w:type="spellEnd"/>
      <w:r w:rsidR="000A71C8">
        <w:rPr>
          <w:rFonts w:ascii="Courier New" w:hAnsi="Courier New" w:cs="Courier New"/>
          <w:b/>
          <w:color w:val="0000CC"/>
          <w:sz w:val="24"/>
          <w:szCs w:val="18"/>
        </w:rPr>
        <w:t xml:space="preserve"> ]</w:t>
      </w:r>
      <w:r w:rsidR="00DC0DE9">
        <w:rPr>
          <w:rFonts w:ascii="Courier New" w:hAnsi="Courier New" w:cs="Courier New"/>
          <w:b/>
          <w:color w:val="0000CC"/>
          <w:sz w:val="24"/>
          <w:szCs w:val="18"/>
        </w:rPr>
        <w:t xml:space="preserve">  </w:t>
      </w:r>
      <w:r w:rsidR="00DC0DE9" w:rsidRPr="00DC0DE9">
        <w:rPr>
          <w:color w:val="00B050"/>
        </w:rPr>
        <w:t>This is obviously the simplest possible correct answer.  No need to make it complicated.</w:t>
      </w:r>
    </w:p>
    <w:p w14:paraId="7872D03E" w14:textId="4EBA0230" w:rsidR="000A71C8" w:rsidRPr="006548AE" w:rsidRDefault="000A71C8" w:rsidP="000A71C8">
      <w:pPr>
        <w:spacing w:after="40"/>
        <w:rPr>
          <w:rFonts w:ascii="Courier New" w:hAnsi="Courier New" w:cs="Courier New"/>
          <w:sz w:val="18"/>
          <w:szCs w:val="18"/>
        </w:rPr>
      </w:pPr>
    </w:p>
    <w:p w14:paraId="67ABE37E" w14:textId="77777777" w:rsidR="000A71C8" w:rsidRDefault="000A71C8" w:rsidP="000A71C8">
      <w:pPr>
        <w:spacing w:after="40"/>
        <w:rPr>
          <w:rFonts w:ascii="Courier New" w:hAnsi="Courier New" w:cs="Courier New"/>
          <w:sz w:val="18"/>
          <w:szCs w:val="18"/>
        </w:rPr>
      </w:pPr>
      <w:r w:rsidRPr="006548AE">
        <w:rPr>
          <w:rFonts w:ascii="Courier New" w:hAnsi="Courier New" w:cs="Courier New"/>
          <w:sz w:val="18"/>
          <w:szCs w:val="18"/>
        </w:rPr>
        <w:tab/>
        <w:t xml:space="preserve">    [(apply)</w:t>
      </w:r>
      <w:r>
        <w:rPr>
          <w:rFonts w:ascii="Courier New" w:hAnsi="Courier New" w:cs="Courier New"/>
          <w:sz w:val="18"/>
          <w:szCs w:val="18"/>
        </w:rPr>
        <w:t xml:space="preserve">  </w:t>
      </w:r>
      <w:r w:rsidRPr="00CC5976">
        <w:rPr>
          <w:rFonts w:ascii="Courier New" w:hAnsi="Courier New" w:cs="Courier New"/>
          <w:b/>
          <w:color w:val="0000CC"/>
          <w:sz w:val="24"/>
          <w:szCs w:val="18"/>
        </w:rPr>
        <w:t xml:space="preserve">(apply-proc (car </w:t>
      </w:r>
      <w:proofErr w:type="spellStart"/>
      <w:r w:rsidRPr="00CC5976">
        <w:rPr>
          <w:rFonts w:ascii="Courier New" w:hAnsi="Courier New" w:cs="Courier New"/>
          <w:b/>
          <w:color w:val="0000CC"/>
          <w:sz w:val="24"/>
          <w:szCs w:val="18"/>
        </w:rPr>
        <w:t>args</w:t>
      </w:r>
      <w:proofErr w:type="spellEnd"/>
      <w:r w:rsidRPr="00CC5976">
        <w:rPr>
          <w:rFonts w:ascii="Courier New" w:hAnsi="Courier New" w:cs="Courier New"/>
          <w:b/>
          <w:color w:val="0000CC"/>
          <w:sz w:val="24"/>
          <w:szCs w:val="18"/>
        </w:rPr>
        <w:t>) (</w:t>
      </w:r>
      <w:r>
        <w:rPr>
          <w:rFonts w:ascii="Courier New" w:hAnsi="Courier New" w:cs="Courier New"/>
          <w:b/>
          <w:color w:val="0000CC"/>
          <w:sz w:val="24"/>
          <w:szCs w:val="18"/>
        </w:rPr>
        <w:t>ca</w:t>
      </w:r>
      <w:r w:rsidRPr="00CC5976">
        <w:rPr>
          <w:rFonts w:ascii="Courier New" w:hAnsi="Courier New" w:cs="Courier New"/>
          <w:b/>
          <w:color w:val="0000CC"/>
          <w:sz w:val="24"/>
          <w:szCs w:val="18"/>
        </w:rPr>
        <w:t xml:space="preserve">dr </w:t>
      </w:r>
      <w:proofErr w:type="spellStart"/>
      <w:r w:rsidRPr="00CC5976">
        <w:rPr>
          <w:rFonts w:ascii="Courier New" w:hAnsi="Courier New" w:cs="Courier New"/>
          <w:b/>
          <w:color w:val="0000CC"/>
          <w:sz w:val="24"/>
          <w:szCs w:val="18"/>
        </w:rPr>
        <w:t>args</w:t>
      </w:r>
      <w:proofErr w:type="spellEnd"/>
      <w:r w:rsidRPr="00CC5976">
        <w:rPr>
          <w:rFonts w:ascii="Courier New" w:hAnsi="Courier New" w:cs="Courier New"/>
          <w:b/>
          <w:color w:val="0000CC"/>
          <w:sz w:val="24"/>
          <w:szCs w:val="18"/>
        </w:rPr>
        <w:t>))</w:t>
      </w:r>
      <w:r>
        <w:rPr>
          <w:rFonts w:ascii="Courier New" w:hAnsi="Courier New" w:cs="Courier New"/>
          <w:b/>
          <w:color w:val="0000CC"/>
          <w:sz w:val="24"/>
          <w:szCs w:val="18"/>
        </w:rPr>
        <w:t>]</w:t>
      </w:r>
    </w:p>
    <w:p w14:paraId="4843341C" w14:textId="4D22B2EE" w:rsidR="000A71C8" w:rsidRPr="003D740F" w:rsidRDefault="00DC0DE9" w:rsidP="000A71C8">
      <w:pPr>
        <w:spacing w:after="40"/>
        <w:rPr>
          <w:sz w:val="18"/>
          <w:szCs w:val="18"/>
        </w:rPr>
      </w:pPr>
      <w:r>
        <w:rPr>
          <w:rFonts w:ascii="Courier New" w:hAnsi="Courier New" w:cs="Courier New"/>
          <w:sz w:val="18"/>
          <w:szCs w:val="18"/>
        </w:rPr>
        <w:tab/>
      </w:r>
      <w:r>
        <w:rPr>
          <w:rFonts w:ascii="Courier New" w:hAnsi="Courier New" w:cs="Courier New"/>
          <w:sz w:val="18"/>
          <w:szCs w:val="18"/>
        </w:rPr>
        <w:tab/>
      </w:r>
      <w:r w:rsidRPr="006A3C36">
        <w:rPr>
          <w:color w:val="00B050"/>
          <w:sz w:val="18"/>
          <w:szCs w:val="18"/>
        </w:rPr>
        <w:t>You must call apply-proc, not apply-prim-proc. And hopefully you</w:t>
      </w:r>
      <w:r w:rsidR="003D740F" w:rsidRPr="006A3C36">
        <w:rPr>
          <w:color w:val="00B050"/>
          <w:sz w:val="18"/>
          <w:szCs w:val="18"/>
        </w:rPr>
        <w:t xml:space="preserve"> can see why it must be cadr, not cdr.  </w:t>
      </w:r>
      <w:r w:rsidR="00B6635E" w:rsidRPr="006A3C36">
        <w:rPr>
          <w:color w:val="00B050"/>
          <w:sz w:val="18"/>
          <w:szCs w:val="18"/>
        </w:rPr>
        <w:br/>
      </w:r>
      <w:r w:rsidR="006A3C36" w:rsidRPr="006A3C36">
        <w:rPr>
          <w:color w:val="00B050"/>
          <w:sz w:val="18"/>
          <w:szCs w:val="18"/>
        </w:rPr>
        <w:t xml:space="preserve">                                The </w:t>
      </w:r>
      <w:r w:rsidR="003D740F" w:rsidRPr="006A3C36">
        <w:rPr>
          <w:color w:val="00B050"/>
          <w:sz w:val="18"/>
          <w:szCs w:val="18"/>
        </w:rPr>
        <w:t xml:space="preserve">second argument to apply </w:t>
      </w:r>
      <w:proofErr w:type="gramStart"/>
      <w:r w:rsidR="006A3C36" w:rsidRPr="006A3C36">
        <w:rPr>
          <w:color w:val="00B050"/>
          <w:sz w:val="18"/>
          <w:szCs w:val="18"/>
        </w:rPr>
        <w:t>has to</w:t>
      </w:r>
      <w:proofErr w:type="gramEnd"/>
      <w:r w:rsidR="006A3C36" w:rsidRPr="006A3C36">
        <w:rPr>
          <w:color w:val="00B050"/>
          <w:sz w:val="18"/>
          <w:szCs w:val="18"/>
        </w:rPr>
        <w:t xml:space="preserve"> be a </w:t>
      </w:r>
      <w:r w:rsidR="003D740F" w:rsidRPr="006A3C36">
        <w:rPr>
          <w:color w:val="00B050"/>
          <w:sz w:val="18"/>
          <w:szCs w:val="18"/>
        </w:rPr>
        <w:t xml:space="preserve">list of </w:t>
      </w:r>
      <w:proofErr w:type="spellStart"/>
      <w:r w:rsidR="003D740F" w:rsidRPr="006A3C36">
        <w:rPr>
          <w:color w:val="00B050"/>
          <w:sz w:val="18"/>
          <w:szCs w:val="18"/>
        </w:rPr>
        <w:t>args</w:t>
      </w:r>
      <w:proofErr w:type="spellEnd"/>
      <w:r w:rsidR="003D740F" w:rsidRPr="006A3C36">
        <w:rPr>
          <w:color w:val="00B050"/>
          <w:sz w:val="18"/>
          <w:szCs w:val="18"/>
        </w:rPr>
        <w:t xml:space="preserve">.  If the procedure was already “inside that list”, there would be no need </w:t>
      </w:r>
      <w:r w:rsidRPr="006A3C36">
        <w:rPr>
          <w:color w:val="00B050"/>
          <w:sz w:val="18"/>
          <w:szCs w:val="18"/>
        </w:rPr>
        <w:t xml:space="preserve"> </w:t>
      </w:r>
      <w:r w:rsidR="006A3C36" w:rsidRPr="006A3C36">
        <w:rPr>
          <w:color w:val="00B050"/>
          <w:sz w:val="18"/>
          <w:szCs w:val="18"/>
        </w:rPr>
        <w:br/>
        <w:t xml:space="preserve">                                for apply?</w:t>
      </w:r>
      <w:r w:rsidR="000A71C8" w:rsidRPr="006A3C36">
        <w:rPr>
          <w:color w:val="00B050"/>
          <w:sz w:val="18"/>
          <w:szCs w:val="18"/>
        </w:rPr>
        <w:br/>
      </w:r>
    </w:p>
    <w:p w14:paraId="209878F5" w14:textId="19DD4458" w:rsidR="000A71C8" w:rsidRDefault="000A71C8" w:rsidP="000A71C8">
      <w:pPr>
        <w:spacing w:after="40"/>
        <w:rPr>
          <w:rFonts w:ascii="Courier New" w:hAnsi="Courier New" w:cs="Courier New"/>
        </w:rPr>
      </w:pPr>
      <w:r>
        <w:rPr>
          <w:rFonts w:ascii="Courier New" w:hAnsi="Courier New" w:cs="Courier New"/>
          <w:sz w:val="18"/>
          <w:szCs w:val="18"/>
        </w:rPr>
        <w:tab/>
        <w:t xml:space="preserve">    [(procedure?) </w:t>
      </w:r>
      <w:r w:rsidRPr="00D54486">
        <w:rPr>
          <w:rFonts w:ascii="Courier New" w:hAnsi="Courier New" w:cs="Courier New"/>
          <w:b/>
          <w:color w:val="0000CC"/>
          <w:sz w:val="24"/>
          <w:szCs w:val="18"/>
        </w:rPr>
        <w:t>(proc-</w:t>
      </w:r>
      <w:proofErr w:type="spellStart"/>
      <w:r w:rsidRPr="00D54486">
        <w:rPr>
          <w:rFonts w:ascii="Courier New" w:hAnsi="Courier New" w:cs="Courier New"/>
          <w:b/>
          <w:color w:val="0000CC"/>
          <w:sz w:val="24"/>
          <w:szCs w:val="18"/>
        </w:rPr>
        <w:t>val</w:t>
      </w:r>
      <w:proofErr w:type="spellEnd"/>
      <w:r w:rsidRPr="00D54486">
        <w:rPr>
          <w:rFonts w:ascii="Courier New" w:hAnsi="Courier New" w:cs="Courier New"/>
          <w:b/>
          <w:color w:val="0000CC"/>
          <w:sz w:val="24"/>
          <w:szCs w:val="18"/>
        </w:rPr>
        <w:t xml:space="preserve">? (car </w:t>
      </w:r>
      <w:proofErr w:type="spellStart"/>
      <w:r w:rsidRPr="00D54486">
        <w:rPr>
          <w:rFonts w:ascii="Courier New" w:hAnsi="Courier New" w:cs="Courier New"/>
          <w:b/>
          <w:color w:val="0000CC"/>
          <w:sz w:val="24"/>
          <w:szCs w:val="18"/>
        </w:rPr>
        <w:t>args</w:t>
      </w:r>
      <w:proofErr w:type="spellEnd"/>
      <w:r w:rsidRPr="00D54486">
        <w:rPr>
          <w:rFonts w:ascii="Courier New" w:hAnsi="Courier New" w:cs="Courier New"/>
          <w:b/>
          <w:color w:val="0000CC"/>
          <w:sz w:val="24"/>
          <w:szCs w:val="18"/>
        </w:rPr>
        <w:t>))</w:t>
      </w:r>
      <w:r>
        <w:rPr>
          <w:rFonts w:ascii="Courier New" w:hAnsi="Courier New" w:cs="Courier New"/>
          <w:b/>
          <w:color w:val="0000CC"/>
          <w:sz w:val="24"/>
          <w:szCs w:val="18"/>
        </w:rPr>
        <w:t>]</w:t>
      </w:r>
      <w:r w:rsidR="006A3C36">
        <w:rPr>
          <w:rFonts w:ascii="Courier New" w:hAnsi="Courier New" w:cs="Courier New"/>
          <w:b/>
          <w:color w:val="0000CC"/>
          <w:sz w:val="24"/>
          <w:szCs w:val="18"/>
        </w:rPr>
        <w:t xml:space="preserve">  </w:t>
      </w:r>
      <w:r w:rsidR="006A3C36" w:rsidRPr="006A3C36">
        <w:rPr>
          <w:color w:val="00B050"/>
          <w:sz w:val="18"/>
          <w:szCs w:val="18"/>
        </w:rPr>
        <w:t>Can there be any other way to do this?</w:t>
      </w:r>
      <w:r w:rsidRPr="006A3C36">
        <w:rPr>
          <w:color w:val="00B050"/>
          <w:sz w:val="18"/>
          <w:szCs w:val="18"/>
        </w:rPr>
        <w:br/>
      </w:r>
    </w:p>
    <w:p w14:paraId="35B6B23F" w14:textId="460F8B09" w:rsidR="008C3307" w:rsidRDefault="008C3307" w:rsidP="000A71C8">
      <w:pPr>
        <w:spacing w:after="40"/>
        <w:rPr>
          <w:rFonts w:ascii="Courier New" w:hAnsi="Courier New" w:cs="Courier New"/>
        </w:rPr>
      </w:pPr>
    </w:p>
    <w:p w14:paraId="52B2B24A" w14:textId="7E2106B7" w:rsidR="00A069BB" w:rsidRDefault="00FF1A97" w:rsidP="008C3307">
      <w:r>
        <w:rPr>
          <w:rFonts w:ascii="Courier New" w:hAnsi="Courier New" w:cs="Courier New"/>
        </w:rPr>
        <w:br/>
      </w:r>
      <w:r w:rsidR="008C3307">
        <w:rPr>
          <w:rFonts w:ascii="Courier New" w:hAnsi="Courier New" w:cs="Courier New"/>
        </w:rPr>
        <w:br/>
      </w:r>
    </w:p>
    <w:p w14:paraId="08423632" w14:textId="77777777" w:rsidR="000A71C8" w:rsidRPr="008B608C" w:rsidRDefault="006C7394" w:rsidP="008B608C">
      <w:pPr>
        <w:pStyle w:val="ListParagraph"/>
        <w:numPr>
          <w:ilvl w:val="0"/>
          <w:numId w:val="5"/>
        </w:numPr>
        <w:rPr>
          <w:rFonts w:ascii="Courier New" w:hAnsi="Courier New" w:cs="Courier New"/>
          <w:b/>
          <w:color w:val="0070C0"/>
        </w:rPr>
      </w:pPr>
      <w:bookmarkStart w:id="1" w:name="_GoBack"/>
      <w:bookmarkEnd w:id="1"/>
      <w:r>
        <w:rPr>
          <w:b/>
          <w:noProof/>
        </w:rPr>
        <mc:AlternateContent>
          <mc:Choice Requires="wps">
            <w:drawing>
              <wp:anchor distT="0" distB="0" distL="114300" distR="114300" simplePos="0" relativeHeight="251679744" behindDoc="0" locked="0" layoutInCell="1" allowOverlap="1" wp14:anchorId="7758323A" wp14:editId="00C6CA89">
                <wp:simplePos x="0" y="0"/>
                <wp:positionH relativeFrom="column">
                  <wp:posOffset>4010396</wp:posOffset>
                </wp:positionH>
                <wp:positionV relativeFrom="paragraph">
                  <wp:posOffset>1400175</wp:posOffset>
                </wp:positionV>
                <wp:extent cx="2527539" cy="595222"/>
                <wp:effectExtent l="0" t="0" r="25400" b="14605"/>
                <wp:wrapNone/>
                <wp:docPr id="2" name="Text Box 2"/>
                <wp:cNvGraphicFramePr/>
                <a:graphic xmlns:a="http://schemas.openxmlformats.org/drawingml/2006/main">
                  <a:graphicData uri="http://schemas.microsoft.com/office/word/2010/wordprocessingShape">
                    <wps:wsp>
                      <wps:cNvSpPr txBox="1"/>
                      <wps:spPr>
                        <a:xfrm>
                          <a:off x="0" y="0"/>
                          <a:ext cx="2527539" cy="595222"/>
                        </a:xfrm>
                        <a:prstGeom prst="rect">
                          <a:avLst/>
                        </a:prstGeom>
                        <a:solidFill>
                          <a:schemeClr val="lt1"/>
                        </a:solidFill>
                        <a:ln w="6350">
                          <a:solidFill>
                            <a:prstClr val="black"/>
                          </a:solidFill>
                        </a:ln>
                      </wps:spPr>
                      <wps:txbx>
                        <w:txbxContent>
                          <w:p w14:paraId="46E3FB25" w14:textId="0A21F703" w:rsidR="006C7394" w:rsidRPr="006C7394" w:rsidRDefault="006C7394">
                            <w:pPr>
                              <w:rPr>
                                <w:sz w:val="32"/>
                              </w:rPr>
                            </w:pPr>
                            <w:r w:rsidRPr="006C7394">
                              <w:rPr>
                                <w:sz w:val="32"/>
                              </w:rPr>
                              <w:t>Did you sign the statement on 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8323A" id="Text Box 2" o:spid="_x0000_s1029" type="#_x0000_t202" style="position:absolute;left:0;text-align:left;margin-left:315.8pt;margin-top:110.25pt;width:199pt;height:46.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8OTwIAAKgEAAAOAAAAZHJzL2Uyb0RvYy54bWysVE2P2jAQvVfqf7B8L4FAdktEWFFWVJXQ&#10;7kpQ7dk4DonqeFzbkNBf37FDWNj2VPXizJefZ97MZPbQ1pIchbEVqIyOBkNKhOKQV2qf0e/b1afP&#10;lFjHVM4kKJHRk7D0Yf7xw6zRqYihBJkLQxBE2bTRGS2d02kUWV6KmtkBaKHQWYCpmUPV7KPcsAbR&#10;axnFw+Fd1IDJtQEurEXrY+ek84BfFIK756KwwhGZUczNhdOEc+fPaD5j6d4wXVb8nAb7hyxqVil8&#10;9AL1yBwjB1P9AVVX3ICFwg041BEURcVFqAGrGQ3fVbMpmRahFiTH6gtN9v/B8qfjiyFVntGYEsVq&#10;bNFWtI58gZbEnp1G2xSDNhrDXItm7HJvt2j0RbeFqf0XyyHoR55PF249GEdjnMT3yXhKCUdfMk3i&#10;OMBHb7e1se6rgJp4IaMGexcoZce1dZgJhvYh/jELsspXlZRB8fMiltKQI8NOSxdyxBs3UVKRJqN3&#10;42QYgG98HvpyfycZ/+GrvEVATSo0ek662r3k2l0bGBz3vOwgPyFdBrpxs5qvKoRfM+temMH5QoZw&#10;Z9wzHoUEzAnOEiUlmF9/s/t4bDt6KWlwXjNqfx6YEZTIbwoHYjqaTPyAB2WS3MeomGvP7tqjDvUS&#10;kKgRbqfmQfTxTvZiYaB+xdVa+FfRxRTHtzPqenHpui3C1eRisQhBONKaubXaaO6hfWM8rdv2lRl9&#10;bqvDgXiCfrJZ+q67Xay/qWBxcFBUofWe547VM/24DqE759X1+3ath6i3H8z8NwAAAP//AwBQSwME&#10;FAAGAAgAAAAhAFGEmAzfAAAADAEAAA8AAABkcnMvZG93bnJldi54bWxMj7FOwzAQhnck3sE6JDZq&#10;J4UoTeNUgAoLEwUxu7FrW43Pke2m4e1xJzre3af/vr/dzG4gkwrReuRQLBgQhb2XFjWH76+3hxpI&#10;TAKlGDwqDr8qwqa7vWlFI/0ZP9W0S5rkEIyN4GBSGhtKY2+UE3HhR4X5dvDBiZTHoKkM4pzD3UBL&#10;xirqhMX8wYhRvRrVH3cnx2H7ole6r0Uw21paO80/hw/9zvn93fy8BpLUnP5huOhndeiy096fUEYy&#10;cKiWRZVRDmXJnoBcCFau8mrPYVk8lkC7ll6X6P4AAAD//wMAUEsBAi0AFAAGAAgAAAAhALaDOJL+&#10;AAAA4QEAABMAAAAAAAAAAAAAAAAAAAAAAFtDb250ZW50X1R5cGVzXS54bWxQSwECLQAUAAYACAAA&#10;ACEAOP0h/9YAAACUAQAACwAAAAAAAAAAAAAAAAAvAQAAX3JlbHMvLnJlbHNQSwECLQAUAAYACAAA&#10;ACEAB/J/Dk8CAACoBAAADgAAAAAAAAAAAAAAAAAuAgAAZHJzL2Uyb0RvYy54bWxQSwECLQAUAAYA&#10;CAAAACEAUYSYDN8AAAAMAQAADwAAAAAAAAAAAAAAAACpBAAAZHJzL2Rvd25yZXYueG1sUEsFBgAA&#10;AAAEAAQA8wAAALUFAAAAAA==&#10;" fillcolor="white [3201]" strokeweight=".5pt">
                <v:textbox>
                  <w:txbxContent>
                    <w:p w14:paraId="46E3FB25" w14:textId="0A21F703" w:rsidR="006C7394" w:rsidRPr="006C7394" w:rsidRDefault="006C7394">
                      <w:pPr>
                        <w:rPr>
                          <w:sz w:val="32"/>
                        </w:rPr>
                      </w:pPr>
                      <w:r w:rsidRPr="006C7394">
                        <w:rPr>
                          <w:sz w:val="32"/>
                        </w:rPr>
                        <w:t>Did you sign the statement on page 1?</w:t>
                      </w:r>
                    </w:p>
                  </w:txbxContent>
                </v:textbox>
              </v:shape>
            </w:pict>
          </mc:Fallback>
        </mc:AlternateContent>
      </w:r>
      <w:r w:rsidR="00D342E4" w:rsidRPr="008B608C">
        <w:rPr>
          <w:b/>
        </w:rPr>
        <w:t>(1</w:t>
      </w:r>
      <w:r w:rsidR="00C60909" w:rsidRPr="008B608C">
        <w:rPr>
          <w:b/>
        </w:rPr>
        <w:t xml:space="preserve">0 </w:t>
      </w:r>
      <w:r w:rsidR="00FF2CBF" w:rsidRPr="008B608C">
        <w:rPr>
          <w:b/>
        </w:rPr>
        <w:t xml:space="preserve"> </w:t>
      </w:r>
      <w:r w:rsidR="00D342E4" w:rsidRPr="008B608C">
        <w:rPr>
          <w:b/>
        </w:rPr>
        <w:t>points)</w:t>
      </w:r>
      <w:r w:rsidR="00D342E4" w:rsidRPr="00EF64D9">
        <w:t xml:space="preserve"> </w:t>
      </w:r>
      <w:r w:rsidR="00D342E4">
        <w:t xml:space="preserve">Use </w:t>
      </w:r>
      <w:r w:rsidR="00D342E4" w:rsidRPr="008B608C">
        <w:rPr>
          <w:rFonts w:ascii="Courier New" w:hAnsi="Courier New" w:cs="Courier New"/>
        </w:rPr>
        <w:t>define-syntax</w:t>
      </w:r>
      <w:r w:rsidR="00D342E4">
        <w:t xml:space="preserve"> to define a simple </w:t>
      </w:r>
      <w:r w:rsidR="00D342E4" w:rsidRPr="008B608C">
        <w:rPr>
          <w:rFonts w:ascii="Courier New" w:hAnsi="Courier New" w:cs="Courier New"/>
        </w:rPr>
        <w:t>for</w:t>
      </w:r>
      <w:r w:rsidR="00D342E4">
        <w:t xml:space="preserve"> loop</w:t>
      </w:r>
      <w:r w:rsidR="00B4050E">
        <w:t>,</w:t>
      </w:r>
      <w:r w:rsidR="00D342E4">
        <w:t xml:space="preserve"> as illustrated </w:t>
      </w:r>
      <w:r w:rsidR="006160D6">
        <w:t>by</w:t>
      </w:r>
      <w:r w:rsidR="00D342E4">
        <w:t xml:space="preserve"> the examples on the next page.  </w:t>
      </w:r>
      <w:r w:rsidR="006160D6">
        <w:t xml:space="preserve">Each time through the loop, the loop variable is incremented by 1; when the value of the variable is greater than the end value, the loop stops.  What </w:t>
      </w:r>
      <w:r w:rsidR="007F7338">
        <w:t xml:space="preserve">the loop </w:t>
      </w:r>
      <w:r w:rsidR="006160D6">
        <w:t xml:space="preserve"> returns is unspecified (the user should only write code that does not depend on what it returns</w:t>
      </w:r>
      <w:r w:rsidR="00B4050E">
        <w:t>, do it doesn’t matter what, if anything, your c</w:t>
      </w:r>
      <w:r w:rsidR="00C60909">
        <w:t>o</w:t>
      </w:r>
      <w:r w:rsidR="00B4050E">
        <w:t>de returns</w:t>
      </w:r>
      <w:r w:rsidR="006160D6">
        <w:t xml:space="preserve">).  </w:t>
      </w:r>
      <w:r w:rsidR="00D342E4">
        <w:t xml:space="preserve">The loop variable is bound </w:t>
      </w:r>
      <w:r w:rsidR="00C60909">
        <w:t>to the initial value by</w:t>
      </w:r>
      <w:r w:rsidR="00D342E4">
        <w:t xml:space="preserve"> the </w:t>
      </w:r>
      <w:r w:rsidR="00D342E4" w:rsidRPr="008B608C">
        <w:rPr>
          <w:rFonts w:ascii="Courier New" w:hAnsi="Courier New" w:cs="Courier New"/>
        </w:rPr>
        <w:t>for</w:t>
      </w:r>
      <w:r w:rsidR="00D342E4">
        <w:t xml:space="preserve"> loop</w:t>
      </w:r>
      <w:r w:rsidR="00FF2CBF">
        <w:t xml:space="preserve">; </w:t>
      </w:r>
      <w:r w:rsidR="00D342E4">
        <w:t xml:space="preserve"> changing its value does not change the value of any enclosing variable with the same name. </w:t>
      </w:r>
      <w:r w:rsidR="00FF2CBF">
        <w:br/>
        <w:t>The examples all involve mutation (what else would you do with a loop?) , but the implementation  of the</w:t>
      </w:r>
      <w:r w:rsidR="007F7338">
        <w:t xml:space="preserve"> </w:t>
      </w:r>
      <w:r w:rsidR="00FF2CBF">
        <w:t>for-loop itself does not have to use mutation (</w:t>
      </w:r>
      <w:r w:rsidR="00C60909">
        <w:t xml:space="preserve">you </w:t>
      </w:r>
      <w:proofErr w:type="gramStart"/>
      <w:r w:rsidR="00C60909">
        <w:t>are allowed to</w:t>
      </w:r>
      <w:proofErr w:type="gramEnd"/>
      <w:r w:rsidR="00FF2CBF">
        <w:t xml:space="preserve"> use mutation</w:t>
      </w:r>
      <w:r w:rsidR="00C60909">
        <w:t xml:space="preserve"> if you wish</w:t>
      </w:r>
      <w:r w:rsidR="00FF2CBF">
        <w:t xml:space="preserve">.  </w:t>
      </w:r>
      <w:r>
        <w:t>W</w:t>
      </w:r>
      <w:r w:rsidR="00FF2CBF">
        <w:t xml:space="preserve">rite your answer below. </w:t>
      </w:r>
      <w:r w:rsidR="00C60909">
        <w:t xml:space="preserve">  </w:t>
      </w:r>
      <w:r>
        <w:br/>
      </w:r>
      <w:r w:rsidR="007F7338" w:rsidRPr="008B608C">
        <w:rPr>
          <w:b/>
        </w:rPr>
        <w:t>Hint:</w:t>
      </w:r>
      <w:r w:rsidR="007F7338">
        <w:t xml:space="preserve">  There is a short and uncomplicated </w:t>
      </w:r>
      <w:r w:rsidR="00C60909">
        <w:t>solution</w:t>
      </w:r>
      <w:r w:rsidR="007F7338">
        <w:t>.</w:t>
      </w:r>
      <w:r w:rsidR="009812DF">
        <w:br/>
      </w:r>
      <w:r w:rsidR="009812DF">
        <w:br/>
      </w:r>
      <w:r w:rsidR="000A71C8" w:rsidRPr="008B608C">
        <w:rPr>
          <w:rFonts w:ascii="Courier New" w:hAnsi="Courier New" w:cs="Courier New"/>
          <w:b/>
          <w:color w:val="0070C0"/>
        </w:rPr>
        <w:t>(define-syntax for</w:t>
      </w:r>
    </w:p>
    <w:p w14:paraId="6F25CFA3" w14:textId="77777777" w:rsidR="000A71C8" w:rsidRPr="00206D2E" w:rsidRDefault="000A71C8" w:rsidP="000A71C8">
      <w:pPr>
        <w:rPr>
          <w:rFonts w:ascii="Courier New" w:hAnsi="Courier New" w:cs="Courier New"/>
          <w:b/>
          <w:color w:val="0070C0"/>
        </w:rPr>
      </w:pPr>
      <w:r w:rsidRPr="00206D2E">
        <w:rPr>
          <w:rFonts w:ascii="Courier New" w:hAnsi="Courier New" w:cs="Courier New"/>
          <w:b/>
          <w:color w:val="0070C0"/>
        </w:rPr>
        <w:t xml:space="preserve">  (syntax-rules (from to)</w:t>
      </w:r>
    </w:p>
    <w:p w14:paraId="189B9841" w14:textId="77777777" w:rsidR="000A71C8" w:rsidRPr="00206D2E" w:rsidRDefault="000A71C8" w:rsidP="000A71C8">
      <w:pPr>
        <w:rPr>
          <w:rFonts w:ascii="Courier New" w:hAnsi="Courier New" w:cs="Courier New"/>
          <w:b/>
          <w:color w:val="0070C0"/>
        </w:rPr>
      </w:pPr>
      <w:r w:rsidRPr="00206D2E">
        <w:rPr>
          <w:rFonts w:ascii="Courier New" w:hAnsi="Courier New" w:cs="Courier New"/>
          <w:b/>
          <w:color w:val="0070C0"/>
        </w:rPr>
        <w:t xml:space="preserve">    [(_ var from start to finish exp ...)</w:t>
      </w:r>
    </w:p>
    <w:p w14:paraId="242CA8CB" w14:textId="77777777" w:rsidR="000A71C8" w:rsidRPr="00206D2E" w:rsidRDefault="000A71C8" w:rsidP="000A71C8">
      <w:pPr>
        <w:rPr>
          <w:rFonts w:ascii="Courier New" w:hAnsi="Courier New" w:cs="Courier New"/>
          <w:b/>
          <w:color w:val="0070C0"/>
        </w:rPr>
      </w:pPr>
      <w:r w:rsidRPr="00206D2E">
        <w:rPr>
          <w:rFonts w:ascii="Courier New" w:hAnsi="Courier New" w:cs="Courier New"/>
          <w:b/>
          <w:color w:val="0070C0"/>
        </w:rPr>
        <w:t xml:space="preserve">     (let loop ([var start])</w:t>
      </w:r>
    </w:p>
    <w:p w14:paraId="6054298B" w14:textId="77777777" w:rsidR="000A71C8" w:rsidRPr="00206D2E" w:rsidRDefault="000A71C8" w:rsidP="000A71C8">
      <w:pPr>
        <w:rPr>
          <w:rFonts w:ascii="Courier New" w:hAnsi="Courier New" w:cs="Courier New"/>
          <w:b/>
          <w:color w:val="0070C0"/>
        </w:rPr>
      </w:pPr>
      <w:r w:rsidRPr="00206D2E">
        <w:rPr>
          <w:rFonts w:ascii="Courier New" w:hAnsi="Courier New" w:cs="Courier New"/>
          <w:b/>
          <w:color w:val="0070C0"/>
        </w:rPr>
        <w:tab/>
        <w:t>(if (&lt;= var finish)</w:t>
      </w:r>
    </w:p>
    <w:p w14:paraId="17CAA35F" w14:textId="77777777" w:rsidR="000A71C8" w:rsidRPr="00206D2E" w:rsidRDefault="000A71C8" w:rsidP="000A71C8">
      <w:pPr>
        <w:rPr>
          <w:rFonts w:ascii="Courier New" w:hAnsi="Courier New" w:cs="Courier New"/>
          <w:b/>
          <w:color w:val="0070C0"/>
        </w:rPr>
      </w:pPr>
      <w:r w:rsidRPr="00206D2E">
        <w:rPr>
          <w:rFonts w:ascii="Courier New" w:hAnsi="Courier New" w:cs="Courier New"/>
          <w:b/>
          <w:color w:val="0070C0"/>
        </w:rPr>
        <w:tab/>
        <w:t xml:space="preserve">    (begin</w:t>
      </w:r>
    </w:p>
    <w:p w14:paraId="53EA403D" w14:textId="2DB31D55" w:rsidR="000A71C8" w:rsidRPr="00206D2E" w:rsidRDefault="000A71C8" w:rsidP="000A71C8">
      <w:pPr>
        <w:rPr>
          <w:rFonts w:ascii="Courier New" w:hAnsi="Courier New" w:cs="Courier New"/>
          <w:b/>
          <w:color w:val="0070C0"/>
        </w:rPr>
      </w:pPr>
      <w:r w:rsidRPr="00206D2E">
        <w:rPr>
          <w:rFonts w:ascii="Courier New" w:hAnsi="Courier New" w:cs="Courier New"/>
          <w:b/>
          <w:color w:val="0070C0"/>
        </w:rPr>
        <w:tab/>
        <w:t xml:space="preserve">      </w:t>
      </w:r>
      <w:r w:rsidR="009F48BD">
        <w:rPr>
          <w:rFonts w:ascii="Courier New" w:hAnsi="Courier New" w:cs="Courier New"/>
          <w:b/>
          <w:color w:val="0070C0"/>
        </w:rPr>
        <w:t xml:space="preserve"> </w:t>
      </w:r>
      <w:r w:rsidRPr="00206D2E">
        <w:rPr>
          <w:rFonts w:ascii="Courier New" w:hAnsi="Courier New" w:cs="Courier New"/>
          <w:b/>
          <w:color w:val="0070C0"/>
        </w:rPr>
        <w:t>exp ...</w:t>
      </w:r>
    </w:p>
    <w:p w14:paraId="22C95FA6" w14:textId="77777777" w:rsidR="009F48BD" w:rsidRDefault="000A71C8" w:rsidP="000A71C8">
      <w:pPr>
        <w:rPr>
          <w:rFonts w:ascii="Courier New" w:hAnsi="Courier New" w:cs="Courier New"/>
          <w:color w:val="0070C0"/>
        </w:rPr>
      </w:pPr>
      <w:r w:rsidRPr="00206D2E">
        <w:rPr>
          <w:rFonts w:ascii="Courier New" w:hAnsi="Courier New" w:cs="Courier New"/>
          <w:b/>
          <w:color w:val="0070C0"/>
        </w:rPr>
        <w:tab/>
        <w:t xml:space="preserve">       (loop (add1 var)))))]))</w:t>
      </w:r>
      <w:r w:rsidR="006C7394" w:rsidRPr="000A71C8">
        <w:rPr>
          <w:rFonts w:ascii="Courier New" w:hAnsi="Courier New" w:cs="Courier New"/>
          <w:color w:val="0070C0"/>
        </w:rPr>
        <w:t xml:space="preserve"> </w:t>
      </w:r>
      <w:r>
        <w:rPr>
          <w:rFonts w:ascii="Courier New" w:hAnsi="Courier New" w:cs="Courier New"/>
          <w:color w:val="0070C0"/>
        </w:rPr>
        <w:t xml:space="preserve">  </w:t>
      </w:r>
    </w:p>
    <w:p w14:paraId="6C45B5C2" w14:textId="77777777" w:rsidR="009F48BD" w:rsidRPr="009F48BD" w:rsidRDefault="009F48BD" w:rsidP="000A71C8">
      <w:pPr>
        <w:rPr>
          <w:color w:val="00B050"/>
        </w:rPr>
      </w:pPr>
    </w:p>
    <w:p w14:paraId="12C3ACC7" w14:textId="10D68A00" w:rsidR="00D54738" w:rsidRPr="009F48BD" w:rsidRDefault="000A71C8" w:rsidP="000A71C8">
      <w:pPr>
        <w:rPr>
          <w:b/>
          <w:bCs/>
          <w:color w:val="00B050"/>
        </w:rPr>
      </w:pPr>
      <w:r w:rsidRPr="009F48BD">
        <w:rPr>
          <w:color w:val="00B050"/>
        </w:rPr>
        <w:t xml:space="preserve">Many other </w:t>
      </w:r>
      <w:r w:rsidR="009F48BD" w:rsidRPr="009F48BD">
        <w:rPr>
          <w:color w:val="00B050"/>
        </w:rPr>
        <w:t xml:space="preserve">approaches </w:t>
      </w:r>
      <w:r w:rsidRPr="009F48BD">
        <w:rPr>
          <w:color w:val="00B050"/>
        </w:rPr>
        <w:t>are possibl</w:t>
      </w:r>
      <w:r w:rsidR="009F48BD" w:rsidRPr="009F48BD">
        <w:rPr>
          <w:color w:val="00B050"/>
        </w:rPr>
        <w:t xml:space="preserve">e.  This simple approach works for </w:t>
      </w:r>
      <w:proofErr w:type="gramStart"/>
      <w:r w:rsidR="009F48BD" w:rsidRPr="009F48BD">
        <w:rPr>
          <w:color w:val="00B050"/>
        </w:rPr>
        <w:t>all of</w:t>
      </w:r>
      <w:proofErr w:type="gramEnd"/>
      <w:r w:rsidR="009F48BD" w:rsidRPr="009F48BD">
        <w:rPr>
          <w:color w:val="00B050"/>
        </w:rPr>
        <w:t xml:space="preserve"> the simple test cases from the written part, but not for the more complex ones from the computer part of the exam.</w:t>
      </w:r>
      <w:r w:rsidR="006C7394" w:rsidRPr="009F48BD">
        <w:rPr>
          <w:b/>
          <w:bCs/>
          <w:color w:val="00B050"/>
        </w:rPr>
        <w:t xml:space="preserve">                 </w:t>
      </w:r>
      <w:r w:rsidR="009812DF" w:rsidRPr="009F48BD">
        <w:rPr>
          <w:b/>
          <w:bCs/>
          <w:color w:val="00B050"/>
        </w:rPr>
        <w:br/>
        <w:t xml:space="preserve">   </w:t>
      </w:r>
    </w:p>
    <w:p w14:paraId="55B767A1" w14:textId="5F3600D5" w:rsidR="009812DF" w:rsidRPr="009F48BD" w:rsidRDefault="009812DF">
      <w:pPr>
        <w:spacing w:after="200" w:line="276" w:lineRule="auto"/>
        <w:rPr>
          <w:b/>
          <w:bCs/>
        </w:rPr>
      </w:pPr>
      <w:r w:rsidRPr="009F48BD">
        <w:rPr>
          <w:b/>
          <w:bCs/>
        </w:rPr>
        <w:br w:type="page"/>
      </w:r>
    </w:p>
    <w:p w14:paraId="35CACB96" w14:textId="1EB84CC9" w:rsidR="009812DF" w:rsidRDefault="006160D6" w:rsidP="009812DF">
      <w:pPr>
        <w:pStyle w:val="ListParagraph"/>
        <w:ind w:left="0"/>
        <w:rPr>
          <w:bCs/>
        </w:rPr>
      </w:pPr>
      <w:r>
        <w:rPr>
          <w:b/>
          <w:bCs/>
        </w:rPr>
        <w:lastRenderedPageBreak/>
        <w:t>f</w:t>
      </w:r>
      <w:r w:rsidR="009812DF">
        <w:rPr>
          <w:b/>
          <w:bCs/>
        </w:rPr>
        <w:t>or-loop e</w:t>
      </w:r>
      <w:r w:rsidR="009812DF" w:rsidRPr="009812DF">
        <w:rPr>
          <w:b/>
          <w:bCs/>
        </w:rPr>
        <w:t>xamples.</w:t>
      </w:r>
      <w:r w:rsidR="009812DF">
        <w:rPr>
          <w:bCs/>
        </w:rPr>
        <w:t xml:space="preserve">  Note: </w:t>
      </w:r>
      <w:r w:rsidR="00C60909">
        <w:rPr>
          <w:bCs/>
        </w:rPr>
        <w:t xml:space="preserve">there are circumstances that call for a </w:t>
      </w:r>
      <w:r w:rsidR="009812DF">
        <w:rPr>
          <w:bCs/>
        </w:rPr>
        <w:t xml:space="preserve"> more  complex</w:t>
      </w:r>
      <w:r w:rsidR="00C60909">
        <w:rPr>
          <w:bCs/>
        </w:rPr>
        <w:t xml:space="preserve"> solution, but i</w:t>
      </w:r>
      <w:r w:rsidR="009812DF">
        <w:rPr>
          <w:bCs/>
        </w:rPr>
        <w:t xml:space="preserve">f your code would work for </w:t>
      </w:r>
      <w:proofErr w:type="gramStart"/>
      <w:r w:rsidR="009812DF">
        <w:rPr>
          <w:bCs/>
        </w:rPr>
        <w:t>all of</w:t>
      </w:r>
      <w:proofErr w:type="gramEnd"/>
      <w:r w:rsidR="009812DF">
        <w:rPr>
          <w:bCs/>
        </w:rPr>
        <w:t xml:space="preserve"> these examples, it should be okay.</w:t>
      </w:r>
    </w:p>
    <w:p w14:paraId="380A1F8C" w14:textId="77690ACF" w:rsidR="009812DF" w:rsidRDefault="009812DF" w:rsidP="009812DF">
      <w:pPr>
        <w:pStyle w:val="ListParagraph"/>
        <w:ind w:left="0"/>
        <w:rPr>
          <w:bCs/>
        </w:rPr>
      </w:pPr>
    </w:p>
    <w:p w14:paraId="06818DAE"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&gt; (let ([sum (list 0)])</w:t>
      </w:r>
    </w:p>
    <w:p w14:paraId="3324FC77"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(for i from 2 to 5</w:t>
      </w:r>
    </w:p>
    <w:p w14:paraId="2CF63A2C"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(set-car! sum (+ i (car sum))))</w:t>
      </w:r>
    </w:p>
    <w:p w14:paraId="7D2274C2"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(car sum))</w:t>
      </w:r>
    </w:p>
    <w:p w14:paraId="2DE64152"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14</w:t>
      </w:r>
    </w:p>
    <w:p w14:paraId="7564B097"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&gt; (let ([sum (list 0)]</w:t>
      </w:r>
    </w:p>
    <w:p w14:paraId="32D78DD6"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[i 8])</w:t>
      </w:r>
    </w:p>
    <w:p w14:paraId="126923AF"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(for i from 2 to 5</w:t>
      </w:r>
    </w:p>
    <w:p w14:paraId="668ABB5A" w14:textId="374B41B5"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(set-car! sum (+ i (car sum))))</w:t>
      </w:r>
    </w:p>
    <w:p w14:paraId="7342502C"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(list i (car sum)))</w:t>
      </w:r>
    </w:p>
    <w:p w14:paraId="520A9814" w14:textId="39B19471"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(8 14)</w:t>
      </w:r>
    </w:p>
    <w:p w14:paraId="7B7906E9" w14:textId="5BE5B70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&gt; (let ([sum (list 0)])</w:t>
      </w:r>
    </w:p>
    <w:p w14:paraId="6D0B1C11"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(for i from 2 to 7</w:t>
      </w:r>
    </w:p>
    <w:p w14:paraId="5E40A917" w14:textId="4BB7FD39"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(if (even? i)</w:t>
      </w:r>
    </w:p>
    <w:p w14:paraId="71A3CD5D" w14:textId="20CAE764"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ab/>
        <w:t xml:space="preserve">   (set-car! sum (+ i (car sum)))))</w:t>
      </w:r>
    </w:p>
    <w:p w14:paraId="340A6C36"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(car sum))</w:t>
      </w:r>
    </w:p>
    <w:p w14:paraId="0EE61E2D" w14:textId="0150D860"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12</w:t>
      </w:r>
    </w:p>
    <w:p w14:paraId="2D204D8F"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&gt; (let ([sum (list 0)])</w:t>
      </w:r>
    </w:p>
    <w:p w14:paraId="4B4C3D0B"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(for i from 2 to 1</w:t>
      </w:r>
    </w:p>
    <w:p w14:paraId="46CE9D85" w14:textId="5D249A30" w:rsidR="009812DF" w:rsidRPr="009812DF" w:rsidRDefault="006C7394" w:rsidP="009812DF">
      <w:pPr>
        <w:pStyle w:val="ListParagraph"/>
        <w:ind w:left="0"/>
        <w:rPr>
          <w:rFonts w:ascii="Courier New" w:hAnsi="Courier New" w:cs="Courier New"/>
          <w:bCs/>
        </w:rPr>
      </w:pPr>
      <w:r>
        <w:rPr>
          <w:b/>
          <w:noProof/>
        </w:rPr>
        <mc:AlternateContent>
          <mc:Choice Requires="wps">
            <w:drawing>
              <wp:anchor distT="0" distB="0" distL="114300" distR="114300" simplePos="0" relativeHeight="251681792" behindDoc="0" locked="0" layoutInCell="1" allowOverlap="1" wp14:anchorId="7AF1E29A" wp14:editId="6CF291AC">
                <wp:simplePos x="0" y="0"/>
                <wp:positionH relativeFrom="column">
                  <wp:posOffset>5412213</wp:posOffset>
                </wp:positionH>
                <wp:positionV relativeFrom="paragraph">
                  <wp:posOffset>132092</wp:posOffset>
                </wp:positionV>
                <wp:extent cx="1224184" cy="1095555"/>
                <wp:effectExtent l="0" t="0" r="14605" b="28575"/>
                <wp:wrapNone/>
                <wp:docPr id="3" name="Text Box 3"/>
                <wp:cNvGraphicFramePr/>
                <a:graphic xmlns:a="http://schemas.openxmlformats.org/drawingml/2006/main">
                  <a:graphicData uri="http://schemas.microsoft.com/office/word/2010/wordprocessingShape">
                    <wps:wsp>
                      <wps:cNvSpPr txBox="1"/>
                      <wps:spPr>
                        <a:xfrm>
                          <a:off x="0" y="0"/>
                          <a:ext cx="1224184" cy="1095555"/>
                        </a:xfrm>
                        <a:prstGeom prst="rect">
                          <a:avLst/>
                        </a:prstGeom>
                        <a:solidFill>
                          <a:schemeClr val="lt1"/>
                        </a:solidFill>
                        <a:ln w="6350">
                          <a:solidFill>
                            <a:prstClr val="black"/>
                          </a:solidFill>
                        </a:ln>
                      </wps:spPr>
                      <wps:txbx>
                        <w:txbxContent>
                          <w:p w14:paraId="14E42DD2" w14:textId="77777777" w:rsidR="006C7394" w:rsidRPr="006C7394" w:rsidRDefault="006C7394" w:rsidP="006C7394">
                            <w:pPr>
                              <w:rPr>
                                <w:b/>
                                <w:sz w:val="32"/>
                              </w:rPr>
                            </w:pPr>
                            <w:r w:rsidRPr="006C7394">
                              <w:rPr>
                                <w:b/>
                                <w:sz w:val="32"/>
                              </w:rPr>
                              <w:t>Did you sign the statement on 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1E29A" id="Text Box 3" o:spid="_x0000_s1030" type="#_x0000_t202" style="position:absolute;margin-left:426.15pt;margin-top:10.4pt;width:96.4pt;height:8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lUAIAAKkEAAAOAAAAZHJzL2Uyb0RvYy54bWysVE1v2zAMvQ/YfxB0X2zno2uNOEWWIsOA&#10;oC2QDD0rshwbk0VNUmJnv36UbKdpt9OwHBRKfHoiH0nP79takpMwtgKV0WQUUyIUh7xSh4x+360/&#10;3VJiHVM5k6BERs/C0vvFxw/zRqdiDCXIXBiCJMqmjc5o6ZxOo8jyUtTMjkALhc4CTM0cbs0hyg1r&#10;kL2W0TiOb6IGTK4NcGEtnj50TroI/EUhuHsqCisckRnF2FxYTVj3fo0Wc5YeDNNlxfsw2D9EUbNK&#10;4aMXqgfmGDma6g+quuIGLBRuxKGOoCgqLkIOmE0Sv8tmWzItQi4ojtUXmez/o+WPp2dDqjyjE0oU&#10;q7FEO9E68gVaMvHqNNqmCNpqhLkWj7HKw7nFQ590W5ja/2M6BP2o8/mirSfj/tJ4PE1up5Rw9CXx&#10;3Qx/nid6va6NdV8F1MQbGTVYvKApO22s66ADxL9mQVb5upIybHzDiJU05MSw1NKFIJH8DUoq0mT0&#10;ZjKLA/Ebn6e+3N9Lxn/04V2hkE8qjNmL0iXvLdfu2yDhdBBmD/kZ9TLQ9ZvVfF0h/YZZ98wMNhhK&#10;hEPjnnApJGBM0FuUlGB+/e3c47Hu6KWkwYbNqP15ZEZQIr8p7Ii7ZDr1HR4209nnMW7MtWd/7VHH&#10;egUoVILjqXkwPd7JwSwM1C84W0v/KrqY4vh2Rt1grlw3RjibXCyXAYQ9rZnbqK3mntoXxsu6a1+Y&#10;0X1ZHXbEIwytzdJ31e2w/qaC5dFBUYXSe507VXv5cR5C8/Sz6wfueh9Qr1+YxW8AAAD//wMAUEsD&#10;BBQABgAIAAAAIQCGx9mS3gAAAAsBAAAPAAAAZHJzL2Rvd25yZXYueG1sTI/BTsMwDIbvSLxDZCRu&#10;LFnLUFeaToAGF04biHPWeElE41RN1pW3JzvBzZY//f7+ZjP7nk04RhdIwnIhgCF1QTsyEj4/Xu8q&#10;YDEp0qoPhBJ+MMKmvb5qVK3DmXY47ZNhOYRirSTYlIaa89hZ9CouwoCUb8cwepXyOhquR3XO4b7n&#10;hRAP3CtH+YNVA75Y7L73Jy9h+2zWpqvUaLeVdm6av47v5k3K25v56RFYwjn9wXDRz+rQZqdDOJGO&#10;rJdQrYoyoxIKkStcAHG/WgI75GldlsDbhv/v0P4CAAD//wMAUEsBAi0AFAAGAAgAAAAhALaDOJL+&#10;AAAA4QEAABMAAAAAAAAAAAAAAAAAAAAAAFtDb250ZW50X1R5cGVzXS54bWxQSwECLQAUAAYACAAA&#10;ACEAOP0h/9YAAACUAQAACwAAAAAAAAAAAAAAAAAvAQAAX3JlbHMvLnJlbHNQSwECLQAUAAYACAAA&#10;ACEAvLYf5VACAACpBAAADgAAAAAAAAAAAAAAAAAuAgAAZHJzL2Uyb0RvYy54bWxQSwECLQAUAAYA&#10;CAAAACEAhsfZkt4AAAALAQAADwAAAAAAAAAAAAAAAACqBAAAZHJzL2Rvd25yZXYueG1sUEsFBgAA&#10;AAAEAAQA8wAAALUFAAAAAA==&#10;" fillcolor="white [3201]" strokeweight=".5pt">
                <v:textbox>
                  <w:txbxContent>
                    <w:p w14:paraId="14E42DD2" w14:textId="77777777" w:rsidR="006C7394" w:rsidRPr="006C7394" w:rsidRDefault="006C7394" w:rsidP="006C7394">
                      <w:pPr>
                        <w:rPr>
                          <w:b/>
                          <w:sz w:val="32"/>
                        </w:rPr>
                      </w:pPr>
                      <w:r w:rsidRPr="006C7394">
                        <w:rPr>
                          <w:b/>
                          <w:sz w:val="32"/>
                        </w:rPr>
                        <w:t>Did you sign the statement on page 1?</w:t>
                      </w:r>
                    </w:p>
                  </w:txbxContent>
                </v:textbox>
              </v:shape>
            </w:pict>
          </mc:Fallback>
        </mc:AlternateContent>
      </w:r>
      <w:r w:rsidR="009812DF" w:rsidRPr="009812DF">
        <w:rPr>
          <w:rFonts w:ascii="Courier New" w:hAnsi="Courier New" w:cs="Courier New"/>
          <w:bCs/>
        </w:rPr>
        <w:t xml:space="preserve">       (set-car! sum (+ i (car sum))))</w:t>
      </w:r>
    </w:p>
    <w:p w14:paraId="7F7DDEF0"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(car sum))</w:t>
      </w:r>
    </w:p>
    <w:p w14:paraId="1ADEA569"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0</w:t>
      </w:r>
    </w:p>
    <w:p w14:paraId="6A7C694F"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&gt; (let ([f (lambda (n)</w:t>
      </w:r>
    </w:p>
    <w:p w14:paraId="41E0F66F"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ab/>
        <w:t xml:space="preserve">     (let ([sum (list 0)])</w:t>
      </w:r>
    </w:p>
    <w:p w14:paraId="6E5AC807"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ab/>
        <w:t xml:space="preserve">       (for i from n to (* 2 n)</w:t>
      </w:r>
    </w:p>
    <w:p w14:paraId="2BB8AE3A"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ab/>
      </w:r>
      <w:r w:rsidRPr="009812DF">
        <w:rPr>
          <w:rFonts w:ascii="Courier New" w:hAnsi="Courier New" w:cs="Courier New"/>
          <w:bCs/>
        </w:rPr>
        <w:tab/>
        <w:t xml:space="preserve">    (set-car! sum (+ i (car sum))))</w:t>
      </w:r>
    </w:p>
    <w:p w14:paraId="6700C04F"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ab/>
        <w:t xml:space="preserve">     (car sum)))])</w:t>
      </w:r>
    </w:p>
    <w:p w14:paraId="22DE7D5A" w14:textId="77777777" w:rsidR="009812DF" w:rsidRPr="009812DF" w:rsidRDefault="009812DF" w:rsidP="009812DF">
      <w:pPr>
        <w:pStyle w:val="ListParagraph"/>
        <w:ind w:left="0"/>
        <w:rPr>
          <w:rFonts w:ascii="Courier New" w:hAnsi="Courier New" w:cs="Courier New"/>
          <w:bCs/>
        </w:rPr>
      </w:pPr>
      <w:r w:rsidRPr="009812DF">
        <w:rPr>
          <w:rFonts w:ascii="Courier New" w:hAnsi="Courier New" w:cs="Courier New"/>
          <w:bCs/>
        </w:rPr>
        <w:t xml:space="preserve">  (f 3))</w:t>
      </w:r>
    </w:p>
    <w:p w14:paraId="13D095F2" w14:textId="5F18AE7B" w:rsidR="009812DF" w:rsidRDefault="009812DF" w:rsidP="009812DF">
      <w:pPr>
        <w:pStyle w:val="ListParagraph"/>
        <w:ind w:left="-720"/>
        <w:rPr>
          <w:rFonts w:ascii="Courier New" w:hAnsi="Courier New" w:cs="Courier New"/>
          <w:bCs/>
        </w:rPr>
      </w:pPr>
      <w:r w:rsidRPr="009812DF">
        <w:rPr>
          <w:rFonts w:ascii="Courier New" w:hAnsi="Courier New" w:cs="Courier New"/>
          <w:bCs/>
        </w:rPr>
        <w:t xml:space="preserve">      18</w:t>
      </w:r>
      <w:r w:rsidR="00FF1A97">
        <w:rPr>
          <w:rFonts w:ascii="Courier New" w:hAnsi="Courier New" w:cs="Courier New"/>
          <w:bCs/>
        </w:rPr>
        <w:br/>
      </w:r>
    </w:p>
    <w:p w14:paraId="32D62130" w14:textId="5BC3FDA3" w:rsidR="009812DF" w:rsidRDefault="009812DF" w:rsidP="009812DF">
      <w:pPr>
        <w:pStyle w:val="ListParagraph"/>
        <w:ind w:left="-720"/>
        <w:rPr>
          <w:rFonts w:ascii="Courier New" w:hAnsi="Courier New" w:cs="Courier New"/>
          <w:bCs/>
        </w:rPr>
      </w:pPr>
    </w:p>
    <w:p w14:paraId="08E62FD5" w14:textId="478197C4" w:rsidR="009812DF" w:rsidRPr="00901CF3" w:rsidRDefault="00FF1A97" w:rsidP="00FF1A97">
      <w:pPr>
        <w:pStyle w:val="ListParagraph"/>
        <w:numPr>
          <w:ilvl w:val="0"/>
          <w:numId w:val="3"/>
        </w:numPr>
        <w:rPr>
          <w:rFonts w:ascii="Courier New" w:hAnsi="Courier New" w:cs="Courier New"/>
          <w:bCs/>
        </w:rPr>
      </w:pPr>
      <w:r w:rsidRPr="00D342E4">
        <w:rPr>
          <w:b/>
        </w:rPr>
        <w:t>(1</w:t>
      </w:r>
      <w:r w:rsidR="00FD6A00">
        <w:rPr>
          <w:b/>
        </w:rPr>
        <w:t xml:space="preserve">5 </w:t>
      </w:r>
      <w:r w:rsidRPr="00D342E4">
        <w:rPr>
          <w:b/>
        </w:rPr>
        <w:t>points)</w:t>
      </w:r>
      <w:r w:rsidRPr="00EF64D9">
        <w:t xml:space="preserve"> </w:t>
      </w:r>
      <w:r>
        <w:t xml:space="preserve">Show </w:t>
      </w:r>
      <w:r w:rsidR="00094781">
        <w:t xml:space="preserve">the code needed to </w:t>
      </w:r>
      <w:r>
        <w:t xml:space="preserve">add the </w:t>
      </w:r>
      <w:r w:rsidR="00FE526B" w:rsidRPr="00FE526B">
        <w:t xml:space="preserve">new </w:t>
      </w:r>
      <w:r w:rsidR="00FE526B">
        <w:t xml:space="preserve">construct </w:t>
      </w:r>
      <w:r>
        <w:t xml:space="preserve"> from the previous problem to the language interpreted by your interpreter.  You can earn most or all of the points without having  precisely correct syntax, but it should be close enough so that I can see that you know all of  details </w:t>
      </w:r>
      <w:r w:rsidR="001F24F3">
        <w:t xml:space="preserve">that </w:t>
      </w:r>
      <w:r>
        <w:t>need to be done.  A bit less partial credit will be given for code that is nearly correct but leave</w:t>
      </w:r>
      <w:r w:rsidR="00FE526B">
        <w:t>s</w:t>
      </w:r>
      <w:r>
        <w:t xml:space="preserve"> out  important details.  </w:t>
      </w:r>
      <w:r w:rsidR="00094781">
        <w:t xml:space="preserve">Little or no </w:t>
      </w:r>
      <w:r w:rsidR="001F24F3">
        <w:t xml:space="preserve">partial </w:t>
      </w:r>
      <w:r w:rsidR="00094781">
        <w:t>credit will be given for “</w:t>
      </w:r>
      <w:r w:rsidR="001F24F3">
        <w:t xml:space="preserve">Here’s what needs to be done, </w:t>
      </w:r>
      <w:r w:rsidR="00094781">
        <w:t xml:space="preserve">but </w:t>
      </w:r>
      <w:r w:rsidR="001F24F3">
        <w:t xml:space="preserve">I </w:t>
      </w:r>
      <w:r w:rsidR="00094781">
        <w:t xml:space="preserve">don’t know how to write the code.”  This problem is about knowing </w:t>
      </w:r>
      <w:r w:rsidR="00901CF3">
        <w:t xml:space="preserve">and understanding </w:t>
      </w:r>
      <w:r w:rsidR="00094781">
        <w:t>your interpreter code</w:t>
      </w:r>
      <w:r w:rsidR="00901CF3">
        <w:t xml:space="preserve"> very well.</w:t>
      </w:r>
      <w:r w:rsidR="00094781">
        <w:t xml:space="preserve"> </w:t>
      </w:r>
      <w:r w:rsidR="00094781">
        <w:br/>
      </w:r>
      <w:r w:rsidR="00094781">
        <w:br/>
        <w:t xml:space="preserve">Your code does not have to check for syntax errors.  </w:t>
      </w:r>
      <w:r w:rsidR="004B2286">
        <w:t xml:space="preserve">A solution </w:t>
      </w:r>
      <w:r w:rsidR="00094781">
        <w:t xml:space="preserve"> should be doable starting with either an A14 interpreter or an A16 interpreter.  </w:t>
      </w:r>
      <w:r w:rsidR="00901CF3">
        <w:t>Possibly even with an A13 interpreter; you can choose the one that works best for you as a starting point.</w:t>
      </w:r>
      <w:r w:rsidR="004B2286">
        <w:t xml:space="preserve"> It can be done with no mutation in your code, but that is not a requirement for this problem.  Make sure that you re-read the description and examples from the previous problem.</w:t>
      </w:r>
      <w:r w:rsidR="00094781">
        <w:br/>
      </w:r>
      <w:r w:rsidR="00094781">
        <w:br/>
        <w:t xml:space="preserve">On the next page, I have a grid where you should write your answers.  In each part, you only need to show </w:t>
      </w:r>
      <w:r w:rsidR="00901CF3">
        <w:t>the</w:t>
      </w:r>
      <w:r w:rsidR="00094781">
        <w:t xml:space="preserve"> code that you would add; you only need to show context if it is necessary to understand what you wrote.  If you do not change one of the procedures that </w:t>
      </w:r>
      <w:r w:rsidR="00FD6A00">
        <w:t>I listed</w:t>
      </w:r>
      <w:r w:rsidR="00094781">
        <w:t xml:space="preserve">, simply write “No changes” in that box.  If necessary, we can look at you submitted code </w:t>
      </w:r>
      <w:r w:rsidR="00901CF3">
        <w:t xml:space="preserve">on the PLC server </w:t>
      </w:r>
      <w:r w:rsidR="00094781">
        <w:t>to see the context.</w:t>
      </w:r>
      <w:r w:rsidR="004B2286">
        <w:t xml:space="preserve"> </w:t>
      </w:r>
      <w:r w:rsidR="00FD6A00">
        <w:t>Also, i</w:t>
      </w:r>
      <w:r w:rsidR="004B2286">
        <w:t xml:space="preserve">f you did not change one of the procedures I listed but did add or change another procedure with lots of code, feel free to cross out and replace </w:t>
      </w:r>
      <w:r w:rsidR="00FD6A00">
        <w:t>the procedure</w:t>
      </w:r>
      <w:r w:rsidR="004B2286">
        <w:t xml:space="preserve"> name that I put in the first column, so you have a place </w:t>
      </w:r>
      <w:r w:rsidR="00FD6A00">
        <w:t xml:space="preserve">that has more room </w:t>
      </w:r>
      <w:r w:rsidR="004B2286">
        <w:t>to write in the second colum</w:t>
      </w:r>
      <w:r w:rsidR="00FD6A00">
        <w:t>n.</w:t>
      </w:r>
      <w:r w:rsidR="001F24F3">
        <w:br/>
      </w:r>
      <w:r w:rsidR="001F24F3">
        <w:br/>
        <w:t xml:space="preserve">If there is anything about the way that you and your partner organized your interpreter that may help us to understand the code you write on the next </w:t>
      </w:r>
      <w:r w:rsidR="00380245">
        <w:t>p</w:t>
      </w:r>
      <w:r w:rsidR="001F24F3">
        <w:t>age</w:t>
      </w:r>
      <w:r w:rsidR="004B2286">
        <w:t xml:space="preserve">, feel free to </w:t>
      </w:r>
      <w:r w:rsidR="00E965AE">
        <w:t>describe</w:t>
      </w:r>
      <w:r w:rsidR="004B2286">
        <w:t xml:space="preserve"> it below.</w:t>
      </w:r>
      <w:r w:rsidR="00901CF3">
        <w:br/>
      </w:r>
      <w:r w:rsidR="00901CF3">
        <w:br/>
      </w:r>
      <w:r w:rsidR="00901CF3">
        <w:br/>
      </w:r>
      <w:r w:rsidR="00901CF3">
        <w:br/>
      </w:r>
      <w:r w:rsidR="009F48BD" w:rsidRPr="009F48BD">
        <w:rPr>
          <w:b/>
          <w:color w:val="0070C0"/>
        </w:rPr>
        <w:t>Since I am allowing you to redo the computer part of the exam, I am not providing a solution to problem 6 at this time.</w:t>
      </w:r>
      <w:r w:rsidR="00901CF3" w:rsidRPr="009F48BD">
        <w:rPr>
          <w:b/>
          <w:color w:val="0070C0"/>
        </w:rPr>
        <w:br/>
      </w:r>
    </w:p>
    <w:p w14:paraId="5C0BD5D1" w14:textId="23B951CB" w:rsidR="00901CF3" w:rsidRDefault="00901CF3">
      <w:pPr>
        <w:spacing w:after="200" w:line="276" w:lineRule="auto"/>
        <w:rPr>
          <w:rFonts w:ascii="Courier New" w:hAnsi="Courier New" w:cs="Courier New"/>
          <w:bCs/>
        </w:rPr>
      </w:pPr>
      <w:r>
        <w:rPr>
          <w:rFonts w:ascii="Courier New" w:hAnsi="Courier New" w:cs="Courier New"/>
          <w:bCs/>
        </w:rPr>
        <w:br w:type="page"/>
      </w:r>
    </w:p>
    <w:p w14:paraId="17839EE2" w14:textId="2BD873E9" w:rsidR="00901CF3" w:rsidRDefault="004B2286" w:rsidP="00901CF3">
      <w:pPr>
        <w:rPr>
          <w:bCs/>
        </w:rPr>
      </w:pPr>
      <w:r w:rsidRPr="004B2286">
        <w:rPr>
          <w:b/>
          <w:bCs/>
        </w:rPr>
        <w:lastRenderedPageBreak/>
        <w:t>Problem 6 answer:</w:t>
      </w:r>
      <w:r>
        <w:rPr>
          <w:bCs/>
        </w:rPr>
        <w:t xml:space="preserve">  </w:t>
      </w:r>
      <w:r w:rsidR="00901CF3">
        <w:rPr>
          <w:bCs/>
        </w:rPr>
        <w:t>Your starting interpreter:    A13 ____          A14 ____         A1</w:t>
      </w:r>
      <w:r w:rsidR="001F24F3">
        <w:rPr>
          <w:bCs/>
        </w:rPr>
        <w:t>6</w:t>
      </w:r>
      <w:r w:rsidR="00901CF3">
        <w:rPr>
          <w:bCs/>
        </w:rPr>
        <w:t xml:space="preserve"> ____</w:t>
      </w:r>
    </w:p>
    <w:p w14:paraId="4C562906" w14:textId="676901CA" w:rsidR="00901CF3" w:rsidRDefault="00901CF3" w:rsidP="00901CF3">
      <w:pPr>
        <w:rPr>
          <w:bCs/>
        </w:rPr>
      </w:pPr>
      <w:r>
        <w:rPr>
          <w:bCs/>
        </w:rPr>
        <w:t>Show the additions to each of the following (or write No Changes).  No error-checking is required. You may need to write small.</w:t>
      </w:r>
    </w:p>
    <w:tbl>
      <w:tblPr>
        <w:tblStyle w:val="TableGrid"/>
        <w:tblW w:w="0" w:type="auto"/>
        <w:tblLook w:val="04A0" w:firstRow="1" w:lastRow="0" w:firstColumn="1" w:lastColumn="0" w:noHBand="0" w:noVBand="1"/>
      </w:tblPr>
      <w:tblGrid>
        <w:gridCol w:w="1525"/>
        <w:gridCol w:w="9121"/>
      </w:tblGrid>
      <w:tr w:rsidR="00901CF3" w14:paraId="19F31C5C" w14:textId="77777777" w:rsidTr="00901CF3">
        <w:tc>
          <w:tcPr>
            <w:tcW w:w="1525" w:type="dxa"/>
          </w:tcPr>
          <w:p w14:paraId="7F33FA58" w14:textId="42827DBE" w:rsidR="00901CF3" w:rsidRPr="00901CF3" w:rsidRDefault="00901CF3" w:rsidP="00901CF3">
            <w:pPr>
              <w:rPr>
                <w:bCs/>
                <w:sz w:val="16"/>
                <w:szCs w:val="16"/>
              </w:rPr>
            </w:pPr>
            <w:r w:rsidRPr="00901CF3">
              <w:rPr>
                <w:bCs/>
                <w:sz w:val="16"/>
                <w:szCs w:val="16"/>
              </w:rPr>
              <w:t>expression datatype</w:t>
            </w:r>
          </w:p>
        </w:tc>
        <w:tc>
          <w:tcPr>
            <w:tcW w:w="9121" w:type="dxa"/>
          </w:tcPr>
          <w:p w14:paraId="3D903E75" w14:textId="07FB3ECA" w:rsidR="00901CF3" w:rsidRDefault="00901CF3" w:rsidP="00901CF3">
            <w:pPr>
              <w:rPr>
                <w:bCs/>
              </w:rPr>
            </w:pPr>
            <w:r>
              <w:rPr>
                <w:bCs/>
              </w:rPr>
              <w:br/>
            </w:r>
            <w:r>
              <w:rPr>
                <w:bCs/>
              </w:rPr>
              <w:br/>
            </w:r>
          </w:p>
          <w:p w14:paraId="0C015D4D" w14:textId="77777777" w:rsidR="00901CF3" w:rsidRDefault="00901CF3" w:rsidP="00901CF3">
            <w:pPr>
              <w:rPr>
                <w:bCs/>
              </w:rPr>
            </w:pPr>
          </w:p>
          <w:p w14:paraId="5F86E67F" w14:textId="77777777" w:rsidR="00901CF3" w:rsidRDefault="00901CF3" w:rsidP="00901CF3">
            <w:pPr>
              <w:rPr>
                <w:bCs/>
              </w:rPr>
            </w:pPr>
          </w:p>
          <w:p w14:paraId="6743F4B1" w14:textId="77777777" w:rsidR="00901CF3" w:rsidRDefault="00901CF3" w:rsidP="00901CF3">
            <w:pPr>
              <w:rPr>
                <w:bCs/>
              </w:rPr>
            </w:pPr>
          </w:p>
          <w:p w14:paraId="0817F3DD" w14:textId="06541060" w:rsidR="00901CF3" w:rsidRDefault="00901CF3" w:rsidP="00901CF3">
            <w:pPr>
              <w:rPr>
                <w:bCs/>
              </w:rPr>
            </w:pPr>
          </w:p>
        </w:tc>
      </w:tr>
      <w:tr w:rsidR="00901CF3" w14:paraId="6E4D1924" w14:textId="77777777" w:rsidTr="00901CF3">
        <w:tc>
          <w:tcPr>
            <w:tcW w:w="1525" w:type="dxa"/>
          </w:tcPr>
          <w:p w14:paraId="1E93BC4E" w14:textId="1409A068" w:rsidR="00901CF3" w:rsidRPr="00901CF3" w:rsidRDefault="00901CF3" w:rsidP="00901CF3">
            <w:pPr>
              <w:rPr>
                <w:bCs/>
                <w:sz w:val="16"/>
                <w:szCs w:val="16"/>
              </w:rPr>
            </w:pPr>
            <w:r>
              <w:rPr>
                <w:bCs/>
                <w:sz w:val="16"/>
                <w:szCs w:val="16"/>
              </w:rPr>
              <w:t>parse-exp</w:t>
            </w:r>
          </w:p>
        </w:tc>
        <w:tc>
          <w:tcPr>
            <w:tcW w:w="9121" w:type="dxa"/>
          </w:tcPr>
          <w:p w14:paraId="46CDAF64" w14:textId="77777777" w:rsidR="00901CF3" w:rsidRDefault="00901CF3" w:rsidP="00901CF3">
            <w:pPr>
              <w:rPr>
                <w:bCs/>
              </w:rPr>
            </w:pPr>
            <w:r>
              <w:rPr>
                <w:bCs/>
              </w:rPr>
              <w:br/>
            </w:r>
            <w:r>
              <w:rPr>
                <w:bCs/>
              </w:rPr>
              <w:br/>
            </w:r>
            <w:r>
              <w:rPr>
                <w:bCs/>
              </w:rPr>
              <w:br/>
            </w:r>
            <w:r>
              <w:rPr>
                <w:bCs/>
              </w:rPr>
              <w:br/>
            </w:r>
            <w:r>
              <w:rPr>
                <w:bCs/>
              </w:rPr>
              <w:br/>
            </w:r>
            <w:r>
              <w:rPr>
                <w:bCs/>
              </w:rPr>
              <w:br/>
            </w:r>
          </w:p>
          <w:p w14:paraId="384B2FDB" w14:textId="4CA48D52" w:rsidR="00DE55D4" w:rsidRDefault="00DE55D4" w:rsidP="00901CF3">
            <w:pPr>
              <w:rPr>
                <w:bCs/>
              </w:rPr>
            </w:pPr>
          </w:p>
          <w:p w14:paraId="5FCE56A2" w14:textId="64CE5272" w:rsidR="00DE55D4" w:rsidRDefault="00DE55D4" w:rsidP="00901CF3">
            <w:pPr>
              <w:rPr>
                <w:bCs/>
              </w:rPr>
            </w:pPr>
          </w:p>
          <w:p w14:paraId="24ABCFBC" w14:textId="3ABE7996" w:rsidR="00DE55D4" w:rsidRDefault="00DE55D4" w:rsidP="00901CF3">
            <w:pPr>
              <w:rPr>
                <w:bCs/>
              </w:rPr>
            </w:pPr>
          </w:p>
        </w:tc>
      </w:tr>
      <w:tr w:rsidR="00901CF3" w14:paraId="0DE4CA94" w14:textId="77777777" w:rsidTr="00901CF3">
        <w:tc>
          <w:tcPr>
            <w:tcW w:w="1525" w:type="dxa"/>
          </w:tcPr>
          <w:p w14:paraId="1ECA5C9C" w14:textId="26EE503F" w:rsidR="00901CF3" w:rsidRPr="00901CF3" w:rsidRDefault="00901CF3" w:rsidP="00901CF3">
            <w:pPr>
              <w:rPr>
                <w:bCs/>
                <w:sz w:val="16"/>
                <w:szCs w:val="16"/>
              </w:rPr>
            </w:pPr>
            <w:r>
              <w:rPr>
                <w:bCs/>
                <w:sz w:val="16"/>
                <w:szCs w:val="16"/>
              </w:rPr>
              <w:t>syntax-expand</w:t>
            </w:r>
          </w:p>
        </w:tc>
        <w:tc>
          <w:tcPr>
            <w:tcW w:w="9121" w:type="dxa"/>
          </w:tcPr>
          <w:p w14:paraId="544FA11D" w14:textId="0DD33A76" w:rsidR="00901CF3" w:rsidRDefault="00901CF3" w:rsidP="00901CF3">
            <w:pPr>
              <w:rPr>
                <w:bCs/>
              </w:rPr>
            </w:pPr>
            <w:r>
              <w:rPr>
                <w:bCs/>
              </w:rPr>
              <w:br/>
            </w:r>
            <w:r>
              <w:rPr>
                <w:bCs/>
              </w:rPr>
              <w:br/>
            </w:r>
            <w:r w:rsidR="001F24F3">
              <w:rPr>
                <w:bCs/>
              </w:rPr>
              <w:br/>
            </w:r>
            <w:r>
              <w:rPr>
                <w:bCs/>
              </w:rPr>
              <w:br/>
            </w:r>
            <w:r>
              <w:rPr>
                <w:bCs/>
              </w:rPr>
              <w:br/>
            </w:r>
            <w:r>
              <w:rPr>
                <w:bCs/>
              </w:rPr>
              <w:br/>
            </w:r>
            <w:r>
              <w:rPr>
                <w:bCs/>
              </w:rPr>
              <w:br/>
            </w:r>
            <w:r>
              <w:rPr>
                <w:bCs/>
              </w:rPr>
              <w:br/>
            </w:r>
            <w:r>
              <w:rPr>
                <w:bCs/>
              </w:rPr>
              <w:br/>
            </w:r>
            <w:r>
              <w:rPr>
                <w:bCs/>
              </w:rPr>
              <w:br/>
            </w:r>
            <w:r>
              <w:rPr>
                <w:bCs/>
              </w:rPr>
              <w:br/>
            </w:r>
          </w:p>
        </w:tc>
      </w:tr>
      <w:tr w:rsidR="00901CF3" w14:paraId="7DFD6213" w14:textId="77777777" w:rsidTr="00901CF3">
        <w:tc>
          <w:tcPr>
            <w:tcW w:w="1525" w:type="dxa"/>
          </w:tcPr>
          <w:p w14:paraId="1D3C389B" w14:textId="0F02F8AD" w:rsidR="00901CF3" w:rsidRPr="00901CF3" w:rsidRDefault="00901CF3" w:rsidP="00901CF3">
            <w:pPr>
              <w:rPr>
                <w:bCs/>
                <w:sz w:val="16"/>
                <w:szCs w:val="16"/>
              </w:rPr>
            </w:pPr>
            <w:r>
              <w:rPr>
                <w:bCs/>
                <w:sz w:val="16"/>
                <w:szCs w:val="16"/>
              </w:rPr>
              <w:t>eval-exp</w:t>
            </w:r>
          </w:p>
        </w:tc>
        <w:tc>
          <w:tcPr>
            <w:tcW w:w="9121" w:type="dxa"/>
          </w:tcPr>
          <w:p w14:paraId="496F679F" w14:textId="77777777" w:rsidR="00DE55D4" w:rsidRDefault="00DE55D4" w:rsidP="00901CF3">
            <w:pPr>
              <w:rPr>
                <w:bCs/>
              </w:rPr>
            </w:pPr>
            <w:r>
              <w:rPr>
                <w:bCs/>
              </w:rPr>
              <w:br/>
            </w:r>
            <w:r>
              <w:rPr>
                <w:bCs/>
              </w:rPr>
              <w:br/>
            </w:r>
          </w:p>
          <w:p w14:paraId="2765D79D" w14:textId="77777777" w:rsidR="00DE55D4" w:rsidRDefault="00DE55D4" w:rsidP="00901CF3">
            <w:pPr>
              <w:rPr>
                <w:bCs/>
              </w:rPr>
            </w:pPr>
          </w:p>
          <w:p w14:paraId="62EC0DDA" w14:textId="77777777" w:rsidR="00DE55D4" w:rsidRDefault="00DE55D4" w:rsidP="00901CF3">
            <w:pPr>
              <w:rPr>
                <w:bCs/>
              </w:rPr>
            </w:pPr>
          </w:p>
          <w:p w14:paraId="2A544590" w14:textId="090D6BC5" w:rsidR="00901CF3" w:rsidRDefault="00DE55D4" w:rsidP="00901CF3">
            <w:pPr>
              <w:rPr>
                <w:bCs/>
              </w:rPr>
            </w:pPr>
            <w:r>
              <w:rPr>
                <w:bCs/>
              </w:rPr>
              <w:br/>
            </w:r>
            <w:r>
              <w:rPr>
                <w:bCs/>
              </w:rPr>
              <w:br/>
            </w:r>
            <w:r>
              <w:rPr>
                <w:bCs/>
              </w:rPr>
              <w:br/>
            </w:r>
            <w:r>
              <w:rPr>
                <w:bCs/>
              </w:rPr>
              <w:br/>
            </w:r>
            <w:r>
              <w:rPr>
                <w:bCs/>
              </w:rPr>
              <w:br/>
            </w:r>
            <w:r>
              <w:rPr>
                <w:bCs/>
              </w:rPr>
              <w:br/>
            </w:r>
            <w:r>
              <w:rPr>
                <w:bCs/>
              </w:rPr>
              <w:br/>
            </w:r>
            <w:r>
              <w:rPr>
                <w:bCs/>
              </w:rPr>
              <w:br/>
            </w:r>
          </w:p>
        </w:tc>
      </w:tr>
      <w:tr w:rsidR="00901CF3" w14:paraId="78F86080" w14:textId="77777777" w:rsidTr="00901CF3">
        <w:tc>
          <w:tcPr>
            <w:tcW w:w="1525" w:type="dxa"/>
          </w:tcPr>
          <w:p w14:paraId="7CA87F04" w14:textId="605B144C" w:rsidR="00901CF3" w:rsidRPr="00901CF3" w:rsidRDefault="00901CF3" w:rsidP="00901CF3">
            <w:pPr>
              <w:rPr>
                <w:bCs/>
                <w:sz w:val="16"/>
                <w:szCs w:val="16"/>
              </w:rPr>
            </w:pPr>
            <w:r>
              <w:rPr>
                <w:bCs/>
                <w:sz w:val="16"/>
                <w:szCs w:val="16"/>
              </w:rPr>
              <w:t>other procedure</w:t>
            </w:r>
          </w:p>
        </w:tc>
        <w:tc>
          <w:tcPr>
            <w:tcW w:w="9121" w:type="dxa"/>
          </w:tcPr>
          <w:p w14:paraId="671DB011" w14:textId="7AA1A3CE" w:rsidR="00901CF3" w:rsidRDefault="00DE55D4" w:rsidP="00901CF3">
            <w:pPr>
              <w:rPr>
                <w:bCs/>
              </w:rPr>
            </w:pPr>
            <w:r>
              <w:rPr>
                <w:bCs/>
              </w:rPr>
              <w:br/>
            </w:r>
            <w:r>
              <w:rPr>
                <w:bCs/>
              </w:rPr>
              <w:br/>
            </w:r>
            <w:r>
              <w:rPr>
                <w:bCs/>
              </w:rPr>
              <w:br/>
            </w:r>
          </w:p>
        </w:tc>
      </w:tr>
      <w:tr w:rsidR="00901CF3" w14:paraId="1947A5E2" w14:textId="77777777" w:rsidTr="00901CF3">
        <w:tc>
          <w:tcPr>
            <w:tcW w:w="1525" w:type="dxa"/>
          </w:tcPr>
          <w:p w14:paraId="6B9B1704" w14:textId="5D3B2AB5" w:rsidR="00901CF3" w:rsidRPr="00901CF3" w:rsidRDefault="00901CF3" w:rsidP="00901CF3">
            <w:pPr>
              <w:rPr>
                <w:bCs/>
                <w:sz w:val="16"/>
                <w:szCs w:val="16"/>
              </w:rPr>
            </w:pPr>
            <w:r>
              <w:rPr>
                <w:bCs/>
                <w:sz w:val="16"/>
                <w:szCs w:val="16"/>
              </w:rPr>
              <w:t>other procedure</w:t>
            </w:r>
          </w:p>
        </w:tc>
        <w:tc>
          <w:tcPr>
            <w:tcW w:w="9121" w:type="dxa"/>
          </w:tcPr>
          <w:p w14:paraId="37CEF2DC" w14:textId="0EE76349" w:rsidR="00901CF3" w:rsidRDefault="00DE55D4" w:rsidP="00901CF3">
            <w:pPr>
              <w:rPr>
                <w:bCs/>
              </w:rPr>
            </w:pPr>
            <w:r>
              <w:rPr>
                <w:bCs/>
              </w:rPr>
              <w:br/>
            </w:r>
            <w:r>
              <w:rPr>
                <w:bCs/>
              </w:rPr>
              <w:br/>
            </w:r>
            <w:r>
              <w:rPr>
                <w:bCs/>
              </w:rPr>
              <w:br/>
            </w:r>
            <w:r>
              <w:rPr>
                <w:bCs/>
              </w:rPr>
              <w:br/>
            </w:r>
            <w:r>
              <w:rPr>
                <w:bCs/>
              </w:rPr>
              <w:br/>
            </w:r>
          </w:p>
        </w:tc>
      </w:tr>
      <w:tr w:rsidR="00901CF3" w14:paraId="01F1C348" w14:textId="77777777" w:rsidTr="00901CF3">
        <w:tc>
          <w:tcPr>
            <w:tcW w:w="1525" w:type="dxa"/>
          </w:tcPr>
          <w:p w14:paraId="6CB39F46" w14:textId="203FFA71" w:rsidR="00901CF3" w:rsidRPr="00901CF3" w:rsidRDefault="00901CF3" w:rsidP="00901CF3">
            <w:pPr>
              <w:rPr>
                <w:bCs/>
                <w:sz w:val="16"/>
                <w:szCs w:val="16"/>
              </w:rPr>
            </w:pPr>
            <w:r>
              <w:rPr>
                <w:bCs/>
                <w:sz w:val="16"/>
                <w:szCs w:val="16"/>
              </w:rPr>
              <w:t>other procedure</w:t>
            </w:r>
          </w:p>
        </w:tc>
        <w:tc>
          <w:tcPr>
            <w:tcW w:w="9121" w:type="dxa"/>
          </w:tcPr>
          <w:p w14:paraId="6BA5D1E3" w14:textId="77777777" w:rsidR="00901CF3" w:rsidRDefault="00901CF3" w:rsidP="00901CF3">
            <w:pPr>
              <w:rPr>
                <w:bCs/>
              </w:rPr>
            </w:pPr>
          </w:p>
          <w:p w14:paraId="51C78788" w14:textId="7B766D99" w:rsidR="00DE55D4" w:rsidRDefault="00DE55D4" w:rsidP="00901CF3">
            <w:pPr>
              <w:rPr>
                <w:bCs/>
              </w:rPr>
            </w:pPr>
          </w:p>
          <w:p w14:paraId="09577149" w14:textId="77777777" w:rsidR="001F24F3" w:rsidRDefault="001F24F3" w:rsidP="00901CF3">
            <w:pPr>
              <w:rPr>
                <w:bCs/>
              </w:rPr>
            </w:pPr>
          </w:p>
          <w:p w14:paraId="213EDC12" w14:textId="77777777" w:rsidR="00DE55D4" w:rsidRDefault="00DE55D4" w:rsidP="00901CF3">
            <w:pPr>
              <w:rPr>
                <w:bCs/>
              </w:rPr>
            </w:pPr>
          </w:p>
          <w:p w14:paraId="41F227E8" w14:textId="6EA73F93" w:rsidR="00DE55D4" w:rsidRDefault="00DE55D4" w:rsidP="00901CF3">
            <w:pPr>
              <w:rPr>
                <w:bCs/>
              </w:rPr>
            </w:pPr>
          </w:p>
        </w:tc>
      </w:tr>
    </w:tbl>
    <w:p w14:paraId="3810904D" w14:textId="77777777" w:rsidR="00901CF3" w:rsidRPr="00901CF3" w:rsidRDefault="00901CF3" w:rsidP="001F24F3">
      <w:pPr>
        <w:rPr>
          <w:bCs/>
        </w:rPr>
      </w:pPr>
    </w:p>
    <w:sectPr w:rsidR="00901CF3" w:rsidRPr="00901CF3" w:rsidSect="003E75B1">
      <w:footerReference w:type="default" r:id="rId8"/>
      <w:pgSz w:w="12240" w:h="15840"/>
      <w:pgMar w:top="720" w:right="720" w:bottom="72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29227" w14:textId="77777777" w:rsidR="00EC3AA7" w:rsidRDefault="00EC3AA7" w:rsidP="002C1ADB">
      <w:r>
        <w:separator/>
      </w:r>
    </w:p>
  </w:endnote>
  <w:endnote w:type="continuationSeparator" w:id="0">
    <w:p w14:paraId="6289D0F0" w14:textId="77777777" w:rsidR="00EC3AA7" w:rsidRDefault="00EC3AA7" w:rsidP="002C1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5911" w14:textId="5CD50A14" w:rsidR="00FD6A00" w:rsidRDefault="00FD6A00">
    <w:pPr>
      <w:pStyle w:val="Footer"/>
      <w:tabs>
        <w:tab w:val="clear" w:pos="8640"/>
        <w:tab w:val="right" w:pos="9360"/>
      </w:tabs>
      <w:rPr>
        <w:sz w:val="14"/>
      </w:rPr>
    </w:pPr>
    <w:r>
      <w:rPr>
        <w:sz w:val="14"/>
      </w:rPr>
      <w:tab/>
    </w:r>
    <w:r>
      <w:rPr>
        <w:sz w:val="14"/>
      </w:rPr>
      <w:tab/>
      <w:t xml:space="preserve">       CSSE 304     Test #1    </w:t>
    </w:r>
    <w:r>
      <w:rPr>
        <w:sz w:val="14"/>
      </w:rPr>
      <w:fldChar w:fldCharType="begin"/>
    </w:r>
    <w:r>
      <w:rPr>
        <w:sz w:val="14"/>
      </w:rPr>
      <w:instrText xml:space="preserve"> DATE \@ "M/d/yy" </w:instrText>
    </w:r>
    <w:r>
      <w:rPr>
        <w:sz w:val="14"/>
      </w:rPr>
      <w:fldChar w:fldCharType="separate"/>
    </w:r>
    <w:r w:rsidR="008B608C">
      <w:rPr>
        <w:noProof/>
        <w:sz w:val="14"/>
      </w:rPr>
      <w:t>10/30/19</w:t>
    </w:r>
    <w:r>
      <w:rPr>
        <w:sz w:val="14"/>
      </w:rPr>
      <w:fldChar w:fldCharType="end"/>
    </w:r>
    <w:r>
      <w:rPr>
        <w:sz w:val="14"/>
      </w:rPr>
      <w:t xml:space="preserve">  Page </w:t>
    </w:r>
    <w:r>
      <w:rPr>
        <w:rStyle w:val="PageNumber"/>
        <w:sz w:val="14"/>
      </w:rPr>
      <w:fldChar w:fldCharType="begin"/>
    </w:r>
    <w:r>
      <w:rPr>
        <w:rStyle w:val="PageNumber"/>
        <w:sz w:val="14"/>
      </w:rPr>
      <w:instrText xml:space="preserve"> PAGE </w:instrText>
    </w:r>
    <w:r>
      <w:rPr>
        <w:rStyle w:val="PageNumber"/>
        <w:sz w:val="14"/>
      </w:rPr>
      <w:fldChar w:fldCharType="separate"/>
    </w:r>
    <w:r>
      <w:rPr>
        <w:rStyle w:val="PageNumber"/>
        <w:noProof/>
        <w:sz w:val="14"/>
      </w:rPr>
      <w:t>2</w:t>
    </w:r>
    <w:r>
      <w:rPr>
        <w:rStyle w:val="PageNumber"/>
        <w:sz w:val="14"/>
      </w:rPr>
      <w:fldChar w:fldCharType="end"/>
    </w:r>
    <w:r>
      <w:rPr>
        <w:rStyle w:val="PageNumber"/>
        <w:sz w:val="14"/>
      </w:rPr>
      <w:t xml:space="preserve"> of </w:t>
    </w:r>
    <w:r>
      <w:rPr>
        <w:rStyle w:val="PageNumber"/>
        <w:sz w:val="14"/>
      </w:rPr>
      <w:fldChar w:fldCharType="begin"/>
    </w:r>
    <w:r>
      <w:rPr>
        <w:rStyle w:val="PageNumber"/>
        <w:sz w:val="14"/>
      </w:rPr>
      <w:instrText xml:space="preserve"> NUMPAGES </w:instrText>
    </w:r>
    <w:r>
      <w:rPr>
        <w:rStyle w:val="PageNumber"/>
        <w:sz w:val="14"/>
      </w:rPr>
      <w:fldChar w:fldCharType="separate"/>
    </w:r>
    <w:r>
      <w:rPr>
        <w:rStyle w:val="PageNumber"/>
        <w:noProof/>
        <w:sz w:val="14"/>
      </w:rPr>
      <w:t>5</w:t>
    </w:r>
    <w:r>
      <w:rPr>
        <w:rStyle w:val="PageNumbe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561C8" w14:textId="77777777" w:rsidR="00EC3AA7" w:rsidRDefault="00EC3AA7" w:rsidP="002C1ADB">
      <w:r>
        <w:separator/>
      </w:r>
    </w:p>
  </w:footnote>
  <w:footnote w:type="continuationSeparator" w:id="0">
    <w:p w14:paraId="4707ED83" w14:textId="77777777" w:rsidR="00EC3AA7" w:rsidRDefault="00EC3AA7" w:rsidP="002C1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B10"/>
    <w:multiLevelType w:val="hybridMultilevel"/>
    <w:tmpl w:val="7A2EA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0666FC"/>
    <w:multiLevelType w:val="hybridMultilevel"/>
    <w:tmpl w:val="56CE86B8"/>
    <w:lvl w:ilvl="0" w:tplc="241A4F5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63445"/>
    <w:multiLevelType w:val="hybridMultilevel"/>
    <w:tmpl w:val="F620D8DC"/>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3" w15:restartNumberingAfterBreak="0">
    <w:nsid w:val="66E40CEE"/>
    <w:multiLevelType w:val="hybridMultilevel"/>
    <w:tmpl w:val="BAB8BD38"/>
    <w:lvl w:ilvl="0" w:tplc="241A4F5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F6B3B"/>
    <w:multiLevelType w:val="hybridMultilevel"/>
    <w:tmpl w:val="0CCC5FEA"/>
    <w:lvl w:ilvl="0" w:tplc="870EC1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DD"/>
    <w:rsid w:val="00003FAE"/>
    <w:rsid w:val="000108FF"/>
    <w:rsid w:val="00052B90"/>
    <w:rsid w:val="000564CA"/>
    <w:rsid w:val="00087F52"/>
    <w:rsid w:val="00090591"/>
    <w:rsid w:val="00094781"/>
    <w:rsid w:val="000A71C8"/>
    <w:rsid w:val="000F52D6"/>
    <w:rsid w:val="001060BB"/>
    <w:rsid w:val="00127BD3"/>
    <w:rsid w:val="00135268"/>
    <w:rsid w:val="001410C6"/>
    <w:rsid w:val="00157DDD"/>
    <w:rsid w:val="001A1F8D"/>
    <w:rsid w:val="001D5089"/>
    <w:rsid w:val="001D66EF"/>
    <w:rsid w:val="001F132F"/>
    <w:rsid w:val="001F2346"/>
    <w:rsid w:val="001F24F3"/>
    <w:rsid w:val="001F59F7"/>
    <w:rsid w:val="00206D2E"/>
    <w:rsid w:val="00206ED8"/>
    <w:rsid w:val="00255C81"/>
    <w:rsid w:val="002971D1"/>
    <w:rsid w:val="002B1D21"/>
    <w:rsid w:val="002B50A2"/>
    <w:rsid w:val="002C1ADB"/>
    <w:rsid w:val="002E281C"/>
    <w:rsid w:val="0030515C"/>
    <w:rsid w:val="0031081B"/>
    <w:rsid w:val="00357287"/>
    <w:rsid w:val="00357C0C"/>
    <w:rsid w:val="00370461"/>
    <w:rsid w:val="00372311"/>
    <w:rsid w:val="00373FAC"/>
    <w:rsid w:val="00380245"/>
    <w:rsid w:val="00381976"/>
    <w:rsid w:val="003A0BE1"/>
    <w:rsid w:val="003A7701"/>
    <w:rsid w:val="003B049C"/>
    <w:rsid w:val="003B7000"/>
    <w:rsid w:val="003C14CE"/>
    <w:rsid w:val="003C2DE0"/>
    <w:rsid w:val="003D13F1"/>
    <w:rsid w:val="003D1F90"/>
    <w:rsid w:val="003D740F"/>
    <w:rsid w:val="003E654C"/>
    <w:rsid w:val="003E75B1"/>
    <w:rsid w:val="004047C5"/>
    <w:rsid w:val="0043070E"/>
    <w:rsid w:val="00432484"/>
    <w:rsid w:val="00466459"/>
    <w:rsid w:val="004715F4"/>
    <w:rsid w:val="00485211"/>
    <w:rsid w:val="004B2286"/>
    <w:rsid w:val="004B4BF5"/>
    <w:rsid w:val="004F5436"/>
    <w:rsid w:val="00505D8D"/>
    <w:rsid w:val="005121C0"/>
    <w:rsid w:val="0052308E"/>
    <w:rsid w:val="00554524"/>
    <w:rsid w:val="005617D4"/>
    <w:rsid w:val="005618A1"/>
    <w:rsid w:val="005712BE"/>
    <w:rsid w:val="006160D6"/>
    <w:rsid w:val="00641A17"/>
    <w:rsid w:val="00666719"/>
    <w:rsid w:val="006751AD"/>
    <w:rsid w:val="00697587"/>
    <w:rsid w:val="006A3C36"/>
    <w:rsid w:val="006C2C15"/>
    <w:rsid w:val="006C7394"/>
    <w:rsid w:val="006E041D"/>
    <w:rsid w:val="006E270A"/>
    <w:rsid w:val="006F6D0C"/>
    <w:rsid w:val="007033C1"/>
    <w:rsid w:val="007550D1"/>
    <w:rsid w:val="00793DD4"/>
    <w:rsid w:val="0079565B"/>
    <w:rsid w:val="007A718A"/>
    <w:rsid w:val="007C0CEA"/>
    <w:rsid w:val="007D35AE"/>
    <w:rsid w:val="007F7338"/>
    <w:rsid w:val="00806CD9"/>
    <w:rsid w:val="00813AD4"/>
    <w:rsid w:val="0083561D"/>
    <w:rsid w:val="0084452F"/>
    <w:rsid w:val="00870B0B"/>
    <w:rsid w:val="00870BBD"/>
    <w:rsid w:val="00870F1A"/>
    <w:rsid w:val="00891963"/>
    <w:rsid w:val="008A3C80"/>
    <w:rsid w:val="008B0595"/>
    <w:rsid w:val="008B608C"/>
    <w:rsid w:val="008C3307"/>
    <w:rsid w:val="008E01F8"/>
    <w:rsid w:val="008E1EA0"/>
    <w:rsid w:val="00901CF3"/>
    <w:rsid w:val="0090760D"/>
    <w:rsid w:val="00914DEC"/>
    <w:rsid w:val="00943A72"/>
    <w:rsid w:val="009512BA"/>
    <w:rsid w:val="0095429D"/>
    <w:rsid w:val="0096169E"/>
    <w:rsid w:val="009620BD"/>
    <w:rsid w:val="0097670A"/>
    <w:rsid w:val="009812DF"/>
    <w:rsid w:val="009816A6"/>
    <w:rsid w:val="00993F50"/>
    <w:rsid w:val="009B2904"/>
    <w:rsid w:val="009F2B71"/>
    <w:rsid w:val="009F2D55"/>
    <w:rsid w:val="009F48BD"/>
    <w:rsid w:val="009F7F15"/>
    <w:rsid w:val="00A069BB"/>
    <w:rsid w:val="00A24AAE"/>
    <w:rsid w:val="00A96D76"/>
    <w:rsid w:val="00AC42A0"/>
    <w:rsid w:val="00AD2593"/>
    <w:rsid w:val="00AE4E12"/>
    <w:rsid w:val="00AF239F"/>
    <w:rsid w:val="00AF4035"/>
    <w:rsid w:val="00B2340C"/>
    <w:rsid w:val="00B34D94"/>
    <w:rsid w:val="00B4050E"/>
    <w:rsid w:val="00B51BAC"/>
    <w:rsid w:val="00B63848"/>
    <w:rsid w:val="00B63B82"/>
    <w:rsid w:val="00B6635E"/>
    <w:rsid w:val="00B811C2"/>
    <w:rsid w:val="00B8275F"/>
    <w:rsid w:val="00BA12BA"/>
    <w:rsid w:val="00BC75ED"/>
    <w:rsid w:val="00BD17B8"/>
    <w:rsid w:val="00BD642D"/>
    <w:rsid w:val="00C145BC"/>
    <w:rsid w:val="00C21FDD"/>
    <w:rsid w:val="00C30DA2"/>
    <w:rsid w:val="00C36EA7"/>
    <w:rsid w:val="00C60909"/>
    <w:rsid w:val="00C71B88"/>
    <w:rsid w:val="00C83CA9"/>
    <w:rsid w:val="00CD2DAE"/>
    <w:rsid w:val="00CF09C1"/>
    <w:rsid w:val="00D07412"/>
    <w:rsid w:val="00D148E1"/>
    <w:rsid w:val="00D22DFF"/>
    <w:rsid w:val="00D2705B"/>
    <w:rsid w:val="00D342E4"/>
    <w:rsid w:val="00D4750C"/>
    <w:rsid w:val="00D54738"/>
    <w:rsid w:val="00D64214"/>
    <w:rsid w:val="00D67B0A"/>
    <w:rsid w:val="00DA178A"/>
    <w:rsid w:val="00DA53E2"/>
    <w:rsid w:val="00DB01D9"/>
    <w:rsid w:val="00DC0DE9"/>
    <w:rsid w:val="00DE55D4"/>
    <w:rsid w:val="00E26117"/>
    <w:rsid w:val="00E40285"/>
    <w:rsid w:val="00E4575B"/>
    <w:rsid w:val="00E55E60"/>
    <w:rsid w:val="00E82050"/>
    <w:rsid w:val="00E965AE"/>
    <w:rsid w:val="00EB1B13"/>
    <w:rsid w:val="00EC3AA7"/>
    <w:rsid w:val="00ED1EDB"/>
    <w:rsid w:val="00F03341"/>
    <w:rsid w:val="00F316BF"/>
    <w:rsid w:val="00F34041"/>
    <w:rsid w:val="00F34BB5"/>
    <w:rsid w:val="00F418B8"/>
    <w:rsid w:val="00F91102"/>
    <w:rsid w:val="00FA5F3A"/>
    <w:rsid w:val="00FA7485"/>
    <w:rsid w:val="00FA7DEB"/>
    <w:rsid w:val="00FD413F"/>
    <w:rsid w:val="00FD6A00"/>
    <w:rsid w:val="00FE526B"/>
    <w:rsid w:val="00FF1A97"/>
    <w:rsid w:val="00FF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9604"/>
  <w15:docId w15:val="{A9CB2F2C-42C1-4ED4-B77B-0FEA97AE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DD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57DDD"/>
    <w:pPr>
      <w:tabs>
        <w:tab w:val="center" w:pos="4320"/>
        <w:tab w:val="right" w:pos="8640"/>
      </w:tabs>
    </w:pPr>
  </w:style>
  <w:style w:type="character" w:customStyle="1" w:styleId="FooterChar">
    <w:name w:val="Footer Char"/>
    <w:basedOn w:val="DefaultParagraphFont"/>
    <w:link w:val="Footer"/>
    <w:rsid w:val="00157DDD"/>
    <w:rPr>
      <w:rFonts w:ascii="Times New Roman" w:eastAsia="Times New Roman" w:hAnsi="Times New Roman" w:cs="Times New Roman"/>
      <w:sz w:val="20"/>
      <w:szCs w:val="20"/>
    </w:rPr>
  </w:style>
  <w:style w:type="character" w:styleId="PageNumber">
    <w:name w:val="page number"/>
    <w:basedOn w:val="DefaultParagraphFont"/>
    <w:rsid w:val="00157DDD"/>
  </w:style>
  <w:style w:type="table" w:styleId="TableGrid">
    <w:name w:val="Table Grid"/>
    <w:basedOn w:val="TableNormal"/>
    <w:rsid w:val="00157D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7DDD"/>
    <w:rPr>
      <w:rFonts w:ascii="Tahoma" w:hAnsi="Tahoma" w:cs="Tahoma"/>
      <w:sz w:val="16"/>
      <w:szCs w:val="16"/>
    </w:rPr>
  </w:style>
  <w:style w:type="character" w:customStyle="1" w:styleId="BalloonTextChar">
    <w:name w:val="Balloon Text Char"/>
    <w:basedOn w:val="DefaultParagraphFont"/>
    <w:link w:val="BalloonText"/>
    <w:uiPriority w:val="99"/>
    <w:semiHidden/>
    <w:rsid w:val="00157DDD"/>
    <w:rPr>
      <w:rFonts w:ascii="Tahoma" w:eastAsia="Times New Roman" w:hAnsi="Tahoma" w:cs="Tahoma"/>
      <w:sz w:val="16"/>
      <w:szCs w:val="16"/>
    </w:rPr>
  </w:style>
  <w:style w:type="paragraph" w:styleId="ListParagraph">
    <w:name w:val="List Paragraph"/>
    <w:basedOn w:val="Normal"/>
    <w:uiPriority w:val="34"/>
    <w:qFormat/>
    <w:rsid w:val="00B3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72AF3-81CF-4845-BD6D-DA3C4C7A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 Anderson</dc:creator>
  <cp:keywords/>
  <dc:description/>
  <cp:lastModifiedBy>Claude Anderson</cp:lastModifiedBy>
  <cp:revision>6</cp:revision>
  <cp:lastPrinted>2019-10-29T21:55:00Z</cp:lastPrinted>
  <dcterms:created xsi:type="dcterms:W3CDTF">2019-10-29T21:41:00Z</dcterms:created>
  <dcterms:modified xsi:type="dcterms:W3CDTF">2019-10-30T20:33:00Z</dcterms:modified>
</cp:coreProperties>
</file>