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CB4A" w14:textId="588D4DC6" w:rsidR="007C2085" w:rsidRDefault="00505D8D" w:rsidP="00174325">
      <w:pPr>
        <w:autoSpaceDE w:val="0"/>
        <w:autoSpaceDN w:val="0"/>
        <w:adjustRightInd w:val="0"/>
        <w:spacing w:after="120"/>
        <w:rPr>
          <w:rFonts w:eastAsiaTheme="minorHAnsi"/>
          <w:b/>
          <w:bCs/>
          <w:sz w:val="22"/>
          <w:szCs w:val="22"/>
        </w:rPr>
      </w:pPr>
      <w:bookmarkStart w:id="0" w:name="_Hlk33379887"/>
      <w:r>
        <w:rPr>
          <w:rFonts w:eastAsiaTheme="minorHAnsi"/>
          <w:b/>
          <w:bCs/>
        </w:rPr>
        <w:t xml:space="preserve">CSSE 304 </w:t>
      </w:r>
      <w:r w:rsidR="007C2085">
        <w:rPr>
          <w:rFonts w:eastAsiaTheme="minorHAnsi"/>
          <w:b/>
          <w:bCs/>
        </w:rPr>
        <w:t xml:space="preserve">Final Exam Part </w:t>
      </w:r>
      <w:r w:rsidR="000C7549">
        <w:rPr>
          <w:rFonts w:eastAsiaTheme="minorHAnsi"/>
          <w:b/>
          <w:bCs/>
        </w:rPr>
        <w:t>2</w:t>
      </w:r>
      <w:r w:rsidR="007C2085">
        <w:rPr>
          <w:rFonts w:eastAsiaTheme="minorHAnsi"/>
          <w:b/>
          <w:bCs/>
        </w:rPr>
        <w:t xml:space="preserve"> </w:t>
      </w:r>
      <w:r w:rsidR="00174325">
        <w:rPr>
          <w:rFonts w:eastAsiaTheme="minorHAnsi"/>
          <w:b/>
          <w:bCs/>
        </w:rPr>
        <w:t>(</w:t>
      </w:r>
      <w:r w:rsidR="00582B68">
        <w:rPr>
          <w:rFonts w:eastAsiaTheme="minorHAnsi"/>
          <w:b/>
          <w:bCs/>
        </w:rPr>
        <w:t>non</w:t>
      </w:r>
      <w:r w:rsidR="00B323B8">
        <w:rPr>
          <w:rFonts w:eastAsiaTheme="minorHAnsi"/>
          <w:b/>
          <w:bCs/>
        </w:rPr>
        <w:t xml:space="preserve">-interpreter </w:t>
      </w:r>
      <w:r w:rsidR="00174325">
        <w:rPr>
          <w:rFonts w:eastAsiaTheme="minorHAnsi"/>
          <w:b/>
          <w:bCs/>
        </w:rPr>
        <w:t xml:space="preserve"> part)  </w:t>
      </w:r>
      <w:r w:rsidR="00B323B8">
        <w:rPr>
          <w:rFonts w:eastAsiaTheme="minorHAnsi"/>
          <w:bCs/>
        </w:rPr>
        <w:t>Mon</w:t>
      </w:r>
      <w:r w:rsidR="005B20D0">
        <w:rPr>
          <w:rFonts w:eastAsiaTheme="minorHAnsi"/>
          <w:bCs/>
        </w:rPr>
        <w:t>day evening</w:t>
      </w:r>
      <w:r w:rsidR="00CD0CDB" w:rsidRPr="005B20D0">
        <w:rPr>
          <w:rFonts w:eastAsiaTheme="minorHAnsi"/>
          <w:bCs/>
        </w:rPr>
        <w:t xml:space="preserve">, </w:t>
      </w:r>
      <w:r w:rsidR="00582B68">
        <w:rPr>
          <w:rFonts w:eastAsiaTheme="minorHAnsi"/>
          <w:bCs/>
        </w:rPr>
        <w:t>Feb 24, 2020</w:t>
      </w:r>
      <w:r>
        <w:rPr>
          <w:rFonts w:eastAsiaTheme="minorHAnsi"/>
          <w:b/>
          <w:bCs/>
        </w:rPr>
        <w:t xml:space="preserve">     Na</w:t>
      </w:r>
      <w:r w:rsidR="00A74BC9">
        <w:rPr>
          <w:rFonts w:eastAsiaTheme="minorHAnsi"/>
          <w:b/>
          <w:bCs/>
        </w:rPr>
        <w:t>me___________________</w:t>
      </w:r>
      <w:r>
        <w:rPr>
          <w:rFonts w:eastAsiaTheme="minorHAnsi"/>
          <w:b/>
          <w:bCs/>
        </w:rPr>
        <w:t xml:space="preserve">_ </w:t>
      </w:r>
    </w:p>
    <w:bookmarkEnd w:id="0"/>
    <w:p w14:paraId="0EFC9E6B" w14:textId="2A62CB89" w:rsidR="00505D8D" w:rsidRPr="005B20D0" w:rsidRDefault="00550DD4" w:rsidP="00AB24A7">
      <w:pPr>
        <w:autoSpaceDE w:val="0"/>
        <w:autoSpaceDN w:val="0"/>
        <w:adjustRightInd w:val="0"/>
        <w:spacing w:after="80" w:line="216" w:lineRule="auto"/>
        <w:rPr>
          <w:rFonts w:eastAsiaTheme="minorHAnsi"/>
          <w:b/>
        </w:rPr>
      </w:pPr>
      <w:r>
        <w:rPr>
          <w:rFonts w:eastAsiaTheme="minorHAnsi"/>
        </w:rPr>
        <w:t xml:space="preserve">You may not use code written by other CSSE 304 students (from this term or any </w:t>
      </w:r>
      <w:r w:rsidR="00A96327">
        <w:rPr>
          <w:rFonts w:eastAsiaTheme="minorHAnsi"/>
        </w:rPr>
        <w:t xml:space="preserve">previous </w:t>
      </w:r>
      <w:r>
        <w:rPr>
          <w:rFonts w:eastAsiaTheme="minorHAnsi"/>
        </w:rPr>
        <w:t>term</w:t>
      </w:r>
      <w:r w:rsidR="006E1345">
        <w:rPr>
          <w:rFonts w:eastAsiaTheme="minorHAnsi"/>
        </w:rPr>
        <w:t>)</w:t>
      </w:r>
      <w:r w:rsidR="00E21712">
        <w:rPr>
          <w:rFonts w:eastAsiaTheme="minorHAnsi"/>
        </w:rPr>
        <w:t xml:space="preserve">, </w:t>
      </w:r>
      <w:r w:rsidR="00DD1EAC">
        <w:rPr>
          <w:rFonts w:eastAsiaTheme="minorHAnsi"/>
        </w:rPr>
        <w:t>or code that you find on the internet.</w:t>
      </w:r>
      <w:r w:rsidR="00174325">
        <w:rPr>
          <w:rFonts w:eastAsiaTheme="minorHAnsi"/>
        </w:rPr>
        <w:t xml:space="preserve"> </w:t>
      </w:r>
      <w:r w:rsidR="00E21712">
        <w:rPr>
          <w:rFonts w:eastAsiaTheme="minorHAnsi"/>
        </w:rPr>
        <w:t xml:space="preserve"> </w:t>
      </w:r>
    </w:p>
    <w:p w14:paraId="0C561BC2" w14:textId="77777777" w:rsidR="00C62D01" w:rsidRDefault="00550DD4" w:rsidP="00AB24A7">
      <w:pPr>
        <w:autoSpaceDE w:val="0"/>
        <w:autoSpaceDN w:val="0"/>
        <w:adjustRightInd w:val="0"/>
        <w:spacing w:after="80" w:line="216" w:lineRule="auto"/>
        <w:rPr>
          <w:rFonts w:eastAsiaTheme="minorHAnsi"/>
        </w:rPr>
      </w:pPr>
      <w:r>
        <w:rPr>
          <w:rFonts w:eastAsiaTheme="minorHAnsi"/>
        </w:rPr>
        <w:t>You may receive some partial credit based on your code and comments.</w:t>
      </w:r>
      <w:r w:rsidR="00C62D01">
        <w:rPr>
          <w:rFonts w:eastAsiaTheme="minorHAnsi"/>
        </w:rPr>
        <w:t xml:space="preserve"> </w:t>
      </w:r>
      <w:r w:rsidR="00EB27E8">
        <w:rPr>
          <w:rFonts w:eastAsiaTheme="minorHAnsi"/>
        </w:rPr>
        <w:t xml:space="preserve">  If your code passes the test cases but does not </w:t>
      </w:r>
      <w:r w:rsidR="002C29B9">
        <w:rPr>
          <w:rFonts w:eastAsiaTheme="minorHAnsi"/>
        </w:rPr>
        <w:t xml:space="preserve">implement the required features </w:t>
      </w:r>
      <w:r w:rsidR="00EB27E8">
        <w:rPr>
          <w:rFonts w:eastAsiaTheme="minorHAnsi"/>
        </w:rPr>
        <w:t xml:space="preserve">according to the specification, </w:t>
      </w:r>
      <w:r>
        <w:rPr>
          <w:rFonts w:eastAsiaTheme="minorHAnsi"/>
        </w:rPr>
        <w:t>you</w:t>
      </w:r>
      <w:r w:rsidR="00EB27E8">
        <w:rPr>
          <w:rFonts w:eastAsiaTheme="minorHAnsi"/>
        </w:rPr>
        <w:t xml:space="preserve"> may receive less than full credit.</w:t>
      </w:r>
    </w:p>
    <w:p w14:paraId="5E738D62" w14:textId="71E6CFFB" w:rsidR="00505D8D" w:rsidRDefault="00505D8D" w:rsidP="00AB24A7">
      <w:pPr>
        <w:autoSpaceDE w:val="0"/>
        <w:autoSpaceDN w:val="0"/>
        <w:adjustRightInd w:val="0"/>
        <w:spacing w:after="80" w:line="216" w:lineRule="auto"/>
        <w:rPr>
          <w:rFonts w:eastAsiaTheme="minorHAnsi"/>
        </w:rPr>
      </w:pPr>
      <w:r>
        <w:rPr>
          <w:rFonts w:eastAsiaTheme="minorHAnsi"/>
          <w:b/>
          <w:bCs/>
        </w:rPr>
        <w:t>Caution</w:t>
      </w:r>
      <w:r w:rsidR="00174325">
        <w:rPr>
          <w:rFonts w:eastAsiaTheme="minorHAnsi"/>
          <w:b/>
          <w:bCs/>
        </w:rPr>
        <w:t>s</w:t>
      </w:r>
      <w:r>
        <w:rPr>
          <w:rFonts w:eastAsiaTheme="minorHAnsi"/>
          <w:b/>
          <w:bCs/>
        </w:rPr>
        <w:t xml:space="preserve">! </w:t>
      </w:r>
      <w:r w:rsidR="00550DD4">
        <w:rPr>
          <w:rFonts w:eastAsiaTheme="minorHAnsi"/>
        </w:rPr>
        <w:t>Do not</w:t>
      </w:r>
      <w:r>
        <w:rPr>
          <w:rFonts w:eastAsiaTheme="minorHAnsi"/>
        </w:rPr>
        <w:t xml:space="preserve"> get so caught up in getting </w:t>
      </w:r>
      <w:proofErr w:type="gramStart"/>
      <w:r>
        <w:rPr>
          <w:rFonts w:eastAsiaTheme="minorHAnsi"/>
        </w:rPr>
        <w:t>all of</w:t>
      </w:r>
      <w:proofErr w:type="gramEnd"/>
      <w:r>
        <w:rPr>
          <w:rFonts w:eastAsiaTheme="minorHAnsi"/>
        </w:rPr>
        <w:t xml:space="preserve"> the points for one problem that you do </w:t>
      </w:r>
      <w:r w:rsidR="00EB27E8">
        <w:rPr>
          <w:rFonts w:eastAsiaTheme="minorHAnsi"/>
        </w:rPr>
        <w:t>not have time to work on the other</w:t>
      </w:r>
      <w:r w:rsidR="00B14AD9">
        <w:rPr>
          <w:rFonts w:eastAsiaTheme="minorHAnsi"/>
        </w:rPr>
        <w:t xml:space="preserve"> one</w:t>
      </w:r>
      <w:r>
        <w:rPr>
          <w:rFonts w:eastAsiaTheme="minorHAnsi"/>
        </w:rPr>
        <w:t>.</w:t>
      </w:r>
    </w:p>
    <w:p w14:paraId="1203D361" w14:textId="40A9608E" w:rsidR="00D26B25" w:rsidRDefault="00830F85" w:rsidP="00AB24A7">
      <w:pPr>
        <w:spacing w:after="80" w:line="216" w:lineRule="auto"/>
      </w:pPr>
      <w:r>
        <w:t xml:space="preserve">                  </w:t>
      </w:r>
      <w:r w:rsidR="00ED6D99">
        <w:t xml:space="preserve">Do not write code that is specific to </w:t>
      </w:r>
      <w:r w:rsidR="002C29B9">
        <w:t>my</w:t>
      </w:r>
      <w:r w:rsidR="00ED6D99">
        <w:t xml:space="preserve"> test-cases</w:t>
      </w:r>
      <w:r w:rsidR="00AE16E2">
        <w:t xml:space="preserve"> </w:t>
      </w:r>
      <w:r w:rsidR="00B14AD9">
        <w:t>but</w:t>
      </w:r>
      <w:r w:rsidR="00DD1EAC">
        <w:t xml:space="preserve"> </w:t>
      </w:r>
      <w:r w:rsidR="00AE16E2">
        <w:t>does not solve the general problem.</w:t>
      </w:r>
    </w:p>
    <w:p w14:paraId="37D0DD7F" w14:textId="077DD8AE" w:rsidR="00E766CA" w:rsidRDefault="004D6167" w:rsidP="00AB24A7">
      <w:pPr>
        <w:spacing w:after="80" w:line="21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are </w:t>
      </w:r>
      <w:r w:rsidR="0066620B">
        <w:rPr>
          <w:b/>
          <w:sz w:val="28"/>
          <w:szCs w:val="28"/>
        </w:rPr>
        <w:t>three</w:t>
      </w:r>
      <w:r>
        <w:rPr>
          <w:b/>
          <w:sz w:val="28"/>
          <w:szCs w:val="28"/>
        </w:rPr>
        <w:t xml:space="preserve"> different </w:t>
      </w:r>
      <w:r w:rsidR="003F0A4D">
        <w:rPr>
          <w:b/>
          <w:sz w:val="28"/>
          <w:szCs w:val="28"/>
        </w:rPr>
        <w:t xml:space="preserve">assignments on the </w:t>
      </w:r>
      <w:r>
        <w:rPr>
          <w:b/>
          <w:sz w:val="28"/>
          <w:szCs w:val="28"/>
        </w:rPr>
        <w:t>PLC server; one for each problem</w:t>
      </w:r>
    </w:p>
    <w:p w14:paraId="01EE4835" w14:textId="6B136E45" w:rsidR="0066620B" w:rsidRPr="00AB24A7" w:rsidRDefault="0066620B" w:rsidP="00AB24A7">
      <w:pPr>
        <w:spacing w:after="80" w:line="216" w:lineRule="auto"/>
        <w:rPr>
          <w:sz w:val="28"/>
          <w:szCs w:val="28"/>
        </w:rPr>
      </w:pPr>
      <w:r>
        <w:rPr>
          <w:sz w:val="28"/>
          <w:szCs w:val="28"/>
        </w:rPr>
        <w:t>Please put your solutions in three different files.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90"/>
        <w:gridCol w:w="720"/>
        <w:gridCol w:w="900"/>
        <w:gridCol w:w="6300"/>
      </w:tblGrid>
      <w:tr w:rsidR="004C23F8" w14:paraId="1296A84D" w14:textId="77777777" w:rsidTr="002D7989">
        <w:trPr>
          <w:trHeight w:val="503"/>
        </w:trPr>
        <w:tc>
          <w:tcPr>
            <w:tcW w:w="1345" w:type="dxa"/>
            <w:shd w:val="clear" w:color="auto" w:fill="BFBFBF" w:themeFill="background1" w:themeFillShade="BF"/>
          </w:tcPr>
          <w:p w14:paraId="62CE1FE2" w14:textId="77777777" w:rsidR="004C23F8" w:rsidRDefault="004C23F8" w:rsidP="006751AD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990" w:type="dxa"/>
            <w:noWrap/>
            <w:vAlign w:val="center"/>
          </w:tcPr>
          <w:p w14:paraId="18AA1DA3" w14:textId="77777777" w:rsidR="004C23F8" w:rsidRDefault="004C23F8" w:rsidP="006751AD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</w:tc>
        <w:tc>
          <w:tcPr>
            <w:tcW w:w="720" w:type="dxa"/>
            <w:noWrap/>
            <w:vAlign w:val="center"/>
          </w:tcPr>
          <w:p w14:paraId="513FA558" w14:textId="77777777" w:rsidR="004C23F8" w:rsidRDefault="004C23F8" w:rsidP="0005645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score</w:t>
            </w:r>
          </w:p>
        </w:tc>
        <w:tc>
          <w:tcPr>
            <w:tcW w:w="900" w:type="dxa"/>
            <w:noWrap/>
            <w:vAlign w:val="center"/>
          </w:tcPr>
          <w:p w14:paraId="11B7047A" w14:textId="77777777" w:rsidR="004C23F8" w:rsidRDefault="004C23F8" w:rsidP="002D798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score</w:t>
            </w:r>
          </w:p>
        </w:tc>
        <w:tc>
          <w:tcPr>
            <w:tcW w:w="6300" w:type="dxa"/>
          </w:tcPr>
          <w:p w14:paraId="35337830" w14:textId="72202EBB" w:rsidR="004C23F8" w:rsidRDefault="001D486C" w:rsidP="006751AD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Instructor</w:t>
            </w:r>
            <w:r w:rsidR="00EF478B">
              <w:rPr>
                <w:b/>
                <w:bCs/>
              </w:rPr>
              <w:t xml:space="preserve">/grader </w:t>
            </w:r>
            <w:r>
              <w:rPr>
                <w:b/>
                <w:bCs/>
              </w:rPr>
              <w:t xml:space="preserve"> </w:t>
            </w:r>
            <w:r w:rsidR="00C32731">
              <w:rPr>
                <w:b/>
                <w:bCs/>
              </w:rPr>
              <w:t>c</w:t>
            </w:r>
            <w:r w:rsidR="004C23F8">
              <w:rPr>
                <w:b/>
                <w:bCs/>
              </w:rPr>
              <w:t>omments</w:t>
            </w:r>
          </w:p>
        </w:tc>
      </w:tr>
      <w:tr w:rsidR="004C23F8" w14:paraId="3BB95888" w14:textId="77777777" w:rsidTr="002D7989">
        <w:trPr>
          <w:trHeight w:hRule="exact" w:val="1225"/>
        </w:trPr>
        <w:tc>
          <w:tcPr>
            <w:tcW w:w="1345" w:type="dxa"/>
          </w:tcPr>
          <w:p w14:paraId="38C343CD" w14:textId="352017FF" w:rsidR="004C23F8" w:rsidRPr="004C23F8" w:rsidRDefault="004C23F8" w:rsidP="004D6167">
            <w:pPr>
              <w:spacing w:after="200"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br/>
            </w:r>
            <w:r>
              <w:rPr>
                <w:bCs/>
                <w:sz w:val="18"/>
                <w:szCs w:val="18"/>
              </w:rPr>
              <w:br/>
            </w:r>
            <w:r w:rsidR="007041C7">
              <w:rPr>
                <w:bCs/>
              </w:rPr>
              <w:t>same-fringes</w:t>
            </w:r>
            <w:r w:rsidR="007041C7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14:paraId="360CE14C" w14:textId="6470C74F" w:rsidR="004C23F8" w:rsidRPr="006751AD" w:rsidRDefault="00E525BA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 w:rsidR="004C23F8" w:rsidRPr="006751AD">
              <w:rPr>
                <w:bCs/>
              </w:rPr>
              <w:t>1</w:t>
            </w:r>
          </w:p>
        </w:tc>
        <w:tc>
          <w:tcPr>
            <w:tcW w:w="720" w:type="dxa"/>
          </w:tcPr>
          <w:p w14:paraId="272BE193" w14:textId="0E5FA11D" w:rsidR="004C23F8" w:rsidRDefault="004C23F8" w:rsidP="00B14AD9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 w:rsidR="00B14AD9">
              <w:rPr>
                <w:bCs/>
              </w:rPr>
              <w:br/>
            </w:r>
            <w:r w:rsidR="000C7549">
              <w:rPr>
                <w:bCs/>
              </w:rPr>
              <w:t>10</w:t>
            </w:r>
          </w:p>
          <w:p w14:paraId="59798A62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26BEC478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7F83F486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0448BD15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758A809A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5D749A11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5D475D68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15D759D1" w14:textId="77777777" w:rsidR="00875DE8" w:rsidRPr="006751AD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</w:tc>
        <w:tc>
          <w:tcPr>
            <w:tcW w:w="900" w:type="dxa"/>
          </w:tcPr>
          <w:p w14:paraId="019D6425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2EDB7008" w14:textId="77777777" w:rsidR="004C23F8" w:rsidRDefault="00875DE8" w:rsidP="006460BB">
            <w:pPr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  <w:p w14:paraId="608E027D" w14:textId="77777777" w:rsidR="00B14AD9" w:rsidRDefault="00B14AD9" w:rsidP="006460BB">
            <w:pPr>
              <w:spacing w:after="200" w:line="276" w:lineRule="auto"/>
              <w:rPr>
                <w:b/>
                <w:bCs/>
              </w:rPr>
            </w:pPr>
          </w:p>
          <w:p w14:paraId="4D86FAD0" w14:textId="77777777" w:rsidR="00B14AD9" w:rsidRDefault="00B14AD9" w:rsidP="006460BB">
            <w:pPr>
              <w:spacing w:after="200" w:line="276" w:lineRule="auto"/>
              <w:rPr>
                <w:b/>
                <w:bCs/>
              </w:rPr>
            </w:pPr>
          </w:p>
          <w:p w14:paraId="0E17A248" w14:textId="4302626E" w:rsidR="00B14AD9" w:rsidRDefault="00B14AD9" w:rsidP="006460BB">
            <w:pPr>
              <w:spacing w:after="200" w:line="276" w:lineRule="auto"/>
              <w:rPr>
                <w:b/>
                <w:bCs/>
              </w:rPr>
            </w:pPr>
          </w:p>
        </w:tc>
      </w:tr>
      <w:tr w:rsidR="004C23F8" w14:paraId="6243EB5F" w14:textId="77777777" w:rsidTr="002D7989">
        <w:trPr>
          <w:trHeight w:hRule="exact" w:val="1432"/>
        </w:trPr>
        <w:tc>
          <w:tcPr>
            <w:tcW w:w="1345" w:type="dxa"/>
          </w:tcPr>
          <w:p w14:paraId="50863D79" w14:textId="2B4552C0" w:rsidR="004C23F8" w:rsidRPr="006751AD" w:rsidRDefault="004C23F8" w:rsidP="004D6167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  <w:r w:rsidR="00CC60C5">
              <w:rPr>
                <w:bCs/>
                <w:sz w:val="18"/>
                <w:szCs w:val="18"/>
              </w:rPr>
              <w:t>stack enhancement</w:t>
            </w:r>
          </w:p>
        </w:tc>
        <w:tc>
          <w:tcPr>
            <w:tcW w:w="990" w:type="dxa"/>
          </w:tcPr>
          <w:p w14:paraId="48F127DE" w14:textId="0CA86C40" w:rsidR="004C23F8" w:rsidRPr="006751AD" w:rsidRDefault="004C23F8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  <w:r w:rsidRPr="006751AD">
              <w:rPr>
                <w:bCs/>
              </w:rPr>
              <w:t>2</w:t>
            </w:r>
          </w:p>
        </w:tc>
        <w:tc>
          <w:tcPr>
            <w:tcW w:w="720" w:type="dxa"/>
          </w:tcPr>
          <w:p w14:paraId="6693527A" w14:textId="71ABEC2A" w:rsidR="004C23F8" w:rsidRPr="006751AD" w:rsidRDefault="004C23F8" w:rsidP="00CF4101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  <w:r w:rsidR="000C7549">
              <w:rPr>
                <w:bCs/>
              </w:rPr>
              <w:t>10</w:t>
            </w:r>
          </w:p>
        </w:tc>
        <w:tc>
          <w:tcPr>
            <w:tcW w:w="900" w:type="dxa"/>
          </w:tcPr>
          <w:p w14:paraId="3CD00290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12FF2BE7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DF2ED7" w14:paraId="6CCB13AD" w14:textId="77777777" w:rsidTr="002D7989">
        <w:trPr>
          <w:trHeight w:hRule="exact" w:val="1351"/>
        </w:trPr>
        <w:tc>
          <w:tcPr>
            <w:tcW w:w="1345" w:type="dxa"/>
          </w:tcPr>
          <w:p w14:paraId="7F70D2D8" w14:textId="77777777" w:rsidR="00DF2ED7" w:rsidRDefault="00DF2ED7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1B414854" w14:textId="77F3E8C4" w:rsidR="00DF2ED7" w:rsidRDefault="007041C7" w:rsidP="004D6167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imperative form</w:t>
            </w:r>
          </w:p>
        </w:tc>
        <w:tc>
          <w:tcPr>
            <w:tcW w:w="990" w:type="dxa"/>
          </w:tcPr>
          <w:p w14:paraId="44D64093" w14:textId="77777777" w:rsidR="00DF2ED7" w:rsidRDefault="00DF2ED7" w:rsidP="007A718A">
            <w:pPr>
              <w:spacing w:after="200" w:line="276" w:lineRule="auto"/>
              <w:jc w:val="center"/>
              <w:rPr>
                <w:bCs/>
              </w:rPr>
            </w:pPr>
          </w:p>
          <w:p w14:paraId="32807D15" w14:textId="74E0E428" w:rsidR="00DF2ED7" w:rsidRDefault="000C7549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20" w:type="dxa"/>
          </w:tcPr>
          <w:p w14:paraId="4AA9A542" w14:textId="77777777" w:rsidR="00DF2ED7" w:rsidRDefault="00DF2ED7" w:rsidP="00CF4101">
            <w:pPr>
              <w:spacing w:after="200" w:line="276" w:lineRule="auto"/>
              <w:jc w:val="center"/>
              <w:rPr>
                <w:bCs/>
              </w:rPr>
            </w:pPr>
          </w:p>
          <w:p w14:paraId="064B5BCF" w14:textId="769F9BFF" w:rsidR="00DF2ED7" w:rsidRDefault="00E525BA" w:rsidP="00DF2ED7">
            <w:pPr>
              <w:spacing w:after="200" w:line="276" w:lineRule="auto"/>
              <w:rPr>
                <w:bCs/>
              </w:rPr>
            </w:pPr>
            <w:r>
              <w:rPr>
                <w:bCs/>
              </w:rPr>
              <w:t xml:space="preserve">  </w:t>
            </w:r>
            <w:r w:rsidR="000C7549">
              <w:rPr>
                <w:bCs/>
              </w:rPr>
              <w:t>10</w:t>
            </w:r>
          </w:p>
        </w:tc>
        <w:tc>
          <w:tcPr>
            <w:tcW w:w="900" w:type="dxa"/>
          </w:tcPr>
          <w:p w14:paraId="140DCB20" w14:textId="77777777" w:rsidR="00DF2ED7" w:rsidRDefault="00DF2ED7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70364391" w14:textId="77777777" w:rsidR="00DF2ED7" w:rsidRDefault="00DF2ED7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4C23F8" w14:paraId="21D247C3" w14:textId="77777777" w:rsidTr="002D7989">
        <w:trPr>
          <w:trHeight w:hRule="exact" w:val="259"/>
        </w:trPr>
        <w:tc>
          <w:tcPr>
            <w:tcW w:w="1345" w:type="dxa"/>
          </w:tcPr>
          <w:p w14:paraId="62A98D07" w14:textId="77777777" w:rsidR="004C23F8" w:rsidRDefault="004C23F8" w:rsidP="007A718A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1D942681" w14:textId="77777777" w:rsidR="004C23F8" w:rsidRPr="006751AD" w:rsidRDefault="004C23F8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20" w:type="dxa"/>
          </w:tcPr>
          <w:p w14:paraId="5795D7FD" w14:textId="53B70421" w:rsidR="004C23F8" w:rsidRPr="006751AD" w:rsidRDefault="000C7549" w:rsidP="006751AD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900" w:type="dxa"/>
          </w:tcPr>
          <w:p w14:paraId="2A8BD66F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51AE2BC7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</w:tr>
    </w:tbl>
    <w:p w14:paraId="1B17CED8" w14:textId="168C2A92" w:rsidR="00157DDD" w:rsidRPr="002D7989" w:rsidRDefault="002D7989" w:rsidP="002D7989">
      <w:pPr>
        <w:tabs>
          <w:tab w:val="left" w:pos="3971"/>
        </w:tabs>
        <w:rPr>
          <w:sz w:val="10"/>
        </w:rPr>
      </w:pPr>
      <w:r>
        <w:tab/>
      </w:r>
    </w:p>
    <w:p w14:paraId="0F61D7C7" w14:textId="474A3FEB" w:rsidR="0001522B" w:rsidRPr="00CC60C5" w:rsidRDefault="0001522B" w:rsidP="0001522B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Cs w:val="22"/>
        </w:rPr>
      </w:pPr>
      <w:r>
        <w:rPr>
          <w:bCs/>
          <w:szCs w:val="22"/>
        </w:rPr>
        <w:t xml:space="preserve">(12 points) The </w:t>
      </w:r>
      <w:r w:rsidRPr="0065404C">
        <w:rPr>
          <w:b/>
          <w:bCs/>
          <w:szCs w:val="22"/>
        </w:rPr>
        <w:t>same-fringes-</w:t>
      </w:r>
      <w:proofErr w:type="spellStart"/>
      <w:r w:rsidRPr="0065404C">
        <w:rPr>
          <w:b/>
          <w:bCs/>
          <w:szCs w:val="22"/>
        </w:rPr>
        <w:t>start.ss</w:t>
      </w:r>
      <w:proofErr w:type="spellEnd"/>
      <w:r>
        <w:rPr>
          <w:bCs/>
          <w:szCs w:val="22"/>
        </w:rPr>
        <w:t xml:space="preserve"> file contains the corrected same-fringe code from class.  You are to write the </w:t>
      </w:r>
      <w:r w:rsidRPr="0065404C">
        <w:rPr>
          <w:rFonts w:ascii="Courier New" w:hAnsi="Courier New" w:cs="Courier New"/>
          <w:bCs/>
          <w:szCs w:val="22"/>
        </w:rPr>
        <w:t>same-fringes?</w:t>
      </w:r>
      <w:r>
        <w:rPr>
          <w:bCs/>
          <w:szCs w:val="22"/>
        </w:rPr>
        <w:t xml:space="preserve"> procedure.  It takes any number of </w:t>
      </w:r>
      <w:proofErr w:type="spellStart"/>
      <w:r>
        <w:rPr>
          <w:bCs/>
          <w:szCs w:val="22"/>
        </w:rPr>
        <w:t>snlists</w:t>
      </w:r>
      <w:proofErr w:type="spellEnd"/>
      <w:r>
        <w:rPr>
          <w:bCs/>
          <w:szCs w:val="22"/>
        </w:rPr>
        <w:t xml:space="preserve"> (with the same modified definition as in the Day 37 slides) as arguments.  Returns </w:t>
      </w:r>
      <w:r w:rsidRPr="0065404C">
        <w:rPr>
          <w:rFonts w:ascii="Courier New" w:hAnsi="Courier New" w:cs="Courier New"/>
          <w:bCs/>
          <w:szCs w:val="22"/>
        </w:rPr>
        <w:t>#t</w:t>
      </w:r>
      <w:r>
        <w:rPr>
          <w:bCs/>
          <w:szCs w:val="22"/>
        </w:rPr>
        <w:t xml:space="preserve"> if they all have the same</w:t>
      </w:r>
      <w:r w:rsidR="00CC60C5">
        <w:rPr>
          <w:bCs/>
          <w:szCs w:val="22"/>
        </w:rPr>
        <w:t xml:space="preserve"> </w:t>
      </w:r>
      <w:r>
        <w:rPr>
          <w:bCs/>
          <w:szCs w:val="22"/>
        </w:rPr>
        <w:t xml:space="preserve">fringe, and </w:t>
      </w:r>
      <w:r w:rsidRPr="0065404C">
        <w:rPr>
          <w:rFonts w:ascii="Courier New" w:hAnsi="Courier New" w:cs="Courier New"/>
          <w:bCs/>
          <w:szCs w:val="22"/>
        </w:rPr>
        <w:t>#f</w:t>
      </w:r>
      <w:r>
        <w:rPr>
          <w:bCs/>
          <w:szCs w:val="22"/>
        </w:rPr>
        <w:t xml:space="preserve"> otherwise.  </w:t>
      </w:r>
      <w:r w:rsidRPr="00CC60C5">
        <w:rPr>
          <w:b/>
          <w:bCs/>
          <w:szCs w:val="22"/>
        </w:rPr>
        <w:t>Requirements:</w:t>
      </w:r>
    </w:p>
    <w:p w14:paraId="379FA484" w14:textId="702314F8" w:rsidR="0001522B" w:rsidRDefault="0001522B" w:rsidP="0001522B">
      <w:pPr>
        <w:pStyle w:val="ListParagraph"/>
        <w:numPr>
          <w:ilvl w:val="1"/>
          <w:numId w:val="3"/>
        </w:numPr>
        <w:spacing w:after="200" w:line="276" w:lineRule="auto"/>
        <w:rPr>
          <w:bCs/>
          <w:szCs w:val="22"/>
        </w:rPr>
      </w:pPr>
      <w:r>
        <w:rPr>
          <w:bCs/>
          <w:szCs w:val="22"/>
        </w:rPr>
        <w:t xml:space="preserve">Must short-circuit like the example from class.  </w:t>
      </w:r>
      <w:proofErr w:type="gramStart"/>
      <w:r>
        <w:rPr>
          <w:bCs/>
          <w:szCs w:val="22"/>
        </w:rPr>
        <w:t>So</w:t>
      </w:r>
      <w:proofErr w:type="gramEnd"/>
      <w:r>
        <w:rPr>
          <w:bCs/>
          <w:szCs w:val="22"/>
        </w:rPr>
        <w:t xml:space="preserve"> if the first leaves from all of the </w:t>
      </w:r>
      <w:proofErr w:type="spellStart"/>
      <w:r>
        <w:rPr>
          <w:bCs/>
          <w:szCs w:val="22"/>
        </w:rPr>
        <w:t>snlists</w:t>
      </w:r>
      <w:proofErr w:type="spellEnd"/>
      <w:r>
        <w:rPr>
          <w:bCs/>
          <w:szCs w:val="22"/>
        </w:rPr>
        <w:t xml:space="preserve"> are not identical, it returns </w:t>
      </w:r>
      <w:r w:rsidRPr="00CC60C5">
        <w:rPr>
          <w:rFonts w:ascii="Courier New" w:hAnsi="Courier New" w:cs="Courier New"/>
          <w:bCs/>
          <w:szCs w:val="22"/>
        </w:rPr>
        <w:t>#f</w:t>
      </w:r>
      <w:r>
        <w:rPr>
          <w:bCs/>
          <w:szCs w:val="22"/>
        </w:rPr>
        <w:t xml:space="preserve"> without looking at any of the second leaves.</w:t>
      </w:r>
    </w:p>
    <w:p w14:paraId="027730C7" w14:textId="0CE84FCE" w:rsidR="0001522B" w:rsidRDefault="0001522B" w:rsidP="0001522B">
      <w:pPr>
        <w:pStyle w:val="ListParagraph"/>
        <w:numPr>
          <w:ilvl w:val="1"/>
          <w:numId w:val="3"/>
        </w:numPr>
        <w:spacing w:after="200" w:line="276" w:lineRule="auto"/>
        <w:rPr>
          <w:bCs/>
          <w:szCs w:val="22"/>
        </w:rPr>
      </w:pPr>
      <w:r>
        <w:rPr>
          <w:bCs/>
          <w:szCs w:val="22"/>
        </w:rPr>
        <w:t>Must create a sf-coroutine for each of its arguments</w:t>
      </w:r>
      <w:r w:rsidR="00CC60C5">
        <w:rPr>
          <w:bCs/>
          <w:szCs w:val="22"/>
        </w:rPr>
        <w:t xml:space="preserve">, </w:t>
      </w:r>
      <w:r>
        <w:rPr>
          <w:bCs/>
          <w:szCs w:val="22"/>
        </w:rPr>
        <w:t xml:space="preserve">and </w:t>
      </w:r>
      <w:r w:rsidR="00CC60C5">
        <w:rPr>
          <w:bCs/>
          <w:szCs w:val="22"/>
        </w:rPr>
        <w:t xml:space="preserve">it must </w:t>
      </w:r>
      <w:r>
        <w:rPr>
          <w:bCs/>
          <w:szCs w:val="22"/>
        </w:rPr>
        <w:t xml:space="preserve">have communication between the driver and each sf-coroutine that is </w:t>
      </w:r>
      <w:proofErr w:type="gramStart"/>
      <w:r>
        <w:rPr>
          <w:bCs/>
          <w:szCs w:val="22"/>
        </w:rPr>
        <w:t>similar to</w:t>
      </w:r>
      <w:proofErr w:type="gramEnd"/>
      <w:r>
        <w:rPr>
          <w:bCs/>
          <w:szCs w:val="22"/>
        </w:rPr>
        <w:t xml:space="preserve"> the given code.</w:t>
      </w:r>
    </w:p>
    <w:p w14:paraId="3196E715" w14:textId="77777777" w:rsidR="0001522B" w:rsidRDefault="0001522B" w:rsidP="0001522B">
      <w:pPr>
        <w:pStyle w:val="ListParagraph"/>
        <w:spacing w:after="200" w:line="276" w:lineRule="auto"/>
        <w:ind w:left="360"/>
        <w:rPr>
          <w:bCs/>
          <w:szCs w:val="22"/>
        </w:rPr>
      </w:pPr>
      <w:r>
        <w:rPr>
          <w:bCs/>
          <w:szCs w:val="22"/>
        </w:rPr>
        <w:t xml:space="preserve">There is probably no need for you to modify </w:t>
      </w:r>
      <w:r w:rsidRPr="0066620B">
        <w:rPr>
          <w:rFonts w:ascii="Courier New" w:hAnsi="Courier New" w:cs="Courier New"/>
          <w:bCs/>
          <w:szCs w:val="22"/>
        </w:rPr>
        <w:t>make-sf-coroutine</w:t>
      </w:r>
      <w:r>
        <w:rPr>
          <w:bCs/>
          <w:szCs w:val="22"/>
        </w:rPr>
        <w:t>.</w:t>
      </w:r>
    </w:p>
    <w:p w14:paraId="052BF198" w14:textId="77777777" w:rsidR="0001522B" w:rsidRDefault="0001522B" w:rsidP="0001522B">
      <w:pPr>
        <w:pStyle w:val="ListParagraph"/>
        <w:spacing w:after="200" w:line="276" w:lineRule="auto"/>
        <w:ind w:left="360"/>
        <w:rPr>
          <w:bCs/>
          <w:szCs w:val="22"/>
        </w:rPr>
      </w:pPr>
    </w:p>
    <w:p w14:paraId="01DFF9FD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&gt; (same-fringes? '(1) '(1) '(1))</w:t>
      </w:r>
    </w:p>
    <w:p w14:paraId="08860102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#t</w:t>
      </w:r>
    </w:p>
    <w:p w14:paraId="17E14FA5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&gt; (same-fringes? '(1) '(2) '(1))</w:t>
      </w:r>
    </w:p>
    <w:p w14:paraId="39B933F7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#f</w:t>
      </w:r>
    </w:p>
    <w:p w14:paraId="110B5CD1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&gt; (same-fringes? '(1 (2)) '(() 1 2) '((1) 2) '(1 () ((2))))</w:t>
      </w:r>
    </w:p>
    <w:p w14:paraId="7BF4840E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#t</w:t>
      </w:r>
    </w:p>
    <w:p w14:paraId="6E7B0DE3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&gt; (same-fringes? '(1 (2)) '(() 1 2) '((1) 2 (3)) '(1 () ((2))))</w:t>
      </w:r>
    </w:p>
    <w:p w14:paraId="01D0A099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#f</w:t>
      </w:r>
    </w:p>
    <w:p w14:paraId="3BADCD0C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&gt; (same-fringes? '((1)))</w:t>
      </w:r>
    </w:p>
    <w:p w14:paraId="15A0196F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#t</w:t>
      </w:r>
    </w:p>
    <w:p w14:paraId="39FC7A29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&gt; (same-fringes? '((1)) '(1 ()) '(() 1))</w:t>
      </w:r>
    </w:p>
    <w:p w14:paraId="25E751A2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#t</w:t>
      </w:r>
    </w:p>
    <w:p w14:paraId="36338C6B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&gt; (same-fringes? '(1 2) '((1 2)) '(1 (((2)))) '((((1)) ((2)))) '((1 () (() 2))))</w:t>
      </w:r>
    </w:p>
    <w:p w14:paraId="729EB32B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#t</w:t>
      </w:r>
    </w:p>
    <w:p w14:paraId="4D4C71B4" w14:textId="77777777" w:rsidR="0001522B" w:rsidRPr="0066620B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 w:val="18"/>
          <w:szCs w:val="22"/>
        </w:rPr>
      </w:pPr>
      <w:r w:rsidRPr="0066620B">
        <w:rPr>
          <w:rFonts w:ascii="Courier New" w:hAnsi="Courier New" w:cs="Courier New"/>
          <w:bCs/>
          <w:sz w:val="18"/>
          <w:szCs w:val="22"/>
        </w:rPr>
        <w:t>&gt; (same-fringes? '(1 2) '((1 2)) '(1 (((2)))) '((((1)) ((2) 3))) '((1 () (() 2))))</w:t>
      </w:r>
    </w:p>
    <w:p w14:paraId="08B2F49D" w14:textId="77777777" w:rsidR="0001522B" w:rsidRPr="007F6AFF" w:rsidRDefault="0001522B" w:rsidP="0001522B">
      <w:pPr>
        <w:pStyle w:val="ListParagraph"/>
        <w:spacing w:after="200" w:line="276" w:lineRule="auto"/>
        <w:ind w:left="360"/>
        <w:rPr>
          <w:rFonts w:ascii="Courier New" w:hAnsi="Courier New" w:cs="Courier New"/>
          <w:bCs/>
          <w:szCs w:val="22"/>
        </w:rPr>
      </w:pPr>
      <w:r w:rsidRPr="007F6AFF">
        <w:rPr>
          <w:rFonts w:ascii="Courier New" w:hAnsi="Courier New" w:cs="Courier New"/>
          <w:bCs/>
          <w:szCs w:val="22"/>
        </w:rPr>
        <w:t>#f</w:t>
      </w:r>
    </w:p>
    <w:p w14:paraId="545EE5EE" w14:textId="1AE2BD1E" w:rsidR="0001522B" w:rsidRDefault="0066620B" w:rsidP="0001522B">
      <w:pPr>
        <w:spacing w:before="40"/>
        <w:rPr>
          <w:bCs/>
          <w:szCs w:val="22"/>
        </w:rPr>
      </w:pPr>
      <w:r>
        <w:rPr>
          <w:bCs/>
          <w:szCs w:val="22"/>
        </w:rPr>
        <w:t xml:space="preserve">Submit your code for this problem to the  </w:t>
      </w:r>
      <w:r w:rsidRPr="0066620B">
        <w:rPr>
          <w:b/>
          <w:bCs/>
          <w:szCs w:val="22"/>
        </w:rPr>
        <w:t>F202020-p1</w:t>
      </w:r>
      <w:r>
        <w:rPr>
          <w:bCs/>
          <w:szCs w:val="22"/>
        </w:rPr>
        <w:t xml:space="preserve"> assignment on the PLC server.</w:t>
      </w:r>
    </w:p>
    <w:p w14:paraId="7B67077C" w14:textId="56ED1ED2" w:rsidR="00560D17" w:rsidRPr="00B52396" w:rsidRDefault="00B52396" w:rsidP="002D7989">
      <w:pPr>
        <w:pStyle w:val="ListParagraph"/>
        <w:numPr>
          <w:ilvl w:val="0"/>
          <w:numId w:val="3"/>
        </w:numPr>
        <w:rPr>
          <w:bCs/>
          <w:sz w:val="10"/>
          <w:szCs w:val="22"/>
        </w:rPr>
      </w:pPr>
      <w:r>
        <w:rPr>
          <w:bCs/>
          <w:szCs w:val="22"/>
        </w:rPr>
        <w:lastRenderedPageBreak/>
        <w:t xml:space="preserve">(10 points) </w:t>
      </w:r>
      <w:r w:rsidR="0001522B">
        <w:rPr>
          <w:bCs/>
          <w:szCs w:val="22"/>
        </w:rPr>
        <w:t xml:space="preserve">Recall the stack “object” implementation that we used for A9.  (You can </w:t>
      </w:r>
      <w:r>
        <w:rPr>
          <w:bCs/>
          <w:szCs w:val="22"/>
        </w:rPr>
        <w:t xml:space="preserve">find </w:t>
      </w:r>
      <w:r w:rsidR="0001522B">
        <w:rPr>
          <w:bCs/>
          <w:szCs w:val="22"/>
        </w:rPr>
        <w:t>the original code in the A9 homework folder</w:t>
      </w:r>
      <w:r w:rsidR="009D0081">
        <w:rPr>
          <w:bCs/>
          <w:szCs w:val="22"/>
        </w:rPr>
        <w:t>, or, better, in your A9 code</w:t>
      </w:r>
      <w:r w:rsidR="0001522B">
        <w:rPr>
          <w:bCs/>
          <w:szCs w:val="22"/>
        </w:rPr>
        <w:t>).</w:t>
      </w:r>
      <w:r>
        <w:rPr>
          <w:bCs/>
          <w:szCs w:val="22"/>
        </w:rPr>
        <w:t xml:space="preserve">  Add the following methods.</w:t>
      </w:r>
    </w:p>
    <w:p w14:paraId="5E83CF2A" w14:textId="2E07192B" w:rsidR="00B52396" w:rsidRPr="00B52396" w:rsidRDefault="00B52396" w:rsidP="00B52396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 w:rsidRPr="00B52396">
        <w:rPr>
          <w:rFonts w:ascii="Courier New" w:hAnsi="Courier New" w:cs="Courier New"/>
          <w:bCs/>
          <w:sz w:val="22"/>
          <w:szCs w:val="22"/>
        </w:rPr>
        <w:t>size</w:t>
      </w:r>
      <w:r>
        <w:rPr>
          <w:bCs/>
          <w:sz w:val="22"/>
          <w:szCs w:val="22"/>
        </w:rPr>
        <w:t xml:space="preserve">: computes </w:t>
      </w:r>
      <w:r w:rsidRPr="00B52396">
        <w:rPr>
          <w:b/>
          <w:bCs/>
          <w:sz w:val="22"/>
          <w:szCs w:val="22"/>
        </w:rPr>
        <w:t>in constant</w:t>
      </w:r>
      <w:r>
        <w:rPr>
          <w:bCs/>
          <w:sz w:val="22"/>
          <w:szCs w:val="22"/>
        </w:rPr>
        <w:t xml:space="preserve"> time and returns the current number of items in this stack.</w:t>
      </w:r>
    </w:p>
    <w:p w14:paraId="238B7F02" w14:textId="134B2F1D" w:rsidR="00B52396" w:rsidRPr="00B52396" w:rsidRDefault="00B52396" w:rsidP="00D93721">
      <w:pPr>
        <w:pStyle w:val="ListParagraph"/>
        <w:numPr>
          <w:ilvl w:val="0"/>
          <w:numId w:val="10"/>
        </w:numPr>
        <w:spacing w:before="40"/>
        <w:rPr>
          <w:b/>
          <w:bCs/>
          <w:sz w:val="22"/>
          <w:szCs w:val="22"/>
        </w:rPr>
      </w:pPr>
      <w:r w:rsidRPr="00B52396">
        <w:rPr>
          <w:rFonts w:ascii="Courier New" w:hAnsi="Courier New" w:cs="Courier New"/>
          <w:bCs/>
          <w:sz w:val="22"/>
          <w:szCs w:val="22"/>
        </w:rPr>
        <w:t>top</w:t>
      </w:r>
      <w:r w:rsidRPr="00B52396">
        <w:rPr>
          <w:bCs/>
          <w:sz w:val="22"/>
          <w:szCs w:val="22"/>
        </w:rPr>
        <w:t>: returns the current item that is on top of the stack.</w:t>
      </w:r>
      <w:r w:rsidR="00CC60C5">
        <w:rPr>
          <w:bCs/>
          <w:sz w:val="22"/>
          <w:szCs w:val="22"/>
        </w:rPr>
        <w:t xml:space="preserve">  Does not remove the item.</w:t>
      </w:r>
    </w:p>
    <w:p w14:paraId="2D678B9F" w14:textId="329052F1" w:rsidR="00B52396" w:rsidRPr="00B52396" w:rsidRDefault="00CC60C5" w:rsidP="00B52396">
      <w:pPr>
        <w:pStyle w:val="ListParagraph"/>
        <w:numPr>
          <w:ilvl w:val="0"/>
          <w:numId w:val="10"/>
        </w:numPr>
        <w:spacing w:before="40"/>
        <w:rPr>
          <w:b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p</w:t>
      </w:r>
      <w:r w:rsidR="00B52396">
        <w:rPr>
          <w:rFonts w:ascii="Courier New" w:hAnsi="Courier New" w:cs="Courier New"/>
          <w:bCs/>
          <w:sz w:val="22"/>
          <w:szCs w:val="22"/>
        </w:rPr>
        <w:t>ush-</w:t>
      </w:r>
      <w:proofErr w:type="gramStart"/>
      <w:r w:rsidR="00B52396">
        <w:rPr>
          <w:rFonts w:ascii="Courier New" w:hAnsi="Courier New" w:cs="Courier New"/>
          <w:bCs/>
          <w:sz w:val="22"/>
          <w:szCs w:val="22"/>
        </w:rPr>
        <w:t>count</w:t>
      </w:r>
      <w:r w:rsidR="00B52396" w:rsidRPr="00B52396">
        <w:rPr>
          <w:bCs/>
          <w:sz w:val="22"/>
          <w:szCs w:val="22"/>
        </w:rPr>
        <w:t>:</w:t>
      </w:r>
      <w:proofErr w:type="gramEnd"/>
      <w:r w:rsidR="00B52396" w:rsidRPr="00B52396">
        <w:rPr>
          <w:bCs/>
          <w:sz w:val="22"/>
          <w:szCs w:val="22"/>
        </w:rPr>
        <w:t xml:space="preserve"> </w:t>
      </w:r>
      <w:r w:rsidR="00B52396">
        <w:rPr>
          <w:bCs/>
          <w:sz w:val="22"/>
          <w:szCs w:val="22"/>
        </w:rPr>
        <w:t xml:space="preserve"> </w:t>
      </w:r>
      <w:r w:rsidR="00B52396" w:rsidRPr="00B52396">
        <w:rPr>
          <w:bCs/>
          <w:sz w:val="22"/>
          <w:szCs w:val="22"/>
        </w:rPr>
        <w:t xml:space="preserve">returns the </w:t>
      </w:r>
      <w:r w:rsidR="00B52396">
        <w:rPr>
          <w:bCs/>
          <w:sz w:val="22"/>
          <w:szCs w:val="22"/>
        </w:rPr>
        <w:t xml:space="preserve">total number of times that the </w:t>
      </w:r>
      <w:r w:rsidR="00B52396" w:rsidRPr="00B52396">
        <w:rPr>
          <w:rFonts w:ascii="Courier New" w:hAnsi="Courier New" w:cs="Courier New"/>
          <w:bCs/>
          <w:sz w:val="22"/>
          <w:szCs w:val="22"/>
        </w:rPr>
        <w:t>push</w:t>
      </w:r>
      <w:r w:rsidR="00B52396" w:rsidRPr="00B52396">
        <w:rPr>
          <w:bCs/>
          <w:sz w:val="22"/>
          <w:szCs w:val="22"/>
        </w:rPr>
        <w:t xml:space="preserve"> </w:t>
      </w:r>
      <w:r w:rsidR="00B52396">
        <w:rPr>
          <w:bCs/>
          <w:sz w:val="22"/>
          <w:szCs w:val="22"/>
        </w:rPr>
        <w:t>method has been called for all stacks.</w:t>
      </w:r>
    </w:p>
    <w:p w14:paraId="26AA8405" w14:textId="0A545C24" w:rsidR="00B52396" w:rsidRPr="00B52396" w:rsidRDefault="00B52396" w:rsidP="00B52396">
      <w:pPr>
        <w:spacing w:before="40"/>
        <w:ind w:left="360"/>
        <w:rPr>
          <w:bCs/>
          <w:sz w:val="22"/>
          <w:szCs w:val="22"/>
        </w:rPr>
      </w:pPr>
      <w:r w:rsidRPr="00B52396">
        <w:rPr>
          <w:bCs/>
          <w:sz w:val="22"/>
          <w:szCs w:val="22"/>
        </w:rPr>
        <w:t xml:space="preserve">Your code does not have to check for </w:t>
      </w:r>
      <w:r w:rsidR="00CC60C5">
        <w:rPr>
          <w:bCs/>
          <w:sz w:val="22"/>
          <w:szCs w:val="22"/>
        </w:rPr>
        <w:t xml:space="preserve">input </w:t>
      </w:r>
      <w:r w:rsidRPr="00B52396">
        <w:rPr>
          <w:bCs/>
          <w:sz w:val="22"/>
          <w:szCs w:val="22"/>
        </w:rPr>
        <w:t xml:space="preserve">errors </w:t>
      </w:r>
      <w:r w:rsidR="00CC60C5">
        <w:rPr>
          <w:bCs/>
          <w:sz w:val="22"/>
          <w:szCs w:val="22"/>
        </w:rPr>
        <w:t>such as</w:t>
      </w:r>
      <w:r w:rsidRPr="00B52396">
        <w:rPr>
          <w:bCs/>
          <w:sz w:val="22"/>
          <w:szCs w:val="22"/>
        </w:rPr>
        <w:t xml:space="preserve"> trying to pop an empty stack.</w:t>
      </w:r>
    </w:p>
    <w:p w14:paraId="6AA3C59B" w14:textId="77777777" w:rsidR="0001522B" w:rsidRDefault="0001522B" w:rsidP="007664B7">
      <w:pPr>
        <w:spacing w:before="40"/>
        <w:rPr>
          <w:b/>
          <w:bCs/>
          <w:sz w:val="22"/>
          <w:szCs w:val="22"/>
        </w:rPr>
      </w:pPr>
    </w:p>
    <w:p w14:paraId="42B2A182" w14:textId="336FFF59" w:rsidR="007664B7" w:rsidRPr="002D7989" w:rsidRDefault="007664B7" w:rsidP="007664B7">
      <w:pPr>
        <w:spacing w:before="40"/>
        <w:rPr>
          <w:b/>
          <w:bCs/>
          <w:sz w:val="22"/>
          <w:szCs w:val="22"/>
        </w:rPr>
      </w:pPr>
      <w:r w:rsidRPr="002D7989">
        <w:rPr>
          <w:b/>
          <w:bCs/>
          <w:sz w:val="22"/>
          <w:szCs w:val="22"/>
        </w:rPr>
        <w:t>Examples:</w:t>
      </w:r>
    </w:p>
    <w:p w14:paraId="582FD70A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7449F0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(let ([s (make-stack)])</w:t>
      </w:r>
    </w:p>
    <w:p w14:paraId="3E597CDD" w14:textId="51CEB958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(s 'push 1)</w:t>
      </w:r>
    </w:p>
    <w:p w14:paraId="0A180926" w14:textId="0E94F404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(s 'push 2)</w:t>
      </w:r>
    </w:p>
    <w:p w14:paraId="5723A8A2" w14:textId="32074F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(s 'pop)</w:t>
      </w:r>
    </w:p>
    <w:p w14:paraId="0E0920AD" w14:textId="1F08D7B1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(s 'push 3)</w:t>
      </w:r>
    </w:p>
    <w:p w14:paraId="0F374DD0" w14:textId="19697E02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(s 'pop)</w:t>
      </w:r>
    </w:p>
    <w:p w14:paraId="57B0EA8B" w14:textId="38C67B1A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(list (s 'top) (s 'size) (s 'push-count)))</w:t>
      </w:r>
    </w:p>
    <w:p w14:paraId="3922C95D" w14:textId="77777777" w:rsidR="007449F0" w:rsidRPr="007449F0" w:rsidRDefault="007449F0" w:rsidP="007449F0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7449F0">
        <w:rPr>
          <w:rFonts w:ascii="Courier New" w:hAnsi="Courier New" w:cs="Courier New"/>
          <w:bCs/>
          <w:sz w:val="18"/>
          <w:szCs w:val="18"/>
        </w:rPr>
        <w:t>(1 1 3)</w:t>
      </w:r>
    </w:p>
    <w:p w14:paraId="0693B9B9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7449F0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(let ([s1 (make-stack)]</w:t>
      </w:r>
    </w:p>
    <w:p w14:paraId="6C48A5E0" w14:textId="36B5732B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    </w:t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[s2 (make-stack)]</w:t>
      </w:r>
    </w:p>
    <w:p w14:paraId="3A108101" w14:textId="06983F6C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    </w:t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[s2-top #f])</w:t>
      </w:r>
    </w:p>
    <w:p w14:paraId="2631DC4E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(s1 'push 1)</w:t>
      </w:r>
    </w:p>
    <w:p w14:paraId="61DD671D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(s1 'push 2)</w:t>
      </w:r>
    </w:p>
    <w:p w14:paraId="05C9A805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(s2 'push 3)</w:t>
      </w:r>
    </w:p>
    <w:p w14:paraId="243F6B2F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(set! s2-top (s2 'top))</w:t>
      </w:r>
    </w:p>
    <w:p w14:paraId="2FFFB9B9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(s2 'push (s1 'pop))</w:t>
      </w:r>
    </w:p>
    <w:p w14:paraId="0084CB46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(s2 'push (s1 'pop))</w:t>
      </w:r>
    </w:p>
    <w:p w14:paraId="0176E079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(s2 'pop)</w:t>
      </w:r>
    </w:p>
    <w:p w14:paraId="488E4398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(s1 'push 5)</w:t>
      </w:r>
    </w:p>
    <w:p w14:paraId="14C4080E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(s1 'push (s2 'top))</w:t>
      </w:r>
    </w:p>
    <w:p w14:paraId="3F75C68B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(s1 'pop)</w:t>
      </w:r>
    </w:p>
    <w:p w14:paraId="244EAAF3" w14:textId="77777777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 xml:space="preserve">  (list (s1 'top)</w:t>
      </w:r>
    </w:p>
    <w:p w14:paraId="7900E7B1" w14:textId="15AEAB40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ab/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(s1 'size)</w:t>
      </w:r>
    </w:p>
    <w:p w14:paraId="32C57314" w14:textId="68EC84C6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ab/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(s2 'top)</w:t>
      </w:r>
    </w:p>
    <w:p w14:paraId="5BDC90D1" w14:textId="54AE878E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ab/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(s2 'size)</w:t>
      </w:r>
    </w:p>
    <w:p w14:paraId="37AC97DD" w14:textId="46933471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ab/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(s1 'push-count)</w:t>
      </w:r>
    </w:p>
    <w:p w14:paraId="734ACF60" w14:textId="184FB56F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ab/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(s2 'push-count)</w:t>
      </w:r>
    </w:p>
    <w:p w14:paraId="18028AC4" w14:textId="44F029C2" w:rsidR="007449F0" w:rsidRPr="00B52396" w:rsidRDefault="007449F0" w:rsidP="007449F0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B52396">
        <w:rPr>
          <w:rFonts w:ascii="Courier New" w:hAnsi="Courier New" w:cs="Courier New"/>
          <w:b/>
          <w:bCs/>
          <w:sz w:val="18"/>
          <w:szCs w:val="18"/>
        </w:rPr>
        <w:tab/>
      </w:r>
      <w:r w:rsidR="0066620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52396">
        <w:rPr>
          <w:rFonts w:ascii="Courier New" w:hAnsi="Courier New" w:cs="Courier New"/>
          <w:b/>
          <w:bCs/>
          <w:sz w:val="18"/>
          <w:szCs w:val="18"/>
        </w:rPr>
        <w:t>s2-top))</w:t>
      </w:r>
    </w:p>
    <w:p w14:paraId="39FA9949" w14:textId="615F8779" w:rsidR="0066620B" w:rsidRDefault="007449F0" w:rsidP="007449F0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CC5F97">
        <w:rPr>
          <w:rFonts w:ascii="Courier New" w:hAnsi="Courier New" w:cs="Courier New"/>
          <w:bCs/>
          <w:sz w:val="18"/>
          <w:szCs w:val="18"/>
        </w:rPr>
        <w:t xml:space="preserve">(5 1 2 2 10 10 3) </w:t>
      </w:r>
    </w:p>
    <w:p w14:paraId="28DD2837" w14:textId="475C981A" w:rsidR="00CC60C5" w:rsidRDefault="00CC60C5" w:rsidP="007449F0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</w:p>
    <w:p w14:paraId="4643FA48" w14:textId="4CFE79E8" w:rsidR="00CC60C5" w:rsidRPr="00CC60C5" w:rsidRDefault="00CC60C5" w:rsidP="007449F0">
      <w:pPr>
        <w:spacing w:line="276" w:lineRule="auto"/>
        <w:rPr>
          <w:bCs/>
          <w:szCs w:val="18"/>
        </w:rPr>
      </w:pPr>
      <w:r w:rsidRPr="00CC60C5">
        <w:rPr>
          <w:bCs/>
          <w:szCs w:val="18"/>
        </w:rPr>
        <w:t xml:space="preserve">Note that the </w:t>
      </w:r>
      <w:r>
        <w:rPr>
          <w:bCs/>
          <w:szCs w:val="18"/>
        </w:rPr>
        <w:t>push</w:t>
      </w:r>
      <w:r w:rsidR="00611026">
        <w:rPr>
          <w:bCs/>
          <w:szCs w:val="18"/>
        </w:rPr>
        <w:t>-</w:t>
      </w:r>
      <w:r>
        <w:rPr>
          <w:bCs/>
          <w:szCs w:val="18"/>
        </w:rPr>
        <w:t>count</w:t>
      </w:r>
      <w:r w:rsidR="00611026">
        <w:rPr>
          <w:bCs/>
          <w:szCs w:val="18"/>
        </w:rPr>
        <w:t>s</w:t>
      </w:r>
      <w:r>
        <w:rPr>
          <w:bCs/>
          <w:szCs w:val="18"/>
        </w:rPr>
        <w:t xml:space="preserve"> above represent th</w:t>
      </w:r>
      <w:r w:rsidR="00611026">
        <w:rPr>
          <w:bCs/>
          <w:szCs w:val="18"/>
        </w:rPr>
        <w:t>e</w:t>
      </w:r>
      <w:r>
        <w:rPr>
          <w:bCs/>
          <w:szCs w:val="18"/>
        </w:rPr>
        <w:t xml:space="preserve"> situation where </w:t>
      </w:r>
      <w:r w:rsidRPr="00611026">
        <w:rPr>
          <w:rFonts w:ascii="Courier New" w:hAnsi="Courier New" w:cs="Courier New"/>
          <w:bCs/>
          <w:szCs w:val="18"/>
        </w:rPr>
        <w:t>make-stack</w:t>
      </w:r>
      <w:r>
        <w:rPr>
          <w:bCs/>
          <w:szCs w:val="18"/>
        </w:rPr>
        <w:t xml:space="preserve"> is defined, and then these two test cases are run in the order given.</w:t>
      </w:r>
    </w:p>
    <w:p w14:paraId="28B77203" w14:textId="77777777" w:rsidR="0066620B" w:rsidRDefault="0066620B" w:rsidP="007449F0">
      <w:pPr>
        <w:spacing w:line="276" w:lineRule="auto"/>
        <w:rPr>
          <w:bCs/>
          <w:szCs w:val="22"/>
        </w:rPr>
      </w:pPr>
    </w:p>
    <w:p w14:paraId="209DA4F3" w14:textId="729DDA73" w:rsidR="0066620B" w:rsidRDefault="0066620B" w:rsidP="0066620B">
      <w:pPr>
        <w:spacing w:before="40"/>
        <w:rPr>
          <w:bCs/>
          <w:szCs w:val="22"/>
        </w:rPr>
      </w:pPr>
      <w:r>
        <w:rPr>
          <w:bCs/>
          <w:szCs w:val="22"/>
        </w:rPr>
        <w:t xml:space="preserve">Submit your code for this problem to the  </w:t>
      </w:r>
      <w:r w:rsidRPr="0066620B">
        <w:rPr>
          <w:b/>
          <w:bCs/>
          <w:szCs w:val="22"/>
        </w:rPr>
        <w:t>F202020-p</w:t>
      </w:r>
      <w:r>
        <w:rPr>
          <w:b/>
          <w:bCs/>
          <w:szCs w:val="22"/>
        </w:rPr>
        <w:t>2</w:t>
      </w:r>
      <w:r>
        <w:rPr>
          <w:bCs/>
          <w:szCs w:val="22"/>
        </w:rPr>
        <w:t xml:space="preserve"> assignment on the PLC server.</w:t>
      </w:r>
    </w:p>
    <w:p w14:paraId="2CD25ACD" w14:textId="1CF2290A" w:rsidR="000C7549" w:rsidRDefault="000C7549" w:rsidP="0066620B">
      <w:pPr>
        <w:spacing w:before="40"/>
        <w:rPr>
          <w:bCs/>
          <w:szCs w:val="22"/>
        </w:rPr>
      </w:pPr>
    </w:p>
    <w:p w14:paraId="46C0A0C3" w14:textId="77777777" w:rsidR="009D0081" w:rsidRDefault="009D0081" w:rsidP="0066620B">
      <w:pPr>
        <w:spacing w:before="40"/>
        <w:rPr>
          <w:bCs/>
          <w:sz w:val="36"/>
          <w:szCs w:val="22"/>
        </w:rPr>
      </w:pPr>
      <w:bookmarkStart w:id="1" w:name="_Hlk33379980"/>
    </w:p>
    <w:p w14:paraId="5917AA4C" w14:textId="77777777" w:rsidR="009D0081" w:rsidRDefault="009D0081" w:rsidP="0066620B">
      <w:pPr>
        <w:spacing w:before="40"/>
        <w:rPr>
          <w:bCs/>
          <w:sz w:val="36"/>
          <w:szCs w:val="22"/>
        </w:rPr>
      </w:pPr>
    </w:p>
    <w:p w14:paraId="5271BE03" w14:textId="77777777" w:rsidR="009D0081" w:rsidRDefault="009D0081" w:rsidP="0066620B">
      <w:pPr>
        <w:spacing w:before="40"/>
        <w:rPr>
          <w:bCs/>
          <w:sz w:val="36"/>
          <w:szCs w:val="22"/>
        </w:rPr>
      </w:pPr>
    </w:p>
    <w:p w14:paraId="111D31D0" w14:textId="30D782FD" w:rsidR="000C7549" w:rsidRPr="000C7549" w:rsidRDefault="000C7549" w:rsidP="0066620B">
      <w:pPr>
        <w:spacing w:before="40"/>
        <w:rPr>
          <w:bCs/>
          <w:sz w:val="36"/>
          <w:szCs w:val="22"/>
        </w:rPr>
      </w:pPr>
      <w:r w:rsidRPr="000C7549">
        <w:rPr>
          <w:bCs/>
          <w:sz w:val="36"/>
          <w:szCs w:val="22"/>
        </w:rPr>
        <w:t>If you finish th</w:t>
      </w:r>
      <w:r>
        <w:rPr>
          <w:bCs/>
          <w:sz w:val="36"/>
          <w:szCs w:val="22"/>
        </w:rPr>
        <w:t>e</w:t>
      </w:r>
      <w:r w:rsidRPr="000C7549">
        <w:rPr>
          <w:bCs/>
          <w:sz w:val="36"/>
          <w:szCs w:val="22"/>
        </w:rPr>
        <w:t>s</w:t>
      </w:r>
      <w:r>
        <w:rPr>
          <w:bCs/>
          <w:sz w:val="36"/>
          <w:szCs w:val="22"/>
        </w:rPr>
        <w:t>e</w:t>
      </w:r>
      <w:r w:rsidRPr="000C7549">
        <w:rPr>
          <w:bCs/>
          <w:sz w:val="36"/>
          <w:szCs w:val="22"/>
        </w:rPr>
        <w:t xml:space="preserve"> </w:t>
      </w:r>
      <w:r w:rsidR="009D0081">
        <w:rPr>
          <w:bCs/>
          <w:sz w:val="36"/>
          <w:szCs w:val="22"/>
        </w:rPr>
        <w:t xml:space="preserve">non-interpreter </w:t>
      </w:r>
      <w:r w:rsidRPr="000C7549">
        <w:rPr>
          <w:bCs/>
          <w:sz w:val="36"/>
          <w:szCs w:val="22"/>
        </w:rPr>
        <w:t>problem</w:t>
      </w:r>
      <w:r>
        <w:rPr>
          <w:bCs/>
          <w:sz w:val="36"/>
          <w:szCs w:val="22"/>
        </w:rPr>
        <w:t>s</w:t>
      </w:r>
      <w:r w:rsidRPr="000C7549">
        <w:rPr>
          <w:bCs/>
          <w:sz w:val="36"/>
          <w:szCs w:val="22"/>
        </w:rPr>
        <w:t xml:space="preserve"> before </w:t>
      </w:r>
      <w:r>
        <w:rPr>
          <w:bCs/>
          <w:sz w:val="36"/>
          <w:szCs w:val="22"/>
        </w:rPr>
        <w:t xml:space="preserve">you finish </w:t>
      </w:r>
      <w:r w:rsidRPr="000C7549">
        <w:rPr>
          <w:bCs/>
          <w:sz w:val="36"/>
          <w:szCs w:val="22"/>
        </w:rPr>
        <w:t xml:space="preserve">the interpreter computer part, please go ahead and turn in this </w:t>
      </w:r>
      <w:r>
        <w:rPr>
          <w:bCs/>
          <w:sz w:val="36"/>
          <w:szCs w:val="22"/>
        </w:rPr>
        <w:t>paper</w:t>
      </w:r>
      <w:r w:rsidRPr="000C7549">
        <w:rPr>
          <w:bCs/>
          <w:sz w:val="36"/>
          <w:szCs w:val="22"/>
        </w:rPr>
        <w:t xml:space="preserve">, so </w:t>
      </w:r>
      <w:r>
        <w:rPr>
          <w:bCs/>
          <w:sz w:val="36"/>
          <w:szCs w:val="22"/>
        </w:rPr>
        <w:t xml:space="preserve">that </w:t>
      </w:r>
      <w:r w:rsidRPr="000C7549">
        <w:rPr>
          <w:bCs/>
          <w:sz w:val="36"/>
          <w:szCs w:val="22"/>
        </w:rPr>
        <w:t>we can begin grading your work.</w:t>
      </w:r>
    </w:p>
    <w:bookmarkEnd w:id="1"/>
    <w:p w14:paraId="13AE475E" w14:textId="5DD753D1" w:rsidR="00924E89" w:rsidRPr="00CC5F97" w:rsidRDefault="00924E89" w:rsidP="007449F0">
      <w:pPr>
        <w:spacing w:line="276" w:lineRule="auto"/>
        <w:rPr>
          <w:bCs/>
          <w:szCs w:val="22"/>
        </w:rPr>
      </w:pPr>
      <w:r w:rsidRPr="00CC5F97">
        <w:rPr>
          <w:bCs/>
          <w:szCs w:val="22"/>
        </w:rPr>
        <w:br w:type="page"/>
      </w:r>
    </w:p>
    <w:p w14:paraId="2969B8EE" w14:textId="73AD5389" w:rsidR="000736C9" w:rsidRDefault="00946E8D" w:rsidP="005B20D0">
      <w:pPr>
        <w:pStyle w:val="ListParagraph"/>
        <w:numPr>
          <w:ilvl w:val="0"/>
          <w:numId w:val="3"/>
        </w:numPr>
        <w:spacing w:before="40"/>
        <w:rPr>
          <w:bCs/>
          <w:szCs w:val="22"/>
        </w:rPr>
      </w:pPr>
      <w:r w:rsidRPr="00946E8D">
        <w:rPr>
          <w:bCs/>
          <w:i/>
          <w:szCs w:val="22"/>
        </w:rPr>
        <w:lastRenderedPageBreak/>
        <w:t>Imperative form:</w:t>
      </w:r>
      <w:r>
        <w:rPr>
          <w:bCs/>
          <w:szCs w:val="22"/>
        </w:rPr>
        <w:t xml:space="preserve"> </w:t>
      </w:r>
      <w:r w:rsidR="00E94F1F">
        <w:rPr>
          <w:bCs/>
          <w:szCs w:val="22"/>
        </w:rPr>
        <w:t>Assignment 3</w:t>
      </w:r>
      <w:r w:rsidR="004B4A8E">
        <w:rPr>
          <w:bCs/>
          <w:szCs w:val="22"/>
        </w:rPr>
        <w:t xml:space="preserve"> contained the following problem:</w:t>
      </w:r>
    </w:p>
    <w:p w14:paraId="6F061903" w14:textId="5421C3AA" w:rsidR="004B4A8E" w:rsidRPr="004B4A8E" w:rsidRDefault="004B4A8E" w:rsidP="004B4A8E">
      <w:pPr>
        <w:spacing w:before="40"/>
        <w:rPr>
          <w:bCs/>
          <w:szCs w:val="22"/>
        </w:rPr>
      </w:pPr>
      <w:r>
        <w:rPr>
          <w:noProof/>
        </w:rPr>
        <w:drawing>
          <wp:inline distT="0" distB="0" distL="0" distR="0" wp14:anchorId="2E5C238E" wp14:editId="53EF85A3">
            <wp:extent cx="6276975" cy="1608121"/>
            <wp:effectExtent l="19050" t="1905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0417" cy="1616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E8D8F" w14:textId="77373DF1" w:rsidR="000736C9" w:rsidRPr="000736C9" w:rsidRDefault="000736C9" w:rsidP="00EA1401">
      <w:pPr>
        <w:rPr>
          <w:bCs/>
          <w:szCs w:val="22"/>
        </w:rPr>
      </w:pPr>
    </w:p>
    <w:p w14:paraId="4BEBC914" w14:textId="6D8B2007" w:rsidR="00E94F1F" w:rsidRDefault="00E94F1F" w:rsidP="00E66619">
      <w:pPr>
        <w:spacing w:before="40"/>
        <w:rPr>
          <w:bCs/>
          <w:szCs w:val="22"/>
        </w:rPr>
      </w:pPr>
      <w:r>
        <w:rPr>
          <w:bCs/>
          <w:szCs w:val="22"/>
        </w:rPr>
        <w:t>This is one of my solutions.  It counts the number of different symbols in the relation, counts the number of reflexive pa</w:t>
      </w:r>
      <w:r w:rsidR="00946E8D">
        <w:rPr>
          <w:bCs/>
          <w:szCs w:val="22"/>
        </w:rPr>
        <w:t>ir</w:t>
      </w:r>
      <w:r>
        <w:rPr>
          <w:bCs/>
          <w:szCs w:val="22"/>
        </w:rPr>
        <w:t>s, and checks to see whether they are the same.</w:t>
      </w:r>
      <w:r w:rsidR="00611026">
        <w:rPr>
          <w:bCs/>
          <w:szCs w:val="22"/>
        </w:rPr>
        <w:t xml:space="preserve"> It assumes that both relations are </w:t>
      </w:r>
      <w:r w:rsidR="00611026" w:rsidRPr="00611026">
        <w:rPr>
          <w:bCs/>
          <w:i/>
          <w:szCs w:val="22"/>
        </w:rPr>
        <w:t>sets</w:t>
      </w:r>
      <w:r w:rsidR="00611026">
        <w:rPr>
          <w:bCs/>
          <w:szCs w:val="22"/>
        </w:rPr>
        <w:t xml:space="preserve"> of ordered pairs of symbols.</w:t>
      </w:r>
    </w:p>
    <w:p w14:paraId="6FA5ADF4" w14:textId="77777777" w:rsidR="00E94F1F" w:rsidRDefault="00E94F1F" w:rsidP="00E66619">
      <w:pPr>
        <w:spacing w:before="40"/>
        <w:rPr>
          <w:bCs/>
          <w:szCs w:val="22"/>
        </w:rPr>
      </w:pPr>
    </w:p>
    <w:p w14:paraId="629349B4" w14:textId="26E68F5D" w:rsidR="00E94F1F" w:rsidRDefault="00946E8D" w:rsidP="00E66619">
      <w:pPr>
        <w:spacing w:before="40"/>
        <w:rPr>
          <w:bCs/>
          <w:szCs w:val="22"/>
        </w:rPr>
      </w:pPr>
      <w:r>
        <w:rPr>
          <w:noProof/>
        </w:rPr>
        <w:drawing>
          <wp:inline distT="0" distB="0" distL="0" distR="0" wp14:anchorId="54BF72A6" wp14:editId="6B7FBF43">
            <wp:extent cx="4495800" cy="51816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8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6A2CF" w14:textId="46B91EF3" w:rsidR="00946E8D" w:rsidRDefault="00946E8D" w:rsidP="00E66619">
      <w:pPr>
        <w:spacing w:before="40"/>
        <w:rPr>
          <w:bCs/>
          <w:szCs w:val="22"/>
        </w:rPr>
      </w:pPr>
      <w:r>
        <w:rPr>
          <w:bCs/>
          <w:szCs w:val="22"/>
        </w:rPr>
        <w:t xml:space="preserve">The </w:t>
      </w:r>
      <w:r w:rsidRPr="00AE0A7C">
        <w:rPr>
          <w:b/>
          <w:bCs/>
          <w:szCs w:val="22"/>
        </w:rPr>
        <w:t>imperative-start-</w:t>
      </w:r>
      <w:proofErr w:type="spellStart"/>
      <w:r w:rsidRPr="00AE0A7C">
        <w:rPr>
          <w:b/>
          <w:bCs/>
          <w:szCs w:val="22"/>
        </w:rPr>
        <w:t>code.ss</w:t>
      </w:r>
      <w:proofErr w:type="spellEnd"/>
      <w:r>
        <w:rPr>
          <w:bCs/>
          <w:szCs w:val="22"/>
        </w:rPr>
        <w:t xml:space="preserve"> file contains this code, a cps-with-datatype-continuations version, and a significant amount of code for an imperative-form version.  All of the places where you need to add code are marked with </w:t>
      </w:r>
      <w:r w:rsidR="009804DD" w:rsidRPr="009804DD">
        <w:rPr>
          <w:rFonts w:ascii="Courier New" w:hAnsi="Courier New" w:cs="Courier New"/>
          <w:bCs/>
          <w:sz w:val="18"/>
          <w:szCs w:val="22"/>
        </w:rPr>
        <w:t>'fill-it-in</w:t>
      </w:r>
      <w:r w:rsidR="009804DD">
        <w:rPr>
          <w:bCs/>
          <w:szCs w:val="22"/>
        </w:rPr>
        <w:t xml:space="preserve">.  </w:t>
      </w:r>
      <w:r w:rsidR="009804DD">
        <w:rPr>
          <w:bCs/>
          <w:szCs w:val="22"/>
        </w:rPr>
        <w:br/>
        <w:t xml:space="preserve">To assist you with debugging, </w:t>
      </w:r>
      <w:r w:rsidR="003B386E">
        <w:rPr>
          <w:bCs/>
          <w:szCs w:val="22"/>
        </w:rPr>
        <w:t xml:space="preserve">I improved my </w:t>
      </w:r>
      <w:r w:rsidR="00785EAD">
        <w:rPr>
          <w:bCs/>
          <w:szCs w:val="22"/>
        </w:rPr>
        <w:t xml:space="preserve">trace-it code from class, so that it only shows the global variables that are </w:t>
      </w:r>
      <w:r w:rsidR="00611026">
        <w:rPr>
          <w:bCs/>
          <w:szCs w:val="22"/>
        </w:rPr>
        <w:t xml:space="preserve">actually </w:t>
      </w:r>
      <w:r w:rsidR="00785EAD">
        <w:rPr>
          <w:bCs/>
          <w:szCs w:val="22"/>
        </w:rPr>
        <w:t xml:space="preserve">used by the particular procedure that is being traced.  You can turn tracing on and off by setting the value of the </w:t>
      </w:r>
      <w:r w:rsidR="00785EAD" w:rsidRPr="00785EAD">
        <w:rPr>
          <w:rFonts w:ascii="Courier New" w:hAnsi="Courier New" w:cs="Courier New"/>
          <w:bCs/>
          <w:szCs w:val="22"/>
        </w:rPr>
        <w:t>*tracing*</w:t>
      </w:r>
      <w:r w:rsidR="00785EAD">
        <w:rPr>
          <w:bCs/>
          <w:szCs w:val="22"/>
        </w:rPr>
        <w:t xml:space="preserve"> variable.</w:t>
      </w:r>
      <w:bookmarkStart w:id="2" w:name="_GoBack"/>
      <w:bookmarkEnd w:id="2"/>
    </w:p>
    <w:p w14:paraId="68A18362" w14:textId="77777777" w:rsidR="0066620B" w:rsidRDefault="0066620B" w:rsidP="0066620B">
      <w:pPr>
        <w:spacing w:before="40"/>
        <w:rPr>
          <w:bCs/>
          <w:szCs w:val="22"/>
        </w:rPr>
      </w:pPr>
    </w:p>
    <w:p w14:paraId="06CA8D97" w14:textId="173A30A1" w:rsidR="0066620B" w:rsidRDefault="0066620B" w:rsidP="0066620B">
      <w:pPr>
        <w:spacing w:before="40"/>
        <w:rPr>
          <w:bCs/>
          <w:szCs w:val="22"/>
        </w:rPr>
      </w:pPr>
      <w:r>
        <w:rPr>
          <w:bCs/>
          <w:szCs w:val="22"/>
        </w:rPr>
        <w:t xml:space="preserve">Submit your code for this problem to the  </w:t>
      </w:r>
      <w:r w:rsidRPr="0066620B">
        <w:rPr>
          <w:b/>
          <w:bCs/>
          <w:szCs w:val="22"/>
        </w:rPr>
        <w:t>F202020-p</w:t>
      </w:r>
      <w:r>
        <w:rPr>
          <w:b/>
          <w:bCs/>
          <w:szCs w:val="22"/>
        </w:rPr>
        <w:t xml:space="preserve">3 </w:t>
      </w:r>
      <w:r>
        <w:rPr>
          <w:bCs/>
          <w:szCs w:val="22"/>
        </w:rPr>
        <w:t>assignment on the PLC server.</w:t>
      </w:r>
    </w:p>
    <w:p w14:paraId="740E838D" w14:textId="6BD9B427" w:rsidR="00453EB0" w:rsidRDefault="00453EB0" w:rsidP="00E66619">
      <w:pPr>
        <w:spacing w:before="40"/>
        <w:rPr>
          <w:bCs/>
          <w:szCs w:val="22"/>
        </w:rPr>
      </w:pPr>
    </w:p>
    <w:p w14:paraId="19E126CB" w14:textId="5D07100A" w:rsidR="00453EB0" w:rsidRDefault="00453EB0">
      <w:pPr>
        <w:spacing w:after="200" w:line="276" w:lineRule="auto"/>
        <w:rPr>
          <w:bCs/>
          <w:szCs w:val="22"/>
        </w:rPr>
      </w:pPr>
    </w:p>
    <w:sectPr w:rsidR="00453EB0" w:rsidSect="00E66619">
      <w:type w:val="continuous"/>
      <w:pgSz w:w="12240" w:h="15840" w:code="1"/>
      <w:pgMar w:top="720" w:right="720" w:bottom="720" w:left="864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692EE" w14:textId="77777777" w:rsidR="005465CD" w:rsidRDefault="005465CD" w:rsidP="002C1ADB">
      <w:r>
        <w:separator/>
      </w:r>
    </w:p>
  </w:endnote>
  <w:endnote w:type="continuationSeparator" w:id="0">
    <w:p w14:paraId="4A4BA1CF" w14:textId="77777777" w:rsidR="005465CD" w:rsidRDefault="005465CD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51DCF" w14:textId="77777777" w:rsidR="005465CD" w:rsidRDefault="005465CD" w:rsidP="002C1ADB">
      <w:r>
        <w:separator/>
      </w:r>
    </w:p>
  </w:footnote>
  <w:footnote w:type="continuationSeparator" w:id="0">
    <w:p w14:paraId="0EC0587A" w14:textId="77777777" w:rsidR="005465CD" w:rsidRDefault="005465CD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A97"/>
    <w:multiLevelType w:val="hybridMultilevel"/>
    <w:tmpl w:val="53208858"/>
    <w:lvl w:ilvl="0" w:tplc="AA16BA0E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5B10"/>
    <w:multiLevelType w:val="hybridMultilevel"/>
    <w:tmpl w:val="7A2EA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B14D6"/>
    <w:multiLevelType w:val="hybridMultilevel"/>
    <w:tmpl w:val="2340BF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D08A3"/>
    <w:multiLevelType w:val="hybridMultilevel"/>
    <w:tmpl w:val="29D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AD0A2E"/>
    <w:multiLevelType w:val="hybridMultilevel"/>
    <w:tmpl w:val="81680E8C"/>
    <w:lvl w:ilvl="0" w:tplc="5830C0A8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CE6090"/>
    <w:multiLevelType w:val="hybridMultilevel"/>
    <w:tmpl w:val="C2909A4A"/>
    <w:lvl w:ilvl="0" w:tplc="9454EA6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63445"/>
    <w:multiLevelType w:val="hybridMultilevel"/>
    <w:tmpl w:val="F620D8DC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55A779F"/>
    <w:multiLevelType w:val="hybridMultilevel"/>
    <w:tmpl w:val="DBC83D4A"/>
    <w:lvl w:ilvl="0" w:tplc="E042D1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73511E"/>
    <w:multiLevelType w:val="hybridMultilevel"/>
    <w:tmpl w:val="80A81A6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78F772A"/>
    <w:multiLevelType w:val="hybridMultilevel"/>
    <w:tmpl w:val="CD2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03FAE"/>
    <w:rsid w:val="0000783E"/>
    <w:rsid w:val="0001522B"/>
    <w:rsid w:val="00056459"/>
    <w:rsid w:val="000564CA"/>
    <w:rsid w:val="000736C9"/>
    <w:rsid w:val="000878CD"/>
    <w:rsid w:val="00097F9C"/>
    <w:rsid w:val="000C00C3"/>
    <w:rsid w:val="000C7549"/>
    <w:rsid w:val="000F52D6"/>
    <w:rsid w:val="001060BB"/>
    <w:rsid w:val="00107205"/>
    <w:rsid w:val="00135268"/>
    <w:rsid w:val="00141F88"/>
    <w:rsid w:val="00146B12"/>
    <w:rsid w:val="001570DD"/>
    <w:rsid w:val="00157DDD"/>
    <w:rsid w:val="00174325"/>
    <w:rsid w:val="00176316"/>
    <w:rsid w:val="00183827"/>
    <w:rsid w:val="001B275F"/>
    <w:rsid w:val="001B4BAD"/>
    <w:rsid w:val="001C60AB"/>
    <w:rsid w:val="001D2DBC"/>
    <w:rsid w:val="001D486C"/>
    <w:rsid w:val="001D5089"/>
    <w:rsid w:val="001D5721"/>
    <w:rsid w:val="001E368E"/>
    <w:rsid w:val="001F132F"/>
    <w:rsid w:val="001F2346"/>
    <w:rsid w:val="00203125"/>
    <w:rsid w:val="00206ED8"/>
    <w:rsid w:val="00240AF7"/>
    <w:rsid w:val="00240B48"/>
    <w:rsid w:val="00273806"/>
    <w:rsid w:val="00276270"/>
    <w:rsid w:val="002971D1"/>
    <w:rsid w:val="002B50A2"/>
    <w:rsid w:val="002B7C25"/>
    <w:rsid w:val="002C1ADB"/>
    <w:rsid w:val="002C29B9"/>
    <w:rsid w:val="002D0D0B"/>
    <w:rsid w:val="002D2784"/>
    <w:rsid w:val="002D7989"/>
    <w:rsid w:val="002E281C"/>
    <w:rsid w:val="0030515C"/>
    <w:rsid w:val="00314086"/>
    <w:rsid w:val="00320204"/>
    <w:rsid w:val="003441B0"/>
    <w:rsid w:val="00354C23"/>
    <w:rsid w:val="00355E79"/>
    <w:rsid w:val="00370461"/>
    <w:rsid w:val="00372311"/>
    <w:rsid w:val="00373FAC"/>
    <w:rsid w:val="003815C6"/>
    <w:rsid w:val="00381976"/>
    <w:rsid w:val="003920D1"/>
    <w:rsid w:val="003A751F"/>
    <w:rsid w:val="003A7701"/>
    <w:rsid w:val="003B049C"/>
    <w:rsid w:val="003B386E"/>
    <w:rsid w:val="003B7000"/>
    <w:rsid w:val="003C14CE"/>
    <w:rsid w:val="003C2DE0"/>
    <w:rsid w:val="003C3EDA"/>
    <w:rsid w:val="003D13F1"/>
    <w:rsid w:val="003D1F90"/>
    <w:rsid w:val="003F0A4D"/>
    <w:rsid w:val="0041285F"/>
    <w:rsid w:val="0043070E"/>
    <w:rsid w:val="00452DE6"/>
    <w:rsid w:val="00453EB0"/>
    <w:rsid w:val="004671C9"/>
    <w:rsid w:val="004715F4"/>
    <w:rsid w:val="00474F40"/>
    <w:rsid w:val="00485211"/>
    <w:rsid w:val="004B4A8E"/>
    <w:rsid w:val="004B4BF5"/>
    <w:rsid w:val="004C23F8"/>
    <w:rsid w:val="004D46AE"/>
    <w:rsid w:val="004D6167"/>
    <w:rsid w:val="004E4E6D"/>
    <w:rsid w:val="004E5D94"/>
    <w:rsid w:val="004F5436"/>
    <w:rsid w:val="00505D8D"/>
    <w:rsid w:val="005121C0"/>
    <w:rsid w:val="00516490"/>
    <w:rsid w:val="005164A5"/>
    <w:rsid w:val="00521E91"/>
    <w:rsid w:val="0052308E"/>
    <w:rsid w:val="00525562"/>
    <w:rsid w:val="005465CD"/>
    <w:rsid w:val="00550DD4"/>
    <w:rsid w:val="00554524"/>
    <w:rsid w:val="00560D17"/>
    <w:rsid w:val="00565354"/>
    <w:rsid w:val="005712BE"/>
    <w:rsid w:val="005827A2"/>
    <w:rsid w:val="00582B68"/>
    <w:rsid w:val="00593245"/>
    <w:rsid w:val="005A550E"/>
    <w:rsid w:val="005B20D0"/>
    <w:rsid w:val="005D0CD1"/>
    <w:rsid w:val="005E4BCB"/>
    <w:rsid w:val="005E6699"/>
    <w:rsid w:val="005F372E"/>
    <w:rsid w:val="005F37CF"/>
    <w:rsid w:val="00606100"/>
    <w:rsid w:val="00611026"/>
    <w:rsid w:val="00641A17"/>
    <w:rsid w:val="006460BB"/>
    <w:rsid w:val="0065404C"/>
    <w:rsid w:val="0066620B"/>
    <w:rsid w:val="0066642F"/>
    <w:rsid w:val="00666719"/>
    <w:rsid w:val="00673DD8"/>
    <w:rsid w:val="006751AD"/>
    <w:rsid w:val="0069398A"/>
    <w:rsid w:val="00697587"/>
    <w:rsid w:val="006A55E7"/>
    <w:rsid w:val="006B79E5"/>
    <w:rsid w:val="006E1345"/>
    <w:rsid w:val="006E270A"/>
    <w:rsid w:val="007041C7"/>
    <w:rsid w:val="007216FD"/>
    <w:rsid w:val="00735088"/>
    <w:rsid w:val="007449F0"/>
    <w:rsid w:val="00747125"/>
    <w:rsid w:val="007664B7"/>
    <w:rsid w:val="0076795B"/>
    <w:rsid w:val="00785EAD"/>
    <w:rsid w:val="00790CFE"/>
    <w:rsid w:val="00793DD4"/>
    <w:rsid w:val="00794557"/>
    <w:rsid w:val="007A1F73"/>
    <w:rsid w:val="007A718A"/>
    <w:rsid w:val="007A7F15"/>
    <w:rsid w:val="007C0CEA"/>
    <w:rsid w:val="007C2085"/>
    <w:rsid w:val="007C4A35"/>
    <w:rsid w:val="007D35AE"/>
    <w:rsid w:val="007F6AFF"/>
    <w:rsid w:val="00806CD9"/>
    <w:rsid w:val="00813ECB"/>
    <w:rsid w:val="00823E42"/>
    <w:rsid w:val="00830F85"/>
    <w:rsid w:val="0083561D"/>
    <w:rsid w:val="00840213"/>
    <w:rsid w:val="0084452F"/>
    <w:rsid w:val="00870F1A"/>
    <w:rsid w:val="00874079"/>
    <w:rsid w:val="00875DE8"/>
    <w:rsid w:val="00891963"/>
    <w:rsid w:val="008A3C80"/>
    <w:rsid w:val="008A46C7"/>
    <w:rsid w:val="008B0595"/>
    <w:rsid w:val="008B30EB"/>
    <w:rsid w:val="008F0EF0"/>
    <w:rsid w:val="008F4091"/>
    <w:rsid w:val="00914DEC"/>
    <w:rsid w:val="00920175"/>
    <w:rsid w:val="00924E89"/>
    <w:rsid w:val="00933AC1"/>
    <w:rsid w:val="00935B6E"/>
    <w:rsid w:val="00943A72"/>
    <w:rsid w:val="00946E8D"/>
    <w:rsid w:val="009539F1"/>
    <w:rsid w:val="009620BD"/>
    <w:rsid w:val="009674BD"/>
    <w:rsid w:val="0097670A"/>
    <w:rsid w:val="00976F55"/>
    <w:rsid w:val="009804DD"/>
    <w:rsid w:val="00985CC3"/>
    <w:rsid w:val="00993F50"/>
    <w:rsid w:val="009A6199"/>
    <w:rsid w:val="009B1CC0"/>
    <w:rsid w:val="009B2904"/>
    <w:rsid w:val="009C1096"/>
    <w:rsid w:val="009D0081"/>
    <w:rsid w:val="009D220D"/>
    <w:rsid w:val="009D4817"/>
    <w:rsid w:val="009E0EF7"/>
    <w:rsid w:val="009F0E93"/>
    <w:rsid w:val="009F2B71"/>
    <w:rsid w:val="009F341F"/>
    <w:rsid w:val="009F46C1"/>
    <w:rsid w:val="009F7F15"/>
    <w:rsid w:val="00A069BB"/>
    <w:rsid w:val="00A24AAE"/>
    <w:rsid w:val="00A4734A"/>
    <w:rsid w:val="00A522F4"/>
    <w:rsid w:val="00A64BF8"/>
    <w:rsid w:val="00A74BC9"/>
    <w:rsid w:val="00A96327"/>
    <w:rsid w:val="00A96D76"/>
    <w:rsid w:val="00AA5931"/>
    <w:rsid w:val="00AB24A7"/>
    <w:rsid w:val="00AD2593"/>
    <w:rsid w:val="00AE0A7C"/>
    <w:rsid w:val="00AE16E2"/>
    <w:rsid w:val="00AE4E12"/>
    <w:rsid w:val="00AF4035"/>
    <w:rsid w:val="00B14AD9"/>
    <w:rsid w:val="00B2340C"/>
    <w:rsid w:val="00B323B8"/>
    <w:rsid w:val="00B34D94"/>
    <w:rsid w:val="00B41C13"/>
    <w:rsid w:val="00B51BAC"/>
    <w:rsid w:val="00B52396"/>
    <w:rsid w:val="00B54BF5"/>
    <w:rsid w:val="00B62AA3"/>
    <w:rsid w:val="00B63848"/>
    <w:rsid w:val="00B63B82"/>
    <w:rsid w:val="00B747AE"/>
    <w:rsid w:val="00B768AD"/>
    <w:rsid w:val="00B76CB1"/>
    <w:rsid w:val="00B8275F"/>
    <w:rsid w:val="00BA12BA"/>
    <w:rsid w:val="00BA1A02"/>
    <w:rsid w:val="00BA6D24"/>
    <w:rsid w:val="00BC3DEA"/>
    <w:rsid w:val="00BC75ED"/>
    <w:rsid w:val="00BD63F0"/>
    <w:rsid w:val="00BD642D"/>
    <w:rsid w:val="00C145BC"/>
    <w:rsid w:val="00C27151"/>
    <w:rsid w:val="00C30DA2"/>
    <w:rsid w:val="00C32731"/>
    <w:rsid w:val="00C44775"/>
    <w:rsid w:val="00C44E7D"/>
    <w:rsid w:val="00C62D01"/>
    <w:rsid w:val="00C71B88"/>
    <w:rsid w:val="00C811AC"/>
    <w:rsid w:val="00C83CA9"/>
    <w:rsid w:val="00CA3A17"/>
    <w:rsid w:val="00CC5F97"/>
    <w:rsid w:val="00CC60C5"/>
    <w:rsid w:val="00CD0CDB"/>
    <w:rsid w:val="00CD2DAE"/>
    <w:rsid w:val="00CE2652"/>
    <w:rsid w:val="00CF09C1"/>
    <w:rsid w:val="00CF4101"/>
    <w:rsid w:val="00D07412"/>
    <w:rsid w:val="00D148E1"/>
    <w:rsid w:val="00D22DFF"/>
    <w:rsid w:val="00D26B25"/>
    <w:rsid w:val="00D2705B"/>
    <w:rsid w:val="00D4653C"/>
    <w:rsid w:val="00D4750C"/>
    <w:rsid w:val="00D64214"/>
    <w:rsid w:val="00D67B0A"/>
    <w:rsid w:val="00DA178A"/>
    <w:rsid w:val="00DA53E2"/>
    <w:rsid w:val="00DA7F99"/>
    <w:rsid w:val="00DB01D9"/>
    <w:rsid w:val="00DB6452"/>
    <w:rsid w:val="00DD1EAC"/>
    <w:rsid w:val="00DE313F"/>
    <w:rsid w:val="00DE4273"/>
    <w:rsid w:val="00DF2ED7"/>
    <w:rsid w:val="00DF5145"/>
    <w:rsid w:val="00DF544A"/>
    <w:rsid w:val="00E03059"/>
    <w:rsid w:val="00E12AFD"/>
    <w:rsid w:val="00E171C3"/>
    <w:rsid w:val="00E21712"/>
    <w:rsid w:val="00E26117"/>
    <w:rsid w:val="00E40285"/>
    <w:rsid w:val="00E525BA"/>
    <w:rsid w:val="00E61733"/>
    <w:rsid w:val="00E66619"/>
    <w:rsid w:val="00E67729"/>
    <w:rsid w:val="00E766CA"/>
    <w:rsid w:val="00E82050"/>
    <w:rsid w:val="00E94F1F"/>
    <w:rsid w:val="00EA1401"/>
    <w:rsid w:val="00EA14FF"/>
    <w:rsid w:val="00EA2DDB"/>
    <w:rsid w:val="00EB27E8"/>
    <w:rsid w:val="00EC0F3E"/>
    <w:rsid w:val="00ED184D"/>
    <w:rsid w:val="00ED1EDB"/>
    <w:rsid w:val="00ED6D99"/>
    <w:rsid w:val="00EF478B"/>
    <w:rsid w:val="00F01CEB"/>
    <w:rsid w:val="00F03341"/>
    <w:rsid w:val="00F06142"/>
    <w:rsid w:val="00F14A40"/>
    <w:rsid w:val="00F32089"/>
    <w:rsid w:val="00F32598"/>
    <w:rsid w:val="00F34BB5"/>
    <w:rsid w:val="00F46F18"/>
    <w:rsid w:val="00F5701E"/>
    <w:rsid w:val="00F73260"/>
    <w:rsid w:val="00FA05D3"/>
    <w:rsid w:val="00FA5F3A"/>
    <w:rsid w:val="00FA725A"/>
    <w:rsid w:val="00FA7485"/>
    <w:rsid w:val="00FA7DEB"/>
    <w:rsid w:val="00FC04DE"/>
    <w:rsid w:val="00FD2CB1"/>
    <w:rsid w:val="00FD413F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B1F0C"/>
  <w15:docId w15:val="{9D399541-3986-4CDC-AD28-2BB0EEEB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A40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2652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CE2652"/>
  </w:style>
  <w:style w:type="character" w:customStyle="1" w:styleId="apple-converted-space">
    <w:name w:val="apple-converted-space"/>
    <w:basedOn w:val="DefaultParagraphFont"/>
    <w:rsid w:val="00CE2652"/>
  </w:style>
  <w:style w:type="character" w:styleId="HTMLTypewriter">
    <w:name w:val="HTML Typewriter"/>
    <w:basedOn w:val="DefaultParagraphFont"/>
    <w:uiPriority w:val="99"/>
    <w:semiHidden/>
    <w:unhideWhenUsed/>
    <w:rsid w:val="00CE26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6CB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24</cp:revision>
  <cp:lastPrinted>2020-02-24T18:59:00Z</cp:lastPrinted>
  <dcterms:created xsi:type="dcterms:W3CDTF">2019-02-15T11:31:00Z</dcterms:created>
  <dcterms:modified xsi:type="dcterms:W3CDTF">2020-02-24T19:19:00Z</dcterms:modified>
</cp:coreProperties>
</file>