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recorded meeting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Kinect Prototyping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hand skeletons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Obtaining joint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Leap Motion Spike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Decided to spike into Leap Motion in parallel since more joint data built-in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made, no sensor yet (struggled to find Mutchler), blocked until available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Updates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Modified project plan to reflect change in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a hypothesis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new requirements to guide our prototype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scenarios/overarching architecture doc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Note: no code uploaded, blocked on tech issues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updating documentation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Kinect prototyping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we get joint details easily?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Leap Motion spike and see if the benefits are worthwhile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Adit track down Mutchler to unblock this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Link is broken in slides for video upload.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Thoughts on new requirements?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Thoughts on initial architecture doc?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Thoughts on initial scenario(s)?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