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2E" w:rsidRDefault="00364CF2" w:rsidP="0080152E"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CD5E" wp14:editId="30447487">
                <wp:simplePos x="0" y="0"/>
                <wp:positionH relativeFrom="column">
                  <wp:posOffset>3667125</wp:posOffset>
                </wp:positionH>
                <wp:positionV relativeFrom="paragraph">
                  <wp:posOffset>-644525</wp:posOffset>
                </wp:positionV>
                <wp:extent cx="2900045" cy="596900"/>
                <wp:effectExtent l="0" t="0" r="228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CF2" w:rsidRDefault="00364CF2" w:rsidP="00364CF2">
                            <w:r>
                              <w:rPr>
                                <w:sz w:val="28"/>
                              </w:rPr>
                              <w:t>Name (scribe)</w:t>
                            </w:r>
                            <w:r>
                              <w:rPr>
                                <w:sz w:val="28"/>
                              </w:rPr>
                              <w:tab/>
                              <w:t>CM</w:t>
                            </w:r>
                            <w:r>
                              <w:rPr>
                                <w:sz w:val="28"/>
                              </w:rPr>
                              <w:br/>
                              <w:t>Name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CM</w:t>
                            </w:r>
                          </w:p>
                          <w:p w:rsidR="00364CF2" w:rsidRDefault="00364CF2" w:rsidP="00364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C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8.75pt;margin-top:-50.75pt;width:228.35pt;height:4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">
                <v:textbox>
                  <w:txbxContent>
                    <w:p w:rsidR="00364CF2" w:rsidRDefault="00364CF2" w:rsidP="00364CF2">
                      <w:r>
                        <w:rPr>
                          <w:sz w:val="28"/>
                        </w:rPr>
                        <w:t>Name (scribe)</w:t>
                      </w:r>
                      <w:r>
                        <w:rPr>
                          <w:sz w:val="28"/>
                        </w:rPr>
                        <w:tab/>
                        <w:t>CM</w:t>
                      </w:r>
                      <w:r>
                        <w:rPr>
                          <w:sz w:val="28"/>
                        </w:rPr>
                        <w:br/>
                        <w:t>Name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CM</w:t>
                      </w:r>
                    </w:p>
                    <w:p w:rsidR="00364CF2" w:rsidRDefault="00364CF2" w:rsidP="00364C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22C82" w:rsidRPr="0080152E">
        <w:rPr>
          <w:b/>
          <w:sz w:val="28"/>
        </w:rPr>
        <w:t xml:space="preserve">Lab </w:t>
      </w:r>
      <w:r w:rsidR="004C207F">
        <w:rPr>
          <w:b/>
          <w:sz w:val="28"/>
        </w:rPr>
        <w:t>8</w:t>
      </w:r>
      <w:r w:rsidR="00522C82" w:rsidRPr="0080152E">
        <w:rPr>
          <w:b/>
          <w:sz w:val="28"/>
        </w:rPr>
        <w:t xml:space="preserve">: </w:t>
      </w:r>
      <w:r w:rsidR="00996850">
        <w:rPr>
          <w:b/>
          <w:sz w:val="28"/>
        </w:rPr>
        <w:t>Video Processing Basics</w:t>
      </w:r>
      <w:r w:rsidR="0080152E">
        <w:rPr>
          <w:b/>
          <w:sz w:val="28"/>
        </w:rPr>
        <w:t xml:space="preserve"> – Worksheet</w:t>
      </w:r>
      <w:r w:rsidR="0080152E">
        <w:br/>
        <w:t>ECE180: Introduction to Signal Processing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0"/>
        <w:gridCol w:w="8010"/>
      </w:tblGrid>
      <w:tr w:rsidR="0045037E" w:rsidRPr="0045037E" w:rsidTr="00EE570D">
        <w:trPr>
          <w:trHeight w:val="720"/>
        </w:trPr>
        <w:tc>
          <w:tcPr>
            <w:tcW w:w="1440" w:type="dxa"/>
            <w:vAlign w:val="center"/>
          </w:tcPr>
          <w:p w:rsidR="0045037E" w:rsidRPr="0045037E" w:rsidRDefault="0045037E" w:rsidP="00EE570D">
            <w:pPr>
              <w:jc w:val="center"/>
            </w:pPr>
            <w:r w:rsidRPr="0045037E">
              <w:t>1.</w:t>
            </w:r>
            <w:r w:rsidR="00996850">
              <w:t>1</w:t>
            </w:r>
            <w:r w:rsidR="0002712B">
              <w:t>(c)</w:t>
            </w:r>
            <w:r w:rsidR="00996850">
              <w:t xml:space="preserve"> </w:t>
            </w:r>
            <w:r w:rsidR="00996850" w:rsidRPr="00996850">
              <w:sym w:font="Wingdings" w:char="F021"/>
            </w:r>
          </w:p>
        </w:tc>
        <w:tc>
          <w:tcPr>
            <w:tcW w:w="8010" w:type="dxa"/>
          </w:tcPr>
          <w:p w:rsidR="00DC323E" w:rsidRPr="0045037E" w:rsidRDefault="00DC323E" w:rsidP="00EE570D"/>
        </w:tc>
      </w:tr>
      <w:tr w:rsidR="00BB085E" w:rsidRPr="0045037E" w:rsidTr="00EE570D">
        <w:trPr>
          <w:trHeight w:val="720"/>
        </w:trPr>
        <w:tc>
          <w:tcPr>
            <w:tcW w:w="1440" w:type="dxa"/>
            <w:vAlign w:val="center"/>
          </w:tcPr>
          <w:p w:rsidR="00BB085E" w:rsidRPr="0045037E" w:rsidRDefault="00BB085E" w:rsidP="00EE570D">
            <w:pPr>
              <w:jc w:val="center"/>
            </w:pPr>
            <w:r w:rsidRPr="0045037E">
              <w:t>1.</w:t>
            </w:r>
            <w:r w:rsidR="00996850">
              <w:t xml:space="preserve">3 </w:t>
            </w:r>
            <w:r w:rsidR="00996850" w:rsidRPr="00996850">
              <w:sym w:font="Webdings" w:char="F09D"/>
            </w:r>
          </w:p>
        </w:tc>
        <w:tc>
          <w:tcPr>
            <w:tcW w:w="8010" w:type="dxa"/>
          </w:tcPr>
          <w:p w:rsidR="00BB085E" w:rsidRPr="00D70C41" w:rsidRDefault="00BB085E" w:rsidP="00EE570D">
            <w:pPr>
              <w:rPr>
                <w:sz w:val="20"/>
              </w:rPr>
            </w:pPr>
          </w:p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996850" w:rsidP="00EE570D">
            <w:pPr>
              <w:jc w:val="center"/>
            </w:pPr>
            <w:r>
              <w:t xml:space="preserve">1.4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:rsidR="00841FE3" w:rsidRPr="0045037E" w:rsidRDefault="00841FE3" w:rsidP="00EE570D"/>
        </w:tc>
      </w:tr>
      <w:tr w:rsidR="007F16A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7F16A5" w:rsidRDefault="007F16A5" w:rsidP="007F16A5">
            <w:pPr>
              <w:jc w:val="center"/>
            </w:pPr>
            <w:r>
              <w:t>2</w:t>
            </w:r>
            <w:r w:rsidRPr="0045037E">
              <w:t>.</w:t>
            </w:r>
            <w:r>
              <w:t xml:space="preserve">2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7F16A5" w:rsidRPr="0045037E" w:rsidRDefault="007F16A5" w:rsidP="00EE570D"/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996850" w:rsidP="00FD40EE">
            <w:pPr>
              <w:jc w:val="center"/>
            </w:pPr>
            <w:r>
              <w:t>2.</w:t>
            </w:r>
            <w:r w:rsidR="00FD40EE">
              <w:t>4</w:t>
            </w:r>
            <w:r>
              <w:t xml:space="preserve">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:rsidR="00841FE3" w:rsidRPr="00902ADC" w:rsidRDefault="00841FE3" w:rsidP="00EE570D">
            <w:pPr>
              <w:rPr>
                <w:sz w:val="20"/>
              </w:rPr>
            </w:pPr>
          </w:p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996850" w:rsidP="00FD40EE">
            <w:pPr>
              <w:jc w:val="center"/>
            </w:pPr>
            <w:r>
              <w:t>2.</w:t>
            </w:r>
            <w:r w:rsidR="00FD40EE">
              <w:t>5</w:t>
            </w:r>
            <w:r>
              <w:t xml:space="preserve">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:rsidR="00841FE3" w:rsidRPr="0045037E" w:rsidRDefault="00841FE3" w:rsidP="00EE570D"/>
        </w:tc>
      </w:tr>
      <w:tr w:rsidR="002D3EBC" w:rsidRPr="0045037E" w:rsidTr="00EE570D">
        <w:trPr>
          <w:trHeight w:val="720"/>
        </w:trPr>
        <w:tc>
          <w:tcPr>
            <w:tcW w:w="1440" w:type="dxa"/>
            <w:vAlign w:val="center"/>
          </w:tcPr>
          <w:p w:rsidR="002D3EBC" w:rsidRDefault="002D3EBC" w:rsidP="002D3EBC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1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2D3EBC" w:rsidRPr="0045037E" w:rsidRDefault="002D3EBC" w:rsidP="002D3EBC">
            <w:pPr>
              <w:rPr>
                <w:rFonts w:cs="Courier New"/>
              </w:rPr>
            </w:pPr>
          </w:p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996850" w:rsidP="00EE570D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4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77686F" w:rsidRPr="0045037E" w:rsidRDefault="0077686F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EE570D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5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77686F" w:rsidRPr="0045037E" w:rsidRDefault="0077686F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EE570D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6 </w:t>
            </w:r>
            <w:r w:rsidR="0077686F" w:rsidRPr="00996850">
              <w:sym w:font="Webdings" w:char="F09D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EE570D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7 </w:t>
            </w:r>
            <w:r w:rsidR="0077686F" w:rsidRPr="00996850">
              <w:sym w:font="Webdings" w:char="F09D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EE570D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8 </w:t>
            </w:r>
            <w:r w:rsidR="0077686F" w:rsidRPr="00996850">
              <w:sym w:font="Webdings" w:char="F09D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FD40EE">
            <w:pPr>
              <w:jc w:val="center"/>
            </w:pPr>
            <w:r>
              <w:t>3</w:t>
            </w:r>
            <w:r w:rsidRPr="0045037E">
              <w:t>.</w:t>
            </w:r>
            <w:r>
              <w:t>1</w:t>
            </w:r>
            <w:r w:rsidR="00FD40EE">
              <w:t>3</w:t>
            </w:r>
            <w:r>
              <w:t xml:space="preserve">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996850" w:rsidRPr="000722F9" w:rsidRDefault="00996850" w:rsidP="00D50CD1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73486A">
            <w:pPr>
              <w:jc w:val="center"/>
            </w:pPr>
            <w:r>
              <w:t>3.1</w:t>
            </w:r>
            <w:r w:rsidR="0073486A">
              <w:t>9</w:t>
            </w:r>
            <w:r>
              <w:t xml:space="preserve">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:rsidR="00996850" w:rsidRPr="0073486A" w:rsidRDefault="00996850" w:rsidP="00EE570D">
            <w:pPr>
              <w:rPr>
                <w:rFonts w:cs="Courier New"/>
                <w:sz w:val="20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73486A">
            <w:pPr>
              <w:jc w:val="center"/>
            </w:pPr>
            <w:r>
              <w:t>3.</w:t>
            </w:r>
            <w:r w:rsidR="0073486A">
              <w:t>20</w:t>
            </w:r>
            <w:r>
              <w:t xml:space="preserve">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>4</w:t>
            </w:r>
            <w:r w:rsidRPr="0045037E">
              <w:t>.</w:t>
            </w:r>
            <w:r>
              <w:t xml:space="preserve">1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996850" w:rsidRPr="00E85AEB" w:rsidRDefault="00996850" w:rsidP="00E85AEB">
            <w:pPr>
              <w:rPr>
                <w:rFonts w:cs="Courier New"/>
                <w:b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lastRenderedPageBreak/>
              <w:t>4</w:t>
            </w:r>
            <w:r w:rsidRPr="0045037E">
              <w:t>.</w:t>
            </w:r>
            <w:r>
              <w:t xml:space="preserve">6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996850" w:rsidRPr="0045037E" w:rsidRDefault="00593F8A" w:rsidP="00EE570D">
            <w:pPr>
              <w:rPr>
                <w:rFonts w:cs="Courier New"/>
              </w:rPr>
            </w:pPr>
            <w:r>
              <w:rPr>
                <w:rFonts w:cs="Courier New"/>
              </w:rPr>
              <w:t>Clear workspace</w:t>
            </w: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>4</w:t>
            </w:r>
            <w:r w:rsidRPr="0045037E">
              <w:t>.</w:t>
            </w:r>
            <w:r>
              <w:t xml:space="preserve">7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593F8A" w:rsidRDefault="00593F8A" w:rsidP="00593F8A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Intensity'</w:t>
            </w:r>
            <w:r>
              <w:rPr>
                <w:sz w:val="20"/>
                <w:szCs w:val="20"/>
              </w:rPr>
              <w:t>produces</w:t>
            </w:r>
            <w:proofErr w:type="spellEnd"/>
            <w:r>
              <w:rPr>
                <w:sz w:val="20"/>
                <w:szCs w:val="20"/>
              </w:rPr>
              <w:t xml:space="preserve"> a grayscale frame</w:t>
            </w:r>
          </w:p>
          <w:p w:rsidR="00593F8A" w:rsidRPr="00593F8A" w:rsidRDefault="00593F8A" w:rsidP="00593F8A">
            <w:pPr>
              <w:pStyle w:val="Default"/>
            </w:pP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RGB'</w:t>
            </w:r>
            <w:r>
              <w:rPr>
                <w:sz w:val="20"/>
                <w:szCs w:val="20"/>
              </w:rPr>
              <w:t>produces</w:t>
            </w:r>
            <w:proofErr w:type="spellEnd"/>
            <w:r>
              <w:rPr>
                <w:sz w:val="20"/>
                <w:szCs w:val="20"/>
              </w:rPr>
              <w:t xml:space="preserve"> a true-color image </w:t>
            </w:r>
            <w:bookmarkStart w:id="0" w:name="_GoBack"/>
            <w:bookmarkEnd w:id="0"/>
          </w:p>
          <w:p w:rsidR="00B43F5B" w:rsidRPr="0045037E" w:rsidRDefault="00B43F5B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 xml:space="preserve">4.19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:rsidR="00996850" w:rsidRPr="0095607F" w:rsidRDefault="00996850" w:rsidP="00EE570D">
            <w:pPr>
              <w:rPr>
                <w:rFonts w:cs="Courier New"/>
                <w:sz w:val="20"/>
                <w:szCs w:val="20"/>
              </w:rPr>
            </w:pPr>
          </w:p>
        </w:tc>
      </w:tr>
      <w:tr w:rsidR="009A401E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A401E" w:rsidRDefault="009A401E" w:rsidP="00EE570D">
            <w:pPr>
              <w:jc w:val="center"/>
            </w:pPr>
            <w:r>
              <w:t xml:space="preserve">4.20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:rsidR="009A401E" w:rsidRPr="0095607F" w:rsidRDefault="009A401E" w:rsidP="00EE570D">
            <w:pPr>
              <w:rPr>
                <w:rFonts w:cs="Courier New"/>
                <w:sz w:val="20"/>
                <w:szCs w:val="20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>5</w:t>
            </w:r>
            <w:r w:rsidRPr="0045037E">
              <w:t>.</w:t>
            </w:r>
            <w:r>
              <w:t xml:space="preserve">1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 xml:space="preserve">5.2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:rsidR="00996850" w:rsidRPr="005C27BB" w:rsidRDefault="00996850" w:rsidP="00EE570D">
            <w:pPr>
              <w:rPr>
                <w:rFonts w:cs="Courier New"/>
                <w:sz w:val="20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Default="00996850" w:rsidP="00EE570D">
            <w:pPr>
              <w:jc w:val="center"/>
            </w:pPr>
            <w:r>
              <w:t xml:space="preserve">5.3 </w:t>
            </w:r>
            <w:r w:rsidR="005C27BB" w:rsidRPr="00996850">
              <w:sym w:font="Webdings" w:char="F09F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</w:tbl>
    <w:p w:rsidR="00EA1B2A" w:rsidRDefault="00EA1B2A" w:rsidP="005F17E0">
      <w:pPr>
        <w:ind w:left="360"/>
      </w:pPr>
    </w:p>
    <w:sectPr w:rsidR="00EA1B2A" w:rsidSect="006A54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73" w:rsidRDefault="00A24173" w:rsidP="002918CA">
      <w:pPr>
        <w:spacing w:after="0" w:line="240" w:lineRule="auto"/>
      </w:pPr>
      <w:r>
        <w:separator/>
      </w:r>
    </w:p>
  </w:endnote>
  <w:endnote w:type="continuationSeparator" w:id="0">
    <w:p w:rsidR="00A24173" w:rsidRDefault="00A24173" w:rsidP="0029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0162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B2A" w:rsidRDefault="00EA1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E7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4F4E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1B2A" w:rsidRDefault="00EA1B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73" w:rsidRDefault="00A24173" w:rsidP="002918CA">
      <w:pPr>
        <w:spacing w:after="0" w:line="240" w:lineRule="auto"/>
      </w:pPr>
      <w:r>
        <w:separator/>
      </w:r>
    </w:p>
  </w:footnote>
  <w:footnote w:type="continuationSeparator" w:id="0">
    <w:p w:rsidR="00A24173" w:rsidRDefault="00A24173" w:rsidP="00291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3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E255B1"/>
    <w:multiLevelType w:val="hybridMultilevel"/>
    <w:tmpl w:val="411E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2FA"/>
    <w:multiLevelType w:val="hybridMultilevel"/>
    <w:tmpl w:val="9E68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42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02042B"/>
    <w:multiLevelType w:val="hybridMultilevel"/>
    <w:tmpl w:val="1DBC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37F75"/>
    <w:multiLevelType w:val="multilevel"/>
    <w:tmpl w:val="E9D8C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2"/>
    <w:rsid w:val="00001E67"/>
    <w:rsid w:val="0000366E"/>
    <w:rsid w:val="00011D52"/>
    <w:rsid w:val="0002712B"/>
    <w:rsid w:val="00036788"/>
    <w:rsid w:val="00051C1A"/>
    <w:rsid w:val="00056AC3"/>
    <w:rsid w:val="0006295D"/>
    <w:rsid w:val="000722F9"/>
    <w:rsid w:val="000948AB"/>
    <w:rsid w:val="000A142C"/>
    <w:rsid w:val="000E35F9"/>
    <w:rsid w:val="000F760F"/>
    <w:rsid w:val="00122DCA"/>
    <w:rsid w:val="00144F02"/>
    <w:rsid w:val="00153023"/>
    <w:rsid w:val="00157CBE"/>
    <w:rsid w:val="001727E4"/>
    <w:rsid w:val="00194094"/>
    <w:rsid w:val="001A1FB4"/>
    <w:rsid w:val="001E2995"/>
    <w:rsid w:val="0020283F"/>
    <w:rsid w:val="00213483"/>
    <w:rsid w:val="00231B8F"/>
    <w:rsid w:val="002578C4"/>
    <w:rsid w:val="00261136"/>
    <w:rsid w:val="002918CA"/>
    <w:rsid w:val="002D3EBC"/>
    <w:rsid w:val="002E0C25"/>
    <w:rsid w:val="002F2F97"/>
    <w:rsid w:val="003003BC"/>
    <w:rsid w:val="00302681"/>
    <w:rsid w:val="00313CFF"/>
    <w:rsid w:val="00313FD0"/>
    <w:rsid w:val="003254A5"/>
    <w:rsid w:val="00332B7C"/>
    <w:rsid w:val="00334006"/>
    <w:rsid w:val="00345A83"/>
    <w:rsid w:val="0036000F"/>
    <w:rsid w:val="003601A3"/>
    <w:rsid w:val="00364CF2"/>
    <w:rsid w:val="0036516C"/>
    <w:rsid w:val="00366C45"/>
    <w:rsid w:val="00381941"/>
    <w:rsid w:val="003B601B"/>
    <w:rsid w:val="003C53E5"/>
    <w:rsid w:val="003C7484"/>
    <w:rsid w:val="003D4071"/>
    <w:rsid w:val="003D7176"/>
    <w:rsid w:val="00417258"/>
    <w:rsid w:val="004438D0"/>
    <w:rsid w:val="00445241"/>
    <w:rsid w:val="0045037E"/>
    <w:rsid w:val="004503DB"/>
    <w:rsid w:val="00451E25"/>
    <w:rsid w:val="004B4ABE"/>
    <w:rsid w:val="004B55F7"/>
    <w:rsid w:val="004C207F"/>
    <w:rsid w:val="004D1383"/>
    <w:rsid w:val="004D2702"/>
    <w:rsid w:val="004E0A4D"/>
    <w:rsid w:val="004F4E7E"/>
    <w:rsid w:val="005001ED"/>
    <w:rsid w:val="0050679B"/>
    <w:rsid w:val="00510B2D"/>
    <w:rsid w:val="0052055F"/>
    <w:rsid w:val="0052172B"/>
    <w:rsid w:val="00521EAE"/>
    <w:rsid w:val="00522C82"/>
    <w:rsid w:val="00524501"/>
    <w:rsid w:val="00534621"/>
    <w:rsid w:val="00540ED7"/>
    <w:rsid w:val="00556574"/>
    <w:rsid w:val="00557EBC"/>
    <w:rsid w:val="00565035"/>
    <w:rsid w:val="00575C90"/>
    <w:rsid w:val="00577F7A"/>
    <w:rsid w:val="00592D99"/>
    <w:rsid w:val="00593D8B"/>
    <w:rsid w:val="00593F8A"/>
    <w:rsid w:val="005C27BB"/>
    <w:rsid w:val="005C6205"/>
    <w:rsid w:val="005F17E0"/>
    <w:rsid w:val="0060250B"/>
    <w:rsid w:val="00610463"/>
    <w:rsid w:val="00614DF2"/>
    <w:rsid w:val="0062446A"/>
    <w:rsid w:val="006615E5"/>
    <w:rsid w:val="0066178D"/>
    <w:rsid w:val="00676ECB"/>
    <w:rsid w:val="006A29D8"/>
    <w:rsid w:val="006A52EB"/>
    <w:rsid w:val="006A5457"/>
    <w:rsid w:val="006F4D62"/>
    <w:rsid w:val="006F4DA8"/>
    <w:rsid w:val="00700AC7"/>
    <w:rsid w:val="007108AC"/>
    <w:rsid w:val="00716FE2"/>
    <w:rsid w:val="0073486A"/>
    <w:rsid w:val="00740E9B"/>
    <w:rsid w:val="00745D0C"/>
    <w:rsid w:val="00752074"/>
    <w:rsid w:val="00760EAA"/>
    <w:rsid w:val="007637D2"/>
    <w:rsid w:val="0077686F"/>
    <w:rsid w:val="007877D1"/>
    <w:rsid w:val="007A4D53"/>
    <w:rsid w:val="007D5C5A"/>
    <w:rsid w:val="007D758F"/>
    <w:rsid w:val="007E050F"/>
    <w:rsid w:val="007E0A8F"/>
    <w:rsid w:val="007F16A5"/>
    <w:rsid w:val="0080152E"/>
    <w:rsid w:val="00807A8C"/>
    <w:rsid w:val="00822B97"/>
    <w:rsid w:val="008355D7"/>
    <w:rsid w:val="00841FE3"/>
    <w:rsid w:val="0084670E"/>
    <w:rsid w:val="008604E0"/>
    <w:rsid w:val="00874A07"/>
    <w:rsid w:val="0088385C"/>
    <w:rsid w:val="008857DB"/>
    <w:rsid w:val="008A4AC9"/>
    <w:rsid w:val="008A74A7"/>
    <w:rsid w:val="008B40C8"/>
    <w:rsid w:val="008D53B3"/>
    <w:rsid w:val="008F464A"/>
    <w:rsid w:val="00900B4E"/>
    <w:rsid w:val="00902ADC"/>
    <w:rsid w:val="00910A44"/>
    <w:rsid w:val="009240E7"/>
    <w:rsid w:val="00927C2E"/>
    <w:rsid w:val="00933D22"/>
    <w:rsid w:val="00950A43"/>
    <w:rsid w:val="00952052"/>
    <w:rsid w:val="0095607F"/>
    <w:rsid w:val="00970098"/>
    <w:rsid w:val="009702ED"/>
    <w:rsid w:val="00971010"/>
    <w:rsid w:val="00977F5B"/>
    <w:rsid w:val="00996850"/>
    <w:rsid w:val="009A0465"/>
    <w:rsid w:val="009A08A9"/>
    <w:rsid w:val="009A401E"/>
    <w:rsid w:val="009A71C5"/>
    <w:rsid w:val="009A7EDF"/>
    <w:rsid w:val="009F434E"/>
    <w:rsid w:val="00A24173"/>
    <w:rsid w:val="00A4417B"/>
    <w:rsid w:val="00A44689"/>
    <w:rsid w:val="00A44D4D"/>
    <w:rsid w:val="00A6163E"/>
    <w:rsid w:val="00A62DCA"/>
    <w:rsid w:val="00A67649"/>
    <w:rsid w:val="00A748D0"/>
    <w:rsid w:val="00A93929"/>
    <w:rsid w:val="00AA5478"/>
    <w:rsid w:val="00AB2641"/>
    <w:rsid w:val="00AC7778"/>
    <w:rsid w:val="00AE5E62"/>
    <w:rsid w:val="00B34FCB"/>
    <w:rsid w:val="00B43F5B"/>
    <w:rsid w:val="00B95DDD"/>
    <w:rsid w:val="00BA341C"/>
    <w:rsid w:val="00BB085E"/>
    <w:rsid w:val="00BB16E0"/>
    <w:rsid w:val="00BB5214"/>
    <w:rsid w:val="00BC61F4"/>
    <w:rsid w:val="00BD5E7F"/>
    <w:rsid w:val="00BE08CD"/>
    <w:rsid w:val="00BE2FBE"/>
    <w:rsid w:val="00C10521"/>
    <w:rsid w:val="00C13C42"/>
    <w:rsid w:val="00C735EA"/>
    <w:rsid w:val="00CA464D"/>
    <w:rsid w:val="00CA69D2"/>
    <w:rsid w:val="00CD62A9"/>
    <w:rsid w:val="00D132D4"/>
    <w:rsid w:val="00D23822"/>
    <w:rsid w:val="00D2787F"/>
    <w:rsid w:val="00D30AA3"/>
    <w:rsid w:val="00D32F44"/>
    <w:rsid w:val="00D37524"/>
    <w:rsid w:val="00D43575"/>
    <w:rsid w:val="00D46A0E"/>
    <w:rsid w:val="00D50CD1"/>
    <w:rsid w:val="00D70C41"/>
    <w:rsid w:val="00D84970"/>
    <w:rsid w:val="00D94395"/>
    <w:rsid w:val="00DB3777"/>
    <w:rsid w:val="00DC09BE"/>
    <w:rsid w:val="00DC323E"/>
    <w:rsid w:val="00DC73A2"/>
    <w:rsid w:val="00DE2195"/>
    <w:rsid w:val="00DE6452"/>
    <w:rsid w:val="00E011B3"/>
    <w:rsid w:val="00E0334B"/>
    <w:rsid w:val="00E32713"/>
    <w:rsid w:val="00E328D4"/>
    <w:rsid w:val="00E7642C"/>
    <w:rsid w:val="00E85AEB"/>
    <w:rsid w:val="00E91F45"/>
    <w:rsid w:val="00EA1B2A"/>
    <w:rsid w:val="00EE286E"/>
    <w:rsid w:val="00EE570D"/>
    <w:rsid w:val="00EF1815"/>
    <w:rsid w:val="00EF7092"/>
    <w:rsid w:val="00F11B97"/>
    <w:rsid w:val="00F1769D"/>
    <w:rsid w:val="00F20044"/>
    <w:rsid w:val="00F25528"/>
    <w:rsid w:val="00F263E6"/>
    <w:rsid w:val="00F43898"/>
    <w:rsid w:val="00F4476C"/>
    <w:rsid w:val="00F56054"/>
    <w:rsid w:val="00F8774E"/>
    <w:rsid w:val="00FA3A69"/>
    <w:rsid w:val="00FA4412"/>
    <w:rsid w:val="00FD40EE"/>
    <w:rsid w:val="00FE1441"/>
    <w:rsid w:val="00FE3342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22AF9-2D0B-4845-9D46-96BEFFBB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D99"/>
  </w:style>
  <w:style w:type="paragraph" w:styleId="Heading1">
    <w:name w:val="heading 1"/>
    <w:basedOn w:val="Normal"/>
    <w:next w:val="Normal"/>
    <w:link w:val="Heading1Char"/>
    <w:uiPriority w:val="9"/>
    <w:qFormat/>
    <w:rsid w:val="00522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3C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B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A07"/>
  </w:style>
  <w:style w:type="paragraph" w:styleId="Header">
    <w:name w:val="header"/>
    <w:basedOn w:val="Normal"/>
    <w:link w:val="Head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CA"/>
  </w:style>
  <w:style w:type="paragraph" w:styleId="Footer">
    <w:name w:val="footer"/>
    <w:basedOn w:val="Normal"/>
    <w:link w:val="Foot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CA"/>
  </w:style>
  <w:style w:type="character" w:styleId="PlaceholderText">
    <w:name w:val="Placeholder Text"/>
    <w:basedOn w:val="DefaultParagraphFont"/>
    <w:uiPriority w:val="99"/>
    <w:semiHidden/>
    <w:rsid w:val="00610463"/>
    <w:rPr>
      <w:color w:val="808080"/>
    </w:rPr>
  </w:style>
  <w:style w:type="paragraph" w:customStyle="1" w:styleId="Default">
    <w:name w:val="Default"/>
    <w:rsid w:val="00593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BA66-C0B1-4B4A-BFDC-1BF0088A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Doering, Ed</dc:creator>
  <cp:lastModifiedBy>John Wang</cp:lastModifiedBy>
  <cp:revision>6</cp:revision>
  <dcterms:created xsi:type="dcterms:W3CDTF">2014-10-21T12:30:00Z</dcterms:created>
  <dcterms:modified xsi:type="dcterms:W3CDTF">2015-11-05T19:15:00Z</dcterms:modified>
</cp:coreProperties>
</file>