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8F288" w14:textId="77777777" w:rsidR="00C07232" w:rsidRDefault="00C07232" w:rsidP="00C07232">
      <w:pPr>
        <w:pStyle w:val="Heading1"/>
        <w:rPr>
          <w:lang w:val="en-US"/>
        </w:rPr>
      </w:pPr>
      <w:r>
        <w:t>Prelab</w:t>
      </w:r>
      <w:r>
        <w:rPr>
          <w:lang w:val="en-US"/>
        </w:rPr>
        <w:t>:</w:t>
      </w:r>
    </w:p>
    <w:p w14:paraId="2B8CFC09" w14:textId="77777777" w:rsidR="00C07232" w:rsidRPr="005427D4" w:rsidRDefault="00C07232" w:rsidP="00C07232">
      <w:pPr>
        <w:rPr>
          <w:lang w:eastAsia="x-none"/>
        </w:rPr>
      </w:pPr>
      <w:r>
        <w:rPr>
          <w:lang w:eastAsia="x-none"/>
        </w:rPr>
        <w:t xml:space="preserve">Speech processing and speech recognition begin with understanding where speech sounds come from and what they “look” like. </w:t>
      </w:r>
    </w:p>
    <w:p w14:paraId="5AADBAB0" w14:textId="77777777" w:rsidR="00C07232" w:rsidRDefault="00C07232" w:rsidP="00C07232">
      <w:pPr>
        <w:pStyle w:val="ListParagraph"/>
        <w:numPr>
          <w:ilvl w:val="0"/>
          <w:numId w:val="1"/>
        </w:numPr>
        <w:rPr>
          <w:lang w:eastAsia="x-none"/>
        </w:rPr>
      </w:pPr>
      <w:r>
        <w:rPr>
          <w:lang w:eastAsia="x-none"/>
        </w:rPr>
        <w:t xml:space="preserve">Describe the difference between a voiced versus a voiceless sound. Provide two examples of phonetics that are voiced and two that are unvoiced, for example “f as in farm”. </w:t>
      </w:r>
    </w:p>
    <w:p w14:paraId="55DFCE79" w14:textId="77777777" w:rsidR="00C07232" w:rsidRDefault="00C07232" w:rsidP="00C07232">
      <w:pPr>
        <w:pStyle w:val="ListParagraph"/>
        <w:numPr>
          <w:ilvl w:val="0"/>
          <w:numId w:val="1"/>
        </w:numPr>
        <w:rPr>
          <w:lang w:eastAsia="x-none"/>
        </w:rPr>
      </w:pPr>
      <w:r>
        <w:rPr>
          <w:lang w:eastAsia="x-none"/>
        </w:rPr>
        <w:t>Look up the definition of a spectrogram. Find an example of a birdsong spectrogram and describe in your own words what that birdsong would sound like by looking at the spectrogram.</w:t>
      </w:r>
    </w:p>
    <w:p w14:paraId="0600DE50" w14:textId="77777777" w:rsidR="00C07232" w:rsidRPr="005427D4" w:rsidRDefault="00C07232" w:rsidP="00C07232">
      <w:pPr>
        <w:pStyle w:val="ListParagraph"/>
        <w:numPr>
          <w:ilvl w:val="0"/>
          <w:numId w:val="1"/>
        </w:numPr>
        <w:rPr>
          <w:lang w:eastAsia="x-none"/>
        </w:rPr>
      </w:pPr>
      <w:r>
        <w:rPr>
          <w:lang w:eastAsia="x-none"/>
        </w:rPr>
        <w:t xml:space="preserve">Look up the standards for AMR-WB and AMR-NB for speech coding in telecommunication systems. Provide the bandwidth that is used for each of these codecs. </w:t>
      </w:r>
    </w:p>
    <w:p w14:paraId="6A5D5B2E" w14:textId="77777777" w:rsidR="00F25A04" w:rsidRDefault="00C07232">
      <w:r>
        <w:t>(a):</w:t>
      </w:r>
    </w:p>
    <w:p w14:paraId="1A7FF5CA" w14:textId="77777777" w:rsidR="00C07232" w:rsidRDefault="00C07232">
      <w:r>
        <w:t>The voiced sound will have a much larger amplitude than the voiceless sound. Also, it will have a bigger frequency than the voiceless sound.</w:t>
      </w:r>
    </w:p>
    <w:p w14:paraId="3A050672" w14:textId="77777777" w:rsidR="00C07232" w:rsidRDefault="00C07232">
      <w:r>
        <w:t>(b):</w:t>
      </w:r>
    </w:p>
    <w:p w14:paraId="6DD528DD" w14:textId="77777777" w:rsidR="00C07232" w:rsidRDefault="00C07232">
      <w:r>
        <w:rPr>
          <w:noProof/>
          <w:lang w:eastAsia="zh-CN"/>
        </w:rPr>
        <w:drawing>
          <wp:inline distT="0" distB="0" distL="0" distR="0" wp14:anchorId="6440A8C4" wp14:editId="1F974C6F">
            <wp:extent cx="3063240" cy="2112264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da_2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43E" w14:textId="77777777" w:rsidR="00C07232" w:rsidRDefault="00C07232" w:rsidP="00C07232">
      <w:pPr>
        <w:rPr>
          <w:sz w:val="16"/>
          <w:szCs w:val="16"/>
        </w:rPr>
      </w:pPr>
      <w:r w:rsidRPr="00C07232">
        <w:rPr>
          <w:sz w:val="16"/>
          <w:szCs w:val="16"/>
        </w:rPr>
        <w:t>Figure 1: Schematic sound spectrogram of a white-crowned sparro</w:t>
      </w:r>
      <w:r>
        <w:rPr>
          <w:sz w:val="16"/>
          <w:szCs w:val="16"/>
        </w:rPr>
        <w:t xml:space="preserve">w (Zonotrichia leucophrys) song. </w:t>
      </w:r>
      <w:r w:rsidRPr="00C07232">
        <w:rPr>
          <w:sz w:val="16"/>
          <w:szCs w:val="16"/>
        </w:rPr>
        <w:t>Arrows indicate phrase (or motif) and numbers indicate syllables which are made up of notes (or elemen</w:t>
      </w:r>
      <w:r>
        <w:rPr>
          <w:sz w:val="16"/>
          <w:szCs w:val="16"/>
        </w:rPr>
        <w:t xml:space="preserve">ts), the simplest unit of song. </w:t>
      </w:r>
      <w:r w:rsidRPr="00C07232">
        <w:rPr>
          <w:sz w:val="16"/>
          <w:szCs w:val="16"/>
        </w:rPr>
        <w:t>2010 Nature Education All rights reserved.</w:t>
      </w:r>
    </w:p>
    <w:p w14:paraId="45E29F09" w14:textId="77777777" w:rsidR="00C07232" w:rsidRDefault="00C07232" w:rsidP="00C07232">
      <w:pPr>
        <w:rPr>
          <w:sz w:val="16"/>
          <w:szCs w:val="16"/>
        </w:rPr>
      </w:pPr>
    </w:p>
    <w:p w14:paraId="21FC052C" w14:textId="77777777" w:rsidR="00C07232" w:rsidRDefault="00C07232" w:rsidP="00C07232">
      <w:r>
        <w:t>The frequency is high and the amplitude is not that big. Therefore, this sound will be a typical bird sound which is alt but not loud.</w:t>
      </w:r>
    </w:p>
    <w:p w14:paraId="5C5F27D9" w14:textId="77777777" w:rsidR="00C07232" w:rsidRDefault="00C07232" w:rsidP="00C07232"/>
    <w:p w14:paraId="498898E2" w14:textId="77777777" w:rsidR="00C07232" w:rsidRDefault="00C07232" w:rsidP="00C07232">
      <w:r>
        <w:t>(c): The</w:t>
      </w:r>
      <w:r w:rsidR="002E5924">
        <w:t xml:space="preserve"> bandwidth for AMR-WB is from 50 Hz to 7000</w:t>
      </w:r>
      <w:r>
        <w:t xml:space="preserve"> Hz</w:t>
      </w:r>
    </w:p>
    <w:p w14:paraId="185DE2E8" w14:textId="77777777" w:rsidR="00C07232" w:rsidRPr="00C07232" w:rsidRDefault="00C07232" w:rsidP="00C07232">
      <w:r>
        <w:t xml:space="preserve">       The bandwidth for AMR</w:t>
      </w:r>
      <w:r w:rsidR="002E5924">
        <w:t xml:space="preserve">-NB is from 300 </w:t>
      </w:r>
      <w:bookmarkStart w:id="0" w:name="_GoBack"/>
      <w:bookmarkEnd w:id="0"/>
      <w:r w:rsidR="002E5924">
        <w:t>Hz to 3400 Hz</w:t>
      </w:r>
    </w:p>
    <w:sectPr w:rsidR="00C07232" w:rsidRPr="00C0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03293"/>
    <w:multiLevelType w:val="hybridMultilevel"/>
    <w:tmpl w:val="8140D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0NLQwN7CwMLMwMzVR0lEKTi0uzszPAykwrAUAZvXmUCwAAAA="/>
  </w:docVars>
  <w:rsids>
    <w:rsidRoot w:val="00396723"/>
    <w:rsid w:val="002E5924"/>
    <w:rsid w:val="00396723"/>
    <w:rsid w:val="00C07232"/>
    <w:rsid w:val="00F2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9CE5"/>
  <w15:chartTrackingRefBased/>
  <w15:docId w15:val="{F0185328-0F40-4AB0-976D-767FA3A4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7232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23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232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C0723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7232"/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DefaultParagraphFont"/>
    <w:rsid w:val="00C07232"/>
  </w:style>
  <w:style w:type="character" w:styleId="Hyperlink">
    <w:name w:val="Hyperlink"/>
    <w:basedOn w:val="DefaultParagraphFont"/>
    <w:uiPriority w:val="99"/>
    <w:semiHidden/>
    <w:unhideWhenUsed/>
    <w:rsid w:val="00C07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Yang Zhang</cp:lastModifiedBy>
  <cp:revision>2</cp:revision>
  <dcterms:created xsi:type="dcterms:W3CDTF">2016-10-05T03:31:00Z</dcterms:created>
  <dcterms:modified xsi:type="dcterms:W3CDTF">2016-10-05T03:42:00Z</dcterms:modified>
</cp:coreProperties>
</file>