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C3DA2D" w14:paraId="37DC0977" wp14:textId="3188E0A3">
      <w:pPr>
        <w:ind w:firstLine="705"/>
      </w:pPr>
      <w:r w:rsidRPr="7BC3DA2D" w:rsidR="1ABF45B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Requerimientos</w:t>
      </w:r>
      <w:r w:rsidRPr="7BC3DA2D" w:rsidR="1ABF45B1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6825"/>
      </w:tblGrid>
      <w:tr w:rsidR="7BC3DA2D" w:rsidTr="7BC3DA2D" w14:paraId="7A9E023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E8CE165" w14:textId="0917328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ID del Requerimiento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47033BA" w14:textId="3386343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</w:tr>
      <w:tr w:rsidR="7BC3DA2D" w:rsidTr="7BC3DA2D" w14:paraId="4950D40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EF5C275" w14:textId="2F78973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AE70613" w14:textId="6C5732A9">
            <w:r w:rsidRPr="7BC3DA2D" w:rsidR="7BC3DA2D">
              <w:rPr>
                <w:rFonts w:ascii="Calibri" w:hAnsi="Calibri" w:eastAsia="Calibri" w:cs="Calibri"/>
                <w:sz w:val="22"/>
                <w:szCs w:val="22"/>
                <w:lang w:val="es"/>
              </w:rPr>
              <w:t>Debe ser posible registrar cada venta con los datos:  nombre del cliente, número de contacto del cliente, tipo de producto, tipo de pago, fecha de compra y monto</w:t>
            </w:r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BC3DA2D" w:rsidTr="7BC3DA2D" w14:paraId="1D65BE5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B588298" w14:textId="1856F7A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D76A08B" w14:textId="2DB4671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Si el pago se realiza a parcialidades, se debe de registrar cada abono con los datos: nombre del cliente, monto y fecha   </w:t>
            </w:r>
          </w:p>
        </w:tc>
      </w:tr>
      <w:tr w:rsidR="7BC3DA2D" w:rsidTr="7BC3DA2D" w14:paraId="58CEC41A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27B76FF" w14:textId="3893421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2D8E7F4" w14:textId="5397FA4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mostrar la información del producto como precio, marca, descripción dentro del catálogo. </w:t>
            </w:r>
          </w:p>
        </w:tc>
      </w:tr>
      <w:tr w:rsidR="7BC3DA2D" w:rsidTr="7BC3DA2D" w14:paraId="47FFD405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D266072" w14:textId="18E93078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6F46CBA" w14:textId="16F8ED8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Los clientes podrán realizar compras de los productos que se encuentren en stock </w:t>
            </w:r>
          </w:p>
        </w:tc>
      </w:tr>
      <w:tr w:rsidR="7BC3DA2D" w:rsidTr="7BC3DA2D" w14:paraId="7F8888C1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54C8700" w14:textId="01AFA83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RF5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626238B" w14:textId="7C75808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deben almacenar los datos de los clientes como su nombre, dirección y numero de contacto </w:t>
            </w:r>
          </w:p>
        </w:tc>
      </w:tr>
      <w:tr w:rsidR="7BC3DA2D" w:rsidTr="7BC3DA2D" w14:paraId="1CC5F24A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F90138F" w14:textId="644DB3A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RF6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FE28F80" w14:textId="291D709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deben mostrar, modificar o añadir los registros de ventas de clientes los cuáles contienen el producto y la fecha de compra </w:t>
            </w:r>
          </w:p>
        </w:tc>
      </w:tr>
      <w:tr w:rsidR="7BC3DA2D" w:rsidTr="7BC3DA2D" w14:paraId="1D9E3AF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3645EB0" w14:textId="1FE8D1BA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RF7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05F7201" w14:textId="5A9987E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debe guardar la información de los proveedores como nombre, dirección y productos que ofrecen </w:t>
            </w:r>
          </w:p>
        </w:tc>
      </w:tr>
      <w:tr w:rsidR="7BC3DA2D" w:rsidTr="7BC3DA2D" w14:paraId="57CDEBAD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18B9174" w14:textId="3D832EF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RF8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4DF7DB4" w14:textId="1672B9F9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llevar a cabo el manejo de inventario, en caso de necesitar resurtir este se lo indicará al administrador </w:t>
            </w:r>
          </w:p>
        </w:tc>
      </w:tr>
      <w:tr w:rsidR="7BC3DA2D" w:rsidTr="7BC3DA2D" w14:paraId="6519C05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B5B61D6" w14:textId="3931A62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RF9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0058AEA" w14:textId="0232CE42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notificar al administrador acerca de los clientes que hayan pasado 2 o más meses sin comprar y enviar información acerca de los servicios </w:t>
            </w:r>
          </w:p>
        </w:tc>
      </w:tr>
      <w:tr w:rsidR="7BC3DA2D" w:rsidTr="7BC3DA2D" w14:paraId="2B10FD3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8A8EAF6" w14:textId="672AF4DA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RF10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4039CA4" w14:textId="31C9213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llevar un registro de ventas quincenal en el cual se mostrarán las ventas y el método de pago </w:t>
            </w:r>
          </w:p>
        </w:tc>
      </w:tr>
      <w:tr w:rsidR="7BC3DA2D" w:rsidTr="7BC3DA2D" w14:paraId="06B84692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CEE7D0D" w14:textId="4686E0E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C5E7538" w14:textId="1694B579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mostrar las fechas de caducidad de los productos en stock y código del producto </w:t>
            </w:r>
          </w:p>
        </w:tc>
      </w:tr>
      <w:tr w:rsidR="7BC3DA2D" w:rsidTr="7BC3DA2D" w14:paraId="3DEAAB21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A1577DA" w14:textId="6730D57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047EFF0" w14:textId="0D62D8A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podrán realizar pedidos de productos similares a los ofrecidos que no estén en el catálogo  </w:t>
            </w:r>
          </w:p>
        </w:tc>
      </w:tr>
      <w:tr w:rsidR="7BC3DA2D" w:rsidTr="7BC3DA2D" w14:paraId="2CFADA2F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F741307" w14:textId="457A6C4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580D14B" w14:textId="73018ED8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enviará información a los clientes que tengan una antigüedad mayor a ----- acerca de las novedades, productos y campañas cada ----- </w:t>
            </w:r>
          </w:p>
        </w:tc>
      </w:tr>
      <w:tr w:rsidR="7BC3DA2D" w:rsidTr="7BC3DA2D" w14:paraId="58DA8D93">
        <w:trPr>
          <w:trHeight w:val="2955"/>
        </w:trPr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FE1AFEE" w14:textId="70969416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RF14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F36451A" w14:textId="4E38E122">
            <w:r w:rsidRPr="7BC3DA2D" w:rsidR="7BC3DA2D">
              <w:rPr>
                <w:rFonts w:ascii="Calibri" w:hAnsi="Calibri" w:eastAsia="Calibri" w:cs="Calibri"/>
                <w:sz w:val="22"/>
                <w:szCs w:val="22"/>
                <w:lang w:val="es"/>
              </w:rPr>
              <w:t>El sistema debe generar el código de los productos, el cual se compone de:</w:t>
            </w:r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C3DA2D" w:rsidP="7BC3DA2D" w:rsidRDefault="7BC3DA2D" w14:paraId="60239FA6" w14:textId="4AF1CC7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Un numero equivalente al número de compras en el mes</w:t>
            </w:r>
            <w:r w:rsidR="7BC3DA2D">
              <w:rPr/>
              <w:t xml:space="preserve"> </w:t>
            </w:r>
          </w:p>
          <w:p w:rsidR="7BC3DA2D" w:rsidP="7BC3DA2D" w:rsidRDefault="7BC3DA2D" w14:paraId="0F831192" w14:textId="452373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Una letra correspondiente al mes (Enero = A, Febrero = B ….)</w:t>
            </w:r>
            <w:r w:rsidR="7BC3DA2D">
              <w:rPr/>
              <w:t xml:space="preserve"> </w:t>
            </w:r>
          </w:p>
          <w:p w:rsidR="7BC3DA2D" w:rsidP="7BC3DA2D" w:rsidRDefault="7BC3DA2D" w14:paraId="3B0AFB4F" w14:textId="4E284DF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Un numero correspondiente al año (2019 = 9, 2020 = 20, 2021 = 21)</w:t>
            </w:r>
            <w:r w:rsidR="7BC3DA2D">
              <w:rPr/>
              <w:t xml:space="preserve"> </w:t>
            </w:r>
          </w:p>
          <w:p w:rsidR="7BC3DA2D" w:rsidP="7BC3DA2D" w:rsidRDefault="7BC3DA2D" w14:paraId="3FD00321" w14:textId="508ABE4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Numero consecutivo del producto de ese mes y ese año</w:t>
            </w:r>
            <w:r w:rsidR="7BC3DA2D">
              <w:rPr/>
              <w:t xml:space="preserve"> </w:t>
            </w:r>
          </w:p>
          <w:p w:rsidR="7BC3DA2D" w:rsidRDefault="7BC3DA2D" w14:paraId="4AD77588" w14:textId="5EE733D2">
            <w:r w:rsidRPr="7BC3DA2D" w:rsidR="7BC3DA2D">
              <w:rPr>
                <w:rFonts w:ascii="Calibri" w:hAnsi="Calibri" w:eastAsia="Calibri" w:cs="Calibri"/>
                <w:sz w:val="22"/>
                <w:szCs w:val="22"/>
                <w:lang w:val="es"/>
              </w:rPr>
              <w:t>En caso de ser de catalogo</w:t>
            </w:r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C3DA2D" w:rsidP="7BC3DA2D" w:rsidRDefault="7BC3DA2D" w14:paraId="67890F92" w14:textId="608B4D5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BC3DA2D" w:rsidR="7BC3DA2D">
              <w:rPr>
                <w:lang w:val="es"/>
              </w:rPr>
              <w:t>MK si es Maria Key, si es nattura ciclo (un numero de 01-17 relacionada al ciclo de la revista), seguido de un guion, el año del ciclo y una letra de la inicial de quien está a nombre la factura</w:t>
            </w:r>
            <w:r w:rsidR="7BC3DA2D">
              <w:rPr/>
              <w:t xml:space="preserve"> </w:t>
            </w:r>
          </w:p>
        </w:tc>
      </w:tr>
    </w:tbl>
    <w:p xmlns:wp14="http://schemas.microsoft.com/office/word/2010/wordml" w14:paraId="6592AC01" wp14:textId="6FF12F42">
      <w:r w:rsidRPr="7BC3DA2D" w:rsidR="1ABF45B1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14:paraId="60C37C43" wp14:textId="4074A528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2767DE3A" wp14:textId="39CBC3DC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79A86D50" wp14:textId="0DD9B1EE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27D06704" wp14:textId="44B91AFD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6825"/>
      </w:tblGrid>
      <w:tr w:rsidR="7BC3DA2D" w:rsidTr="7BC3DA2D" w14:paraId="58D9F177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35ABC21" w14:textId="29EE9A6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ID del Requerimiento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810F94B" w14:textId="3202967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</w:tr>
      <w:tr w:rsidR="7BC3DA2D" w:rsidTr="7BC3DA2D" w14:paraId="0D95DD2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77FC8AA" w14:textId="350E72D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D4B57D1" w14:textId="41CE293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PDF del catálogo no debe sobrepasar el peso de 100 MB </w:t>
            </w:r>
          </w:p>
        </w:tc>
      </w:tr>
      <w:tr w:rsidR="7BC3DA2D" w:rsidTr="7BC3DA2D" w14:paraId="0F10DFB5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176FBDD" w14:textId="6ADA5C24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7A8EBCC" w14:textId="7B713BF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La aplicación se desarrollará en el lenguaje ¿java/ javascript?  </w:t>
            </w:r>
          </w:p>
        </w:tc>
      </w:tr>
      <w:tr w:rsidR="7BC3DA2D" w:rsidTr="7BC3DA2D" w14:paraId="3586EC6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96216D2" w14:textId="7078061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4A5C3CF" w14:textId="20989242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empleará el gestor de base de datos MySQL </w:t>
            </w:r>
          </w:p>
        </w:tc>
      </w:tr>
      <w:tr w:rsidR="7BC3DA2D" w:rsidTr="7BC3DA2D" w14:paraId="55A0E2DE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958CDDE" w14:textId="029CE03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E0C60AE" w14:textId="6AD53F7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No se permite la redundancia de datos dentro del sistema y la base de datos </w:t>
            </w:r>
          </w:p>
        </w:tc>
      </w:tr>
      <w:tr w:rsidR="7BC3DA2D" w:rsidTr="7BC3DA2D" w14:paraId="28308C90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48BBB72" w14:textId="0DA211BB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RNF5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934DBD0" w14:textId="3786724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Si ocurre una falla en el sistema este no podrá operar hasta que se corrija </w:t>
            </w:r>
          </w:p>
        </w:tc>
      </w:tr>
      <w:tr w:rsidR="7BC3DA2D" w:rsidTr="7BC3DA2D" w14:paraId="4C795C6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3C756FF9" w14:textId="6C45DD8C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RNF6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389EC77" w14:textId="7A85547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La interfaz del usuario debe ser realizada en HTML5 con el framework bootstrap  </w:t>
            </w:r>
          </w:p>
        </w:tc>
      </w:tr>
      <w:tr w:rsidR="7BC3DA2D" w:rsidTr="7BC3DA2D" w14:paraId="26B68686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B3D24EA" w14:textId="746E8915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RNF7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7BEF703" w14:textId="60CD3481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Un producto puede ser agregado incluso si no está en stock, pero no se puede agregar productos al stock productos que no estén el catalogo </w:t>
            </w:r>
          </w:p>
        </w:tc>
      </w:tr>
      <w:tr w:rsidR="7BC3DA2D" w:rsidTr="7BC3DA2D" w14:paraId="1F51D5EB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3C2E91B" w14:textId="7A0D862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RNF8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4D60E3A0" w14:textId="44C4E72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Si un producto es comprado debe agregarse al stock </w:t>
            </w:r>
          </w:p>
        </w:tc>
      </w:tr>
      <w:tr w:rsidR="7BC3DA2D" w:rsidTr="7BC3DA2D" w14:paraId="6D7EADA9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1EC52897" w14:textId="146FE245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RNF9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EFD9858" w14:textId="3414F634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proporcionar la información de contacto de Cuquita como número telefónico y correo en el pie de la página web y en el catalogo </w:t>
            </w:r>
          </w:p>
        </w:tc>
      </w:tr>
      <w:tr w:rsidR="7BC3DA2D" w:rsidTr="7BC3DA2D" w14:paraId="79B7BF17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A5590A7" w14:textId="594EB0E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RNF10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EB75B85" w14:textId="126CB033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34B67F47" wp14:textId="3DD6B088">
      <w:r w:rsidRPr="7BC3DA2D" w:rsidR="1ABF45B1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6825"/>
      </w:tblGrid>
      <w:tr w:rsidR="7BC3DA2D" w:rsidTr="7BC3DA2D" w14:paraId="32CDCE21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0AA885EA" w14:textId="7D1AB8E9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ID del Requerimiento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D85C22D" w14:textId="70EF573F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Descripción </w:t>
            </w:r>
          </w:p>
        </w:tc>
      </w:tr>
      <w:tr w:rsidR="7BC3DA2D" w:rsidTr="7BC3DA2D" w14:paraId="20AEF560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1BA71B9" w14:textId="5776760D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RX1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B9AF6DD" w14:textId="2937FDE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El sistema debe funcionar correctamente desde un servidor compatible con nodejs </w:t>
            </w:r>
          </w:p>
        </w:tc>
      </w:tr>
      <w:tr w:rsidR="7BC3DA2D" w:rsidTr="7BC3DA2D" w14:paraId="5B981694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696CA95" w14:textId="3F602AF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RX2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7FEA607" w14:textId="4B34F528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Se podrá acceder la página web desde un dispositivo con Google Chrome instalado  </w:t>
            </w:r>
          </w:p>
        </w:tc>
      </w:tr>
      <w:tr w:rsidR="7BC3DA2D" w:rsidTr="7BC3DA2D" w14:paraId="41B3E475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7773C64B" w14:textId="76DCF974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RX3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55060140" w14:textId="6833809E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Solo se pueden vender los productos que estén en stock   </w:t>
            </w:r>
          </w:p>
        </w:tc>
      </w:tr>
      <w:tr w:rsidR="7BC3DA2D" w:rsidTr="7BC3DA2D" w14:paraId="31842557"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203A61E5" w14:textId="22BE5920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RX4 </w:t>
            </w:r>
          </w:p>
        </w:tc>
        <w:tc>
          <w:tcPr>
            <w:tcW w:w="68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C3DA2D" w:rsidRDefault="7BC3DA2D" w14:paraId="66F43785" w14:textId="11CA6777">
            <w:r w:rsidRPr="7BC3DA2D" w:rsidR="7BC3DA2D">
              <w:rPr>
                <w:rFonts w:ascii="Calibri" w:hAnsi="Calibri" w:eastAsia="Calibri" w:cs="Calibri"/>
                <w:sz w:val="22"/>
                <w:szCs w:val="22"/>
              </w:rPr>
              <w:t xml:space="preserve">Los únicos proveedores son Maria Key y Nattura, el resto de los proveedores son considerados como “sin proveedor fijo” </w:t>
            </w:r>
          </w:p>
        </w:tc>
      </w:tr>
    </w:tbl>
    <w:p xmlns:wp14="http://schemas.microsoft.com/office/word/2010/wordml" w14:paraId="48998A72" wp14:textId="3C29727D">
      <w:r w:rsidRPr="7BC3DA2D" w:rsidR="1ABF45B1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14:paraId="41F63E94" wp14:textId="2578D196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14:paraId="03C77BFE" wp14:textId="637C0422">
      <w:r w:rsidRPr="7BC3DA2D" w:rsidR="1ABF45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7BC3DA2D" w14:paraId="5C44BE7E" wp14:textId="6C2C3019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7BC3DA2D" w14:paraId="5C1A07E2" wp14:textId="15B70D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04565"/>
    <w:rsid w:val="11C04565"/>
    <w:rsid w:val="1ABF45B1"/>
    <w:rsid w:val="7BC3D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4565"/>
  <w15:chartTrackingRefBased/>
  <w15:docId w15:val="{23115157-f914-4558-a190-73e6a3aafd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0ae1e2bfc7243b9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8" ma:contentTypeDescription="Create a new document." ma:contentTypeScope="" ma:versionID="fd24001478d16b0fff60d46fcc319fd5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0dd9bd940bff7bcbd6e039bde5fc0e22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2CD25-D2C6-48F2-8CF3-3BAB09EF4F3A}"/>
</file>

<file path=customXml/itemProps2.xml><?xml version="1.0" encoding="utf-8"?>
<ds:datastoreItem xmlns:ds="http://schemas.openxmlformats.org/officeDocument/2006/customXml" ds:itemID="{2855286D-3D73-4F76-9421-EE21B376FCB7}"/>
</file>

<file path=customXml/itemProps3.xml><?xml version="1.0" encoding="utf-8"?>
<ds:datastoreItem xmlns:ds="http://schemas.openxmlformats.org/officeDocument/2006/customXml" ds:itemID="{31D8BA62-18ED-49BE-AE61-12BA1111A5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Luis Angel Cabrera Garcia</cp:lastModifiedBy>
  <dcterms:created xsi:type="dcterms:W3CDTF">2021-05-27T16:47:01Z</dcterms:created>
  <dcterms:modified xsi:type="dcterms:W3CDTF">2021-05-27T16:48:37Z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