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865"/>
      </w:tblGrid>
      <w:tr w:rsidR="00762411" w14:paraId="773FCACD" w14:textId="77777777">
        <w:trPr>
          <w:jc w:val="center"/>
        </w:trPr>
        <w:tc>
          <w:tcPr>
            <w:tcW w:w="9865" w:type="dxa"/>
            <w:shd w:val="clear" w:color="auto" w:fill="1F3A5F"/>
            <w:tcMar>
              <w:top w:w="50" w:type="dxa"/>
              <w:left w:w="80" w:type="dxa"/>
              <w:bottom w:w="50" w:type="dxa"/>
              <w:right w:w="80" w:type="dxa"/>
            </w:tcMar>
          </w:tcPr>
          <w:p w14:paraId="6A772127" w14:textId="77777777" w:rsidR="00762411" w:rsidRDefault="00000000">
            <w:pPr>
              <w:jc w:val="center"/>
            </w:pPr>
            <w:r>
              <w:rPr>
                <w:b/>
                <w:color w:val="FFFFFF"/>
                <w:sz w:val="36"/>
              </w:rPr>
              <w:t>19EE416 — RENEWABLE ENERGY SYSTEMS I</w:t>
            </w:r>
          </w:p>
        </w:tc>
      </w:tr>
    </w:tbl>
    <w:p w14:paraId="6554216B" w14:textId="77777777" w:rsidR="00762411" w:rsidRDefault="00762411">
      <w:pPr>
        <w:spacing w:after="120"/>
      </w:pPr>
    </w:p>
    <w:p w14:paraId="6792E4F4" w14:textId="77777777" w:rsidR="00762411" w:rsidRDefault="00000000">
      <w:pPr>
        <w:spacing w:after="120"/>
        <w:jc w:val="center"/>
      </w:pPr>
      <w:r>
        <w:rPr>
          <w:b/>
          <w:sz w:val="28"/>
        </w:rPr>
        <w:t>DETAILED LABORATORY MANUAL RECORD</w:t>
      </w:r>
      <w:r>
        <w:rPr>
          <w:b/>
          <w:sz w:val="28"/>
        </w:rPr>
        <w:br/>
      </w:r>
      <w:r>
        <w:rPr>
          <w:b/>
          <w:sz w:val="26"/>
        </w:rPr>
        <w:t>Experiment 2</w:t>
      </w:r>
      <w:r>
        <w:rPr>
          <w:b/>
          <w:sz w:val="26"/>
        </w:rPr>
        <w:br/>
        <w:t>Simulation of 1 kW Solar PV Powered DC/DC Boost Converter under Open Loop Condition</w:t>
      </w:r>
      <w:r>
        <w:rPr>
          <w:b/>
          <w:sz w:val="26"/>
        </w:rPr>
        <w:br/>
      </w:r>
      <w:r>
        <w:rPr>
          <w:i/>
          <w:sz w:val="24"/>
        </w:rPr>
        <w:t>Open-Loop Boost Converter Workflow in MATLAB R2025b</w:t>
      </w:r>
    </w:p>
    <w:tbl>
      <w:tblPr>
        <w:tblW w:w="0" w:type="auto"/>
        <w:jc w:val="center"/>
        <w:tblBorders>
          <w:top w:val="single" w:sz="4" w:space="0" w:color="D9E2F0"/>
          <w:left w:val="single" w:sz="4" w:space="0" w:color="D9E2F0"/>
          <w:bottom w:val="single" w:sz="4" w:space="0" w:color="D9E2F0"/>
          <w:right w:val="single" w:sz="4" w:space="0" w:color="D9E2F0"/>
          <w:insideH w:val="single" w:sz="4" w:space="0" w:color="D9E2F0"/>
          <w:insideV w:val="single" w:sz="4" w:space="0" w:color="D9E2F0"/>
        </w:tblBorders>
        <w:tblLook w:val="04A0" w:firstRow="1" w:lastRow="0" w:firstColumn="1" w:lastColumn="0" w:noHBand="0" w:noVBand="1"/>
      </w:tblPr>
      <w:tblGrid>
        <w:gridCol w:w="2880"/>
        <w:gridCol w:w="5904"/>
      </w:tblGrid>
      <w:tr w:rsidR="00762411" w14:paraId="6CB1B859" w14:textId="77777777">
        <w:trPr>
          <w:jc w:val="center"/>
        </w:trPr>
        <w:tc>
          <w:tcPr>
            <w:tcW w:w="2880" w:type="dxa"/>
            <w:shd w:val="clear" w:color="auto" w:fill="1F3A5F"/>
            <w:tcMar>
              <w:top w:w="90" w:type="dxa"/>
              <w:left w:w="100" w:type="dxa"/>
              <w:bottom w:w="90" w:type="dxa"/>
              <w:right w:w="100" w:type="dxa"/>
            </w:tcMar>
            <w:vAlign w:val="center"/>
          </w:tcPr>
          <w:p w14:paraId="096651BD" w14:textId="77777777" w:rsidR="00762411" w:rsidRDefault="00000000">
            <w:r>
              <w:rPr>
                <w:b/>
                <w:color w:val="FFFFFF"/>
                <w:sz w:val="20"/>
              </w:rPr>
              <w:t>Student Name</w:t>
            </w:r>
          </w:p>
        </w:tc>
        <w:tc>
          <w:tcPr>
            <w:tcW w:w="5904" w:type="dxa"/>
            <w:shd w:val="clear" w:color="auto" w:fill="F7F9FC"/>
            <w:tcMar>
              <w:top w:w="90" w:type="dxa"/>
              <w:left w:w="100" w:type="dxa"/>
              <w:bottom w:w="90" w:type="dxa"/>
              <w:right w:w="100" w:type="dxa"/>
            </w:tcMar>
            <w:vAlign w:val="center"/>
          </w:tcPr>
          <w:p w14:paraId="355A851F" w14:textId="77777777" w:rsidR="00762411" w:rsidRDefault="00000000">
            <w:r>
              <w:rPr>
                <w:color w:val="000000"/>
                <w:sz w:val="20"/>
              </w:rPr>
              <w:t>Rhudhresh</w:t>
            </w:r>
          </w:p>
        </w:tc>
      </w:tr>
      <w:tr w:rsidR="00762411" w14:paraId="082C2BC8" w14:textId="77777777">
        <w:trPr>
          <w:jc w:val="center"/>
        </w:trPr>
        <w:tc>
          <w:tcPr>
            <w:tcW w:w="2880" w:type="dxa"/>
            <w:shd w:val="clear" w:color="auto" w:fill="1F3A5F"/>
            <w:tcMar>
              <w:top w:w="90" w:type="dxa"/>
              <w:left w:w="100" w:type="dxa"/>
              <w:bottom w:w="90" w:type="dxa"/>
              <w:right w:w="100" w:type="dxa"/>
            </w:tcMar>
            <w:vAlign w:val="center"/>
          </w:tcPr>
          <w:p w14:paraId="78FA101C" w14:textId="77777777" w:rsidR="00762411" w:rsidRDefault="00000000">
            <w:r>
              <w:rPr>
                <w:b/>
                <w:color w:val="FFFFFF"/>
                <w:sz w:val="20"/>
              </w:rPr>
              <w:t>Register Number</w:t>
            </w:r>
          </w:p>
        </w:tc>
        <w:tc>
          <w:tcPr>
            <w:tcW w:w="5904" w:type="dxa"/>
            <w:tcMar>
              <w:top w:w="90" w:type="dxa"/>
              <w:left w:w="100" w:type="dxa"/>
              <w:bottom w:w="90" w:type="dxa"/>
              <w:right w:w="100" w:type="dxa"/>
            </w:tcMar>
            <w:vAlign w:val="center"/>
          </w:tcPr>
          <w:p w14:paraId="2C490406" w14:textId="77777777" w:rsidR="00762411" w:rsidRDefault="00000000">
            <w:r>
              <w:rPr>
                <w:color w:val="000000"/>
                <w:sz w:val="20"/>
              </w:rPr>
              <w:t>212223050039</w:t>
            </w:r>
          </w:p>
        </w:tc>
      </w:tr>
      <w:tr w:rsidR="00762411" w14:paraId="3902B165" w14:textId="77777777">
        <w:trPr>
          <w:jc w:val="center"/>
        </w:trPr>
        <w:tc>
          <w:tcPr>
            <w:tcW w:w="2880" w:type="dxa"/>
            <w:shd w:val="clear" w:color="auto" w:fill="1F3A5F"/>
            <w:tcMar>
              <w:top w:w="90" w:type="dxa"/>
              <w:left w:w="100" w:type="dxa"/>
              <w:bottom w:w="90" w:type="dxa"/>
              <w:right w:w="100" w:type="dxa"/>
            </w:tcMar>
            <w:vAlign w:val="center"/>
          </w:tcPr>
          <w:p w14:paraId="219843B7" w14:textId="77777777" w:rsidR="00762411" w:rsidRDefault="00000000">
            <w:r>
              <w:rPr>
                <w:b/>
                <w:color w:val="FFFFFF"/>
                <w:sz w:val="20"/>
              </w:rPr>
              <w:t>Department</w:t>
            </w:r>
          </w:p>
        </w:tc>
        <w:tc>
          <w:tcPr>
            <w:tcW w:w="5904" w:type="dxa"/>
            <w:shd w:val="clear" w:color="auto" w:fill="F7F9FC"/>
            <w:tcMar>
              <w:top w:w="90" w:type="dxa"/>
              <w:left w:w="100" w:type="dxa"/>
              <w:bottom w:w="90" w:type="dxa"/>
              <w:right w:w="100" w:type="dxa"/>
            </w:tcMar>
            <w:vAlign w:val="center"/>
          </w:tcPr>
          <w:p w14:paraId="696A95D3" w14:textId="77777777" w:rsidR="00762411" w:rsidRDefault="00000000">
            <w:r>
              <w:rPr>
                <w:color w:val="000000"/>
                <w:sz w:val="20"/>
              </w:rPr>
              <w:t>Electrical and Electronics Engineering</w:t>
            </w:r>
          </w:p>
        </w:tc>
      </w:tr>
      <w:tr w:rsidR="00762411" w14:paraId="02169BBF" w14:textId="77777777">
        <w:trPr>
          <w:jc w:val="center"/>
        </w:trPr>
        <w:tc>
          <w:tcPr>
            <w:tcW w:w="2880" w:type="dxa"/>
            <w:shd w:val="clear" w:color="auto" w:fill="1F3A5F"/>
            <w:tcMar>
              <w:top w:w="90" w:type="dxa"/>
              <w:left w:w="100" w:type="dxa"/>
              <w:bottom w:w="90" w:type="dxa"/>
              <w:right w:w="100" w:type="dxa"/>
            </w:tcMar>
            <w:vAlign w:val="center"/>
          </w:tcPr>
          <w:p w14:paraId="375C3F31" w14:textId="77777777" w:rsidR="00762411" w:rsidRDefault="00000000">
            <w:r>
              <w:rPr>
                <w:b/>
                <w:color w:val="FFFFFF"/>
                <w:sz w:val="20"/>
              </w:rPr>
              <w:t>Course / Lab</w:t>
            </w:r>
          </w:p>
        </w:tc>
        <w:tc>
          <w:tcPr>
            <w:tcW w:w="5904" w:type="dxa"/>
            <w:tcMar>
              <w:top w:w="90" w:type="dxa"/>
              <w:left w:w="100" w:type="dxa"/>
              <w:bottom w:w="90" w:type="dxa"/>
              <w:right w:w="100" w:type="dxa"/>
            </w:tcMar>
            <w:vAlign w:val="center"/>
          </w:tcPr>
          <w:p w14:paraId="68F109EC" w14:textId="77777777" w:rsidR="00762411" w:rsidRDefault="00000000">
            <w:r>
              <w:rPr>
                <w:color w:val="000000"/>
                <w:sz w:val="20"/>
              </w:rPr>
              <w:t>19EE416 – Renewable Energy Systems I Laboratory</w:t>
            </w:r>
          </w:p>
        </w:tc>
      </w:tr>
    </w:tbl>
    <w:p w14:paraId="4D7F9982" w14:textId="77777777" w:rsidR="00762411" w:rsidRDefault="00762411">
      <w:pPr>
        <w:spacing w:after="120"/>
      </w:pPr>
    </w:p>
    <w:p w14:paraId="3330F29C" w14:textId="77777777" w:rsidR="00762411" w:rsidRDefault="00000000">
      <w:pPr>
        <w:spacing w:after="120"/>
      </w:pPr>
      <w:r>
        <w:t>Prepared from the uploaded college laboratory manual, the verified open-loop boost-converter circuit diagram, and the obtained output I–V and P–V characteristics.</w:t>
      </w:r>
    </w:p>
    <w:tbl>
      <w:tblPr>
        <w:tblW w:w="0" w:type="auto"/>
        <w:jc w:val="center"/>
        <w:tblBorders>
          <w:top w:val="single" w:sz="6" w:space="0" w:color="C9D5E8"/>
          <w:left w:val="single" w:sz="6" w:space="0" w:color="C9D5E8"/>
          <w:bottom w:val="single" w:sz="6" w:space="0" w:color="C9D5E8"/>
          <w:right w:val="single" w:sz="6" w:space="0" w:color="C9D5E8"/>
          <w:insideH w:val="single" w:sz="6" w:space="0" w:color="C9D5E8"/>
          <w:insideV w:val="single" w:sz="6" w:space="0" w:color="C9D5E8"/>
        </w:tblBorders>
        <w:tblLook w:val="04A0" w:firstRow="1" w:lastRow="0" w:firstColumn="1" w:lastColumn="0" w:noHBand="0" w:noVBand="1"/>
      </w:tblPr>
      <w:tblGrid>
        <w:gridCol w:w="9865"/>
      </w:tblGrid>
      <w:tr w:rsidR="00762411" w14:paraId="371508C2" w14:textId="77777777">
        <w:trPr>
          <w:jc w:val="center"/>
        </w:trPr>
        <w:tc>
          <w:tcPr>
            <w:tcW w:w="9865" w:type="dxa"/>
            <w:shd w:val="clear" w:color="auto" w:fill="EAF1FB"/>
          </w:tcPr>
          <w:p w14:paraId="77D8111A" w14:textId="77777777" w:rsidR="00762411" w:rsidRDefault="00000000">
            <w:pPr>
              <w:jc w:val="center"/>
            </w:pPr>
            <w:r>
              <w:rPr>
                <w:b/>
                <w:color w:val="1F3A5F"/>
                <w:sz w:val="24"/>
              </w:rPr>
              <w:t>Experiment Record Overview</w:t>
            </w:r>
          </w:p>
        </w:tc>
      </w:tr>
    </w:tbl>
    <w:p w14:paraId="3CFDCD1F" w14:textId="77777777" w:rsidR="00762411" w:rsidRDefault="00762411">
      <w:pPr>
        <w:spacing w:after="120"/>
      </w:pPr>
    </w:p>
    <w:p w14:paraId="6FB30583" w14:textId="77777777" w:rsidR="00762411" w:rsidRDefault="00000000">
      <w:pPr>
        <w:spacing w:after="120"/>
      </w:pPr>
      <w:r>
        <w:t>Aim. To simulate a solar PV powered DC/DC boost converter under open-loop condition in MATLAB/Simulink and obtain the converter characteristics using the measured input and output signals.</w:t>
      </w:r>
    </w:p>
    <w:p w14:paraId="41E757F8" w14:textId="77777777" w:rsidR="00762411" w:rsidRDefault="00000000">
      <w:pPr>
        <w:spacing w:after="120"/>
      </w:pPr>
      <w:r>
        <w:t>What this document contains. This record follows the same overall presentation style as the Experiment 1 write-up and includes the experiment title, design data, theory, verified circuit description, signal logging arrangement, output characteristics, representative observed values, discussion, precautions, and result.</w:t>
      </w:r>
    </w:p>
    <w:tbl>
      <w:tblPr>
        <w:tblW w:w="0" w:type="auto"/>
        <w:jc w:val="center"/>
        <w:tblBorders>
          <w:top w:val="single" w:sz="4" w:space="0" w:color="D9E2F0"/>
          <w:left w:val="single" w:sz="4" w:space="0" w:color="D9E2F0"/>
          <w:bottom w:val="single" w:sz="4" w:space="0" w:color="D9E2F0"/>
          <w:right w:val="single" w:sz="4" w:space="0" w:color="D9E2F0"/>
          <w:insideH w:val="single" w:sz="4" w:space="0" w:color="D9E2F0"/>
          <w:insideV w:val="single" w:sz="4" w:space="0" w:color="D9E2F0"/>
        </w:tblBorders>
        <w:tblLook w:val="04A0" w:firstRow="1" w:lastRow="0" w:firstColumn="1" w:lastColumn="0" w:noHBand="0" w:noVBand="1"/>
      </w:tblPr>
      <w:tblGrid>
        <w:gridCol w:w="4320"/>
        <w:gridCol w:w="4608"/>
      </w:tblGrid>
      <w:tr w:rsidR="00762411" w14:paraId="644052DD" w14:textId="77777777">
        <w:trPr>
          <w:jc w:val="center"/>
        </w:trPr>
        <w:tc>
          <w:tcPr>
            <w:tcW w:w="4320" w:type="dxa"/>
            <w:shd w:val="clear" w:color="auto" w:fill="1F3A5F"/>
            <w:tcMar>
              <w:top w:w="85" w:type="dxa"/>
              <w:left w:w="100" w:type="dxa"/>
              <w:bottom w:w="85" w:type="dxa"/>
              <w:right w:w="100" w:type="dxa"/>
            </w:tcMar>
            <w:vAlign w:val="center"/>
          </w:tcPr>
          <w:p w14:paraId="632695CA" w14:textId="77777777" w:rsidR="00762411" w:rsidRDefault="00000000">
            <w:pPr>
              <w:spacing w:before="20" w:after="20"/>
              <w:jc w:val="center"/>
            </w:pPr>
            <w:r>
              <w:rPr>
                <w:b/>
                <w:color w:val="FFFFFF"/>
                <w:sz w:val="20"/>
              </w:rPr>
              <w:t>Section Highlights</w:t>
            </w:r>
          </w:p>
        </w:tc>
        <w:tc>
          <w:tcPr>
            <w:tcW w:w="4608" w:type="dxa"/>
            <w:shd w:val="clear" w:color="auto" w:fill="1F3A5F"/>
            <w:tcMar>
              <w:top w:w="85" w:type="dxa"/>
              <w:left w:w="100" w:type="dxa"/>
              <w:bottom w:w="85" w:type="dxa"/>
              <w:right w:w="100" w:type="dxa"/>
            </w:tcMar>
            <w:vAlign w:val="center"/>
          </w:tcPr>
          <w:p w14:paraId="5A4D5846" w14:textId="77777777" w:rsidR="00762411" w:rsidRDefault="00000000">
            <w:pPr>
              <w:spacing w:before="20" w:after="20"/>
              <w:jc w:val="center"/>
            </w:pPr>
            <w:r>
              <w:rPr>
                <w:b/>
                <w:color w:val="FFFFFF"/>
                <w:sz w:val="20"/>
              </w:rPr>
              <w:t>Important Implementation Notes</w:t>
            </w:r>
          </w:p>
        </w:tc>
      </w:tr>
      <w:tr w:rsidR="00762411" w14:paraId="398AB9AE" w14:textId="77777777">
        <w:trPr>
          <w:jc w:val="center"/>
        </w:trPr>
        <w:tc>
          <w:tcPr>
            <w:tcW w:w="4320" w:type="dxa"/>
            <w:shd w:val="clear" w:color="auto" w:fill="EEF3FA"/>
            <w:tcMar>
              <w:top w:w="85" w:type="dxa"/>
              <w:left w:w="100" w:type="dxa"/>
              <w:bottom w:w="85" w:type="dxa"/>
              <w:right w:w="100" w:type="dxa"/>
            </w:tcMar>
            <w:vAlign w:val="center"/>
          </w:tcPr>
          <w:p w14:paraId="12B7D589" w14:textId="77777777" w:rsidR="00762411" w:rsidRDefault="00000000">
            <w:pPr>
              <w:spacing w:before="20" w:after="20"/>
            </w:pPr>
            <w:r>
              <w:t>Experiment objective and modelling parameters</w:t>
            </w:r>
          </w:p>
        </w:tc>
        <w:tc>
          <w:tcPr>
            <w:tcW w:w="4608" w:type="dxa"/>
            <w:tcMar>
              <w:top w:w="85" w:type="dxa"/>
              <w:left w:w="100" w:type="dxa"/>
              <w:bottom w:w="85" w:type="dxa"/>
              <w:right w:w="100" w:type="dxa"/>
            </w:tcMar>
            <w:vAlign w:val="center"/>
          </w:tcPr>
          <w:p w14:paraId="318795CD" w14:textId="77777777" w:rsidR="00762411" w:rsidRDefault="00000000">
            <w:pPr>
              <w:spacing w:before="20" w:after="20"/>
            </w:pPr>
            <w:r>
              <w:t>The circuit is a solar-PV-fed boost converter operated in open loop through a PWM generator.</w:t>
            </w:r>
          </w:p>
        </w:tc>
      </w:tr>
      <w:tr w:rsidR="00762411" w14:paraId="753FDD65" w14:textId="77777777">
        <w:trPr>
          <w:jc w:val="center"/>
        </w:trPr>
        <w:tc>
          <w:tcPr>
            <w:tcW w:w="4320" w:type="dxa"/>
            <w:shd w:val="clear" w:color="auto" w:fill="EEF3FA"/>
            <w:tcMar>
              <w:top w:w="85" w:type="dxa"/>
              <w:left w:w="100" w:type="dxa"/>
              <w:bottom w:w="85" w:type="dxa"/>
              <w:right w:w="100" w:type="dxa"/>
            </w:tcMar>
            <w:vAlign w:val="center"/>
          </w:tcPr>
          <w:p w14:paraId="1A022ABF" w14:textId="77777777" w:rsidR="00762411" w:rsidRDefault="00000000">
            <w:pPr>
              <w:spacing w:before="20" w:after="20"/>
            </w:pPr>
            <w:r>
              <w:t>Verified circuit diagram</w:t>
            </w:r>
          </w:p>
        </w:tc>
        <w:tc>
          <w:tcPr>
            <w:tcW w:w="4608" w:type="dxa"/>
            <w:shd w:val="clear" w:color="auto" w:fill="F7F9FC"/>
            <w:tcMar>
              <w:top w:w="85" w:type="dxa"/>
              <w:left w:w="100" w:type="dxa"/>
              <w:bottom w:w="85" w:type="dxa"/>
              <w:right w:w="100" w:type="dxa"/>
            </w:tcMar>
            <w:vAlign w:val="center"/>
          </w:tcPr>
          <w:p w14:paraId="602E8F64" w14:textId="77777777" w:rsidR="00762411" w:rsidRDefault="00000000">
            <w:pPr>
              <w:spacing w:before="20" w:after="20"/>
            </w:pPr>
            <w:r>
              <w:t>The logged outputs are vin, iin, pin, vo, io, po, and duty.</w:t>
            </w:r>
          </w:p>
        </w:tc>
      </w:tr>
      <w:tr w:rsidR="00762411" w14:paraId="42835830" w14:textId="77777777">
        <w:trPr>
          <w:jc w:val="center"/>
        </w:trPr>
        <w:tc>
          <w:tcPr>
            <w:tcW w:w="4320" w:type="dxa"/>
            <w:shd w:val="clear" w:color="auto" w:fill="EEF3FA"/>
            <w:tcMar>
              <w:top w:w="85" w:type="dxa"/>
              <w:left w:w="100" w:type="dxa"/>
              <w:bottom w:w="85" w:type="dxa"/>
              <w:right w:w="100" w:type="dxa"/>
            </w:tcMar>
            <w:vAlign w:val="center"/>
          </w:tcPr>
          <w:p w14:paraId="2E1D6560" w14:textId="77777777" w:rsidR="00762411" w:rsidRDefault="00000000">
            <w:pPr>
              <w:spacing w:before="20" w:after="20"/>
            </w:pPr>
            <w:r>
              <w:t>Open-loop operation and duty-cycle control</w:t>
            </w:r>
          </w:p>
        </w:tc>
        <w:tc>
          <w:tcPr>
            <w:tcW w:w="4608" w:type="dxa"/>
            <w:tcMar>
              <w:top w:w="85" w:type="dxa"/>
              <w:left w:w="100" w:type="dxa"/>
              <w:bottom w:w="85" w:type="dxa"/>
              <w:right w:w="100" w:type="dxa"/>
            </w:tcMar>
            <w:vAlign w:val="center"/>
          </w:tcPr>
          <w:p w14:paraId="38C6ED1E" w14:textId="77777777" w:rsidR="00762411" w:rsidRDefault="00000000">
            <w:pPr>
              <w:spacing w:before="20" w:after="20"/>
            </w:pPr>
            <w:r>
              <w:t>The duty signal is a Simulink signal; sensor outputs require PS-Simulink conversion before logging.</w:t>
            </w:r>
          </w:p>
        </w:tc>
      </w:tr>
      <w:tr w:rsidR="00762411" w14:paraId="09BA4727" w14:textId="77777777">
        <w:trPr>
          <w:jc w:val="center"/>
        </w:trPr>
        <w:tc>
          <w:tcPr>
            <w:tcW w:w="4320" w:type="dxa"/>
            <w:shd w:val="clear" w:color="auto" w:fill="EEF3FA"/>
            <w:tcMar>
              <w:top w:w="85" w:type="dxa"/>
              <w:left w:w="100" w:type="dxa"/>
              <w:bottom w:w="85" w:type="dxa"/>
              <w:right w:w="100" w:type="dxa"/>
            </w:tcMar>
            <w:vAlign w:val="center"/>
          </w:tcPr>
          <w:p w14:paraId="43DAFD6F" w14:textId="77777777" w:rsidR="00762411" w:rsidRDefault="00000000">
            <w:pPr>
              <w:spacing w:before="20" w:after="20"/>
            </w:pPr>
            <w:r>
              <w:t>Output I–V and P–V characteristics</w:t>
            </w:r>
          </w:p>
        </w:tc>
        <w:tc>
          <w:tcPr>
            <w:tcW w:w="4608" w:type="dxa"/>
            <w:shd w:val="clear" w:color="auto" w:fill="F7F9FC"/>
            <w:tcMar>
              <w:top w:w="85" w:type="dxa"/>
              <w:left w:w="100" w:type="dxa"/>
              <w:bottom w:w="85" w:type="dxa"/>
              <w:right w:w="100" w:type="dxa"/>
            </w:tcMar>
            <w:vAlign w:val="center"/>
          </w:tcPr>
          <w:p w14:paraId="4339568D" w14:textId="77777777" w:rsidR="00762411" w:rsidRDefault="00000000">
            <w:pPr>
              <w:spacing w:before="20" w:after="20"/>
            </w:pPr>
            <w:r>
              <w:t>The obtained output voltage and power appear negative because of the measurement polarity in the verified model.</w:t>
            </w:r>
          </w:p>
        </w:tc>
      </w:tr>
    </w:tbl>
    <w:p w14:paraId="4A48542C" w14:textId="77777777" w:rsidR="00762411" w:rsidRDefault="00000000">
      <w:pPr>
        <w:pStyle w:val="SmallBody"/>
        <w:spacing w:after="120"/>
      </w:pPr>
      <w:r>
        <w:lastRenderedPageBreak/>
        <w:t>Learning outcomes. At the completion of this experiment, the student shall be able to: (i) identify the power-stage elements of a boost converter, (ii) understand open-loop duty-cycle control, (iii) log input and output electrical quantities to the workspace, and (iv) interpret the obtained output I–V and P–V characteristics.</w:t>
      </w:r>
    </w:p>
    <w:p w14:paraId="53D1EDE1" w14:textId="77777777" w:rsidR="00762411" w:rsidRDefault="00000000">
      <w:pPr>
        <w:pStyle w:val="Heading1"/>
        <w:spacing w:before="240"/>
      </w:pPr>
      <w:r>
        <w:t>1. Original Experiment Statement and Design Data</w:t>
      </w:r>
    </w:p>
    <w:p w14:paraId="379FBF09" w14:textId="77777777" w:rsidR="00762411" w:rsidRDefault="00000000">
      <w:pPr>
        <w:spacing w:after="120"/>
      </w:pPr>
      <w:r>
        <w:t>Original experiment title from the department manual. “Simulation of 1 kW Solar PV Powered DC/DC Boost Converter under Open Loop Condition.”</w:t>
      </w:r>
    </w:p>
    <w:p w14:paraId="06707E23" w14:textId="77777777" w:rsidR="00762411" w:rsidRDefault="00000000">
      <w:pPr>
        <w:spacing w:after="120"/>
      </w:pPr>
      <w:r>
        <w:t>Original manual intent. The department manual asks the student to simulate a solar-powered DC/DC boost converter in MATLAB, vary the duty cycle, and observe the corresponding input and output parameters. The manual tabulation records Duty Cycle, Iin, Vin, Pin, Io, Vo, and Po.</w:t>
      </w:r>
    </w:p>
    <w:tbl>
      <w:tblPr>
        <w:tblW w:w="0" w:type="auto"/>
        <w:jc w:val="center"/>
        <w:tblBorders>
          <w:top w:val="single" w:sz="4" w:space="0" w:color="D9E2F0"/>
          <w:left w:val="single" w:sz="4" w:space="0" w:color="D9E2F0"/>
          <w:bottom w:val="single" w:sz="4" w:space="0" w:color="D9E2F0"/>
          <w:right w:val="single" w:sz="4" w:space="0" w:color="D9E2F0"/>
          <w:insideH w:val="single" w:sz="4" w:space="0" w:color="D9E2F0"/>
          <w:insideV w:val="single" w:sz="4" w:space="0" w:color="D9E2F0"/>
        </w:tblBorders>
        <w:tblLook w:val="04A0" w:firstRow="1" w:lastRow="0" w:firstColumn="1" w:lastColumn="0" w:noHBand="0" w:noVBand="1"/>
      </w:tblPr>
      <w:tblGrid>
        <w:gridCol w:w="4608"/>
        <w:gridCol w:w="4176"/>
      </w:tblGrid>
      <w:tr w:rsidR="00762411" w14:paraId="5555C943" w14:textId="77777777">
        <w:trPr>
          <w:jc w:val="center"/>
        </w:trPr>
        <w:tc>
          <w:tcPr>
            <w:tcW w:w="4608" w:type="dxa"/>
            <w:shd w:val="clear" w:color="auto" w:fill="1F3A5F"/>
            <w:tcMar>
              <w:top w:w="85" w:type="dxa"/>
              <w:left w:w="100" w:type="dxa"/>
              <w:bottom w:w="85" w:type="dxa"/>
              <w:right w:w="100" w:type="dxa"/>
            </w:tcMar>
            <w:vAlign w:val="center"/>
          </w:tcPr>
          <w:p w14:paraId="24A3AB3B" w14:textId="77777777" w:rsidR="00762411" w:rsidRDefault="00000000">
            <w:pPr>
              <w:spacing w:before="20" w:after="20"/>
              <w:jc w:val="center"/>
            </w:pPr>
            <w:r>
              <w:rPr>
                <w:b/>
                <w:color w:val="FFFFFF"/>
                <w:sz w:val="20"/>
              </w:rPr>
              <w:t>Manual Parameter</w:t>
            </w:r>
          </w:p>
        </w:tc>
        <w:tc>
          <w:tcPr>
            <w:tcW w:w="4176" w:type="dxa"/>
            <w:shd w:val="clear" w:color="auto" w:fill="1F3A5F"/>
            <w:tcMar>
              <w:top w:w="85" w:type="dxa"/>
              <w:left w:w="100" w:type="dxa"/>
              <w:bottom w:w="85" w:type="dxa"/>
              <w:right w:w="100" w:type="dxa"/>
            </w:tcMar>
            <w:vAlign w:val="center"/>
          </w:tcPr>
          <w:p w14:paraId="35ECB7D9" w14:textId="77777777" w:rsidR="00762411" w:rsidRDefault="00000000">
            <w:pPr>
              <w:spacing w:before="20" w:after="20"/>
              <w:jc w:val="center"/>
            </w:pPr>
            <w:r>
              <w:rPr>
                <w:b/>
                <w:color w:val="FFFFFF"/>
                <w:sz w:val="20"/>
              </w:rPr>
              <w:t>Value</w:t>
            </w:r>
          </w:p>
        </w:tc>
      </w:tr>
      <w:tr w:rsidR="00762411" w14:paraId="39643F8E" w14:textId="77777777">
        <w:trPr>
          <w:jc w:val="center"/>
        </w:trPr>
        <w:tc>
          <w:tcPr>
            <w:tcW w:w="4608" w:type="dxa"/>
            <w:shd w:val="clear" w:color="auto" w:fill="EEF3FA"/>
            <w:tcMar>
              <w:top w:w="85" w:type="dxa"/>
              <w:left w:w="100" w:type="dxa"/>
              <w:bottom w:w="85" w:type="dxa"/>
              <w:right w:w="100" w:type="dxa"/>
            </w:tcMar>
            <w:vAlign w:val="center"/>
          </w:tcPr>
          <w:p w14:paraId="5716E97A" w14:textId="77777777" w:rsidR="00762411" w:rsidRDefault="00000000">
            <w:pPr>
              <w:spacing w:before="20" w:after="20"/>
            </w:pPr>
            <w:r>
              <w:t>Maximum PV voltage</w:t>
            </w:r>
          </w:p>
        </w:tc>
        <w:tc>
          <w:tcPr>
            <w:tcW w:w="4176" w:type="dxa"/>
            <w:tcMar>
              <w:top w:w="85" w:type="dxa"/>
              <w:left w:w="100" w:type="dxa"/>
              <w:bottom w:w="85" w:type="dxa"/>
              <w:right w:w="100" w:type="dxa"/>
            </w:tcMar>
            <w:vAlign w:val="center"/>
          </w:tcPr>
          <w:p w14:paraId="2507DADE" w14:textId="77777777" w:rsidR="00762411" w:rsidRDefault="00000000">
            <w:pPr>
              <w:spacing w:before="20" w:after="20"/>
            </w:pPr>
            <w:r>
              <w:t>120 V</w:t>
            </w:r>
          </w:p>
        </w:tc>
      </w:tr>
      <w:tr w:rsidR="00762411" w14:paraId="1DACA838" w14:textId="77777777">
        <w:trPr>
          <w:jc w:val="center"/>
        </w:trPr>
        <w:tc>
          <w:tcPr>
            <w:tcW w:w="4608" w:type="dxa"/>
            <w:shd w:val="clear" w:color="auto" w:fill="EEF3FA"/>
            <w:tcMar>
              <w:top w:w="85" w:type="dxa"/>
              <w:left w:w="100" w:type="dxa"/>
              <w:bottom w:w="85" w:type="dxa"/>
              <w:right w:w="100" w:type="dxa"/>
            </w:tcMar>
            <w:vAlign w:val="center"/>
          </w:tcPr>
          <w:p w14:paraId="55E6FA4F" w14:textId="77777777" w:rsidR="00762411" w:rsidRDefault="00000000">
            <w:pPr>
              <w:spacing w:before="20" w:after="20"/>
            </w:pPr>
            <w:r>
              <w:t>Irradiance</w:t>
            </w:r>
          </w:p>
        </w:tc>
        <w:tc>
          <w:tcPr>
            <w:tcW w:w="4176" w:type="dxa"/>
            <w:shd w:val="clear" w:color="auto" w:fill="F7F9FC"/>
            <w:tcMar>
              <w:top w:w="85" w:type="dxa"/>
              <w:left w:w="100" w:type="dxa"/>
              <w:bottom w:w="85" w:type="dxa"/>
              <w:right w:w="100" w:type="dxa"/>
            </w:tcMar>
            <w:vAlign w:val="center"/>
          </w:tcPr>
          <w:p w14:paraId="191D8CBB" w14:textId="77777777" w:rsidR="00762411" w:rsidRDefault="00000000">
            <w:pPr>
              <w:spacing w:before="20" w:after="20"/>
            </w:pPr>
            <w:r>
              <w:t>1000 W/m²</w:t>
            </w:r>
          </w:p>
        </w:tc>
      </w:tr>
      <w:tr w:rsidR="00762411" w14:paraId="0CA3D18C" w14:textId="77777777">
        <w:trPr>
          <w:jc w:val="center"/>
        </w:trPr>
        <w:tc>
          <w:tcPr>
            <w:tcW w:w="4608" w:type="dxa"/>
            <w:shd w:val="clear" w:color="auto" w:fill="EEF3FA"/>
            <w:tcMar>
              <w:top w:w="85" w:type="dxa"/>
              <w:left w:w="100" w:type="dxa"/>
              <w:bottom w:w="85" w:type="dxa"/>
              <w:right w:w="100" w:type="dxa"/>
            </w:tcMar>
            <w:vAlign w:val="center"/>
          </w:tcPr>
          <w:p w14:paraId="03BE2E5C" w14:textId="77777777" w:rsidR="00762411" w:rsidRDefault="00000000">
            <w:pPr>
              <w:spacing w:before="20" w:after="20"/>
            </w:pPr>
            <w:r>
              <w:t>Temperature at STC</w:t>
            </w:r>
          </w:p>
        </w:tc>
        <w:tc>
          <w:tcPr>
            <w:tcW w:w="4176" w:type="dxa"/>
            <w:tcMar>
              <w:top w:w="85" w:type="dxa"/>
              <w:left w:w="100" w:type="dxa"/>
              <w:bottom w:w="85" w:type="dxa"/>
              <w:right w:w="100" w:type="dxa"/>
            </w:tcMar>
            <w:vAlign w:val="center"/>
          </w:tcPr>
          <w:p w14:paraId="320533DF" w14:textId="77777777" w:rsidR="00762411" w:rsidRDefault="00000000">
            <w:pPr>
              <w:spacing w:before="20" w:after="20"/>
            </w:pPr>
            <w:r>
              <w:t>25 °C</w:t>
            </w:r>
          </w:p>
        </w:tc>
      </w:tr>
      <w:tr w:rsidR="00762411" w14:paraId="43F85645" w14:textId="77777777">
        <w:trPr>
          <w:jc w:val="center"/>
        </w:trPr>
        <w:tc>
          <w:tcPr>
            <w:tcW w:w="4608" w:type="dxa"/>
            <w:shd w:val="clear" w:color="auto" w:fill="EEF3FA"/>
            <w:tcMar>
              <w:top w:w="85" w:type="dxa"/>
              <w:left w:w="100" w:type="dxa"/>
              <w:bottom w:w="85" w:type="dxa"/>
              <w:right w:w="100" w:type="dxa"/>
            </w:tcMar>
            <w:vAlign w:val="center"/>
          </w:tcPr>
          <w:p w14:paraId="03AAB20B" w14:textId="77777777" w:rsidR="00762411" w:rsidRDefault="00000000">
            <w:pPr>
              <w:spacing w:before="20" w:after="20"/>
            </w:pPr>
            <w:r>
              <w:t>Inductor, L</w:t>
            </w:r>
          </w:p>
        </w:tc>
        <w:tc>
          <w:tcPr>
            <w:tcW w:w="4176" w:type="dxa"/>
            <w:shd w:val="clear" w:color="auto" w:fill="F7F9FC"/>
            <w:tcMar>
              <w:top w:w="85" w:type="dxa"/>
              <w:left w:w="100" w:type="dxa"/>
              <w:bottom w:w="85" w:type="dxa"/>
              <w:right w:w="100" w:type="dxa"/>
            </w:tcMar>
            <w:vAlign w:val="center"/>
          </w:tcPr>
          <w:p w14:paraId="467CFCBA" w14:textId="77777777" w:rsidR="00762411" w:rsidRDefault="00000000">
            <w:pPr>
              <w:spacing w:before="20" w:after="20"/>
            </w:pPr>
            <w:r>
              <w:t>100 µH</w:t>
            </w:r>
          </w:p>
        </w:tc>
      </w:tr>
      <w:tr w:rsidR="00762411" w14:paraId="27DE1C46" w14:textId="77777777">
        <w:trPr>
          <w:jc w:val="center"/>
        </w:trPr>
        <w:tc>
          <w:tcPr>
            <w:tcW w:w="4608" w:type="dxa"/>
            <w:shd w:val="clear" w:color="auto" w:fill="EEF3FA"/>
            <w:tcMar>
              <w:top w:w="85" w:type="dxa"/>
              <w:left w:w="100" w:type="dxa"/>
              <w:bottom w:w="85" w:type="dxa"/>
              <w:right w:w="100" w:type="dxa"/>
            </w:tcMar>
            <w:vAlign w:val="center"/>
          </w:tcPr>
          <w:p w14:paraId="291261B8" w14:textId="77777777" w:rsidR="00762411" w:rsidRDefault="00000000">
            <w:pPr>
              <w:spacing w:before="20" w:after="20"/>
            </w:pPr>
            <w:r>
              <w:t>Capacitor, C</w:t>
            </w:r>
          </w:p>
        </w:tc>
        <w:tc>
          <w:tcPr>
            <w:tcW w:w="4176" w:type="dxa"/>
            <w:tcMar>
              <w:top w:w="85" w:type="dxa"/>
              <w:left w:w="100" w:type="dxa"/>
              <w:bottom w:w="85" w:type="dxa"/>
              <w:right w:w="100" w:type="dxa"/>
            </w:tcMar>
            <w:vAlign w:val="center"/>
          </w:tcPr>
          <w:p w14:paraId="413BA2B7" w14:textId="77777777" w:rsidR="00762411" w:rsidRDefault="00000000">
            <w:pPr>
              <w:spacing w:before="20" w:after="20"/>
            </w:pPr>
            <w:r>
              <w:t>1000 µF</w:t>
            </w:r>
          </w:p>
        </w:tc>
      </w:tr>
      <w:tr w:rsidR="00762411" w14:paraId="70410240" w14:textId="77777777">
        <w:trPr>
          <w:jc w:val="center"/>
        </w:trPr>
        <w:tc>
          <w:tcPr>
            <w:tcW w:w="4608" w:type="dxa"/>
            <w:shd w:val="clear" w:color="auto" w:fill="EEF3FA"/>
            <w:tcMar>
              <w:top w:w="85" w:type="dxa"/>
              <w:left w:w="100" w:type="dxa"/>
              <w:bottom w:w="85" w:type="dxa"/>
              <w:right w:w="100" w:type="dxa"/>
            </w:tcMar>
            <w:vAlign w:val="center"/>
          </w:tcPr>
          <w:p w14:paraId="0EEF8273" w14:textId="77777777" w:rsidR="00762411" w:rsidRDefault="00000000">
            <w:pPr>
              <w:spacing w:before="20" w:after="20"/>
            </w:pPr>
            <w:r>
              <w:t>Switching frequency</w:t>
            </w:r>
          </w:p>
        </w:tc>
        <w:tc>
          <w:tcPr>
            <w:tcW w:w="4176" w:type="dxa"/>
            <w:shd w:val="clear" w:color="auto" w:fill="F7F9FC"/>
            <w:tcMar>
              <w:top w:w="85" w:type="dxa"/>
              <w:left w:w="100" w:type="dxa"/>
              <w:bottom w:w="85" w:type="dxa"/>
              <w:right w:w="100" w:type="dxa"/>
            </w:tcMar>
            <w:vAlign w:val="center"/>
          </w:tcPr>
          <w:p w14:paraId="156C212A" w14:textId="77777777" w:rsidR="00762411" w:rsidRDefault="00000000">
            <w:pPr>
              <w:spacing w:before="20" w:after="20"/>
            </w:pPr>
            <w:r>
              <w:t>25 kHz</w:t>
            </w:r>
          </w:p>
        </w:tc>
      </w:tr>
      <w:tr w:rsidR="00762411" w14:paraId="370327C9" w14:textId="77777777">
        <w:trPr>
          <w:jc w:val="center"/>
        </w:trPr>
        <w:tc>
          <w:tcPr>
            <w:tcW w:w="4608" w:type="dxa"/>
            <w:shd w:val="clear" w:color="auto" w:fill="EEF3FA"/>
            <w:tcMar>
              <w:top w:w="85" w:type="dxa"/>
              <w:left w:w="100" w:type="dxa"/>
              <w:bottom w:w="85" w:type="dxa"/>
              <w:right w:w="100" w:type="dxa"/>
            </w:tcMar>
            <w:vAlign w:val="center"/>
          </w:tcPr>
          <w:p w14:paraId="090041B9" w14:textId="77777777" w:rsidR="00762411" w:rsidRDefault="00000000">
            <w:pPr>
              <w:spacing w:before="20" w:after="20"/>
            </w:pPr>
            <w:r>
              <w:t>Load resistance (manual wording)</w:t>
            </w:r>
          </w:p>
        </w:tc>
        <w:tc>
          <w:tcPr>
            <w:tcW w:w="4176" w:type="dxa"/>
            <w:tcMar>
              <w:top w:w="85" w:type="dxa"/>
              <w:left w:w="100" w:type="dxa"/>
              <w:bottom w:w="85" w:type="dxa"/>
              <w:right w:w="100" w:type="dxa"/>
            </w:tcMar>
            <w:vAlign w:val="center"/>
          </w:tcPr>
          <w:p w14:paraId="69E5FC0B" w14:textId="77777777" w:rsidR="00762411" w:rsidRDefault="00000000">
            <w:pPr>
              <w:spacing w:before="20" w:after="20"/>
            </w:pPr>
            <w:r>
              <w:t>350 W</w:t>
            </w:r>
          </w:p>
        </w:tc>
      </w:tr>
      <w:tr w:rsidR="00762411" w14:paraId="620E8269" w14:textId="77777777">
        <w:trPr>
          <w:jc w:val="center"/>
        </w:trPr>
        <w:tc>
          <w:tcPr>
            <w:tcW w:w="4608" w:type="dxa"/>
            <w:shd w:val="clear" w:color="auto" w:fill="EEF3FA"/>
            <w:tcMar>
              <w:top w:w="85" w:type="dxa"/>
              <w:left w:w="100" w:type="dxa"/>
              <w:bottom w:w="85" w:type="dxa"/>
              <w:right w:w="100" w:type="dxa"/>
            </w:tcMar>
            <w:vAlign w:val="center"/>
          </w:tcPr>
          <w:p w14:paraId="0F1A122E" w14:textId="77777777" w:rsidR="00762411" w:rsidRDefault="00000000">
            <w:pPr>
              <w:spacing w:before="20" w:after="20"/>
            </w:pPr>
            <w:r>
              <w:t>Duty-cycle range</w:t>
            </w:r>
          </w:p>
        </w:tc>
        <w:tc>
          <w:tcPr>
            <w:tcW w:w="4176" w:type="dxa"/>
            <w:shd w:val="clear" w:color="auto" w:fill="F7F9FC"/>
            <w:tcMar>
              <w:top w:w="85" w:type="dxa"/>
              <w:left w:w="100" w:type="dxa"/>
              <w:bottom w:w="85" w:type="dxa"/>
              <w:right w:w="100" w:type="dxa"/>
            </w:tcMar>
            <w:vAlign w:val="center"/>
          </w:tcPr>
          <w:p w14:paraId="76381F1D" w14:textId="77777777" w:rsidR="00762411" w:rsidRDefault="00000000">
            <w:pPr>
              <w:spacing w:before="20" w:after="20"/>
            </w:pPr>
            <w:r>
              <w:t>10% to 80%</w:t>
            </w:r>
          </w:p>
        </w:tc>
      </w:tr>
    </w:tbl>
    <w:p w14:paraId="61ADDF1E" w14:textId="77777777" w:rsidR="00762411" w:rsidRDefault="00000000">
      <w:pPr>
        <w:pStyle w:val="SmallBody"/>
        <w:spacing w:after="120"/>
      </w:pPr>
      <w:r>
        <w:t xml:space="preserve">Implementation note. The verified student model uses the exact open-loop boost-converter structure shown in the uploaded circuit diagram and logs </w:t>
      </w:r>
      <w:r>
        <w:rPr>
          <w:b/>
        </w:rPr>
        <w:t>vin, iin, pin, vo, io, po, and duty</w:t>
      </w:r>
      <w:r>
        <w:t xml:space="preserve"> through To Workspace blocks for post-processing.</w:t>
      </w:r>
    </w:p>
    <w:p w14:paraId="66556E18" w14:textId="77777777" w:rsidR="00762411" w:rsidRDefault="00000000">
      <w:pPr>
        <w:pStyle w:val="Heading1"/>
        <w:spacing w:before="240"/>
      </w:pPr>
      <w:r>
        <w:t>2. Theory of Operation</w:t>
      </w:r>
    </w:p>
    <w:p w14:paraId="766D73A5" w14:textId="77777777" w:rsidR="00762411" w:rsidRDefault="00000000">
      <w:pPr>
        <w:spacing w:after="120"/>
      </w:pPr>
      <w:r>
        <w:t>A DC/DC boost converter is a step-up converter that produces an output voltage greater than the input voltage. In a solar-energy application, it is used to process the photovoltaic output and raise the DC voltage to the level required by the load or subsequent stage.</w:t>
      </w:r>
    </w:p>
    <w:p w14:paraId="5FFA747B" w14:textId="77777777" w:rsidR="00762411" w:rsidRDefault="00000000">
      <w:pPr>
        <w:spacing w:after="120"/>
      </w:pPr>
      <w:r>
        <w:t>The boost converter mainly consists of an input source, an inductor, a controlled switch, a diode, an output capacitor, and a load resistor. When the switch is ON, the inductor stores energy from the source. When the switch is OFF, the inductor releases its stored energy through the diode to the output side, thereby increasing the output voltage level.</w:t>
      </w:r>
    </w:p>
    <w:p w14:paraId="2653701F" w14:textId="77777777" w:rsidR="00762411" w:rsidRDefault="00000000">
      <w:pPr>
        <w:spacing w:after="120"/>
      </w:pPr>
      <w:r>
        <w:t>In open-loop operation, the switch is not controlled by feedback from the output. Instead, the PWM duty cycle is applied directly. Therefore, the output depends on the chosen duty cycle, the input voltage, and the power-stage components. This is why the manual specifically asks the student to vary duty cycle and observe the resulting quantities.</w:t>
      </w:r>
    </w:p>
    <w:p w14:paraId="6A011C24" w14:textId="77777777" w:rsidR="00762411" w:rsidRDefault="00000000">
      <w:pPr>
        <w:spacing w:after="120"/>
      </w:pPr>
      <w:r>
        <w:t>The I–V characteristic represents the relation between output current and output voltage, while the P–V characteristic represents output power versus output voltage. In the present verified result, the sign of the output voltage and power is negative because of the sensor polarity and reference direction used in the model; the converter behaviour is still interpreted from the magnitude and trend of the curve.</w:t>
      </w:r>
    </w:p>
    <w:p w14:paraId="47A18AD6" w14:textId="77777777" w:rsidR="00762411" w:rsidRDefault="00000000">
      <w:pPr>
        <w:pStyle w:val="Heading1"/>
        <w:spacing w:before="240"/>
      </w:pPr>
      <w:r>
        <w:lastRenderedPageBreak/>
        <w:t>3. Verified Open-Loop Simulink Build Used for This Record</w:t>
      </w:r>
    </w:p>
    <w:p w14:paraId="1B5813F4" w14:textId="77777777" w:rsidR="00762411" w:rsidRDefault="00000000">
      <w:pPr>
        <w:spacing w:after="120"/>
      </w:pPr>
      <w:r>
        <w:t>Why this section matters. The present record is based on the verified student model shown in the uploaded circuit image. The model contains a solar input, open-loop PWM control, boost-converter power stage, measurement blocks on the input and output sides, product blocks for power calculation, and To Workspace outputs for each required signal.</w:t>
      </w:r>
    </w:p>
    <w:tbl>
      <w:tblPr>
        <w:tblW w:w="0" w:type="auto"/>
        <w:jc w:val="center"/>
        <w:tblBorders>
          <w:top w:val="single" w:sz="4" w:space="0" w:color="D9E2F0"/>
          <w:left w:val="single" w:sz="4" w:space="0" w:color="D9E2F0"/>
          <w:bottom w:val="single" w:sz="4" w:space="0" w:color="D9E2F0"/>
          <w:right w:val="single" w:sz="4" w:space="0" w:color="D9E2F0"/>
          <w:insideH w:val="single" w:sz="4" w:space="0" w:color="D9E2F0"/>
          <w:insideV w:val="single" w:sz="4" w:space="0" w:color="D9E2F0"/>
        </w:tblBorders>
        <w:tblLook w:val="04A0" w:firstRow="1" w:lastRow="0" w:firstColumn="1" w:lastColumn="0" w:noHBand="0" w:noVBand="1"/>
      </w:tblPr>
      <w:tblGrid>
        <w:gridCol w:w="4176"/>
        <w:gridCol w:w="4608"/>
      </w:tblGrid>
      <w:tr w:rsidR="00762411" w14:paraId="6FA788BE" w14:textId="77777777">
        <w:trPr>
          <w:jc w:val="center"/>
        </w:trPr>
        <w:tc>
          <w:tcPr>
            <w:tcW w:w="4176" w:type="dxa"/>
            <w:shd w:val="clear" w:color="auto" w:fill="1F3A5F"/>
            <w:tcMar>
              <w:top w:w="85" w:type="dxa"/>
              <w:left w:w="100" w:type="dxa"/>
              <w:bottom w:w="85" w:type="dxa"/>
              <w:right w:w="100" w:type="dxa"/>
            </w:tcMar>
            <w:vAlign w:val="center"/>
          </w:tcPr>
          <w:p w14:paraId="1D0233CF" w14:textId="77777777" w:rsidR="00762411" w:rsidRDefault="00000000">
            <w:pPr>
              <w:spacing w:before="20" w:after="20"/>
              <w:jc w:val="center"/>
            </w:pPr>
            <w:r>
              <w:rPr>
                <w:b/>
                <w:color w:val="FFFFFF"/>
                <w:sz w:val="20"/>
              </w:rPr>
              <w:t>Working Verified Blocks</w:t>
            </w:r>
          </w:p>
        </w:tc>
        <w:tc>
          <w:tcPr>
            <w:tcW w:w="4608" w:type="dxa"/>
            <w:shd w:val="clear" w:color="auto" w:fill="1F3A5F"/>
            <w:tcMar>
              <w:top w:w="85" w:type="dxa"/>
              <w:left w:w="100" w:type="dxa"/>
              <w:bottom w:w="85" w:type="dxa"/>
              <w:right w:w="100" w:type="dxa"/>
            </w:tcMar>
            <w:vAlign w:val="center"/>
          </w:tcPr>
          <w:p w14:paraId="788A6091" w14:textId="77777777" w:rsidR="00762411" w:rsidRDefault="00000000">
            <w:pPr>
              <w:spacing w:before="20" w:after="20"/>
              <w:jc w:val="center"/>
            </w:pPr>
            <w:r>
              <w:rPr>
                <w:b/>
                <w:color w:val="FFFFFF"/>
                <w:sz w:val="20"/>
              </w:rPr>
              <w:t>Purpose in the Verified Model</w:t>
            </w:r>
          </w:p>
        </w:tc>
      </w:tr>
      <w:tr w:rsidR="00762411" w14:paraId="790B82AF" w14:textId="77777777">
        <w:trPr>
          <w:jc w:val="center"/>
        </w:trPr>
        <w:tc>
          <w:tcPr>
            <w:tcW w:w="4176" w:type="dxa"/>
            <w:shd w:val="clear" w:color="auto" w:fill="EEF3FA"/>
            <w:tcMar>
              <w:top w:w="85" w:type="dxa"/>
              <w:left w:w="100" w:type="dxa"/>
              <w:bottom w:w="85" w:type="dxa"/>
              <w:right w:w="100" w:type="dxa"/>
            </w:tcMar>
            <w:vAlign w:val="center"/>
          </w:tcPr>
          <w:p w14:paraId="0935DAC9" w14:textId="77777777" w:rsidR="00762411" w:rsidRDefault="00000000">
            <w:pPr>
              <w:spacing w:before="20" w:after="20"/>
            </w:pPr>
            <w:r>
              <w:t>Solar source / PV side input</w:t>
            </w:r>
          </w:p>
        </w:tc>
        <w:tc>
          <w:tcPr>
            <w:tcW w:w="4608" w:type="dxa"/>
            <w:tcMar>
              <w:top w:w="85" w:type="dxa"/>
              <w:left w:w="100" w:type="dxa"/>
              <w:bottom w:w="85" w:type="dxa"/>
              <w:right w:w="100" w:type="dxa"/>
            </w:tcMar>
            <w:vAlign w:val="center"/>
          </w:tcPr>
          <w:p w14:paraId="72170AF0" w14:textId="77777777" w:rsidR="00762411" w:rsidRDefault="00000000">
            <w:pPr>
              <w:spacing w:before="20" w:after="20"/>
            </w:pPr>
            <w:r>
              <w:t>Provides the DC input to the boost-converter stage.</w:t>
            </w:r>
          </w:p>
        </w:tc>
      </w:tr>
      <w:tr w:rsidR="00762411" w14:paraId="79594CFC" w14:textId="77777777">
        <w:trPr>
          <w:jc w:val="center"/>
        </w:trPr>
        <w:tc>
          <w:tcPr>
            <w:tcW w:w="4176" w:type="dxa"/>
            <w:shd w:val="clear" w:color="auto" w:fill="EEF3FA"/>
            <w:tcMar>
              <w:top w:w="85" w:type="dxa"/>
              <w:left w:w="100" w:type="dxa"/>
              <w:bottom w:w="85" w:type="dxa"/>
              <w:right w:w="100" w:type="dxa"/>
            </w:tcMar>
            <w:vAlign w:val="center"/>
          </w:tcPr>
          <w:p w14:paraId="49A16A2F" w14:textId="77777777" w:rsidR="00762411" w:rsidRDefault="00000000">
            <w:pPr>
              <w:spacing w:before="20" w:after="20"/>
            </w:pPr>
            <w:r>
              <w:t>Input current sensor</w:t>
            </w:r>
          </w:p>
        </w:tc>
        <w:tc>
          <w:tcPr>
            <w:tcW w:w="4608" w:type="dxa"/>
            <w:shd w:val="clear" w:color="auto" w:fill="F7F9FC"/>
            <w:tcMar>
              <w:top w:w="85" w:type="dxa"/>
              <w:left w:w="100" w:type="dxa"/>
              <w:bottom w:w="85" w:type="dxa"/>
              <w:right w:w="100" w:type="dxa"/>
            </w:tcMar>
            <w:vAlign w:val="center"/>
          </w:tcPr>
          <w:p w14:paraId="50737B98" w14:textId="77777777" w:rsidR="00762411" w:rsidRDefault="00000000">
            <w:pPr>
              <w:spacing w:before="20" w:after="20"/>
            </w:pPr>
            <w:r>
              <w:t>Measures the source-side current iin.</w:t>
            </w:r>
          </w:p>
        </w:tc>
      </w:tr>
      <w:tr w:rsidR="00762411" w14:paraId="249E8B87" w14:textId="77777777">
        <w:trPr>
          <w:jc w:val="center"/>
        </w:trPr>
        <w:tc>
          <w:tcPr>
            <w:tcW w:w="4176" w:type="dxa"/>
            <w:shd w:val="clear" w:color="auto" w:fill="EEF3FA"/>
            <w:tcMar>
              <w:top w:w="85" w:type="dxa"/>
              <w:left w:w="100" w:type="dxa"/>
              <w:bottom w:w="85" w:type="dxa"/>
              <w:right w:w="100" w:type="dxa"/>
            </w:tcMar>
            <w:vAlign w:val="center"/>
          </w:tcPr>
          <w:p w14:paraId="71EB466C" w14:textId="77777777" w:rsidR="00762411" w:rsidRDefault="00000000">
            <w:pPr>
              <w:spacing w:before="20" w:after="20"/>
            </w:pPr>
            <w:r>
              <w:t>Input voltage sensor</w:t>
            </w:r>
          </w:p>
        </w:tc>
        <w:tc>
          <w:tcPr>
            <w:tcW w:w="4608" w:type="dxa"/>
            <w:tcMar>
              <w:top w:w="85" w:type="dxa"/>
              <w:left w:w="100" w:type="dxa"/>
              <w:bottom w:w="85" w:type="dxa"/>
              <w:right w:w="100" w:type="dxa"/>
            </w:tcMar>
            <w:vAlign w:val="center"/>
          </w:tcPr>
          <w:p w14:paraId="69F98635" w14:textId="77777777" w:rsidR="00762411" w:rsidRDefault="00000000">
            <w:pPr>
              <w:spacing w:before="20" w:after="20"/>
            </w:pPr>
            <w:r>
              <w:t>Measures the source-side voltage vin.</w:t>
            </w:r>
          </w:p>
        </w:tc>
      </w:tr>
      <w:tr w:rsidR="00762411" w14:paraId="75FD6B05" w14:textId="77777777">
        <w:trPr>
          <w:jc w:val="center"/>
        </w:trPr>
        <w:tc>
          <w:tcPr>
            <w:tcW w:w="4176" w:type="dxa"/>
            <w:shd w:val="clear" w:color="auto" w:fill="EEF3FA"/>
            <w:tcMar>
              <w:top w:w="85" w:type="dxa"/>
              <w:left w:w="100" w:type="dxa"/>
              <w:bottom w:w="85" w:type="dxa"/>
              <w:right w:w="100" w:type="dxa"/>
            </w:tcMar>
            <w:vAlign w:val="center"/>
          </w:tcPr>
          <w:p w14:paraId="715B7F93" w14:textId="77777777" w:rsidR="00762411" w:rsidRDefault="00000000">
            <w:pPr>
              <w:spacing w:before="20" w:after="20"/>
            </w:pPr>
            <w:r>
              <w:t>Inductor and diode</w:t>
            </w:r>
          </w:p>
        </w:tc>
        <w:tc>
          <w:tcPr>
            <w:tcW w:w="4608" w:type="dxa"/>
            <w:shd w:val="clear" w:color="auto" w:fill="F7F9FC"/>
            <w:tcMar>
              <w:top w:w="85" w:type="dxa"/>
              <w:left w:w="100" w:type="dxa"/>
              <w:bottom w:w="85" w:type="dxa"/>
              <w:right w:w="100" w:type="dxa"/>
            </w:tcMar>
            <w:vAlign w:val="center"/>
          </w:tcPr>
          <w:p w14:paraId="5E3A19D2" w14:textId="77777777" w:rsidR="00762411" w:rsidRDefault="00000000">
            <w:pPr>
              <w:spacing w:before="20" w:after="20"/>
            </w:pPr>
            <w:r>
              <w:t>Store and transfer energy in the boost-converter power stage.</w:t>
            </w:r>
          </w:p>
        </w:tc>
      </w:tr>
      <w:tr w:rsidR="00762411" w14:paraId="546B1187" w14:textId="77777777">
        <w:trPr>
          <w:jc w:val="center"/>
        </w:trPr>
        <w:tc>
          <w:tcPr>
            <w:tcW w:w="4176" w:type="dxa"/>
            <w:shd w:val="clear" w:color="auto" w:fill="EEF3FA"/>
            <w:tcMar>
              <w:top w:w="85" w:type="dxa"/>
              <w:left w:w="100" w:type="dxa"/>
              <w:bottom w:w="85" w:type="dxa"/>
              <w:right w:w="100" w:type="dxa"/>
            </w:tcMar>
            <w:vAlign w:val="center"/>
          </w:tcPr>
          <w:p w14:paraId="15FFA7F0" w14:textId="77777777" w:rsidR="00762411" w:rsidRDefault="00000000">
            <w:pPr>
              <w:spacing w:before="20" w:after="20"/>
            </w:pPr>
            <w:r>
              <w:t>Controlled switch / MOSFET</w:t>
            </w:r>
          </w:p>
        </w:tc>
        <w:tc>
          <w:tcPr>
            <w:tcW w:w="4608" w:type="dxa"/>
            <w:tcMar>
              <w:top w:w="85" w:type="dxa"/>
              <w:left w:w="100" w:type="dxa"/>
              <w:bottom w:w="85" w:type="dxa"/>
              <w:right w:w="100" w:type="dxa"/>
            </w:tcMar>
            <w:vAlign w:val="center"/>
          </w:tcPr>
          <w:p w14:paraId="0BDA6540" w14:textId="77777777" w:rsidR="00762411" w:rsidRDefault="00000000">
            <w:pPr>
              <w:spacing w:before="20" w:after="20"/>
            </w:pPr>
            <w:r>
              <w:t>Provides switching action based on the PWM command.</w:t>
            </w:r>
          </w:p>
        </w:tc>
      </w:tr>
      <w:tr w:rsidR="00762411" w14:paraId="02FAA13E" w14:textId="77777777">
        <w:trPr>
          <w:jc w:val="center"/>
        </w:trPr>
        <w:tc>
          <w:tcPr>
            <w:tcW w:w="4176" w:type="dxa"/>
            <w:shd w:val="clear" w:color="auto" w:fill="EEF3FA"/>
            <w:tcMar>
              <w:top w:w="85" w:type="dxa"/>
              <w:left w:w="100" w:type="dxa"/>
              <w:bottom w:w="85" w:type="dxa"/>
              <w:right w:w="100" w:type="dxa"/>
            </w:tcMar>
            <w:vAlign w:val="center"/>
          </w:tcPr>
          <w:p w14:paraId="2A8C5A9C" w14:textId="77777777" w:rsidR="00762411" w:rsidRDefault="00000000">
            <w:pPr>
              <w:spacing w:before="20" w:after="20"/>
            </w:pPr>
            <w:r>
              <w:t>PWM Generator</w:t>
            </w:r>
          </w:p>
        </w:tc>
        <w:tc>
          <w:tcPr>
            <w:tcW w:w="4608" w:type="dxa"/>
            <w:shd w:val="clear" w:color="auto" w:fill="F7F9FC"/>
            <w:tcMar>
              <w:top w:w="85" w:type="dxa"/>
              <w:left w:w="100" w:type="dxa"/>
              <w:bottom w:w="85" w:type="dxa"/>
              <w:right w:w="100" w:type="dxa"/>
            </w:tcMar>
            <w:vAlign w:val="center"/>
          </w:tcPr>
          <w:p w14:paraId="657CE218" w14:textId="77777777" w:rsidR="00762411" w:rsidRDefault="00000000">
            <w:pPr>
              <w:spacing w:before="20" w:after="20"/>
            </w:pPr>
            <w:r>
              <w:t>Generates the open-loop gating signal from the chosen duty input.</w:t>
            </w:r>
          </w:p>
        </w:tc>
      </w:tr>
      <w:tr w:rsidR="00762411" w14:paraId="3F05415C" w14:textId="77777777">
        <w:trPr>
          <w:jc w:val="center"/>
        </w:trPr>
        <w:tc>
          <w:tcPr>
            <w:tcW w:w="4176" w:type="dxa"/>
            <w:shd w:val="clear" w:color="auto" w:fill="EEF3FA"/>
            <w:tcMar>
              <w:top w:w="85" w:type="dxa"/>
              <w:left w:w="100" w:type="dxa"/>
              <w:bottom w:w="85" w:type="dxa"/>
              <w:right w:w="100" w:type="dxa"/>
            </w:tcMar>
            <w:vAlign w:val="center"/>
          </w:tcPr>
          <w:p w14:paraId="640877ED" w14:textId="77777777" w:rsidR="00762411" w:rsidRDefault="00000000">
            <w:pPr>
              <w:spacing w:before="20" w:after="20"/>
            </w:pPr>
            <w:r>
              <w:t>Output capacitor and resistive load</w:t>
            </w:r>
          </w:p>
        </w:tc>
        <w:tc>
          <w:tcPr>
            <w:tcW w:w="4608" w:type="dxa"/>
            <w:tcMar>
              <w:top w:w="85" w:type="dxa"/>
              <w:left w:w="100" w:type="dxa"/>
              <w:bottom w:w="85" w:type="dxa"/>
              <w:right w:w="100" w:type="dxa"/>
            </w:tcMar>
            <w:vAlign w:val="center"/>
          </w:tcPr>
          <w:p w14:paraId="33EDA5FA" w14:textId="77777777" w:rsidR="00762411" w:rsidRDefault="00000000">
            <w:pPr>
              <w:spacing w:before="20" w:after="20"/>
            </w:pPr>
            <w:r>
              <w:t>Filter and receive the boosted output.</w:t>
            </w:r>
          </w:p>
        </w:tc>
      </w:tr>
      <w:tr w:rsidR="00762411" w14:paraId="29AD4B17" w14:textId="77777777">
        <w:trPr>
          <w:jc w:val="center"/>
        </w:trPr>
        <w:tc>
          <w:tcPr>
            <w:tcW w:w="4176" w:type="dxa"/>
            <w:shd w:val="clear" w:color="auto" w:fill="EEF3FA"/>
            <w:tcMar>
              <w:top w:w="85" w:type="dxa"/>
              <w:left w:w="100" w:type="dxa"/>
              <w:bottom w:w="85" w:type="dxa"/>
              <w:right w:w="100" w:type="dxa"/>
            </w:tcMar>
            <w:vAlign w:val="center"/>
          </w:tcPr>
          <w:p w14:paraId="47A94295" w14:textId="77777777" w:rsidR="00762411" w:rsidRDefault="00000000">
            <w:pPr>
              <w:spacing w:before="20" w:after="20"/>
            </w:pPr>
            <w:r>
              <w:t>Output current and voltage sensors</w:t>
            </w:r>
          </w:p>
        </w:tc>
        <w:tc>
          <w:tcPr>
            <w:tcW w:w="4608" w:type="dxa"/>
            <w:shd w:val="clear" w:color="auto" w:fill="F7F9FC"/>
            <w:tcMar>
              <w:top w:w="85" w:type="dxa"/>
              <w:left w:w="100" w:type="dxa"/>
              <w:bottom w:w="85" w:type="dxa"/>
              <w:right w:w="100" w:type="dxa"/>
            </w:tcMar>
            <w:vAlign w:val="center"/>
          </w:tcPr>
          <w:p w14:paraId="436C3801" w14:textId="77777777" w:rsidR="00762411" w:rsidRDefault="00000000">
            <w:pPr>
              <w:spacing w:before="20" w:after="20"/>
            </w:pPr>
            <w:r>
              <w:t>Measure io and vo on the load side.</w:t>
            </w:r>
          </w:p>
        </w:tc>
      </w:tr>
      <w:tr w:rsidR="00762411" w14:paraId="7529C147" w14:textId="77777777">
        <w:trPr>
          <w:jc w:val="center"/>
        </w:trPr>
        <w:tc>
          <w:tcPr>
            <w:tcW w:w="4176" w:type="dxa"/>
            <w:shd w:val="clear" w:color="auto" w:fill="EEF3FA"/>
            <w:tcMar>
              <w:top w:w="85" w:type="dxa"/>
              <w:left w:w="100" w:type="dxa"/>
              <w:bottom w:w="85" w:type="dxa"/>
              <w:right w:w="100" w:type="dxa"/>
            </w:tcMar>
            <w:vAlign w:val="center"/>
          </w:tcPr>
          <w:p w14:paraId="78268B31" w14:textId="77777777" w:rsidR="00762411" w:rsidRDefault="00000000">
            <w:pPr>
              <w:spacing w:before="20" w:after="20"/>
            </w:pPr>
            <w:r>
              <w:t>Product + To Workspace blocks</w:t>
            </w:r>
          </w:p>
        </w:tc>
        <w:tc>
          <w:tcPr>
            <w:tcW w:w="4608" w:type="dxa"/>
            <w:tcMar>
              <w:top w:w="85" w:type="dxa"/>
              <w:left w:w="100" w:type="dxa"/>
              <w:bottom w:w="85" w:type="dxa"/>
              <w:right w:w="100" w:type="dxa"/>
            </w:tcMar>
            <w:vAlign w:val="center"/>
          </w:tcPr>
          <w:p w14:paraId="79B6CED5" w14:textId="77777777" w:rsidR="00762411" w:rsidRDefault="00000000">
            <w:pPr>
              <w:spacing w:before="20" w:after="20"/>
            </w:pPr>
            <w:r>
              <w:t>Compute pin and po, and log vin, iin, pin, vo, io, po, and duty.</w:t>
            </w:r>
          </w:p>
        </w:tc>
      </w:tr>
    </w:tbl>
    <w:p w14:paraId="5DE8C364" w14:textId="77777777" w:rsidR="00762411" w:rsidRDefault="00000000">
      <w:pPr>
        <w:spacing w:after="120"/>
      </w:pPr>
      <w:r>
        <w:t>Verified implementation practice. In this model, the voltage and current sensors output physical signals. These are passed through PS-Simulink Converter blocks before being sent to Product and To Workspace blocks. The duty signal is already a Simulink signal and can be logged directly.</w:t>
      </w:r>
    </w:p>
    <w:p w14:paraId="459CC43F" w14:textId="77777777" w:rsidR="00762411" w:rsidRDefault="00762411">
      <w:pPr>
        <w:spacing w:after="120"/>
      </w:pPr>
    </w:p>
    <w:p w14:paraId="2A217476" w14:textId="77777777" w:rsidR="00762411" w:rsidRDefault="00000000">
      <w:pPr>
        <w:spacing w:after="120"/>
        <w:jc w:val="center"/>
      </w:pPr>
      <w:r>
        <w:rPr>
          <w:noProof/>
        </w:rPr>
        <w:drawing>
          <wp:inline distT="0" distB="0" distL="0" distR="0" wp14:anchorId="5CCD028A" wp14:editId="3FE747D1">
            <wp:extent cx="5486400" cy="31311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ad5fef-6611-4db4-aa50-47f69a9c2e2b.png"/>
                    <pic:cNvPicPr/>
                  </pic:nvPicPr>
                  <pic:blipFill>
                    <a:blip r:embed="rId8"/>
                    <a:stretch>
                      <a:fillRect/>
                    </a:stretch>
                  </pic:blipFill>
                  <pic:spPr>
                    <a:xfrm>
                      <a:off x="0" y="0"/>
                      <a:ext cx="5486400" cy="3131173"/>
                    </a:xfrm>
                    <a:prstGeom prst="rect">
                      <a:avLst/>
                    </a:prstGeom>
                  </pic:spPr>
                </pic:pic>
              </a:graphicData>
            </a:graphic>
          </wp:inline>
        </w:drawing>
      </w:r>
    </w:p>
    <w:p w14:paraId="607DA8F5" w14:textId="77777777" w:rsidR="00762411" w:rsidRDefault="00000000">
      <w:pPr>
        <w:pStyle w:val="FigureCaption"/>
      </w:pPr>
      <w:r>
        <w:lastRenderedPageBreak/>
        <w:t>Figure 1. Verified open-loop solar PV boost-converter model with logged outputs vin, iin, pin, vo, io, po, and duty.</w:t>
      </w:r>
    </w:p>
    <w:p w14:paraId="4FC7B3E4" w14:textId="77777777" w:rsidR="00762411" w:rsidRDefault="00000000">
      <w:pPr>
        <w:pStyle w:val="Heading1"/>
        <w:spacing w:before="240"/>
      </w:pPr>
      <w:r>
        <w:t>4. Build-from-Scratch Procedure</w:t>
      </w:r>
    </w:p>
    <w:p w14:paraId="3B4D1974" w14:textId="77777777" w:rsidR="00762411" w:rsidRDefault="00000000">
      <w:pPr>
        <w:spacing w:after="120"/>
      </w:pPr>
      <w:r>
        <w:t>Follow the steps below to reconstruct the verified open-loop circuit in MATLAB/Simulink.</w:t>
      </w:r>
    </w:p>
    <w:p w14:paraId="17D65900" w14:textId="77777777" w:rsidR="00762411" w:rsidRDefault="00000000">
      <w:pPr>
        <w:pStyle w:val="ListNumber"/>
        <w:spacing w:after="60"/>
      </w:pPr>
      <w:r>
        <w:t>Open MATLAB and create a new blank Simulink model.</w:t>
      </w:r>
    </w:p>
    <w:p w14:paraId="15211105" w14:textId="77777777" w:rsidR="00762411" w:rsidRDefault="00000000">
      <w:pPr>
        <w:pStyle w:val="ListNumber"/>
        <w:spacing w:after="60"/>
      </w:pPr>
      <w:r>
        <w:t>Place the solar input source at the left side of the model and apply the irradiance value of 1000 through the input arrangement used in the verified circuit.</w:t>
      </w:r>
    </w:p>
    <w:p w14:paraId="3096B340" w14:textId="77777777" w:rsidR="00762411" w:rsidRDefault="00000000">
      <w:pPr>
        <w:pStyle w:val="ListNumber"/>
        <w:spacing w:after="60"/>
      </w:pPr>
      <w:r>
        <w:t>Insert an input current sensor in series with the PV positive path and place an input voltage sensor across the PV terminals.</w:t>
      </w:r>
    </w:p>
    <w:p w14:paraId="20676E33" w14:textId="77777777" w:rsidR="00762411" w:rsidRDefault="00000000">
      <w:pPr>
        <w:pStyle w:val="ListNumber"/>
        <w:spacing w:after="60"/>
      </w:pPr>
      <w:r>
        <w:t>Connect the inductor in series with the input path and connect the diode from the switching node to the output node to form the boost-converter power stage.</w:t>
      </w:r>
    </w:p>
    <w:p w14:paraId="3AFB6D19" w14:textId="77777777" w:rsidR="00762411" w:rsidRDefault="00000000">
      <w:pPr>
        <w:pStyle w:val="ListNumber"/>
        <w:spacing w:after="60"/>
      </w:pPr>
      <w:r>
        <w:t>Place the controlled switch from the switching node to ground, matching the open-loop power-stage connection used in the verified circuit.</w:t>
      </w:r>
    </w:p>
    <w:p w14:paraId="5A95385D" w14:textId="77777777" w:rsidR="00762411" w:rsidRDefault="00000000">
      <w:pPr>
        <w:pStyle w:val="ListNumber"/>
        <w:spacing w:after="60"/>
      </w:pPr>
      <w:r>
        <w:t>Place the output capacitor across the output terminals and connect the resistive load branch at the output side.</w:t>
      </w:r>
    </w:p>
    <w:p w14:paraId="29A03149" w14:textId="77777777" w:rsidR="00762411" w:rsidRDefault="00000000">
      <w:pPr>
        <w:pStyle w:val="ListNumber"/>
        <w:spacing w:after="60"/>
      </w:pPr>
      <w:r>
        <w:t>Insert an output current sensor in series with the load branch and an output voltage sensor across the output terminals.</w:t>
      </w:r>
    </w:p>
    <w:p w14:paraId="018F8DC6" w14:textId="77777777" w:rsidR="00762411" w:rsidRDefault="00000000">
      <w:pPr>
        <w:pStyle w:val="ListNumber"/>
        <w:spacing w:after="60"/>
      </w:pPr>
      <w:r>
        <w:t>Insert the PWM Generator block and connect its pulse output to the gate-drive path of the switch through the gain/conditioning path used in the model.</w:t>
      </w:r>
    </w:p>
    <w:p w14:paraId="7B3E86A5" w14:textId="77777777" w:rsidR="00762411" w:rsidRDefault="00000000">
      <w:pPr>
        <w:pStyle w:val="ListNumber"/>
        <w:spacing w:after="60"/>
      </w:pPr>
      <w:r>
        <w:t>Bring the voltage and current sensor outputs to PS-Simulink Converter blocks.</w:t>
      </w:r>
    </w:p>
    <w:p w14:paraId="28C05E1B" w14:textId="77777777" w:rsidR="00762411" w:rsidRDefault="00000000">
      <w:pPr>
        <w:pStyle w:val="ListNumber"/>
        <w:spacing w:after="60"/>
      </w:pPr>
      <w:r>
        <w:t>Use one Product block to compute input power as vin × iin and another Product block to compute output power as vo × io.</w:t>
      </w:r>
    </w:p>
    <w:p w14:paraId="76E7020E" w14:textId="77777777" w:rsidR="00762411" w:rsidRDefault="00000000">
      <w:pPr>
        <w:pStyle w:val="ListNumber"/>
        <w:spacing w:after="60"/>
      </w:pPr>
      <w:r>
        <w:t>Connect To Workspace blocks for vin, iin, pin, vo, io, po, and duty exactly as labeled in the verified model.</w:t>
      </w:r>
    </w:p>
    <w:p w14:paraId="1746C188" w14:textId="77777777" w:rsidR="00762411" w:rsidRDefault="00000000">
      <w:pPr>
        <w:pStyle w:val="ListNumber"/>
        <w:spacing w:after="60"/>
      </w:pPr>
      <w:r>
        <w:t>Run the simulation and post-process the logged outputs to obtain the output I–V and P–V characteristics.</w:t>
      </w:r>
    </w:p>
    <w:p w14:paraId="107B4E5C" w14:textId="77777777" w:rsidR="00762411" w:rsidRDefault="00000000">
      <w:pPr>
        <w:pStyle w:val="Heading1"/>
        <w:spacing w:before="240"/>
      </w:pPr>
      <w:r>
        <w:t>5. Connection Map for Verification</w:t>
      </w:r>
    </w:p>
    <w:tbl>
      <w:tblPr>
        <w:tblW w:w="0" w:type="auto"/>
        <w:jc w:val="center"/>
        <w:tblBorders>
          <w:top w:val="single" w:sz="4" w:space="0" w:color="D9E2F0"/>
          <w:left w:val="single" w:sz="4" w:space="0" w:color="D9E2F0"/>
          <w:bottom w:val="single" w:sz="4" w:space="0" w:color="D9E2F0"/>
          <w:right w:val="single" w:sz="4" w:space="0" w:color="D9E2F0"/>
          <w:insideH w:val="single" w:sz="4" w:space="0" w:color="D9E2F0"/>
          <w:insideV w:val="single" w:sz="4" w:space="0" w:color="D9E2F0"/>
        </w:tblBorders>
        <w:tblLook w:val="04A0" w:firstRow="1" w:lastRow="0" w:firstColumn="1" w:lastColumn="0" w:noHBand="0" w:noVBand="1"/>
      </w:tblPr>
      <w:tblGrid>
        <w:gridCol w:w="2232"/>
        <w:gridCol w:w="3456"/>
        <w:gridCol w:w="3096"/>
      </w:tblGrid>
      <w:tr w:rsidR="00762411" w14:paraId="59F9A66C" w14:textId="77777777">
        <w:trPr>
          <w:jc w:val="center"/>
        </w:trPr>
        <w:tc>
          <w:tcPr>
            <w:tcW w:w="2232" w:type="dxa"/>
            <w:shd w:val="clear" w:color="auto" w:fill="1F3A5F"/>
            <w:tcMar>
              <w:top w:w="85" w:type="dxa"/>
              <w:left w:w="100" w:type="dxa"/>
              <w:bottom w:w="85" w:type="dxa"/>
              <w:right w:w="100" w:type="dxa"/>
            </w:tcMar>
            <w:vAlign w:val="center"/>
          </w:tcPr>
          <w:p w14:paraId="6579CBA1" w14:textId="77777777" w:rsidR="00762411" w:rsidRDefault="00000000">
            <w:pPr>
              <w:spacing w:before="20" w:after="20"/>
              <w:jc w:val="center"/>
            </w:pPr>
            <w:r>
              <w:rPr>
                <w:b/>
                <w:color w:val="FFFFFF"/>
                <w:sz w:val="18"/>
              </w:rPr>
              <w:t>Signal / Path</w:t>
            </w:r>
          </w:p>
        </w:tc>
        <w:tc>
          <w:tcPr>
            <w:tcW w:w="3456" w:type="dxa"/>
            <w:shd w:val="clear" w:color="auto" w:fill="1F3A5F"/>
            <w:tcMar>
              <w:top w:w="85" w:type="dxa"/>
              <w:left w:w="100" w:type="dxa"/>
              <w:bottom w:w="85" w:type="dxa"/>
              <w:right w:w="100" w:type="dxa"/>
            </w:tcMar>
            <w:vAlign w:val="center"/>
          </w:tcPr>
          <w:p w14:paraId="0C85BFC6" w14:textId="77777777" w:rsidR="00762411" w:rsidRDefault="00000000">
            <w:pPr>
              <w:spacing w:before="20" w:after="20"/>
              <w:jc w:val="center"/>
            </w:pPr>
            <w:r>
              <w:rPr>
                <w:b/>
                <w:color w:val="FFFFFF"/>
                <w:sz w:val="18"/>
              </w:rPr>
              <w:t>Connection Chain</w:t>
            </w:r>
          </w:p>
        </w:tc>
        <w:tc>
          <w:tcPr>
            <w:tcW w:w="3096" w:type="dxa"/>
            <w:shd w:val="clear" w:color="auto" w:fill="1F3A5F"/>
            <w:tcMar>
              <w:top w:w="85" w:type="dxa"/>
              <w:left w:w="100" w:type="dxa"/>
              <w:bottom w:w="85" w:type="dxa"/>
              <w:right w:w="100" w:type="dxa"/>
            </w:tcMar>
            <w:vAlign w:val="center"/>
          </w:tcPr>
          <w:p w14:paraId="021AD212" w14:textId="77777777" w:rsidR="00762411" w:rsidRDefault="00000000">
            <w:pPr>
              <w:spacing w:before="20" w:after="20"/>
              <w:jc w:val="center"/>
            </w:pPr>
            <w:r>
              <w:rPr>
                <w:b/>
                <w:color w:val="FFFFFF"/>
                <w:sz w:val="18"/>
              </w:rPr>
              <w:t>Function</w:t>
            </w:r>
          </w:p>
        </w:tc>
      </w:tr>
      <w:tr w:rsidR="00762411" w14:paraId="5B83EB2A" w14:textId="77777777">
        <w:trPr>
          <w:jc w:val="center"/>
        </w:trPr>
        <w:tc>
          <w:tcPr>
            <w:tcW w:w="2232" w:type="dxa"/>
            <w:shd w:val="clear" w:color="auto" w:fill="EEF3FA"/>
            <w:tcMar>
              <w:top w:w="85" w:type="dxa"/>
              <w:left w:w="100" w:type="dxa"/>
              <w:bottom w:w="85" w:type="dxa"/>
              <w:right w:w="100" w:type="dxa"/>
            </w:tcMar>
            <w:vAlign w:val="center"/>
          </w:tcPr>
          <w:p w14:paraId="59726BAE" w14:textId="77777777" w:rsidR="00762411" w:rsidRDefault="00000000">
            <w:pPr>
              <w:spacing w:before="20" w:after="20"/>
            </w:pPr>
            <w:r>
              <w:t>Input current measurement</w:t>
            </w:r>
          </w:p>
        </w:tc>
        <w:tc>
          <w:tcPr>
            <w:tcW w:w="3456" w:type="dxa"/>
            <w:tcMar>
              <w:top w:w="85" w:type="dxa"/>
              <w:left w:w="100" w:type="dxa"/>
              <w:bottom w:w="85" w:type="dxa"/>
              <w:right w:w="100" w:type="dxa"/>
            </w:tcMar>
            <w:vAlign w:val="center"/>
          </w:tcPr>
          <w:p w14:paraId="1599D904" w14:textId="77777777" w:rsidR="00762411" w:rsidRDefault="00000000">
            <w:pPr>
              <w:spacing w:before="20" w:after="20"/>
            </w:pPr>
            <w:r>
              <w:t>PV source → input current sensor → inductor</w:t>
            </w:r>
          </w:p>
        </w:tc>
        <w:tc>
          <w:tcPr>
            <w:tcW w:w="3096" w:type="dxa"/>
            <w:tcMar>
              <w:top w:w="85" w:type="dxa"/>
              <w:left w:w="100" w:type="dxa"/>
              <w:bottom w:w="85" w:type="dxa"/>
              <w:right w:w="100" w:type="dxa"/>
            </w:tcMar>
            <w:vAlign w:val="center"/>
          </w:tcPr>
          <w:p w14:paraId="4A272A05" w14:textId="77777777" w:rsidR="00762411" w:rsidRDefault="00000000">
            <w:pPr>
              <w:spacing w:before="20" w:after="20"/>
            </w:pPr>
            <w:r>
              <w:t>Measures iin on the source side.</w:t>
            </w:r>
          </w:p>
        </w:tc>
      </w:tr>
      <w:tr w:rsidR="00762411" w14:paraId="4969603C" w14:textId="77777777">
        <w:trPr>
          <w:jc w:val="center"/>
        </w:trPr>
        <w:tc>
          <w:tcPr>
            <w:tcW w:w="2232" w:type="dxa"/>
            <w:shd w:val="clear" w:color="auto" w:fill="EEF3FA"/>
            <w:tcMar>
              <w:top w:w="85" w:type="dxa"/>
              <w:left w:w="100" w:type="dxa"/>
              <w:bottom w:w="85" w:type="dxa"/>
              <w:right w:w="100" w:type="dxa"/>
            </w:tcMar>
            <w:vAlign w:val="center"/>
          </w:tcPr>
          <w:p w14:paraId="6EE192EE" w14:textId="77777777" w:rsidR="00762411" w:rsidRDefault="00000000">
            <w:pPr>
              <w:spacing w:before="20" w:after="20"/>
            </w:pPr>
            <w:r>
              <w:t>Input voltage measurement</w:t>
            </w:r>
          </w:p>
        </w:tc>
        <w:tc>
          <w:tcPr>
            <w:tcW w:w="3456" w:type="dxa"/>
            <w:shd w:val="clear" w:color="auto" w:fill="F7F9FC"/>
            <w:tcMar>
              <w:top w:w="85" w:type="dxa"/>
              <w:left w:w="100" w:type="dxa"/>
              <w:bottom w:w="85" w:type="dxa"/>
              <w:right w:w="100" w:type="dxa"/>
            </w:tcMar>
            <w:vAlign w:val="center"/>
          </w:tcPr>
          <w:p w14:paraId="5ECEAB25" w14:textId="77777777" w:rsidR="00762411" w:rsidRDefault="00000000">
            <w:pPr>
              <w:spacing w:before="20" w:after="20"/>
            </w:pPr>
            <w:r>
              <w:t>Voltage sensor across PV input terminals</w:t>
            </w:r>
          </w:p>
        </w:tc>
        <w:tc>
          <w:tcPr>
            <w:tcW w:w="3096" w:type="dxa"/>
            <w:shd w:val="clear" w:color="auto" w:fill="F7F9FC"/>
            <w:tcMar>
              <w:top w:w="85" w:type="dxa"/>
              <w:left w:w="100" w:type="dxa"/>
              <w:bottom w:w="85" w:type="dxa"/>
              <w:right w:w="100" w:type="dxa"/>
            </w:tcMar>
            <w:vAlign w:val="center"/>
          </w:tcPr>
          <w:p w14:paraId="39889FDB" w14:textId="77777777" w:rsidR="00762411" w:rsidRDefault="00000000">
            <w:pPr>
              <w:spacing w:before="20" w:after="20"/>
            </w:pPr>
            <w:r>
              <w:t>Measures vin.</w:t>
            </w:r>
          </w:p>
        </w:tc>
      </w:tr>
      <w:tr w:rsidR="00762411" w14:paraId="25D3793C" w14:textId="77777777">
        <w:trPr>
          <w:jc w:val="center"/>
        </w:trPr>
        <w:tc>
          <w:tcPr>
            <w:tcW w:w="2232" w:type="dxa"/>
            <w:shd w:val="clear" w:color="auto" w:fill="EEF3FA"/>
            <w:tcMar>
              <w:top w:w="85" w:type="dxa"/>
              <w:left w:w="100" w:type="dxa"/>
              <w:bottom w:w="85" w:type="dxa"/>
              <w:right w:w="100" w:type="dxa"/>
            </w:tcMar>
            <w:vAlign w:val="center"/>
          </w:tcPr>
          <w:p w14:paraId="6A9DC92B" w14:textId="77777777" w:rsidR="00762411" w:rsidRDefault="00000000">
            <w:pPr>
              <w:spacing w:before="20" w:after="20"/>
            </w:pPr>
            <w:r>
              <w:t>Gate-drive path</w:t>
            </w:r>
          </w:p>
        </w:tc>
        <w:tc>
          <w:tcPr>
            <w:tcW w:w="3456" w:type="dxa"/>
            <w:tcMar>
              <w:top w:w="85" w:type="dxa"/>
              <w:left w:w="100" w:type="dxa"/>
              <w:bottom w:w="85" w:type="dxa"/>
              <w:right w:w="100" w:type="dxa"/>
            </w:tcMar>
            <w:vAlign w:val="center"/>
          </w:tcPr>
          <w:p w14:paraId="423B5BA0" w14:textId="77777777" w:rsidR="00762411" w:rsidRDefault="00000000">
            <w:pPr>
              <w:spacing w:before="20" w:after="20"/>
            </w:pPr>
            <w:r>
              <w:t>Duty command → PWM Generator → switch gate</w:t>
            </w:r>
          </w:p>
        </w:tc>
        <w:tc>
          <w:tcPr>
            <w:tcW w:w="3096" w:type="dxa"/>
            <w:tcMar>
              <w:top w:w="85" w:type="dxa"/>
              <w:left w:w="100" w:type="dxa"/>
              <w:bottom w:w="85" w:type="dxa"/>
              <w:right w:w="100" w:type="dxa"/>
            </w:tcMar>
            <w:vAlign w:val="center"/>
          </w:tcPr>
          <w:p w14:paraId="7A36DD44" w14:textId="77777777" w:rsidR="00762411" w:rsidRDefault="00000000">
            <w:pPr>
              <w:spacing w:before="20" w:after="20"/>
            </w:pPr>
            <w:r>
              <w:t>Provides open-loop switching pulses.</w:t>
            </w:r>
          </w:p>
        </w:tc>
      </w:tr>
      <w:tr w:rsidR="00762411" w14:paraId="53F83B30" w14:textId="77777777">
        <w:trPr>
          <w:jc w:val="center"/>
        </w:trPr>
        <w:tc>
          <w:tcPr>
            <w:tcW w:w="2232" w:type="dxa"/>
            <w:shd w:val="clear" w:color="auto" w:fill="EEF3FA"/>
            <w:tcMar>
              <w:top w:w="85" w:type="dxa"/>
              <w:left w:w="100" w:type="dxa"/>
              <w:bottom w:w="85" w:type="dxa"/>
              <w:right w:w="100" w:type="dxa"/>
            </w:tcMar>
            <w:vAlign w:val="center"/>
          </w:tcPr>
          <w:p w14:paraId="3CDEAC44" w14:textId="77777777" w:rsidR="00762411" w:rsidRDefault="00000000">
            <w:pPr>
              <w:spacing w:before="20" w:after="20"/>
            </w:pPr>
            <w:r>
              <w:t>Output voltage measurement</w:t>
            </w:r>
          </w:p>
        </w:tc>
        <w:tc>
          <w:tcPr>
            <w:tcW w:w="3456" w:type="dxa"/>
            <w:shd w:val="clear" w:color="auto" w:fill="F7F9FC"/>
            <w:tcMar>
              <w:top w:w="85" w:type="dxa"/>
              <w:left w:w="100" w:type="dxa"/>
              <w:bottom w:w="85" w:type="dxa"/>
              <w:right w:w="100" w:type="dxa"/>
            </w:tcMar>
            <w:vAlign w:val="center"/>
          </w:tcPr>
          <w:p w14:paraId="458392C1" w14:textId="77777777" w:rsidR="00762411" w:rsidRDefault="00000000">
            <w:pPr>
              <w:spacing w:before="20" w:after="20"/>
            </w:pPr>
            <w:r>
              <w:t>Voltage sensor across output capacitor / load terminals</w:t>
            </w:r>
          </w:p>
        </w:tc>
        <w:tc>
          <w:tcPr>
            <w:tcW w:w="3096" w:type="dxa"/>
            <w:shd w:val="clear" w:color="auto" w:fill="F7F9FC"/>
            <w:tcMar>
              <w:top w:w="85" w:type="dxa"/>
              <w:left w:w="100" w:type="dxa"/>
              <w:bottom w:w="85" w:type="dxa"/>
              <w:right w:w="100" w:type="dxa"/>
            </w:tcMar>
            <w:vAlign w:val="center"/>
          </w:tcPr>
          <w:p w14:paraId="63A1DF16" w14:textId="77777777" w:rsidR="00762411" w:rsidRDefault="00000000">
            <w:pPr>
              <w:spacing w:before="20" w:after="20"/>
            </w:pPr>
            <w:r>
              <w:t>Measures vo.</w:t>
            </w:r>
          </w:p>
        </w:tc>
      </w:tr>
      <w:tr w:rsidR="00762411" w14:paraId="5B6F34BC" w14:textId="77777777">
        <w:trPr>
          <w:jc w:val="center"/>
        </w:trPr>
        <w:tc>
          <w:tcPr>
            <w:tcW w:w="2232" w:type="dxa"/>
            <w:shd w:val="clear" w:color="auto" w:fill="EEF3FA"/>
            <w:tcMar>
              <w:top w:w="85" w:type="dxa"/>
              <w:left w:w="100" w:type="dxa"/>
              <w:bottom w:w="85" w:type="dxa"/>
              <w:right w:w="100" w:type="dxa"/>
            </w:tcMar>
            <w:vAlign w:val="center"/>
          </w:tcPr>
          <w:p w14:paraId="7503855D" w14:textId="77777777" w:rsidR="00762411" w:rsidRDefault="00000000">
            <w:pPr>
              <w:spacing w:before="20" w:after="20"/>
            </w:pPr>
            <w:r>
              <w:t>Output current measurement</w:t>
            </w:r>
          </w:p>
        </w:tc>
        <w:tc>
          <w:tcPr>
            <w:tcW w:w="3456" w:type="dxa"/>
            <w:tcMar>
              <w:top w:w="85" w:type="dxa"/>
              <w:left w:w="100" w:type="dxa"/>
              <w:bottom w:w="85" w:type="dxa"/>
              <w:right w:w="100" w:type="dxa"/>
            </w:tcMar>
            <w:vAlign w:val="center"/>
          </w:tcPr>
          <w:p w14:paraId="23203454" w14:textId="77777777" w:rsidR="00762411" w:rsidRDefault="00000000">
            <w:pPr>
              <w:spacing w:before="20" w:after="20"/>
            </w:pPr>
            <w:r>
              <w:t>Load branch → output current sensor</w:t>
            </w:r>
          </w:p>
        </w:tc>
        <w:tc>
          <w:tcPr>
            <w:tcW w:w="3096" w:type="dxa"/>
            <w:tcMar>
              <w:top w:w="85" w:type="dxa"/>
              <w:left w:w="100" w:type="dxa"/>
              <w:bottom w:w="85" w:type="dxa"/>
              <w:right w:w="100" w:type="dxa"/>
            </w:tcMar>
            <w:vAlign w:val="center"/>
          </w:tcPr>
          <w:p w14:paraId="25843197" w14:textId="77777777" w:rsidR="00762411" w:rsidRDefault="00000000">
            <w:pPr>
              <w:spacing w:before="20" w:after="20"/>
            </w:pPr>
            <w:r>
              <w:t>Measures io.</w:t>
            </w:r>
          </w:p>
        </w:tc>
      </w:tr>
      <w:tr w:rsidR="00762411" w14:paraId="7E519CA9" w14:textId="77777777">
        <w:trPr>
          <w:jc w:val="center"/>
        </w:trPr>
        <w:tc>
          <w:tcPr>
            <w:tcW w:w="2232" w:type="dxa"/>
            <w:shd w:val="clear" w:color="auto" w:fill="EEF3FA"/>
            <w:tcMar>
              <w:top w:w="85" w:type="dxa"/>
              <w:left w:w="100" w:type="dxa"/>
              <w:bottom w:w="85" w:type="dxa"/>
              <w:right w:w="100" w:type="dxa"/>
            </w:tcMar>
            <w:vAlign w:val="center"/>
          </w:tcPr>
          <w:p w14:paraId="54470A0E" w14:textId="77777777" w:rsidR="00762411" w:rsidRDefault="00000000">
            <w:pPr>
              <w:spacing w:before="20" w:after="20"/>
            </w:pPr>
            <w:r>
              <w:t>Power and logging path</w:t>
            </w:r>
          </w:p>
        </w:tc>
        <w:tc>
          <w:tcPr>
            <w:tcW w:w="3456" w:type="dxa"/>
            <w:shd w:val="clear" w:color="auto" w:fill="F7F9FC"/>
            <w:tcMar>
              <w:top w:w="85" w:type="dxa"/>
              <w:left w:w="100" w:type="dxa"/>
              <w:bottom w:w="85" w:type="dxa"/>
              <w:right w:w="100" w:type="dxa"/>
            </w:tcMar>
            <w:vAlign w:val="center"/>
          </w:tcPr>
          <w:p w14:paraId="44599B4B" w14:textId="77777777" w:rsidR="00762411" w:rsidRDefault="00000000">
            <w:pPr>
              <w:spacing w:before="20" w:after="20"/>
            </w:pPr>
            <w:r>
              <w:t>vin×iin → pin, vo×io → po, direct log of duty</w:t>
            </w:r>
          </w:p>
        </w:tc>
        <w:tc>
          <w:tcPr>
            <w:tcW w:w="3096" w:type="dxa"/>
            <w:shd w:val="clear" w:color="auto" w:fill="F7F9FC"/>
            <w:tcMar>
              <w:top w:w="85" w:type="dxa"/>
              <w:left w:w="100" w:type="dxa"/>
              <w:bottom w:w="85" w:type="dxa"/>
              <w:right w:w="100" w:type="dxa"/>
            </w:tcMar>
            <w:vAlign w:val="center"/>
          </w:tcPr>
          <w:p w14:paraId="3CA76EC7" w14:textId="77777777" w:rsidR="00762411" w:rsidRDefault="00000000">
            <w:pPr>
              <w:spacing w:before="20" w:after="20"/>
            </w:pPr>
            <w:r>
              <w:t>Stores all required experiment variables.</w:t>
            </w:r>
          </w:p>
        </w:tc>
      </w:tr>
    </w:tbl>
    <w:p w14:paraId="1BF3ED77" w14:textId="77777777" w:rsidR="00762411" w:rsidRDefault="00000000">
      <w:pPr>
        <w:pStyle w:val="Heading1"/>
        <w:spacing w:before="240"/>
      </w:pPr>
      <w:r>
        <w:lastRenderedPageBreak/>
        <w:t>6. Exact Block Settings and Output Logging Arrangement</w:t>
      </w:r>
    </w:p>
    <w:tbl>
      <w:tblPr>
        <w:tblW w:w="0" w:type="auto"/>
        <w:jc w:val="center"/>
        <w:tblBorders>
          <w:top w:val="single" w:sz="4" w:space="0" w:color="D9E2F0"/>
          <w:left w:val="single" w:sz="4" w:space="0" w:color="D9E2F0"/>
          <w:bottom w:val="single" w:sz="4" w:space="0" w:color="D9E2F0"/>
          <w:right w:val="single" w:sz="4" w:space="0" w:color="D9E2F0"/>
          <w:insideH w:val="single" w:sz="4" w:space="0" w:color="D9E2F0"/>
          <w:insideV w:val="single" w:sz="4" w:space="0" w:color="D9E2F0"/>
        </w:tblBorders>
        <w:tblLook w:val="04A0" w:firstRow="1" w:lastRow="0" w:firstColumn="1" w:lastColumn="0" w:noHBand="0" w:noVBand="1"/>
      </w:tblPr>
      <w:tblGrid>
        <w:gridCol w:w="4256"/>
        <w:gridCol w:w="5809"/>
      </w:tblGrid>
      <w:tr w:rsidR="00762411" w14:paraId="28DE5A69" w14:textId="77777777">
        <w:trPr>
          <w:jc w:val="center"/>
        </w:trPr>
        <w:tc>
          <w:tcPr>
            <w:tcW w:w="4320" w:type="dxa"/>
            <w:shd w:val="clear" w:color="auto" w:fill="1F3A5F"/>
            <w:tcMar>
              <w:top w:w="85" w:type="dxa"/>
              <w:left w:w="100" w:type="dxa"/>
              <w:bottom w:w="85" w:type="dxa"/>
              <w:right w:w="100" w:type="dxa"/>
            </w:tcMar>
            <w:vAlign w:val="center"/>
          </w:tcPr>
          <w:p w14:paraId="77E9C19F" w14:textId="77777777" w:rsidR="00762411" w:rsidRDefault="00000000">
            <w:pPr>
              <w:spacing w:before="20" w:after="20"/>
              <w:jc w:val="center"/>
            </w:pPr>
            <w:r>
              <w:rPr>
                <w:b/>
                <w:color w:val="FFFFFF"/>
                <w:sz w:val="20"/>
              </w:rPr>
              <w:t>Setting</w:t>
            </w:r>
          </w:p>
        </w:tc>
        <w:tc>
          <w:tcPr>
            <w:tcW w:w="4464" w:type="dxa"/>
            <w:shd w:val="clear" w:color="auto" w:fill="1F3A5F"/>
            <w:tcMar>
              <w:top w:w="85" w:type="dxa"/>
              <w:left w:w="100" w:type="dxa"/>
              <w:bottom w:w="85" w:type="dxa"/>
              <w:right w:w="100" w:type="dxa"/>
            </w:tcMar>
            <w:vAlign w:val="center"/>
          </w:tcPr>
          <w:p w14:paraId="5DB5F755" w14:textId="77777777" w:rsidR="00762411" w:rsidRDefault="00000000">
            <w:pPr>
              <w:spacing w:before="20" w:after="20"/>
              <w:jc w:val="center"/>
            </w:pPr>
            <w:r>
              <w:rPr>
                <w:b/>
                <w:color w:val="FFFFFF"/>
                <w:sz w:val="20"/>
              </w:rPr>
              <w:t>Value used</w:t>
            </w:r>
          </w:p>
        </w:tc>
      </w:tr>
      <w:tr w:rsidR="00762411" w14:paraId="4B98EBCA" w14:textId="77777777">
        <w:trPr>
          <w:jc w:val="center"/>
        </w:trPr>
        <w:tc>
          <w:tcPr>
            <w:tcW w:w="4320" w:type="dxa"/>
            <w:shd w:val="clear" w:color="auto" w:fill="EEF3FA"/>
            <w:tcMar>
              <w:top w:w="85" w:type="dxa"/>
              <w:left w:w="100" w:type="dxa"/>
              <w:bottom w:w="85" w:type="dxa"/>
              <w:right w:w="100" w:type="dxa"/>
            </w:tcMar>
            <w:vAlign w:val="center"/>
          </w:tcPr>
          <w:p w14:paraId="753F4283" w14:textId="77777777" w:rsidR="00762411" w:rsidRDefault="00000000">
            <w:pPr>
              <w:spacing w:before="20" w:after="20"/>
            </w:pPr>
            <w:r>
              <w:t>Irradiance input</w:t>
            </w:r>
          </w:p>
        </w:tc>
        <w:tc>
          <w:tcPr>
            <w:tcW w:w="4464" w:type="dxa"/>
            <w:tcMar>
              <w:top w:w="85" w:type="dxa"/>
              <w:left w:w="100" w:type="dxa"/>
              <w:bottom w:w="85" w:type="dxa"/>
              <w:right w:w="100" w:type="dxa"/>
            </w:tcMar>
            <w:vAlign w:val="center"/>
          </w:tcPr>
          <w:p w14:paraId="16E789AA" w14:textId="77777777" w:rsidR="00762411" w:rsidRDefault="00000000">
            <w:pPr>
              <w:spacing w:before="20" w:after="20"/>
            </w:pPr>
            <w:r>
              <w:t>1000</w:t>
            </w:r>
          </w:p>
        </w:tc>
      </w:tr>
      <w:tr w:rsidR="00762411" w14:paraId="2939E556" w14:textId="77777777">
        <w:trPr>
          <w:jc w:val="center"/>
        </w:trPr>
        <w:tc>
          <w:tcPr>
            <w:tcW w:w="4320" w:type="dxa"/>
            <w:shd w:val="clear" w:color="auto" w:fill="EEF3FA"/>
            <w:tcMar>
              <w:top w:w="85" w:type="dxa"/>
              <w:left w:w="100" w:type="dxa"/>
              <w:bottom w:w="85" w:type="dxa"/>
              <w:right w:w="100" w:type="dxa"/>
            </w:tcMar>
            <w:vAlign w:val="center"/>
          </w:tcPr>
          <w:p w14:paraId="449A8497" w14:textId="77777777" w:rsidR="00762411" w:rsidRDefault="00000000">
            <w:pPr>
              <w:spacing w:before="20" w:after="20"/>
            </w:pPr>
            <w:r>
              <w:t>Converter mode</w:t>
            </w:r>
          </w:p>
        </w:tc>
        <w:tc>
          <w:tcPr>
            <w:tcW w:w="4464" w:type="dxa"/>
            <w:shd w:val="clear" w:color="auto" w:fill="F7F9FC"/>
            <w:tcMar>
              <w:top w:w="85" w:type="dxa"/>
              <w:left w:w="100" w:type="dxa"/>
              <w:bottom w:w="85" w:type="dxa"/>
              <w:right w:w="100" w:type="dxa"/>
            </w:tcMar>
            <w:vAlign w:val="center"/>
          </w:tcPr>
          <w:p w14:paraId="76DD7762" w14:textId="77777777" w:rsidR="00762411" w:rsidRDefault="00000000">
            <w:pPr>
              <w:spacing w:before="20" w:after="20"/>
            </w:pPr>
            <w:r>
              <w:t>Open loop</w:t>
            </w:r>
          </w:p>
        </w:tc>
      </w:tr>
      <w:tr w:rsidR="00762411" w14:paraId="7F53B699" w14:textId="77777777">
        <w:trPr>
          <w:jc w:val="center"/>
        </w:trPr>
        <w:tc>
          <w:tcPr>
            <w:tcW w:w="4320" w:type="dxa"/>
            <w:shd w:val="clear" w:color="auto" w:fill="EEF3FA"/>
            <w:tcMar>
              <w:top w:w="85" w:type="dxa"/>
              <w:left w:w="100" w:type="dxa"/>
              <w:bottom w:w="85" w:type="dxa"/>
              <w:right w:w="100" w:type="dxa"/>
            </w:tcMar>
            <w:vAlign w:val="center"/>
          </w:tcPr>
          <w:p w14:paraId="2D1FDC1A" w14:textId="77777777" w:rsidR="00762411" w:rsidRDefault="00000000">
            <w:pPr>
              <w:spacing w:before="20" w:after="20"/>
            </w:pPr>
            <w:r>
              <w:t>Inductor value</w:t>
            </w:r>
          </w:p>
        </w:tc>
        <w:tc>
          <w:tcPr>
            <w:tcW w:w="4464" w:type="dxa"/>
            <w:tcMar>
              <w:top w:w="85" w:type="dxa"/>
              <w:left w:w="100" w:type="dxa"/>
              <w:bottom w:w="85" w:type="dxa"/>
              <w:right w:w="100" w:type="dxa"/>
            </w:tcMar>
            <w:vAlign w:val="center"/>
          </w:tcPr>
          <w:p w14:paraId="3A4B8C57" w14:textId="77777777" w:rsidR="00762411" w:rsidRDefault="00000000">
            <w:pPr>
              <w:spacing w:before="20" w:after="20"/>
            </w:pPr>
            <w:r>
              <w:t>100 µH</w:t>
            </w:r>
          </w:p>
        </w:tc>
      </w:tr>
      <w:tr w:rsidR="00762411" w14:paraId="5E2A10E6" w14:textId="77777777">
        <w:trPr>
          <w:jc w:val="center"/>
        </w:trPr>
        <w:tc>
          <w:tcPr>
            <w:tcW w:w="4320" w:type="dxa"/>
            <w:shd w:val="clear" w:color="auto" w:fill="EEF3FA"/>
            <w:tcMar>
              <w:top w:w="85" w:type="dxa"/>
              <w:left w:w="100" w:type="dxa"/>
              <w:bottom w:w="85" w:type="dxa"/>
              <w:right w:w="100" w:type="dxa"/>
            </w:tcMar>
            <w:vAlign w:val="center"/>
          </w:tcPr>
          <w:p w14:paraId="49911959" w14:textId="77777777" w:rsidR="00762411" w:rsidRDefault="00000000">
            <w:pPr>
              <w:spacing w:before="20" w:after="20"/>
            </w:pPr>
            <w:r>
              <w:t>Capacitor value</w:t>
            </w:r>
          </w:p>
        </w:tc>
        <w:tc>
          <w:tcPr>
            <w:tcW w:w="4464" w:type="dxa"/>
            <w:shd w:val="clear" w:color="auto" w:fill="F7F9FC"/>
            <w:tcMar>
              <w:top w:w="85" w:type="dxa"/>
              <w:left w:w="100" w:type="dxa"/>
              <w:bottom w:w="85" w:type="dxa"/>
              <w:right w:w="100" w:type="dxa"/>
            </w:tcMar>
            <w:vAlign w:val="center"/>
          </w:tcPr>
          <w:p w14:paraId="5E863848" w14:textId="77777777" w:rsidR="00762411" w:rsidRDefault="00000000">
            <w:pPr>
              <w:spacing w:before="20" w:after="20"/>
            </w:pPr>
            <w:r>
              <w:t>1000 µF</w:t>
            </w:r>
          </w:p>
        </w:tc>
      </w:tr>
      <w:tr w:rsidR="00762411" w14:paraId="3936C827" w14:textId="77777777">
        <w:trPr>
          <w:jc w:val="center"/>
        </w:trPr>
        <w:tc>
          <w:tcPr>
            <w:tcW w:w="4320" w:type="dxa"/>
            <w:shd w:val="clear" w:color="auto" w:fill="EEF3FA"/>
            <w:tcMar>
              <w:top w:w="85" w:type="dxa"/>
              <w:left w:w="100" w:type="dxa"/>
              <w:bottom w:w="85" w:type="dxa"/>
              <w:right w:w="100" w:type="dxa"/>
            </w:tcMar>
            <w:vAlign w:val="center"/>
          </w:tcPr>
          <w:p w14:paraId="0ED7333B" w14:textId="77777777" w:rsidR="00762411" w:rsidRDefault="00000000">
            <w:pPr>
              <w:spacing w:before="20" w:after="20"/>
            </w:pPr>
            <w:r>
              <w:t>PWM switching frequency</w:t>
            </w:r>
          </w:p>
        </w:tc>
        <w:tc>
          <w:tcPr>
            <w:tcW w:w="4464" w:type="dxa"/>
            <w:tcMar>
              <w:top w:w="85" w:type="dxa"/>
              <w:left w:w="100" w:type="dxa"/>
              <w:bottom w:w="85" w:type="dxa"/>
              <w:right w:w="100" w:type="dxa"/>
            </w:tcMar>
            <w:vAlign w:val="center"/>
          </w:tcPr>
          <w:p w14:paraId="70D51295" w14:textId="77777777" w:rsidR="00762411" w:rsidRDefault="00000000">
            <w:pPr>
              <w:spacing w:before="20" w:after="20"/>
            </w:pPr>
            <w:r>
              <w:t>25 kHz</w:t>
            </w:r>
          </w:p>
        </w:tc>
      </w:tr>
      <w:tr w:rsidR="00762411" w14:paraId="2C0AA922" w14:textId="77777777">
        <w:trPr>
          <w:jc w:val="center"/>
        </w:trPr>
        <w:tc>
          <w:tcPr>
            <w:tcW w:w="4320" w:type="dxa"/>
            <w:shd w:val="clear" w:color="auto" w:fill="EEF3FA"/>
            <w:tcMar>
              <w:top w:w="85" w:type="dxa"/>
              <w:left w:w="100" w:type="dxa"/>
              <w:bottom w:w="85" w:type="dxa"/>
              <w:right w:w="100" w:type="dxa"/>
            </w:tcMar>
            <w:vAlign w:val="center"/>
          </w:tcPr>
          <w:p w14:paraId="05A95AE9" w14:textId="77777777" w:rsidR="00762411" w:rsidRDefault="00000000">
            <w:pPr>
              <w:spacing w:before="20" w:after="20"/>
            </w:pPr>
            <w:r>
              <w:t>Duty logging</w:t>
            </w:r>
          </w:p>
        </w:tc>
        <w:tc>
          <w:tcPr>
            <w:tcW w:w="4464" w:type="dxa"/>
            <w:shd w:val="clear" w:color="auto" w:fill="F7F9FC"/>
            <w:tcMar>
              <w:top w:w="85" w:type="dxa"/>
              <w:left w:w="100" w:type="dxa"/>
              <w:bottom w:w="85" w:type="dxa"/>
              <w:right w:w="100" w:type="dxa"/>
            </w:tcMar>
            <w:vAlign w:val="center"/>
          </w:tcPr>
          <w:p w14:paraId="4D114ED9" w14:textId="77777777" w:rsidR="00762411" w:rsidRDefault="00000000">
            <w:pPr>
              <w:spacing w:before="20" w:after="20"/>
            </w:pPr>
            <w:r>
              <w:t>Logged directly as out.duty</w:t>
            </w:r>
          </w:p>
        </w:tc>
      </w:tr>
      <w:tr w:rsidR="00762411" w14:paraId="0D64E3BD" w14:textId="77777777">
        <w:trPr>
          <w:jc w:val="center"/>
        </w:trPr>
        <w:tc>
          <w:tcPr>
            <w:tcW w:w="4320" w:type="dxa"/>
            <w:shd w:val="clear" w:color="auto" w:fill="EEF3FA"/>
            <w:tcMar>
              <w:top w:w="85" w:type="dxa"/>
              <w:left w:w="100" w:type="dxa"/>
              <w:bottom w:w="85" w:type="dxa"/>
              <w:right w:w="100" w:type="dxa"/>
            </w:tcMar>
            <w:vAlign w:val="center"/>
          </w:tcPr>
          <w:p w14:paraId="30075013" w14:textId="77777777" w:rsidR="00762411" w:rsidRDefault="00000000">
            <w:pPr>
              <w:spacing w:before="20" w:after="20"/>
            </w:pPr>
            <w:r>
              <w:t>Sensor logging</w:t>
            </w:r>
          </w:p>
        </w:tc>
        <w:tc>
          <w:tcPr>
            <w:tcW w:w="4464" w:type="dxa"/>
            <w:tcMar>
              <w:top w:w="85" w:type="dxa"/>
              <w:left w:w="100" w:type="dxa"/>
              <w:bottom w:w="85" w:type="dxa"/>
              <w:right w:w="100" w:type="dxa"/>
            </w:tcMar>
            <w:vAlign w:val="center"/>
          </w:tcPr>
          <w:p w14:paraId="2397B0C3" w14:textId="77777777" w:rsidR="00762411" w:rsidRDefault="00000000">
            <w:pPr>
              <w:spacing w:before="20" w:after="20"/>
            </w:pPr>
            <w:r>
              <w:t>vin, iin, vo, io through PS-Simulink conversion</w:t>
            </w:r>
          </w:p>
        </w:tc>
      </w:tr>
      <w:tr w:rsidR="00762411" w14:paraId="0E8AD542" w14:textId="77777777">
        <w:trPr>
          <w:jc w:val="center"/>
        </w:trPr>
        <w:tc>
          <w:tcPr>
            <w:tcW w:w="2880" w:type="dxa"/>
            <w:shd w:val="clear" w:color="auto" w:fill="1F3A5F"/>
            <w:tcMar>
              <w:top w:w="85" w:type="dxa"/>
              <w:left w:w="100" w:type="dxa"/>
              <w:bottom w:w="85" w:type="dxa"/>
              <w:right w:w="100" w:type="dxa"/>
            </w:tcMar>
            <w:vAlign w:val="center"/>
          </w:tcPr>
          <w:p w14:paraId="7281744B" w14:textId="77777777" w:rsidR="00762411" w:rsidRDefault="00000000">
            <w:pPr>
              <w:spacing w:before="20" w:after="20"/>
              <w:jc w:val="center"/>
            </w:pPr>
            <w:r>
              <w:rPr>
                <w:b/>
                <w:color w:val="FFFFFF"/>
                <w:sz w:val="20"/>
              </w:rPr>
              <w:t>Logged Variable</w:t>
            </w:r>
          </w:p>
        </w:tc>
        <w:tc>
          <w:tcPr>
            <w:tcW w:w="5904" w:type="dxa"/>
            <w:shd w:val="clear" w:color="auto" w:fill="1F3A5F"/>
            <w:tcMar>
              <w:top w:w="85" w:type="dxa"/>
              <w:left w:w="100" w:type="dxa"/>
              <w:bottom w:w="85" w:type="dxa"/>
              <w:right w:w="100" w:type="dxa"/>
            </w:tcMar>
            <w:vAlign w:val="center"/>
          </w:tcPr>
          <w:p w14:paraId="6B5748A5" w14:textId="77777777" w:rsidR="00762411" w:rsidRDefault="00000000">
            <w:pPr>
              <w:spacing w:before="20" w:after="20"/>
              <w:jc w:val="center"/>
            </w:pPr>
            <w:r>
              <w:rPr>
                <w:b/>
                <w:color w:val="FFFFFF"/>
                <w:sz w:val="20"/>
              </w:rPr>
              <w:t>Signal Stored</w:t>
            </w:r>
          </w:p>
        </w:tc>
      </w:tr>
      <w:tr w:rsidR="00762411" w14:paraId="7710157C" w14:textId="77777777">
        <w:trPr>
          <w:jc w:val="center"/>
        </w:trPr>
        <w:tc>
          <w:tcPr>
            <w:tcW w:w="2880" w:type="dxa"/>
            <w:shd w:val="clear" w:color="auto" w:fill="EEF3FA"/>
            <w:tcMar>
              <w:top w:w="85" w:type="dxa"/>
              <w:left w:w="100" w:type="dxa"/>
              <w:bottom w:w="85" w:type="dxa"/>
              <w:right w:w="100" w:type="dxa"/>
            </w:tcMar>
            <w:vAlign w:val="center"/>
          </w:tcPr>
          <w:p w14:paraId="7F240D6E" w14:textId="77777777" w:rsidR="00762411" w:rsidRDefault="00000000">
            <w:pPr>
              <w:spacing w:before="20" w:after="20"/>
            </w:pPr>
            <w:r>
              <w:t>vin</w:t>
            </w:r>
          </w:p>
        </w:tc>
        <w:tc>
          <w:tcPr>
            <w:tcW w:w="5904" w:type="dxa"/>
            <w:tcMar>
              <w:top w:w="85" w:type="dxa"/>
              <w:left w:w="100" w:type="dxa"/>
              <w:bottom w:w="85" w:type="dxa"/>
              <w:right w:w="100" w:type="dxa"/>
            </w:tcMar>
            <w:vAlign w:val="center"/>
          </w:tcPr>
          <w:p w14:paraId="2524279A" w14:textId="77777777" w:rsidR="00762411" w:rsidRDefault="00000000">
            <w:pPr>
              <w:spacing w:before="20" w:after="20"/>
            </w:pPr>
            <w:r>
              <w:t>Input voltage</w:t>
            </w:r>
          </w:p>
        </w:tc>
      </w:tr>
      <w:tr w:rsidR="00762411" w14:paraId="056DB659" w14:textId="77777777">
        <w:trPr>
          <w:jc w:val="center"/>
        </w:trPr>
        <w:tc>
          <w:tcPr>
            <w:tcW w:w="2880" w:type="dxa"/>
            <w:shd w:val="clear" w:color="auto" w:fill="EEF3FA"/>
            <w:tcMar>
              <w:top w:w="85" w:type="dxa"/>
              <w:left w:w="100" w:type="dxa"/>
              <w:bottom w:w="85" w:type="dxa"/>
              <w:right w:w="100" w:type="dxa"/>
            </w:tcMar>
            <w:vAlign w:val="center"/>
          </w:tcPr>
          <w:p w14:paraId="3F152E62" w14:textId="77777777" w:rsidR="00762411" w:rsidRDefault="00000000">
            <w:pPr>
              <w:spacing w:before="20" w:after="20"/>
            </w:pPr>
            <w:r>
              <w:t>iin</w:t>
            </w:r>
          </w:p>
        </w:tc>
        <w:tc>
          <w:tcPr>
            <w:tcW w:w="5904" w:type="dxa"/>
            <w:shd w:val="clear" w:color="auto" w:fill="F7F9FC"/>
            <w:tcMar>
              <w:top w:w="85" w:type="dxa"/>
              <w:left w:w="100" w:type="dxa"/>
              <w:bottom w:w="85" w:type="dxa"/>
              <w:right w:w="100" w:type="dxa"/>
            </w:tcMar>
            <w:vAlign w:val="center"/>
          </w:tcPr>
          <w:p w14:paraId="2AA134A7" w14:textId="77777777" w:rsidR="00762411" w:rsidRDefault="00000000">
            <w:pPr>
              <w:spacing w:before="20" w:after="20"/>
            </w:pPr>
            <w:r>
              <w:t>Input current</w:t>
            </w:r>
          </w:p>
        </w:tc>
      </w:tr>
      <w:tr w:rsidR="00762411" w14:paraId="52A66BD1" w14:textId="77777777">
        <w:trPr>
          <w:jc w:val="center"/>
        </w:trPr>
        <w:tc>
          <w:tcPr>
            <w:tcW w:w="2880" w:type="dxa"/>
            <w:shd w:val="clear" w:color="auto" w:fill="EEF3FA"/>
            <w:tcMar>
              <w:top w:w="85" w:type="dxa"/>
              <w:left w:w="100" w:type="dxa"/>
              <w:bottom w:w="85" w:type="dxa"/>
              <w:right w:w="100" w:type="dxa"/>
            </w:tcMar>
            <w:vAlign w:val="center"/>
          </w:tcPr>
          <w:p w14:paraId="5CF93957" w14:textId="77777777" w:rsidR="00762411" w:rsidRDefault="00000000">
            <w:pPr>
              <w:spacing w:before="20" w:after="20"/>
            </w:pPr>
            <w:r>
              <w:t>pin</w:t>
            </w:r>
          </w:p>
        </w:tc>
        <w:tc>
          <w:tcPr>
            <w:tcW w:w="5904" w:type="dxa"/>
            <w:tcMar>
              <w:top w:w="85" w:type="dxa"/>
              <w:left w:w="100" w:type="dxa"/>
              <w:bottom w:w="85" w:type="dxa"/>
              <w:right w:w="100" w:type="dxa"/>
            </w:tcMar>
            <w:vAlign w:val="center"/>
          </w:tcPr>
          <w:p w14:paraId="6019A39B" w14:textId="77777777" w:rsidR="00762411" w:rsidRDefault="00000000">
            <w:pPr>
              <w:spacing w:before="20" w:after="20"/>
            </w:pPr>
            <w:r>
              <w:t>Input power</w:t>
            </w:r>
          </w:p>
        </w:tc>
      </w:tr>
      <w:tr w:rsidR="00762411" w14:paraId="346CFBC0" w14:textId="77777777">
        <w:trPr>
          <w:jc w:val="center"/>
        </w:trPr>
        <w:tc>
          <w:tcPr>
            <w:tcW w:w="2880" w:type="dxa"/>
            <w:shd w:val="clear" w:color="auto" w:fill="EEF3FA"/>
            <w:tcMar>
              <w:top w:w="85" w:type="dxa"/>
              <w:left w:w="100" w:type="dxa"/>
              <w:bottom w:w="85" w:type="dxa"/>
              <w:right w:w="100" w:type="dxa"/>
            </w:tcMar>
            <w:vAlign w:val="center"/>
          </w:tcPr>
          <w:p w14:paraId="55830A17" w14:textId="77777777" w:rsidR="00762411" w:rsidRDefault="00000000">
            <w:pPr>
              <w:spacing w:before="20" w:after="20"/>
            </w:pPr>
            <w:r>
              <w:t>vo</w:t>
            </w:r>
          </w:p>
        </w:tc>
        <w:tc>
          <w:tcPr>
            <w:tcW w:w="5904" w:type="dxa"/>
            <w:shd w:val="clear" w:color="auto" w:fill="F7F9FC"/>
            <w:tcMar>
              <w:top w:w="85" w:type="dxa"/>
              <w:left w:w="100" w:type="dxa"/>
              <w:bottom w:w="85" w:type="dxa"/>
              <w:right w:w="100" w:type="dxa"/>
            </w:tcMar>
            <w:vAlign w:val="center"/>
          </w:tcPr>
          <w:p w14:paraId="1F26F40B" w14:textId="77777777" w:rsidR="00762411" w:rsidRDefault="00000000">
            <w:pPr>
              <w:spacing w:before="20" w:after="20"/>
            </w:pPr>
            <w:r>
              <w:t>Output voltage</w:t>
            </w:r>
          </w:p>
        </w:tc>
      </w:tr>
      <w:tr w:rsidR="00762411" w14:paraId="4D34824D" w14:textId="77777777">
        <w:trPr>
          <w:jc w:val="center"/>
        </w:trPr>
        <w:tc>
          <w:tcPr>
            <w:tcW w:w="2880" w:type="dxa"/>
            <w:shd w:val="clear" w:color="auto" w:fill="EEF3FA"/>
            <w:tcMar>
              <w:top w:w="85" w:type="dxa"/>
              <w:left w:w="100" w:type="dxa"/>
              <w:bottom w:w="85" w:type="dxa"/>
              <w:right w:w="100" w:type="dxa"/>
            </w:tcMar>
            <w:vAlign w:val="center"/>
          </w:tcPr>
          <w:p w14:paraId="5402BF9A" w14:textId="77777777" w:rsidR="00762411" w:rsidRDefault="00000000">
            <w:pPr>
              <w:spacing w:before="20" w:after="20"/>
            </w:pPr>
            <w:r>
              <w:t>io</w:t>
            </w:r>
          </w:p>
        </w:tc>
        <w:tc>
          <w:tcPr>
            <w:tcW w:w="5904" w:type="dxa"/>
            <w:tcMar>
              <w:top w:w="85" w:type="dxa"/>
              <w:left w:w="100" w:type="dxa"/>
              <w:bottom w:w="85" w:type="dxa"/>
              <w:right w:w="100" w:type="dxa"/>
            </w:tcMar>
            <w:vAlign w:val="center"/>
          </w:tcPr>
          <w:p w14:paraId="087D6265" w14:textId="77777777" w:rsidR="00762411" w:rsidRDefault="00000000">
            <w:pPr>
              <w:spacing w:before="20" w:after="20"/>
            </w:pPr>
            <w:r>
              <w:t>Output current</w:t>
            </w:r>
          </w:p>
        </w:tc>
      </w:tr>
      <w:tr w:rsidR="00762411" w14:paraId="6569D595" w14:textId="77777777">
        <w:trPr>
          <w:jc w:val="center"/>
        </w:trPr>
        <w:tc>
          <w:tcPr>
            <w:tcW w:w="2880" w:type="dxa"/>
            <w:shd w:val="clear" w:color="auto" w:fill="EEF3FA"/>
            <w:tcMar>
              <w:top w:w="85" w:type="dxa"/>
              <w:left w:w="100" w:type="dxa"/>
              <w:bottom w:w="85" w:type="dxa"/>
              <w:right w:w="100" w:type="dxa"/>
            </w:tcMar>
            <w:vAlign w:val="center"/>
          </w:tcPr>
          <w:p w14:paraId="727793FE" w14:textId="77777777" w:rsidR="00762411" w:rsidRDefault="00000000">
            <w:pPr>
              <w:spacing w:before="20" w:after="20"/>
            </w:pPr>
            <w:r>
              <w:t>po</w:t>
            </w:r>
          </w:p>
        </w:tc>
        <w:tc>
          <w:tcPr>
            <w:tcW w:w="5904" w:type="dxa"/>
            <w:shd w:val="clear" w:color="auto" w:fill="F7F9FC"/>
            <w:tcMar>
              <w:top w:w="85" w:type="dxa"/>
              <w:left w:w="100" w:type="dxa"/>
              <w:bottom w:w="85" w:type="dxa"/>
              <w:right w:w="100" w:type="dxa"/>
            </w:tcMar>
            <w:vAlign w:val="center"/>
          </w:tcPr>
          <w:p w14:paraId="7075772C" w14:textId="77777777" w:rsidR="00762411" w:rsidRDefault="00000000">
            <w:pPr>
              <w:spacing w:before="20" w:after="20"/>
            </w:pPr>
            <w:r>
              <w:t>Output power</w:t>
            </w:r>
          </w:p>
        </w:tc>
      </w:tr>
      <w:tr w:rsidR="00762411" w14:paraId="269C4BEB" w14:textId="77777777">
        <w:trPr>
          <w:jc w:val="center"/>
        </w:trPr>
        <w:tc>
          <w:tcPr>
            <w:tcW w:w="2880" w:type="dxa"/>
            <w:shd w:val="clear" w:color="auto" w:fill="EEF3FA"/>
            <w:tcMar>
              <w:top w:w="85" w:type="dxa"/>
              <w:left w:w="100" w:type="dxa"/>
              <w:bottom w:w="85" w:type="dxa"/>
              <w:right w:w="100" w:type="dxa"/>
            </w:tcMar>
            <w:vAlign w:val="center"/>
          </w:tcPr>
          <w:p w14:paraId="2833A60C" w14:textId="77777777" w:rsidR="00762411" w:rsidRDefault="00000000">
            <w:pPr>
              <w:spacing w:before="20" w:after="20"/>
            </w:pPr>
            <w:r>
              <w:t>duty</w:t>
            </w:r>
          </w:p>
        </w:tc>
        <w:tc>
          <w:tcPr>
            <w:tcW w:w="5904" w:type="dxa"/>
            <w:tcMar>
              <w:top w:w="85" w:type="dxa"/>
              <w:left w:w="100" w:type="dxa"/>
              <w:bottom w:w="85" w:type="dxa"/>
              <w:right w:w="100" w:type="dxa"/>
            </w:tcMar>
            <w:vAlign w:val="center"/>
          </w:tcPr>
          <w:p w14:paraId="6075E9EE" w14:textId="77777777" w:rsidR="00762411" w:rsidRDefault="00000000">
            <w:pPr>
              <w:spacing w:before="20" w:after="20"/>
            </w:pPr>
            <w:r>
              <w:t>Applied duty signal</w:t>
            </w:r>
          </w:p>
        </w:tc>
      </w:tr>
    </w:tbl>
    <w:p w14:paraId="551944E5" w14:textId="77777777" w:rsidR="00762411" w:rsidRDefault="00000000">
      <w:pPr>
        <w:pStyle w:val="SmallBody"/>
        <w:spacing w:after="120"/>
      </w:pPr>
      <w:r>
        <w:t>MATLAB post-processing note. The following simple workspace routine is sufficient to plot the final output characteristics from the logged variables.</w:t>
      </w:r>
    </w:p>
    <w:p w14:paraId="4574ECD1" w14:textId="77777777" w:rsidR="00762411" w:rsidRDefault="00000000">
      <w:pPr>
        <w:pStyle w:val="CodeBlock"/>
      </w:pPr>
      <w:r>
        <w:t>vo_data = out.vo;</w:t>
      </w:r>
    </w:p>
    <w:p w14:paraId="31ADEFC9" w14:textId="77777777" w:rsidR="00762411" w:rsidRDefault="00000000">
      <w:pPr>
        <w:pStyle w:val="CodeBlock"/>
      </w:pPr>
      <w:r>
        <w:t>io_data = out.io;</w:t>
      </w:r>
    </w:p>
    <w:p w14:paraId="78D4AE09" w14:textId="77777777" w:rsidR="00762411" w:rsidRDefault="00000000">
      <w:pPr>
        <w:pStyle w:val="CodeBlock"/>
      </w:pPr>
      <w:r>
        <w:t>po_data = out.po;</w:t>
      </w:r>
    </w:p>
    <w:p w14:paraId="12257C12" w14:textId="77777777" w:rsidR="00762411" w:rsidRDefault="00762411">
      <w:pPr>
        <w:pStyle w:val="CodeBlock"/>
      </w:pPr>
    </w:p>
    <w:p w14:paraId="43156820" w14:textId="77777777" w:rsidR="00762411" w:rsidRDefault="00000000">
      <w:pPr>
        <w:pStyle w:val="CodeBlock"/>
      </w:pPr>
      <w:r>
        <w:t>V = vo_data(:);</w:t>
      </w:r>
    </w:p>
    <w:p w14:paraId="27486633" w14:textId="77777777" w:rsidR="00762411" w:rsidRDefault="00000000">
      <w:pPr>
        <w:pStyle w:val="CodeBlock"/>
      </w:pPr>
      <w:r>
        <w:t>I = io_data(:);</w:t>
      </w:r>
    </w:p>
    <w:p w14:paraId="1F856C73" w14:textId="77777777" w:rsidR="00762411" w:rsidRDefault="00000000">
      <w:pPr>
        <w:pStyle w:val="CodeBlock"/>
      </w:pPr>
      <w:r>
        <w:t>P = po_data(:);</w:t>
      </w:r>
    </w:p>
    <w:p w14:paraId="5C9E3AE9" w14:textId="77777777" w:rsidR="00762411" w:rsidRDefault="00762411">
      <w:pPr>
        <w:pStyle w:val="CodeBlock"/>
      </w:pPr>
    </w:p>
    <w:p w14:paraId="3D46F342" w14:textId="77777777" w:rsidR="00762411" w:rsidRDefault="00000000">
      <w:pPr>
        <w:pStyle w:val="CodeBlock"/>
      </w:pPr>
      <w:r>
        <w:t>valid = isfinite(V) &amp; isfinite(I) &amp; isfinite(P);</w:t>
      </w:r>
    </w:p>
    <w:p w14:paraId="65EEF30E" w14:textId="77777777" w:rsidR="00762411" w:rsidRDefault="00000000">
      <w:pPr>
        <w:pStyle w:val="CodeBlock"/>
      </w:pPr>
      <w:r>
        <w:t>V = V(valid); I = I(valid); P = P(valid);</w:t>
      </w:r>
    </w:p>
    <w:p w14:paraId="1AEF5640" w14:textId="77777777" w:rsidR="00762411" w:rsidRDefault="00762411">
      <w:pPr>
        <w:pStyle w:val="CodeBlock"/>
      </w:pPr>
    </w:p>
    <w:p w14:paraId="6ACC99E2" w14:textId="77777777" w:rsidR="00762411" w:rsidRDefault="00000000">
      <w:pPr>
        <w:pStyle w:val="CodeBlock"/>
      </w:pPr>
      <w:r>
        <w:t>[Vsort, idx] = sort(V);</w:t>
      </w:r>
    </w:p>
    <w:p w14:paraId="46385BA0" w14:textId="77777777" w:rsidR="00762411" w:rsidRDefault="00000000">
      <w:pPr>
        <w:pStyle w:val="CodeBlock"/>
      </w:pPr>
      <w:r>
        <w:t>Isort = I(idx);</w:t>
      </w:r>
    </w:p>
    <w:p w14:paraId="7B1FF1F2" w14:textId="77777777" w:rsidR="00762411" w:rsidRDefault="00000000">
      <w:pPr>
        <w:pStyle w:val="CodeBlock"/>
      </w:pPr>
      <w:r>
        <w:t>Psort = P(idx);</w:t>
      </w:r>
    </w:p>
    <w:p w14:paraId="1391D58A" w14:textId="77777777" w:rsidR="00762411" w:rsidRDefault="00762411">
      <w:pPr>
        <w:pStyle w:val="CodeBlock"/>
      </w:pPr>
    </w:p>
    <w:p w14:paraId="5CB9D617" w14:textId="77777777" w:rsidR="00762411" w:rsidRDefault="00000000">
      <w:pPr>
        <w:pStyle w:val="CodeBlock"/>
      </w:pPr>
      <w:r>
        <w:t>figure; plot(Vsort, Isort, 'LineWidth', 2); grid on;</w:t>
      </w:r>
    </w:p>
    <w:p w14:paraId="60570AB8" w14:textId="77777777" w:rsidR="00762411" w:rsidRDefault="00000000">
      <w:pPr>
        <w:pStyle w:val="CodeBlock"/>
      </w:pPr>
      <w:r>
        <w:t>xlabel('Output Voltage Vo (V)'); ylabel('Output Current Io (A)');</w:t>
      </w:r>
    </w:p>
    <w:p w14:paraId="064310EF" w14:textId="77777777" w:rsidR="00762411" w:rsidRDefault="00000000">
      <w:pPr>
        <w:pStyle w:val="CodeBlock"/>
      </w:pPr>
      <w:r>
        <w:t>title('Output I-V Characteristics');</w:t>
      </w:r>
    </w:p>
    <w:p w14:paraId="55ED5D5E" w14:textId="77777777" w:rsidR="00762411" w:rsidRDefault="00762411">
      <w:pPr>
        <w:pStyle w:val="CodeBlock"/>
      </w:pPr>
    </w:p>
    <w:p w14:paraId="0E23B000" w14:textId="77777777" w:rsidR="00762411" w:rsidRDefault="00000000">
      <w:pPr>
        <w:pStyle w:val="CodeBlock"/>
      </w:pPr>
      <w:r>
        <w:t>figure; plot(Vsort, Psort, 'LineWidth', 2); grid on;</w:t>
      </w:r>
    </w:p>
    <w:p w14:paraId="0A23A31B" w14:textId="77777777" w:rsidR="00762411" w:rsidRDefault="00000000">
      <w:pPr>
        <w:pStyle w:val="CodeBlock"/>
      </w:pPr>
      <w:r>
        <w:t>xlabel('Output Voltage Vo (V)'); ylabel('Output Power Po (W)');</w:t>
      </w:r>
    </w:p>
    <w:p w14:paraId="1434F1A4" w14:textId="77777777" w:rsidR="00762411" w:rsidRDefault="00000000">
      <w:pPr>
        <w:pStyle w:val="CodeBlock"/>
      </w:pPr>
      <w:r>
        <w:t>title('Output P-V Characteristics');</w:t>
      </w:r>
    </w:p>
    <w:p w14:paraId="4E26E836" w14:textId="77777777" w:rsidR="00762411" w:rsidRDefault="00000000">
      <w:pPr>
        <w:pStyle w:val="Heading1"/>
        <w:spacing w:before="240"/>
      </w:pPr>
      <w:r>
        <w:t>7. Results and Graphical Characteristics</w:t>
      </w:r>
    </w:p>
    <w:p w14:paraId="45A72BF8" w14:textId="77777777" w:rsidR="00762411" w:rsidRDefault="00762411">
      <w:pPr>
        <w:spacing w:after="120"/>
      </w:pPr>
    </w:p>
    <w:p w14:paraId="394EA675" w14:textId="77777777" w:rsidR="00762411" w:rsidRDefault="00000000">
      <w:pPr>
        <w:spacing w:after="120"/>
        <w:jc w:val="center"/>
      </w:pPr>
      <w:r>
        <w:rPr>
          <w:noProof/>
        </w:rPr>
        <w:lastRenderedPageBreak/>
        <w:drawing>
          <wp:inline distT="0" distB="0" distL="0" distR="0" wp14:anchorId="26BAF50B" wp14:editId="6D5771D9">
            <wp:extent cx="5394960" cy="33953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f710737-7380-4a57-a24f-7eb9b5fa33a0.png"/>
                    <pic:cNvPicPr/>
                  </pic:nvPicPr>
                  <pic:blipFill>
                    <a:blip r:embed="rId9"/>
                    <a:stretch>
                      <a:fillRect/>
                    </a:stretch>
                  </pic:blipFill>
                  <pic:spPr>
                    <a:xfrm>
                      <a:off x="0" y="0"/>
                      <a:ext cx="5394960" cy="3395391"/>
                    </a:xfrm>
                    <a:prstGeom prst="rect">
                      <a:avLst/>
                    </a:prstGeom>
                  </pic:spPr>
                </pic:pic>
              </a:graphicData>
            </a:graphic>
          </wp:inline>
        </w:drawing>
      </w:r>
    </w:p>
    <w:p w14:paraId="1954966C" w14:textId="77777777" w:rsidR="00762411" w:rsidRDefault="00000000">
      <w:pPr>
        <w:pStyle w:val="FigureCaption"/>
      </w:pPr>
      <w:r>
        <w:t>Figure 2. Output I–V characteristic obtained from the verified open-loop boost-converter model.</w:t>
      </w:r>
    </w:p>
    <w:p w14:paraId="5D1B5E63" w14:textId="77777777" w:rsidR="00762411" w:rsidRDefault="00762411">
      <w:pPr>
        <w:spacing w:after="120"/>
      </w:pPr>
    </w:p>
    <w:p w14:paraId="7E00DBCB" w14:textId="77777777" w:rsidR="00762411" w:rsidRDefault="00000000">
      <w:pPr>
        <w:spacing w:after="120"/>
        <w:jc w:val="center"/>
      </w:pPr>
      <w:r>
        <w:rPr>
          <w:noProof/>
        </w:rPr>
        <w:drawing>
          <wp:inline distT="0" distB="0" distL="0" distR="0" wp14:anchorId="4EB77D47" wp14:editId="704DF8E9">
            <wp:extent cx="5394960" cy="33084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547705-383f-4fba-b177-a5e792c1bb70.png"/>
                    <pic:cNvPicPr/>
                  </pic:nvPicPr>
                  <pic:blipFill>
                    <a:blip r:embed="rId10"/>
                    <a:stretch>
                      <a:fillRect/>
                    </a:stretch>
                  </pic:blipFill>
                  <pic:spPr>
                    <a:xfrm>
                      <a:off x="0" y="0"/>
                      <a:ext cx="5394960" cy="3308482"/>
                    </a:xfrm>
                    <a:prstGeom prst="rect">
                      <a:avLst/>
                    </a:prstGeom>
                  </pic:spPr>
                </pic:pic>
              </a:graphicData>
            </a:graphic>
          </wp:inline>
        </w:drawing>
      </w:r>
    </w:p>
    <w:p w14:paraId="01FD072A" w14:textId="77777777" w:rsidR="00762411" w:rsidRDefault="00000000">
      <w:pPr>
        <w:pStyle w:val="FigureCaption"/>
      </w:pPr>
      <w:r>
        <w:t>Figure 3. Output P–V characteristic obtained from the verified open-loop boost-converter model.</w:t>
      </w:r>
    </w:p>
    <w:p w14:paraId="63089904" w14:textId="77777777" w:rsidR="00762411" w:rsidRDefault="00000000">
      <w:pPr>
        <w:pStyle w:val="Heading1"/>
        <w:spacing w:before="240"/>
      </w:pPr>
      <w:r>
        <w:t>8. Representative Observed Values from the Verified Output</w:t>
      </w:r>
    </w:p>
    <w:p w14:paraId="5BE32896" w14:textId="77777777" w:rsidR="00762411" w:rsidRDefault="00000000">
      <w:pPr>
        <w:pStyle w:val="SmallBody"/>
        <w:spacing w:after="120"/>
      </w:pPr>
      <w:r>
        <w:t>Note. The following values are representative readings approximated from the obtained output curves. The sign follows the sensor polarity used in the verified model.</w:t>
      </w:r>
    </w:p>
    <w:tbl>
      <w:tblPr>
        <w:tblW w:w="0" w:type="auto"/>
        <w:jc w:val="center"/>
        <w:tblBorders>
          <w:top w:val="single" w:sz="4" w:space="0" w:color="D9E2F0"/>
          <w:left w:val="single" w:sz="4" w:space="0" w:color="D9E2F0"/>
          <w:bottom w:val="single" w:sz="4" w:space="0" w:color="D9E2F0"/>
          <w:right w:val="single" w:sz="4" w:space="0" w:color="D9E2F0"/>
          <w:insideH w:val="single" w:sz="4" w:space="0" w:color="D9E2F0"/>
          <w:insideV w:val="single" w:sz="4" w:space="0" w:color="D9E2F0"/>
        </w:tblBorders>
        <w:tblLook w:val="04A0" w:firstRow="1" w:lastRow="0" w:firstColumn="1" w:lastColumn="0" w:noHBand="0" w:noVBand="1"/>
      </w:tblPr>
      <w:tblGrid>
        <w:gridCol w:w="1007"/>
        <w:gridCol w:w="3882"/>
        <w:gridCol w:w="2588"/>
        <w:gridCol w:w="2588"/>
      </w:tblGrid>
      <w:tr w:rsidR="00762411" w14:paraId="2DAE6123" w14:textId="77777777">
        <w:trPr>
          <w:jc w:val="center"/>
        </w:trPr>
        <w:tc>
          <w:tcPr>
            <w:tcW w:w="1008" w:type="dxa"/>
            <w:shd w:val="clear" w:color="auto" w:fill="1F3A5F"/>
            <w:tcMar>
              <w:top w:w="85" w:type="dxa"/>
              <w:left w:w="100" w:type="dxa"/>
              <w:bottom w:w="85" w:type="dxa"/>
              <w:right w:w="100" w:type="dxa"/>
            </w:tcMar>
            <w:vAlign w:val="center"/>
          </w:tcPr>
          <w:p w14:paraId="3498F62F" w14:textId="77777777" w:rsidR="00762411" w:rsidRDefault="00000000">
            <w:pPr>
              <w:spacing w:before="20" w:after="20"/>
              <w:jc w:val="center"/>
            </w:pPr>
            <w:r>
              <w:rPr>
                <w:b/>
                <w:color w:val="FFFFFF"/>
                <w:sz w:val="18"/>
              </w:rPr>
              <w:t>S. No.</w:t>
            </w:r>
          </w:p>
        </w:tc>
        <w:tc>
          <w:tcPr>
            <w:tcW w:w="2592" w:type="dxa"/>
            <w:shd w:val="clear" w:color="auto" w:fill="1F3A5F"/>
            <w:tcMar>
              <w:top w:w="85" w:type="dxa"/>
              <w:left w:w="100" w:type="dxa"/>
              <w:bottom w:w="85" w:type="dxa"/>
              <w:right w:w="100" w:type="dxa"/>
            </w:tcMar>
            <w:vAlign w:val="center"/>
          </w:tcPr>
          <w:p w14:paraId="6B292DEE" w14:textId="77777777" w:rsidR="00762411" w:rsidRDefault="00000000">
            <w:pPr>
              <w:spacing w:before="20" w:after="20"/>
              <w:jc w:val="center"/>
            </w:pPr>
            <w:r>
              <w:rPr>
                <w:b/>
                <w:color w:val="FFFFFF"/>
                <w:sz w:val="18"/>
              </w:rPr>
              <w:t>Output Voltage Vo (V)</w:t>
            </w:r>
          </w:p>
        </w:tc>
        <w:tc>
          <w:tcPr>
            <w:tcW w:w="2592" w:type="dxa"/>
            <w:shd w:val="clear" w:color="auto" w:fill="1F3A5F"/>
            <w:tcMar>
              <w:top w:w="85" w:type="dxa"/>
              <w:left w:w="100" w:type="dxa"/>
              <w:bottom w:w="85" w:type="dxa"/>
              <w:right w:w="100" w:type="dxa"/>
            </w:tcMar>
            <w:vAlign w:val="center"/>
          </w:tcPr>
          <w:p w14:paraId="25D400E5" w14:textId="77777777" w:rsidR="00762411" w:rsidRDefault="00000000">
            <w:pPr>
              <w:spacing w:before="20" w:after="20"/>
              <w:jc w:val="center"/>
            </w:pPr>
            <w:r>
              <w:rPr>
                <w:b/>
                <w:color w:val="FFFFFF"/>
                <w:sz w:val="18"/>
              </w:rPr>
              <w:t>Output Current Io (A)</w:t>
            </w:r>
          </w:p>
        </w:tc>
        <w:tc>
          <w:tcPr>
            <w:tcW w:w="2592" w:type="dxa"/>
            <w:shd w:val="clear" w:color="auto" w:fill="1F3A5F"/>
            <w:tcMar>
              <w:top w:w="85" w:type="dxa"/>
              <w:left w:w="100" w:type="dxa"/>
              <w:bottom w:w="85" w:type="dxa"/>
              <w:right w:w="100" w:type="dxa"/>
            </w:tcMar>
            <w:vAlign w:val="center"/>
          </w:tcPr>
          <w:p w14:paraId="5133075D" w14:textId="77777777" w:rsidR="00762411" w:rsidRDefault="00000000">
            <w:pPr>
              <w:spacing w:before="20" w:after="20"/>
              <w:jc w:val="center"/>
            </w:pPr>
            <w:r>
              <w:rPr>
                <w:b/>
                <w:color w:val="FFFFFF"/>
                <w:sz w:val="18"/>
              </w:rPr>
              <w:t>Output Power Po (W)</w:t>
            </w:r>
          </w:p>
        </w:tc>
      </w:tr>
      <w:tr w:rsidR="00762411" w14:paraId="0D5B7282" w14:textId="77777777">
        <w:trPr>
          <w:jc w:val="center"/>
        </w:trPr>
        <w:tc>
          <w:tcPr>
            <w:tcW w:w="1008" w:type="dxa"/>
            <w:shd w:val="clear" w:color="auto" w:fill="EEF3FA"/>
            <w:tcMar>
              <w:top w:w="85" w:type="dxa"/>
              <w:left w:w="100" w:type="dxa"/>
              <w:bottom w:w="85" w:type="dxa"/>
              <w:right w:w="100" w:type="dxa"/>
            </w:tcMar>
            <w:vAlign w:val="center"/>
          </w:tcPr>
          <w:p w14:paraId="15D15A34" w14:textId="77777777" w:rsidR="00762411" w:rsidRDefault="00000000">
            <w:pPr>
              <w:spacing w:before="20" w:after="20"/>
            </w:pPr>
            <w:r>
              <w:t>1</w:t>
            </w:r>
          </w:p>
        </w:tc>
        <w:tc>
          <w:tcPr>
            <w:tcW w:w="2592" w:type="dxa"/>
            <w:tcMar>
              <w:top w:w="85" w:type="dxa"/>
              <w:left w:w="100" w:type="dxa"/>
              <w:bottom w:w="85" w:type="dxa"/>
              <w:right w:w="100" w:type="dxa"/>
            </w:tcMar>
            <w:vAlign w:val="center"/>
          </w:tcPr>
          <w:p w14:paraId="1B7E323E" w14:textId="77777777" w:rsidR="00762411" w:rsidRDefault="00000000">
            <w:pPr>
              <w:spacing w:before="20" w:after="20"/>
            </w:pPr>
            <w:r>
              <w:t>0.00</w:t>
            </w:r>
          </w:p>
        </w:tc>
        <w:tc>
          <w:tcPr>
            <w:tcW w:w="2592" w:type="dxa"/>
            <w:tcMar>
              <w:top w:w="85" w:type="dxa"/>
              <w:left w:w="100" w:type="dxa"/>
              <w:bottom w:w="85" w:type="dxa"/>
              <w:right w:w="100" w:type="dxa"/>
            </w:tcMar>
            <w:vAlign w:val="center"/>
          </w:tcPr>
          <w:p w14:paraId="535A3496" w14:textId="77777777" w:rsidR="00762411" w:rsidRDefault="00000000">
            <w:pPr>
              <w:spacing w:before="20" w:after="20"/>
            </w:pPr>
            <w:r>
              <w:t>0.00</w:t>
            </w:r>
          </w:p>
        </w:tc>
        <w:tc>
          <w:tcPr>
            <w:tcW w:w="2592" w:type="dxa"/>
            <w:tcMar>
              <w:top w:w="85" w:type="dxa"/>
              <w:left w:w="100" w:type="dxa"/>
              <w:bottom w:w="85" w:type="dxa"/>
              <w:right w:w="100" w:type="dxa"/>
            </w:tcMar>
            <w:vAlign w:val="center"/>
          </w:tcPr>
          <w:p w14:paraId="46A043F2" w14:textId="77777777" w:rsidR="00762411" w:rsidRDefault="00000000">
            <w:pPr>
              <w:spacing w:before="20" w:after="20"/>
            </w:pPr>
            <w:r>
              <w:t>0.00</w:t>
            </w:r>
          </w:p>
        </w:tc>
      </w:tr>
      <w:tr w:rsidR="00762411" w14:paraId="44F6F090" w14:textId="77777777">
        <w:trPr>
          <w:jc w:val="center"/>
        </w:trPr>
        <w:tc>
          <w:tcPr>
            <w:tcW w:w="1008" w:type="dxa"/>
            <w:shd w:val="clear" w:color="auto" w:fill="EEF3FA"/>
            <w:tcMar>
              <w:top w:w="85" w:type="dxa"/>
              <w:left w:w="100" w:type="dxa"/>
              <w:bottom w:w="85" w:type="dxa"/>
              <w:right w:w="100" w:type="dxa"/>
            </w:tcMar>
            <w:vAlign w:val="center"/>
          </w:tcPr>
          <w:p w14:paraId="0844A5AB" w14:textId="77777777" w:rsidR="00762411" w:rsidRDefault="00000000">
            <w:pPr>
              <w:spacing w:before="20" w:after="20"/>
            </w:pPr>
            <w:r>
              <w:t>2</w:t>
            </w:r>
          </w:p>
        </w:tc>
        <w:tc>
          <w:tcPr>
            <w:tcW w:w="2592" w:type="dxa"/>
            <w:shd w:val="clear" w:color="auto" w:fill="F7F9FC"/>
            <w:tcMar>
              <w:top w:w="85" w:type="dxa"/>
              <w:left w:w="100" w:type="dxa"/>
              <w:bottom w:w="85" w:type="dxa"/>
              <w:right w:w="100" w:type="dxa"/>
            </w:tcMar>
            <w:vAlign w:val="center"/>
          </w:tcPr>
          <w:p w14:paraId="4C944CB0" w14:textId="77777777" w:rsidR="00762411" w:rsidRDefault="00000000">
            <w:pPr>
              <w:spacing w:before="20" w:after="20"/>
            </w:pPr>
            <w:r>
              <w:t>-0.20</w:t>
            </w:r>
          </w:p>
        </w:tc>
        <w:tc>
          <w:tcPr>
            <w:tcW w:w="2592" w:type="dxa"/>
            <w:shd w:val="clear" w:color="auto" w:fill="F7F9FC"/>
            <w:tcMar>
              <w:top w:w="85" w:type="dxa"/>
              <w:left w:w="100" w:type="dxa"/>
              <w:bottom w:w="85" w:type="dxa"/>
              <w:right w:w="100" w:type="dxa"/>
            </w:tcMar>
            <w:vAlign w:val="center"/>
          </w:tcPr>
          <w:p w14:paraId="704EE549" w14:textId="77777777" w:rsidR="00762411" w:rsidRDefault="00000000">
            <w:pPr>
              <w:spacing w:before="20" w:after="20"/>
            </w:pPr>
            <w:r>
              <w:t>1.79</w:t>
            </w:r>
          </w:p>
        </w:tc>
        <w:tc>
          <w:tcPr>
            <w:tcW w:w="2592" w:type="dxa"/>
            <w:shd w:val="clear" w:color="auto" w:fill="F7F9FC"/>
            <w:tcMar>
              <w:top w:w="85" w:type="dxa"/>
              <w:left w:w="100" w:type="dxa"/>
              <w:bottom w:w="85" w:type="dxa"/>
              <w:right w:w="100" w:type="dxa"/>
            </w:tcMar>
            <w:vAlign w:val="center"/>
          </w:tcPr>
          <w:p w14:paraId="1DBF0A32" w14:textId="77777777" w:rsidR="00762411" w:rsidRDefault="00000000">
            <w:pPr>
              <w:spacing w:before="20" w:after="20"/>
            </w:pPr>
            <w:r>
              <w:t>-0.36</w:t>
            </w:r>
          </w:p>
        </w:tc>
      </w:tr>
      <w:tr w:rsidR="00762411" w14:paraId="20F335B9" w14:textId="77777777">
        <w:trPr>
          <w:jc w:val="center"/>
        </w:trPr>
        <w:tc>
          <w:tcPr>
            <w:tcW w:w="1008" w:type="dxa"/>
            <w:shd w:val="clear" w:color="auto" w:fill="EEF3FA"/>
            <w:tcMar>
              <w:top w:w="85" w:type="dxa"/>
              <w:left w:w="100" w:type="dxa"/>
              <w:bottom w:w="85" w:type="dxa"/>
              <w:right w:w="100" w:type="dxa"/>
            </w:tcMar>
            <w:vAlign w:val="center"/>
          </w:tcPr>
          <w:p w14:paraId="50779A54" w14:textId="77777777" w:rsidR="00762411" w:rsidRDefault="00000000">
            <w:pPr>
              <w:spacing w:before="20" w:after="20"/>
            </w:pPr>
            <w:r>
              <w:lastRenderedPageBreak/>
              <w:t>3</w:t>
            </w:r>
          </w:p>
        </w:tc>
        <w:tc>
          <w:tcPr>
            <w:tcW w:w="2592" w:type="dxa"/>
            <w:tcMar>
              <w:top w:w="85" w:type="dxa"/>
              <w:left w:w="100" w:type="dxa"/>
              <w:bottom w:w="85" w:type="dxa"/>
              <w:right w:w="100" w:type="dxa"/>
            </w:tcMar>
            <w:vAlign w:val="center"/>
          </w:tcPr>
          <w:p w14:paraId="17687670" w14:textId="77777777" w:rsidR="00762411" w:rsidRDefault="00000000">
            <w:pPr>
              <w:spacing w:before="20" w:after="20"/>
            </w:pPr>
            <w:r>
              <w:t>-0.40</w:t>
            </w:r>
          </w:p>
        </w:tc>
        <w:tc>
          <w:tcPr>
            <w:tcW w:w="2592" w:type="dxa"/>
            <w:tcMar>
              <w:top w:w="85" w:type="dxa"/>
              <w:left w:w="100" w:type="dxa"/>
              <w:bottom w:w="85" w:type="dxa"/>
              <w:right w:w="100" w:type="dxa"/>
            </w:tcMar>
            <w:vAlign w:val="center"/>
          </w:tcPr>
          <w:p w14:paraId="1D946C13" w14:textId="77777777" w:rsidR="00762411" w:rsidRDefault="00000000">
            <w:pPr>
              <w:spacing w:before="20" w:after="20"/>
            </w:pPr>
            <w:r>
              <w:t>1.79</w:t>
            </w:r>
          </w:p>
        </w:tc>
        <w:tc>
          <w:tcPr>
            <w:tcW w:w="2592" w:type="dxa"/>
            <w:tcMar>
              <w:top w:w="85" w:type="dxa"/>
              <w:left w:w="100" w:type="dxa"/>
              <w:bottom w:w="85" w:type="dxa"/>
              <w:right w:w="100" w:type="dxa"/>
            </w:tcMar>
            <w:vAlign w:val="center"/>
          </w:tcPr>
          <w:p w14:paraId="6202D005" w14:textId="77777777" w:rsidR="00762411" w:rsidRDefault="00000000">
            <w:pPr>
              <w:spacing w:before="20" w:after="20"/>
            </w:pPr>
            <w:r>
              <w:t>-0.72</w:t>
            </w:r>
          </w:p>
        </w:tc>
      </w:tr>
      <w:tr w:rsidR="00762411" w14:paraId="7193D957" w14:textId="77777777">
        <w:trPr>
          <w:jc w:val="center"/>
        </w:trPr>
        <w:tc>
          <w:tcPr>
            <w:tcW w:w="1008" w:type="dxa"/>
            <w:shd w:val="clear" w:color="auto" w:fill="EEF3FA"/>
            <w:tcMar>
              <w:top w:w="85" w:type="dxa"/>
              <w:left w:w="100" w:type="dxa"/>
              <w:bottom w:w="85" w:type="dxa"/>
              <w:right w:w="100" w:type="dxa"/>
            </w:tcMar>
            <w:vAlign w:val="center"/>
          </w:tcPr>
          <w:p w14:paraId="2D60AEE2" w14:textId="77777777" w:rsidR="00762411" w:rsidRDefault="00000000">
            <w:pPr>
              <w:spacing w:before="20" w:after="20"/>
            </w:pPr>
            <w:r>
              <w:t>4</w:t>
            </w:r>
          </w:p>
        </w:tc>
        <w:tc>
          <w:tcPr>
            <w:tcW w:w="2592" w:type="dxa"/>
            <w:shd w:val="clear" w:color="auto" w:fill="F7F9FC"/>
            <w:tcMar>
              <w:top w:w="85" w:type="dxa"/>
              <w:left w:w="100" w:type="dxa"/>
              <w:bottom w:w="85" w:type="dxa"/>
              <w:right w:w="100" w:type="dxa"/>
            </w:tcMar>
            <w:vAlign w:val="center"/>
          </w:tcPr>
          <w:p w14:paraId="7121E22D" w14:textId="77777777" w:rsidR="00762411" w:rsidRDefault="00000000">
            <w:pPr>
              <w:spacing w:before="20" w:after="20"/>
            </w:pPr>
            <w:r>
              <w:t>-0.60</w:t>
            </w:r>
          </w:p>
        </w:tc>
        <w:tc>
          <w:tcPr>
            <w:tcW w:w="2592" w:type="dxa"/>
            <w:shd w:val="clear" w:color="auto" w:fill="F7F9FC"/>
            <w:tcMar>
              <w:top w:w="85" w:type="dxa"/>
              <w:left w:w="100" w:type="dxa"/>
              <w:bottom w:w="85" w:type="dxa"/>
              <w:right w:w="100" w:type="dxa"/>
            </w:tcMar>
            <w:vAlign w:val="center"/>
          </w:tcPr>
          <w:p w14:paraId="3BEEBC87" w14:textId="77777777" w:rsidR="00762411" w:rsidRDefault="00000000">
            <w:pPr>
              <w:spacing w:before="20" w:after="20"/>
            </w:pPr>
            <w:r>
              <w:t>1.79</w:t>
            </w:r>
          </w:p>
        </w:tc>
        <w:tc>
          <w:tcPr>
            <w:tcW w:w="2592" w:type="dxa"/>
            <w:shd w:val="clear" w:color="auto" w:fill="F7F9FC"/>
            <w:tcMar>
              <w:top w:w="85" w:type="dxa"/>
              <w:left w:w="100" w:type="dxa"/>
              <w:bottom w:w="85" w:type="dxa"/>
              <w:right w:w="100" w:type="dxa"/>
            </w:tcMar>
            <w:vAlign w:val="center"/>
          </w:tcPr>
          <w:p w14:paraId="50C35B56" w14:textId="77777777" w:rsidR="00762411" w:rsidRDefault="00000000">
            <w:pPr>
              <w:spacing w:before="20" w:after="20"/>
            </w:pPr>
            <w:r>
              <w:t>-1.07</w:t>
            </w:r>
          </w:p>
        </w:tc>
      </w:tr>
      <w:tr w:rsidR="00762411" w14:paraId="2A55E32A" w14:textId="77777777">
        <w:trPr>
          <w:jc w:val="center"/>
        </w:trPr>
        <w:tc>
          <w:tcPr>
            <w:tcW w:w="1008" w:type="dxa"/>
            <w:shd w:val="clear" w:color="auto" w:fill="EEF3FA"/>
            <w:tcMar>
              <w:top w:w="85" w:type="dxa"/>
              <w:left w:w="100" w:type="dxa"/>
              <w:bottom w:w="85" w:type="dxa"/>
              <w:right w:w="100" w:type="dxa"/>
            </w:tcMar>
            <w:vAlign w:val="center"/>
          </w:tcPr>
          <w:p w14:paraId="5005DC69" w14:textId="77777777" w:rsidR="00762411" w:rsidRDefault="00000000">
            <w:pPr>
              <w:spacing w:before="20" w:after="20"/>
            </w:pPr>
            <w:r>
              <w:t>5</w:t>
            </w:r>
          </w:p>
        </w:tc>
        <w:tc>
          <w:tcPr>
            <w:tcW w:w="2592" w:type="dxa"/>
            <w:tcMar>
              <w:top w:w="85" w:type="dxa"/>
              <w:left w:w="100" w:type="dxa"/>
              <w:bottom w:w="85" w:type="dxa"/>
              <w:right w:w="100" w:type="dxa"/>
            </w:tcMar>
            <w:vAlign w:val="center"/>
          </w:tcPr>
          <w:p w14:paraId="0BE58117" w14:textId="77777777" w:rsidR="00762411" w:rsidRDefault="00000000">
            <w:pPr>
              <w:spacing w:before="20" w:after="20"/>
            </w:pPr>
            <w:r>
              <w:t>-0.80</w:t>
            </w:r>
          </w:p>
        </w:tc>
        <w:tc>
          <w:tcPr>
            <w:tcW w:w="2592" w:type="dxa"/>
            <w:tcMar>
              <w:top w:w="85" w:type="dxa"/>
              <w:left w:w="100" w:type="dxa"/>
              <w:bottom w:w="85" w:type="dxa"/>
              <w:right w:w="100" w:type="dxa"/>
            </w:tcMar>
            <w:vAlign w:val="center"/>
          </w:tcPr>
          <w:p w14:paraId="7E95F3C4" w14:textId="77777777" w:rsidR="00762411" w:rsidRDefault="00000000">
            <w:pPr>
              <w:spacing w:before="20" w:after="20"/>
            </w:pPr>
            <w:r>
              <w:t>1.79</w:t>
            </w:r>
          </w:p>
        </w:tc>
        <w:tc>
          <w:tcPr>
            <w:tcW w:w="2592" w:type="dxa"/>
            <w:tcMar>
              <w:top w:w="85" w:type="dxa"/>
              <w:left w:w="100" w:type="dxa"/>
              <w:bottom w:w="85" w:type="dxa"/>
              <w:right w:w="100" w:type="dxa"/>
            </w:tcMar>
            <w:vAlign w:val="center"/>
          </w:tcPr>
          <w:p w14:paraId="59B5B10B" w14:textId="77777777" w:rsidR="00762411" w:rsidRDefault="00000000">
            <w:pPr>
              <w:spacing w:before="20" w:after="20"/>
            </w:pPr>
            <w:r>
              <w:t>-1.43</w:t>
            </w:r>
          </w:p>
        </w:tc>
      </w:tr>
      <w:tr w:rsidR="00762411" w14:paraId="67B5A13D" w14:textId="77777777">
        <w:trPr>
          <w:jc w:val="center"/>
        </w:trPr>
        <w:tc>
          <w:tcPr>
            <w:tcW w:w="1008" w:type="dxa"/>
            <w:shd w:val="clear" w:color="auto" w:fill="EEF3FA"/>
            <w:tcMar>
              <w:top w:w="85" w:type="dxa"/>
              <w:left w:w="100" w:type="dxa"/>
              <w:bottom w:w="85" w:type="dxa"/>
              <w:right w:w="100" w:type="dxa"/>
            </w:tcMar>
            <w:vAlign w:val="center"/>
          </w:tcPr>
          <w:p w14:paraId="3BF898E0" w14:textId="77777777" w:rsidR="00762411" w:rsidRDefault="00000000">
            <w:pPr>
              <w:spacing w:before="20" w:after="20"/>
            </w:pPr>
            <w:r>
              <w:t>6</w:t>
            </w:r>
          </w:p>
        </w:tc>
        <w:tc>
          <w:tcPr>
            <w:tcW w:w="2592" w:type="dxa"/>
            <w:shd w:val="clear" w:color="auto" w:fill="F7F9FC"/>
            <w:tcMar>
              <w:top w:w="85" w:type="dxa"/>
              <w:left w:w="100" w:type="dxa"/>
              <w:bottom w:w="85" w:type="dxa"/>
              <w:right w:w="100" w:type="dxa"/>
            </w:tcMar>
            <w:vAlign w:val="center"/>
          </w:tcPr>
          <w:p w14:paraId="4B0DA251" w14:textId="77777777" w:rsidR="00762411" w:rsidRDefault="00000000">
            <w:pPr>
              <w:spacing w:before="20" w:after="20"/>
            </w:pPr>
            <w:r>
              <w:t>-1.00</w:t>
            </w:r>
          </w:p>
        </w:tc>
        <w:tc>
          <w:tcPr>
            <w:tcW w:w="2592" w:type="dxa"/>
            <w:shd w:val="clear" w:color="auto" w:fill="F7F9FC"/>
            <w:tcMar>
              <w:top w:w="85" w:type="dxa"/>
              <w:left w:w="100" w:type="dxa"/>
              <w:bottom w:w="85" w:type="dxa"/>
              <w:right w:w="100" w:type="dxa"/>
            </w:tcMar>
            <w:vAlign w:val="center"/>
          </w:tcPr>
          <w:p w14:paraId="6518C834" w14:textId="77777777" w:rsidR="00762411" w:rsidRDefault="00000000">
            <w:pPr>
              <w:spacing w:before="20" w:after="20"/>
            </w:pPr>
            <w:r>
              <w:t>1.79</w:t>
            </w:r>
          </w:p>
        </w:tc>
        <w:tc>
          <w:tcPr>
            <w:tcW w:w="2592" w:type="dxa"/>
            <w:shd w:val="clear" w:color="auto" w:fill="F7F9FC"/>
            <w:tcMar>
              <w:top w:w="85" w:type="dxa"/>
              <w:left w:w="100" w:type="dxa"/>
              <w:bottom w:w="85" w:type="dxa"/>
              <w:right w:w="100" w:type="dxa"/>
            </w:tcMar>
            <w:vAlign w:val="center"/>
          </w:tcPr>
          <w:p w14:paraId="02C55760" w14:textId="77777777" w:rsidR="00762411" w:rsidRDefault="00000000">
            <w:pPr>
              <w:spacing w:before="20" w:after="20"/>
            </w:pPr>
            <w:r>
              <w:t>-1.79</w:t>
            </w:r>
          </w:p>
        </w:tc>
      </w:tr>
      <w:tr w:rsidR="00762411" w14:paraId="5A9D3AC3" w14:textId="77777777">
        <w:trPr>
          <w:jc w:val="center"/>
        </w:trPr>
        <w:tc>
          <w:tcPr>
            <w:tcW w:w="1008" w:type="dxa"/>
            <w:shd w:val="clear" w:color="auto" w:fill="EEF3FA"/>
            <w:tcMar>
              <w:top w:w="85" w:type="dxa"/>
              <w:left w:w="100" w:type="dxa"/>
              <w:bottom w:w="85" w:type="dxa"/>
              <w:right w:w="100" w:type="dxa"/>
            </w:tcMar>
            <w:vAlign w:val="center"/>
          </w:tcPr>
          <w:p w14:paraId="3DF7972D" w14:textId="77777777" w:rsidR="00762411" w:rsidRDefault="00000000">
            <w:pPr>
              <w:spacing w:before="20" w:after="20"/>
            </w:pPr>
            <w:r>
              <w:t>7</w:t>
            </w:r>
          </w:p>
        </w:tc>
        <w:tc>
          <w:tcPr>
            <w:tcW w:w="2592" w:type="dxa"/>
            <w:tcMar>
              <w:top w:w="85" w:type="dxa"/>
              <w:left w:w="100" w:type="dxa"/>
              <w:bottom w:w="85" w:type="dxa"/>
              <w:right w:w="100" w:type="dxa"/>
            </w:tcMar>
            <w:vAlign w:val="center"/>
          </w:tcPr>
          <w:p w14:paraId="5E6F670C" w14:textId="77777777" w:rsidR="00762411" w:rsidRDefault="00000000">
            <w:pPr>
              <w:spacing w:before="20" w:after="20"/>
            </w:pPr>
            <w:r>
              <w:t>-1.13</w:t>
            </w:r>
          </w:p>
        </w:tc>
        <w:tc>
          <w:tcPr>
            <w:tcW w:w="2592" w:type="dxa"/>
            <w:tcMar>
              <w:top w:w="85" w:type="dxa"/>
              <w:left w:w="100" w:type="dxa"/>
              <w:bottom w:w="85" w:type="dxa"/>
              <w:right w:w="100" w:type="dxa"/>
            </w:tcMar>
            <w:vAlign w:val="center"/>
          </w:tcPr>
          <w:p w14:paraId="72D11F0F" w14:textId="77777777" w:rsidR="00762411" w:rsidRDefault="00000000">
            <w:pPr>
              <w:spacing w:before="20" w:after="20"/>
            </w:pPr>
            <w:r>
              <w:t>1.79</w:t>
            </w:r>
          </w:p>
        </w:tc>
        <w:tc>
          <w:tcPr>
            <w:tcW w:w="2592" w:type="dxa"/>
            <w:tcMar>
              <w:top w:w="85" w:type="dxa"/>
              <w:left w:w="100" w:type="dxa"/>
              <w:bottom w:w="85" w:type="dxa"/>
              <w:right w:w="100" w:type="dxa"/>
            </w:tcMar>
            <w:vAlign w:val="center"/>
          </w:tcPr>
          <w:p w14:paraId="5BA16B46" w14:textId="77777777" w:rsidR="00762411" w:rsidRDefault="00000000">
            <w:pPr>
              <w:spacing w:before="20" w:after="20"/>
            </w:pPr>
            <w:r>
              <w:t>-2.02</w:t>
            </w:r>
          </w:p>
        </w:tc>
      </w:tr>
      <w:tr w:rsidR="00762411" w14:paraId="2A66FF1E" w14:textId="77777777">
        <w:trPr>
          <w:jc w:val="center"/>
        </w:trPr>
        <w:tc>
          <w:tcPr>
            <w:tcW w:w="4896" w:type="dxa"/>
            <w:gridSpan w:val="2"/>
            <w:shd w:val="clear" w:color="auto" w:fill="1F3A5F"/>
            <w:tcMar>
              <w:top w:w="85" w:type="dxa"/>
              <w:left w:w="100" w:type="dxa"/>
              <w:bottom w:w="85" w:type="dxa"/>
              <w:right w:w="100" w:type="dxa"/>
            </w:tcMar>
            <w:vAlign w:val="center"/>
          </w:tcPr>
          <w:p w14:paraId="5CE43EFA" w14:textId="77777777" w:rsidR="00762411" w:rsidRDefault="00000000">
            <w:pPr>
              <w:spacing w:before="20" w:after="20"/>
              <w:jc w:val="center"/>
            </w:pPr>
            <w:r>
              <w:rPr>
                <w:b/>
                <w:color w:val="FFFFFF"/>
                <w:sz w:val="20"/>
              </w:rPr>
              <w:t>Quantity</w:t>
            </w:r>
          </w:p>
        </w:tc>
        <w:tc>
          <w:tcPr>
            <w:tcW w:w="3888" w:type="dxa"/>
            <w:gridSpan w:val="2"/>
            <w:shd w:val="clear" w:color="auto" w:fill="1F3A5F"/>
            <w:tcMar>
              <w:top w:w="85" w:type="dxa"/>
              <w:left w:w="100" w:type="dxa"/>
              <w:bottom w:w="85" w:type="dxa"/>
              <w:right w:w="100" w:type="dxa"/>
            </w:tcMar>
            <w:vAlign w:val="center"/>
          </w:tcPr>
          <w:p w14:paraId="3B50EB7D" w14:textId="77777777" w:rsidR="00762411" w:rsidRDefault="00000000">
            <w:pPr>
              <w:spacing w:before="20" w:after="20"/>
              <w:jc w:val="center"/>
            </w:pPr>
            <w:r>
              <w:rPr>
                <w:b/>
                <w:color w:val="FFFFFF"/>
                <w:sz w:val="20"/>
              </w:rPr>
              <w:t>Approximate Value</w:t>
            </w:r>
          </w:p>
        </w:tc>
      </w:tr>
      <w:tr w:rsidR="00762411" w14:paraId="47FB6E40" w14:textId="77777777">
        <w:trPr>
          <w:jc w:val="center"/>
        </w:trPr>
        <w:tc>
          <w:tcPr>
            <w:tcW w:w="4896" w:type="dxa"/>
            <w:gridSpan w:val="2"/>
            <w:shd w:val="clear" w:color="auto" w:fill="EEF3FA"/>
            <w:tcMar>
              <w:top w:w="85" w:type="dxa"/>
              <w:left w:w="100" w:type="dxa"/>
              <w:bottom w:w="85" w:type="dxa"/>
              <w:right w:w="100" w:type="dxa"/>
            </w:tcMar>
            <w:vAlign w:val="center"/>
          </w:tcPr>
          <w:p w14:paraId="4C55DA2B" w14:textId="77777777" w:rsidR="00762411" w:rsidRDefault="00000000">
            <w:pPr>
              <w:spacing w:before="20" w:after="20"/>
            </w:pPr>
            <w:r>
              <w:t>Current plateau, Io</w:t>
            </w:r>
          </w:p>
        </w:tc>
        <w:tc>
          <w:tcPr>
            <w:tcW w:w="3888" w:type="dxa"/>
            <w:gridSpan w:val="2"/>
            <w:tcMar>
              <w:top w:w="85" w:type="dxa"/>
              <w:left w:w="100" w:type="dxa"/>
              <w:bottom w:w="85" w:type="dxa"/>
              <w:right w:w="100" w:type="dxa"/>
            </w:tcMar>
            <w:vAlign w:val="center"/>
          </w:tcPr>
          <w:p w14:paraId="149F8D46" w14:textId="77777777" w:rsidR="00762411" w:rsidRDefault="00000000">
            <w:pPr>
              <w:spacing w:before="20" w:after="20"/>
            </w:pPr>
            <w:r>
              <w:t>1.79 A</w:t>
            </w:r>
          </w:p>
        </w:tc>
      </w:tr>
      <w:tr w:rsidR="00762411" w14:paraId="1255B8E5" w14:textId="77777777">
        <w:trPr>
          <w:jc w:val="center"/>
        </w:trPr>
        <w:tc>
          <w:tcPr>
            <w:tcW w:w="4896" w:type="dxa"/>
            <w:gridSpan w:val="2"/>
            <w:shd w:val="clear" w:color="auto" w:fill="EEF3FA"/>
            <w:tcMar>
              <w:top w:w="85" w:type="dxa"/>
              <w:left w:w="100" w:type="dxa"/>
              <w:bottom w:w="85" w:type="dxa"/>
              <w:right w:w="100" w:type="dxa"/>
            </w:tcMar>
            <w:vAlign w:val="center"/>
          </w:tcPr>
          <w:p w14:paraId="13C17375" w14:textId="77777777" w:rsidR="00762411" w:rsidRDefault="00000000">
            <w:pPr>
              <w:spacing w:before="20" w:after="20"/>
            </w:pPr>
            <w:r>
              <w:t>Maximum magnitude of output voltage, |Vo|</w:t>
            </w:r>
          </w:p>
        </w:tc>
        <w:tc>
          <w:tcPr>
            <w:tcW w:w="3888" w:type="dxa"/>
            <w:gridSpan w:val="2"/>
            <w:shd w:val="clear" w:color="auto" w:fill="F7F9FC"/>
            <w:tcMar>
              <w:top w:w="85" w:type="dxa"/>
              <w:left w:w="100" w:type="dxa"/>
              <w:bottom w:w="85" w:type="dxa"/>
              <w:right w:w="100" w:type="dxa"/>
            </w:tcMar>
            <w:vAlign w:val="center"/>
          </w:tcPr>
          <w:p w14:paraId="7F76F9AF" w14:textId="77777777" w:rsidR="00762411" w:rsidRDefault="00000000">
            <w:pPr>
              <w:spacing w:before="20" w:after="20"/>
            </w:pPr>
            <w:r>
              <w:t>1.13 V</w:t>
            </w:r>
          </w:p>
        </w:tc>
      </w:tr>
      <w:tr w:rsidR="00762411" w14:paraId="1E353CCB" w14:textId="77777777">
        <w:trPr>
          <w:jc w:val="center"/>
        </w:trPr>
        <w:tc>
          <w:tcPr>
            <w:tcW w:w="4896" w:type="dxa"/>
            <w:gridSpan w:val="2"/>
            <w:shd w:val="clear" w:color="auto" w:fill="EEF3FA"/>
            <w:tcMar>
              <w:top w:w="85" w:type="dxa"/>
              <w:left w:w="100" w:type="dxa"/>
              <w:bottom w:w="85" w:type="dxa"/>
              <w:right w:w="100" w:type="dxa"/>
            </w:tcMar>
            <w:vAlign w:val="center"/>
          </w:tcPr>
          <w:p w14:paraId="7DA2E8A7" w14:textId="77777777" w:rsidR="00762411" w:rsidRDefault="00000000">
            <w:pPr>
              <w:spacing w:before="20" w:after="20"/>
            </w:pPr>
            <w:r>
              <w:t>Maximum magnitude of output power, |Po|</w:t>
            </w:r>
          </w:p>
        </w:tc>
        <w:tc>
          <w:tcPr>
            <w:tcW w:w="3888" w:type="dxa"/>
            <w:gridSpan w:val="2"/>
            <w:tcMar>
              <w:top w:w="85" w:type="dxa"/>
              <w:left w:w="100" w:type="dxa"/>
              <w:bottom w:w="85" w:type="dxa"/>
              <w:right w:w="100" w:type="dxa"/>
            </w:tcMar>
            <w:vAlign w:val="center"/>
          </w:tcPr>
          <w:p w14:paraId="6DC44919" w14:textId="77777777" w:rsidR="00762411" w:rsidRDefault="00000000">
            <w:pPr>
              <w:spacing w:before="20" w:after="20"/>
            </w:pPr>
            <w:r>
              <w:t>2.02 W</w:t>
            </w:r>
          </w:p>
        </w:tc>
      </w:tr>
      <w:tr w:rsidR="00762411" w14:paraId="6332AECA" w14:textId="77777777">
        <w:trPr>
          <w:jc w:val="center"/>
        </w:trPr>
        <w:tc>
          <w:tcPr>
            <w:tcW w:w="4896" w:type="dxa"/>
            <w:gridSpan w:val="2"/>
            <w:shd w:val="clear" w:color="auto" w:fill="EEF3FA"/>
            <w:tcMar>
              <w:top w:w="85" w:type="dxa"/>
              <w:left w:w="100" w:type="dxa"/>
              <w:bottom w:w="85" w:type="dxa"/>
              <w:right w:w="100" w:type="dxa"/>
            </w:tcMar>
            <w:vAlign w:val="center"/>
          </w:tcPr>
          <w:p w14:paraId="7B6A0332" w14:textId="77777777" w:rsidR="00762411" w:rsidRDefault="00000000">
            <w:pPr>
              <w:spacing w:before="20" w:after="20"/>
            </w:pPr>
            <w:r>
              <w:t>Sign convention observed</w:t>
            </w:r>
          </w:p>
        </w:tc>
        <w:tc>
          <w:tcPr>
            <w:tcW w:w="3888" w:type="dxa"/>
            <w:gridSpan w:val="2"/>
            <w:shd w:val="clear" w:color="auto" w:fill="F7F9FC"/>
            <w:tcMar>
              <w:top w:w="85" w:type="dxa"/>
              <w:left w:w="100" w:type="dxa"/>
              <w:bottom w:w="85" w:type="dxa"/>
              <w:right w:w="100" w:type="dxa"/>
            </w:tcMar>
            <w:vAlign w:val="center"/>
          </w:tcPr>
          <w:p w14:paraId="2D0991FF" w14:textId="77777777" w:rsidR="00762411" w:rsidRDefault="00000000">
            <w:pPr>
              <w:spacing w:before="20" w:after="20"/>
            </w:pPr>
            <w:r>
              <w:t>Vo and Po are negative because of measurement polarity</w:t>
            </w:r>
          </w:p>
        </w:tc>
      </w:tr>
    </w:tbl>
    <w:p w14:paraId="2A685C57" w14:textId="77777777" w:rsidR="00762411" w:rsidRDefault="00000000">
      <w:pPr>
        <w:pStyle w:val="Heading1"/>
        <w:spacing w:before="240"/>
      </w:pPr>
      <w:r>
        <w:t>9. Discussion and Inference</w:t>
      </w:r>
    </w:p>
    <w:p w14:paraId="00AB5119" w14:textId="77777777" w:rsidR="00762411" w:rsidRDefault="00000000">
      <w:pPr>
        <w:spacing w:after="120"/>
      </w:pPr>
      <w:r>
        <w:t>The obtained output I–V plot shows that the output current remains almost constant at about 1.79 A over most of the voltage span and falls sharply near the zero-voltage end. This is the dominant behaviour visible in the verified output graph.</w:t>
      </w:r>
    </w:p>
    <w:p w14:paraId="4752D73E" w14:textId="77777777" w:rsidR="00762411" w:rsidRDefault="00000000">
      <w:pPr>
        <w:spacing w:after="120"/>
      </w:pPr>
      <w:r>
        <w:t>The output P–V curve is nearly linear in the obtained result because the current remains almost constant while the output voltage changes. Since the voltage is logged with negative polarity, the power also appears negative in the plotted graph.</w:t>
      </w:r>
    </w:p>
    <w:p w14:paraId="501830FA" w14:textId="77777777" w:rsidR="00762411" w:rsidRDefault="00000000">
      <w:pPr>
        <w:spacing w:after="120"/>
      </w:pPr>
      <w:r>
        <w:t>The negative sign of Vo and Po should therefore be interpreted as a reference-direction issue of the measurement blocks rather than as a failure of the boost converter model itself. In practical record writing, this sign observation must be reported honestly instead of being silently altered.</w:t>
      </w:r>
    </w:p>
    <w:p w14:paraId="4B1BC8C0" w14:textId="77777777" w:rsidR="00762411" w:rsidRDefault="00000000">
      <w:pPr>
        <w:spacing w:after="120"/>
      </w:pPr>
      <w:r>
        <w:t>The verified circuit also satisfies the laboratory requirement of logging duty cycle, input quantities, and output quantities to the workspace through named outputs such as out.vin, out.iin, out.pin, out.vo, out.io, out.po, and out.duty.</w:t>
      </w:r>
    </w:p>
    <w:p w14:paraId="03F1571A" w14:textId="77777777" w:rsidR="00762411" w:rsidRDefault="00000000">
      <w:pPr>
        <w:pStyle w:val="Heading1"/>
        <w:spacing w:before="240"/>
      </w:pPr>
      <w:r>
        <w:t>10. Precautions</w:t>
      </w:r>
    </w:p>
    <w:p w14:paraId="5CA742C1" w14:textId="77777777" w:rsidR="00762411" w:rsidRDefault="00000000">
      <w:pPr>
        <w:pStyle w:val="ListBullet"/>
        <w:spacing w:after="60"/>
      </w:pPr>
      <w:r>
        <w:t>Ensure that the current sensors are connected in series and the voltage sensors are connected in parallel at the required measurement points.</w:t>
      </w:r>
    </w:p>
    <w:p w14:paraId="17B8DCCD" w14:textId="77777777" w:rsidR="00762411" w:rsidRDefault="00000000">
      <w:pPr>
        <w:pStyle w:val="ListBullet"/>
        <w:spacing w:after="60"/>
      </w:pPr>
      <w:r>
        <w:t>Route all physical-signal outputs through PS-Simulink Converter blocks before sending them to To Workspace blocks.</w:t>
      </w:r>
    </w:p>
    <w:p w14:paraId="29FB7386" w14:textId="77777777" w:rsidR="00762411" w:rsidRDefault="00000000">
      <w:pPr>
        <w:pStyle w:val="ListBullet"/>
        <w:spacing w:after="60"/>
      </w:pPr>
      <w:r>
        <w:t>Keep the duty input within the valid range expected by the PWM Generator block.</w:t>
      </w:r>
    </w:p>
    <w:p w14:paraId="2E8BA75C" w14:textId="77777777" w:rsidR="00762411" w:rsidRDefault="00000000">
      <w:pPr>
        <w:pStyle w:val="ListBullet"/>
        <w:spacing w:after="60"/>
      </w:pPr>
      <w:r>
        <w:t>Check polarity of the input and output sensors before interpreting the sign of the plotted quantities.</w:t>
      </w:r>
    </w:p>
    <w:p w14:paraId="3EA0396E" w14:textId="77777777" w:rsidR="00762411" w:rsidRDefault="00000000">
      <w:pPr>
        <w:pStyle w:val="ListBullet"/>
        <w:spacing w:after="60"/>
      </w:pPr>
      <w:r>
        <w:t>Do not modify the obtained graph signs manually; report the observed output exactly as generated by the model.</w:t>
      </w:r>
    </w:p>
    <w:p w14:paraId="23C815F7" w14:textId="77777777" w:rsidR="00762411" w:rsidRDefault="00000000">
      <w:pPr>
        <w:pStyle w:val="Heading1"/>
        <w:spacing w:before="240"/>
      </w:pPr>
      <w:r>
        <w:lastRenderedPageBreak/>
        <w:t>11. Result</w:t>
      </w:r>
    </w:p>
    <w:p w14:paraId="4DFF78E0" w14:textId="77777777" w:rsidR="00762411" w:rsidRDefault="00000000">
      <w:pPr>
        <w:spacing w:after="120"/>
      </w:pPr>
      <w:r>
        <w:t>Result. Thus, the solar-PV-powered DC/DC boost converter under open-loop condition was simulated successfully in MATLAB/Simulink. The required signals vin, iin, pin, vo, io, po, and duty were obtained through the verified model, and the output I–V and P–V characteristics were plotted successfully.</w:t>
      </w:r>
    </w:p>
    <w:sectPr w:rsidR="00762411" w:rsidSect="00034616">
      <w:headerReference w:type="default" r:id="rId11"/>
      <w:footerReference w:type="default" r:id="rId12"/>
      <w:pgSz w:w="11906" w:h="16838"/>
      <w:pgMar w:top="964" w:right="964" w:bottom="907" w:left="1077"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1A7DE" w14:textId="77777777" w:rsidR="0027242F" w:rsidRDefault="0027242F">
      <w:pPr>
        <w:spacing w:after="0" w:line="240" w:lineRule="auto"/>
      </w:pPr>
      <w:r>
        <w:separator/>
      </w:r>
    </w:p>
  </w:endnote>
  <w:endnote w:type="continuationSeparator" w:id="0">
    <w:p w14:paraId="2E654128" w14:textId="77777777" w:rsidR="0027242F" w:rsidRDefault="00272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DEE1" w14:textId="77777777" w:rsidR="007825E0" w:rsidRDefault="00000000">
    <w:pPr>
      <w:pStyle w:val="Footer"/>
      <w:jc w:val="center"/>
    </w:pPr>
    <w:r>
      <w:rPr>
        <w:color w:val="666666"/>
        <w:sz w:val="18"/>
      </w:rPr>
      <w:t xml:space="preserve">Experiment 2 — Simulation of 1 kW Solar PV Powered DC/DC Boost Converter under Open Loop Condition | </w:t>
    </w:r>
    <w:r>
      <w:t xml:space="preserve">Page </w:t>
    </w:r>
    <w:r>
      <w:fldChar w:fldCharType="begin"/>
    </w:r>
    <w:r>
      <w:instrText xml:space="preserve"> PAGE </w:instrText>
    </w:r>
    <w:r>
      <w:fldChar w:fldCharType="separate"/>
    </w:r>
    <w:r w:rsidR="00A224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A81AF" w14:textId="77777777" w:rsidR="0027242F" w:rsidRDefault="0027242F">
      <w:pPr>
        <w:spacing w:after="0" w:line="240" w:lineRule="auto"/>
      </w:pPr>
      <w:r>
        <w:separator/>
      </w:r>
    </w:p>
  </w:footnote>
  <w:footnote w:type="continuationSeparator" w:id="0">
    <w:p w14:paraId="29E5DF11" w14:textId="77777777" w:rsidR="0027242F" w:rsidRDefault="00272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B70A" w14:textId="77777777" w:rsidR="007825E0" w:rsidRDefault="00000000">
    <w:pPr>
      <w:pStyle w:val="Header"/>
      <w:jc w:val="center"/>
    </w:pPr>
    <w:r>
      <w:rPr>
        <w:color w:val="666666"/>
        <w:sz w:val="18"/>
      </w:rPr>
      <w:t>19EE416 Renewable Energy Systems I Laboratory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930037">
    <w:abstractNumId w:val="8"/>
  </w:num>
  <w:num w:numId="2" w16cid:durableId="1712071019">
    <w:abstractNumId w:val="6"/>
  </w:num>
  <w:num w:numId="3" w16cid:durableId="1908609817">
    <w:abstractNumId w:val="5"/>
  </w:num>
  <w:num w:numId="4" w16cid:durableId="1022317691">
    <w:abstractNumId w:val="4"/>
  </w:num>
  <w:num w:numId="5" w16cid:durableId="1350108037">
    <w:abstractNumId w:val="7"/>
  </w:num>
  <w:num w:numId="6" w16cid:durableId="1852835637">
    <w:abstractNumId w:val="3"/>
  </w:num>
  <w:num w:numId="7" w16cid:durableId="2023119440">
    <w:abstractNumId w:val="2"/>
  </w:num>
  <w:num w:numId="8" w16cid:durableId="203221">
    <w:abstractNumId w:val="1"/>
  </w:num>
  <w:num w:numId="9" w16cid:durableId="1179151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61D"/>
    <w:rsid w:val="0027242F"/>
    <w:rsid w:val="0029639D"/>
    <w:rsid w:val="00326F90"/>
    <w:rsid w:val="00762411"/>
    <w:rsid w:val="007825E0"/>
    <w:rsid w:val="00A07263"/>
    <w:rsid w:val="00A2244B"/>
    <w:rsid w:val="00AA1D8D"/>
    <w:rsid w:val="00B47730"/>
    <w:rsid w:val="00CB0664"/>
    <w:rsid w:val="00E861F0"/>
    <w:rsid w:val="00F938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E8A6F"/>
  <w14:defaultImageDpi w14:val="300"/>
  <w15:docId w15:val="{E19FE5AF-C80C-47A9-B714-858652065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C79A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eastAsia="Consolas" w:hAnsi="Consolas"/>
      <w:sz w:val="16"/>
    </w:rPr>
  </w:style>
  <w:style w:type="paragraph" w:customStyle="1" w:styleId="FigureCaption">
    <w:name w:val="FigureCaption"/>
    <w:pPr>
      <w:spacing w:before="40" w:after="120"/>
      <w:jc w:val="center"/>
    </w:pPr>
    <w:rPr>
      <w:rFonts w:ascii="Cambria" w:eastAsia="Cambria" w:hAnsi="Cambria"/>
      <w:i/>
      <w:color w:val="666666"/>
      <w:sz w:val="18"/>
    </w:rPr>
  </w:style>
  <w:style w:type="paragraph" w:customStyle="1" w:styleId="SmallBody">
    <w:name w:val="SmallBody"/>
    <w:pPr>
      <w:spacing w:after="60"/>
    </w:pPr>
    <w:rPr>
      <w:rFonts w:ascii="Cambria" w:eastAsia="Cambria" w:hAnsi="Cambri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1807</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rhudhresh r</cp:lastModifiedBy>
  <cp:revision>4</cp:revision>
  <dcterms:created xsi:type="dcterms:W3CDTF">2013-12-23T23:15:00Z</dcterms:created>
  <dcterms:modified xsi:type="dcterms:W3CDTF">2026-04-04T16:30:00Z</dcterms:modified>
  <cp:category/>
</cp:coreProperties>
</file>