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Publication</w:t>
      </w:r>
      <w:r>
        <w:t xml:space="preserve"> </w:t>
      </w:r>
      <w:r>
        <w:t xml:space="preserve">Automation</w:t>
      </w:r>
      <w:r>
        <w:t xml:space="preserve"> </w:t>
      </w:r>
      <w:r>
        <w:t xml:space="preserve">Guide</w:t>
      </w:r>
    </w:p>
    <w:p>
      <w:pPr>
        <w:pStyle w:val="Compact"/>
      </w:pPr>
      <w:r>
        <w:t xml:space="preserve">Introduction</w:t>
      </w:r>
    </w:p>
    <w:p>
      <w:pPr>
        <w:pStyle w:val="BodyText"/>
      </w:pPr>
      <w:r>
        <w:t xml:space="preserve">Note that this is not intended as a comprehensive guide to programming with R or the full suite of pckages available. This is merely meant as an introduction to the basic open-source tools available to government statisticians looking to automate statistical publications. Read through this guide and see what aspects of the RAP toolkit would be best suited for your project and follow the given links to understand how you may use them to a greater degree.</w:t>
      </w:r>
    </w:p>
    <w:p>
      <w:pPr>
        <w:pStyle w:val="Compact"/>
      </w:pPr>
      <w:r>
        <w:t xml:space="preserve">Set Up</w:t>
      </w:r>
    </w:p>
    <w:p>
      <w:pPr>
        <w:pStyle w:val="BodyText"/>
      </w:pPr>
      <w:r>
        <w:t xml:space="preserve">To start with, to execute R code within your markdown document, you enter it in the following format:</w:t>
      </w:r>
    </w:p>
    <w:p>
      <w:pPr>
        <w:pStyle w:val="SourceCode"/>
      </w:pPr>
      <w:r>
        <w:rPr>
          <w:rStyle w:val="CommentTok"/>
        </w:rPr>
        <w:t xml:space="preserve"># Within this you may run functions and import files. This code wi, by default, execute whenever you knit the document. If you wish it to NOT run then include the following additional arguments:</w:t>
      </w:r>
      <w:r>
        <w:br w:type="textWrapping"/>
      </w:r>
      <w:r>
        <w:br w:type="textWrapping"/>
      </w:r>
      <w:r>
        <w:rPr>
          <w:rStyle w:val="CommentTok"/>
        </w:rPr>
        <w:t xml:space="preserve"># {r, eval = FALSE}</w:t>
      </w:r>
      <w:r>
        <w:br w:type="textWrapping"/>
      </w:r>
      <w:r>
        <w:br w:type="textWrapping"/>
      </w:r>
      <w:r>
        <w:rPr>
          <w:rStyle w:val="CommentTok"/>
        </w:rPr>
        <w:t xml:space="preserve"># By default, markdown will display these code chunks in your final document. If you wish them to be hidden, enter the following additional argument:</w:t>
      </w:r>
      <w:r>
        <w:br w:type="textWrapping"/>
      </w:r>
      <w:r>
        <w:br w:type="textWrapping"/>
      </w:r>
      <w:r>
        <w:rPr>
          <w:rStyle w:val="CommentTok"/>
        </w:rPr>
        <w:t xml:space="preserve"># {r, echo = FALSE}</w:t>
      </w:r>
    </w:p>
    <w:p>
      <w:pPr>
        <w:pStyle w:val="FirstParagraph"/>
      </w:pPr>
      <w:r>
        <w:t xml:space="preserve">A full walkthrough on the various r setup commands can be found here:</w:t>
      </w:r>
      <w:r>
        <w:t xml:space="preserve"> </w:t>
      </w:r>
      <w:hyperlink r:id="rId20">
        <w:r>
          <w:rPr>
            <w:rStyle w:val="Hyperlink"/>
          </w:rPr>
          <w:t xml:space="preserve">https://bookdown.org/yihui/rmarkdown/r-code.html</w:t>
        </w:r>
      </w:hyperlink>
      <w:r>
        <w:t xml:space="preserve">.</w:t>
      </w:r>
    </w:p>
    <w:p>
      <w:pPr>
        <w:pStyle w:val="BodyText"/>
      </w:pPr>
      <w:r>
        <w:t xml:space="preserve">We will use the in-house data sets of iris and mtcars for most of this walkthrough but I will include sample code below showing how to read in multiple files that fit a particular pattern from a given directory.</w:t>
      </w:r>
    </w:p>
    <w:p>
      <w:pPr>
        <w:pStyle w:val="BodyText"/>
      </w:pPr>
      <w:r>
        <w:t xml:space="preserve">If you are working from a particular in-house server for security purposes, such as your H drive, be sure to set this as your working directory to avoid accidental writing to the laptop hard drive:</w:t>
      </w:r>
    </w:p>
    <w:p>
      <w:pPr>
        <w:pStyle w:val="SourceCode"/>
      </w:pPr>
      <w:r>
        <w:rPr>
          <w:rStyle w:val="NormalTok"/>
        </w:rPr>
        <w:t xml:space="preserve">setwd &lt;-</w:t>
      </w:r>
      <w:r>
        <w:rPr>
          <w:rStyle w:val="StringTok"/>
        </w:rPr>
        <w:t xml:space="preserve"> "H://s023456/Department/Folder"</w:t>
      </w:r>
    </w:p>
    <w:p>
      <w:pPr>
        <w:pStyle w:val="FirstParagraph"/>
      </w:pPr>
      <w:r>
        <w:t xml:space="preserve">If you are handling sensitive data then you can customise RStudio to stop saving your history to your computer within the Global Options dropdown. To do this, click on the following tabs:</w:t>
      </w:r>
    </w:p>
    <w:p>
      <w:pPr>
        <w:pStyle w:val="BodyText"/>
      </w:pPr>
      <w:r>
        <w:t xml:space="preserve">Tools &gt; Global Options &gt; General &gt; untick(Always save history) &gt; Apply</w:t>
      </w:r>
    </w:p>
    <w:p>
      <w:pPr>
        <w:pStyle w:val="BodyText"/>
      </w:pPr>
      <w:r>
        <w:t xml:space="preserve">Outside of this, take care not to handle sensitive data in an irresponsible manner, exactly the same as you would with any other project.</w:t>
      </w:r>
    </w:p>
    <w:p>
      <w:pPr>
        <w:pStyle w:val="Compact"/>
      </w:pPr>
      <w:r>
        <w:t xml:space="preserve">Importing Data</w:t>
      </w:r>
    </w:p>
    <w:p>
      <w:pPr>
        <w:pStyle w:val="BodyText"/>
      </w:pPr>
      <w:r>
        <w:t xml:space="preserve">You can read in files directly from an SQL database, using the odbc package and save them to the folder we have set as our working directory. From here we may use the read_csv or read_excel commands to bring them into RStudio, manipulating the tables as we do so. If you are reading in csv files then use the following functions:</w:t>
      </w:r>
    </w:p>
    <w:p>
      <w:pPr>
        <w:pStyle w:val="SourceCode"/>
      </w:pPr>
      <w:r>
        <w:rPr>
          <w:rStyle w:val="CommentTok"/>
        </w:rPr>
        <w:t xml:space="preserve"># Read_csv function works as following:</w:t>
      </w:r>
      <w:r>
        <w:br w:type="textWrapping"/>
      </w:r>
      <w:r>
        <w:br w:type="textWrapping"/>
      </w:r>
      <w:r>
        <w:rPr>
          <w:rStyle w:val="KeywordTok"/>
        </w:rPr>
        <w:t xml:space="preserve">read_csv</w:t>
      </w:r>
      <w:r>
        <w:rPr>
          <w:rStyle w:val="NormalTok"/>
        </w:rPr>
        <w:t xml:space="preserve">(</w:t>
      </w:r>
      <w:r>
        <w:rPr>
          <w:rStyle w:val="StringTok"/>
        </w:rPr>
        <w:t xml:space="preserve">"Directory/Folder/File.csv"</w:t>
      </w:r>
      <w:r>
        <w:rPr>
          <w:rStyle w:val="NormalTok"/>
        </w:rPr>
        <w:t xml:space="preserve">)</w:t>
      </w:r>
      <w:r>
        <w:br w:type="textWrapping"/>
      </w:r>
      <w:r>
        <w:br w:type="textWrapping"/>
      </w:r>
      <w:r>
        <w:rPr>
          <w:rStyle w:val="CommentTok"/>
        </w:rPr>
        <w:t xml:space="preserve"># Read_csv can be given supplimentary arguments. For example:</w:t>
      </w:r>
      <w:r>
        <w:br w:type="textWrapping"/>
      </w:r>
      <w:r>
        <w:br w:type="textWrapping"/>
      </w:r>
      <w:r>
        <w:rPr>
          <w:rStyle w:val="CommentTok"/>
        </w:rPr>
        <w:t xml:space="preserve"># Trim_ws = TRUE will trim off empty whitespace from the original document</w:t>
      </w:r>
      <w:r>
        <w:br w:type="textWrapping"/>
      </w:r>
      <w:r>
        <w:br w:type="textWrapping"/>
      </w:r>
      <w:r>
        <w:rPr>
          <w:rStyle w:val="CommentTok"/>
        </w:rPr>
        <w:t xml:space="preserve"># Doing this manually for all files is time consuming so we can tell R to search for and import all files that match a particular pattern. For example, this would tell R to grab all files of a csv format:</w:t>
      </w:r>
      <w:r>
        <w:br w:type="textWrapping"/>
      </w:r>
      <w:r>
        <w:br w:type="textWrapping"/>
      </w:r>
      <w:r>
        <w:rPr>
          <w:rStyle w:val="NormalTok"/>
        </w:rPr>
        <w:t xml:space="preserve">data_path =</w:t>
      </w:r>
      <w:r>
        <w:rPr>
          <w:rStyle w:val="StringTok"/>
        </w:rPr>
        <w:t xml:space="preserve"> </w:t>
      </w:r>
      <w:r>
        <w:rPr>
          <w:rStyle w:val="KeywordTok"/>
        </w:rPr>
        <w:t xml:space="preserve">getwd</w:t>
      </w:r>
      <w:r>
        <w:rPr>
          <w:rStyle w:val="NormalTok"/>
        </w:rPr>
        <w:t xml:space="preserve">()</w:t>
      </w:r>
      <w:r>
        <w:br w:type="textWrapping"/>
      </w:r>
      <w:r>
        <w:br w:type="textWrapping"/>
      </w:r>
      <w:r>
        <w:rPr>
          <w:rStyle w:val="NormalTok"/>
        </w:rPr>
        <w:t xml:space="preserve">files &lt;-</w:t>
      </w:r>
      <w:r>
        <w:rPr>
          <w:rStyle w:val="StringTok"/>
        </w:rPr>
        <w:t xml:space="preserve"> </w:t>
      </w:r>
      <w:r>
        <w:rPr>
          <w:rStyle w:val="KeywordTok"/>
        </w:rPr>
        <w:t xml:space="preserve">dir</w:t>
      </w:r>
      <w:r>
        <w:rPr>
          <w:rStyle w:val="NormalTok"/>
        </w:rPr>
        <w:t xml:space="preserve">(data_path, </w:t>
      </w:r>
      <w:r>
        <w:rPr>
          <w:rStyle w:val="DataTypeTok"/>
        </w:rPr>
        <w:t xml:space="preserve">pattern =</w:t>
      </w:r>
      <w:r>
        <w:rPr>
          <w:rStyle w:val="NormalTok"/>
        </w:rPr>
        <w:t xml:space="preserve"> </w:t>
      </w:r>
      <w:r>
        <w:rPr>
          <w:rStyle w:val="StringTok"/>
        </w:rPr>
        <w:t xml:space="preserve">"*.csv"</w:t>
      </w:r>
      <w:r>
        <w:rPr>
          <w:rStyle w:val="NormalTok"/>
        </w:rPr>
        <w:t xml:space="preserve">)</w:t>
      </w:r>
      <w:r>
        <w:br w:type="textWrapping"/>
      </w:r>
      <w:r>
        <w:br w:type="textWrapping"/>
      </w:r>
      <w:r>
        <w:rPr>
          <w:rStyle w:val="NormalTok"/>
        </w:rPr>
        <w:t xml:space="preserve">data &lt;-</w:t>
      </w:r>
      <w:r>
        <w:rPr>
          <w:rStyle w:val="StringTok"/>
        </w:rPr>
        <w:t xml:space="preserve"> </w:t>
      </w:r>
      <w:r>
        <w:rPr>
          <w:rStyle w:val="NormalTok"/>
        </w:rPr>
        <w:t xml:space="preserve">files </w:t>
      </w:r>
      <w:r>
        <w:rPr>
          <w:rStyle w:val="OperatorTok"/>
        </w:rPr>
        <w:t xml:space="preserve">%&gt;%</w:t>
      </w:r>
      <w:r>
        <w:br w:type="textWrapping"/>
      </w:r>
      <w:r>
        <w:rPr>
          <w:rStyle w:val="StringTok"/>
        </w:rPr>
        <w:t xml:space="preserve">  </w:t>
      </w:r>
      <w:r>
        <w:rPr>
          <w:rStyle w:val="KeywordTok"/>
        </w:rPr>
        <w:t xml:space="preserve">map</w:t>
      </w:r>
      <w:r>
        <w:rPr>
          <w:rStyle w:val="NormalTok"/>
        </w:rPr>
        <w:t xml:space="preserve">(</w:t>
      </w:r>
      <w:r>
        <w:rPr>
          <w:rStyle w:val="OperatorTok"/>
        </w:rPr>
        <w:t xml:space="preserve">~</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(data_path, .)))</w:t>
      </w:r>
      <w:r>
        <w:br w:type="textWrapping"/>
      </w:r>
      <w:r>
        <w:br w:type="textWrapping"/>
      </w:r>
      <w:r>
        <w:rPr>
          <w:rStyle w:val="CommentTok"/>
        </w:rPr>
        <w:t xml:space="preserve"># While the following would grab all files that have a particular date in the title:</w:t>
      </w:r>
      <w:r>
        <w:br w:type="textWrapping"/>
      </w:r>
      <w:r>
        <w:br w:type="textWrapping"/>
      </w:r>
      <w:r>
        <w:rPr>
          <w:rStyle w:val="NormalTok"/>
        </w:rPr>
        <w:t xml:space="preserve">data_path =</w:t>
      </w:r>
      <w:r>
        <w:rPr>
          <w:rStyle w:val="StringTok"/>
        </w:rPr>
        <w:t xml:space="preserve"> </w:t>
      </w:r>
      <w:r>
        <w:rPr>
          <w:rStyle w:val="KeywordTok"/>
        </w:rPr>
        <w:t xml:space="preserve">getwd</w:t>
      </w:r>
      <w:r>
        <w:rPr>
          <w:rStyle w:val="NormalTok"/>
        </w:rPr>
        <w:t xml:space="preserve">()</w:t>
      </w:r>
      <w:r>
        <w:br w:type="textWrapping"/>
      </w:r>
      <w:r>
        <w:br w:type="textWrapping"/>
      </w:r>
      <w:r>
        <w:rPr>
          <w:rStyle w:val="NormalTok"/>
        </w:rPr>
        <w:t xml:space="preserve">files &lt;-</w:t>
      </w:r>
      <w:r>
        <w:rPr>
          <w:rStyle w:val="StringTok"/>
        </w:rPr>
        <w:t xml:space="preserve"> </w:t>
      </w:r>
      <w:r>
        <w:rPr>
          <w:rStyle w:val="KeywordTok"/>
        </w:rPr>
        <w:t xml:space="preserve">dir</w:t>
      </w:r>
      <w:r>
        <w:rPr>
          <w:rStyle w:val="NormalTok"/>
        </w:rPr>
        <w:t xml:space="preserve">(data_path, </w:t>
      </w:r>
      <w:r>
        <w:rPr>
          <w:rStyle w:val="DataTypeTok"/>
        </w:rPr>
        <w:t xml:space="preserve">pattern =</w:t>
      </w:r>
      <w:r>
        <w:rPr>
          <w:rStyle w:val="NormalTok"/>
        </w:rPr>
        <w:t xml:space="preserve"> </w:t>
      </w:r>
      <w:r>
        <w:rPr>
          <w:rStyle w:val="StringTok"/>
        </w:rPr>
        <w:t xml:space="preserve">"*2019"</w:t>
      </w:r>
      <w:r>
        <w:rPr>
          <w:rStyle w:val="NormalTok"/>
        </w:rPr>
        <w:t xml:space="preserve">)</w:t>
      </w:r>
      <w:r>
        <w:br w:type="textWrapping"/>
      </w:r>
      <w:r>
        <w:br w:type="textWrapping"/>
      </w:r>
      <w:r>
        <w:rPr>
          <w:rStyle w:val="NormalTok"/>
        </w:rPr>
        <w:t xml:space="preserve">data &lt;-</w:t>
      </w:r>
      <w:r>
        <w:rPr>
          <w:rStyle w:val="StringTok"/>
        </w:rPr>
        <w:t xml:space="preserve"> </w:t>
      </w:r>
      <w:r>
        <w:rPr>
          <w:rStyle w:val="NormalTok"/>
        </w:rPr>
        <w:t xml:space="preserve">files </w:t>
      </w:r>
      <w:r>
        <w:rPr>
          <w:rStyle w:val="OperatorTok"/>
        </w:rPr>
        <w:t xml:space="preserve">%&gt;%</w:t>
      </w:r>
      <w:r>
        <w:br w:type="textWrapping"/>
      </w:r>
      <w:r>
        <w:rPr>
          <w:rStyle w:val="StringTok"/>
        </w:rPr>
        <w:t xml:space="preserve">  </w:t>
      </w:r>
      <w:r>
        <w:rPr>
          <w:rStyle w:val="KeywordTok"/>
        </w:rPr>
        <w:t xml:space="preserve">map</w:t>
      </w:r>
      <w:r>
        <w:rPr>
          <w:rStyle w:val="NormalTok"/>
        </w:rPr>
        <w:t xml:space="preserve">(</w:t>
      </w:r>
      <w:r>
        <w:rPr>
          <w:rStyle w:val="OperatorTok"/>
        </w:rPr>
        <w:t xml:space="preserve">~</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(data_path, .)))</w:t>
      </w:r>
    </w:p>
    <w:p>
      <w:pPr>
        <w:pStyle w:val="FirstParagraph"/>
      </w:pPr>
      <w:r>
        <w:t xml:space="preserve">The full extent of the read_csv function can be studied here:</w:t>
      </w:r>
      <w:r>
        <w:t xml:space="preserve"> </w:t>
      </w:r>
      <w:hyperlink r:id="rId21">
        <w:r>
          <w:rPr>
            <w:rStyle w:val="Hyperlink"/>
          </w:rPr>
          <w:t xml:space="preserve">https://readr.tidyverse.org/reference/read_delim.html</w:t>
        </w:r>
      </w:hyperlink>
      <w:r>
        <w:t xml:space="preserve">.</w:t>
      </w:r>
    </w:p>
    <w:p>
      <w:pPr>
        <w:pStyle w:val="BodyText"/>
      </w:pPr>
      <w:r>
        <w:t xml:space="preserve">If you are looking to read in excel files then you will need the readxl package. Note: there is a package that is meant to be used for both reading and writing excel files, called xlsx, but it will not work on SCOTS due to Java incompatability so you’ll need to do this the following way:</w:t>
      </w:r>
    </w:p>
    <w:p>
      <w:pPr>
        <w:pStyle w:val="SourceCode"/>
      </w:pPr>
      <w:r>
        <w:rPr>
          <w:rStyle w:val="NormalTok"/>
        </w:rPr>
        <w:t xml:space="preserve">barley &lt;-</w:t>
      </w:r>
      <w:r>
        <w:rPr>
          <w:rStyle w:val="StringTok"/>
        </w:rPr>
        <w:t xml:space="preserve"> </w:t>
      </w:r>
      <w:r>
        <w:rPr>
          <w:rStyle w:val="KeywordTok"/>
        </w:rPr>
        <w:t xml:space="preserve">read_excel</w:t>
      </w:r>
      <w:r>
        <w:rPr>
          <w:rStyle w:val="NormalTok"/>
        </w:rPr>
        <w:t xml:space="preserve">(</w:t>
      </w:r>
      <w:r>
        <w:rPr>
          <w:rStyle w:val="StringTok"/>
        </w:rPr>
        <w:t xml:space="preserve">"H:/Directory/Folder/File.xlsx"</w:t>
      </w:r>
      <w:r>
        <w:rPr>
          <w:rStyle w:val="NormalTok"/>
        </w:rPr>
        <w:t xml:space="preserve">, </w:t>
      </w:r>
      <w:r>
        <w:rPr>
          <w:rStyle w:val="DataTypeTok"/>
        </w:rPr>
        <w:t xml:space="preserve">sheet=</w:t>
      </w:r>
      <w:r>
        <w:rPr>
          <w:rStyle w:val="DecValTok"/>
        </w:rPr>
        <w:t xml:space="preserve">1</w:t>
      </w:r>
      <w:r>
        <w:rPr>
          <w:rStyle w:val="NormalTok"/>
        </w:rPr>
        <w:t xml:space="preserve">, </w:t>
      </w:r>
      <w:r>
        <w:rPr>
          <w:rStyle w:val="DataTypeTok"/>
        </w:rPr>
        <w:t xml:space="preserve">range =</w:t>
      </w:r>
      <w:r>
        <w:rPr>
          <w:rStyle w:val="NormalTok"/>
        </w:rPr>
        <w:t xml:space="preserve"> </w:t>
      </w:r>
      <w:r>
        <w:rPr>
          <w:rStyle w:val="KeywordTok"/>
        </w:rPr>
        <w:t xml:space="preserve">cell_rows</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 The sheet argument allows us to specify a particular sheet to read in, the default is 1</w:t>
      </w:r>
      <w:r>
        <w:br w:type="textWrapping"/>
      </w:r>
      <w:r>
        <w:br w:type="textWrapping"/>
      </w:r>
      <w:r>
        <w:rPr>
          <w:rStyle w:val="CommentTok"/>
        </w:rPr>
        <w:t xml:space="preserve"># Range allows us to read in a particular section. So for example, range = sheet1!B2:G16 will only read in data from cells B2 to G16 in sheet 1</w:t>
      </w:r>
    </w:p>
    <w:p>
      <w:pPr>
        <w:pStyle w:val="FirstParagraph"/>
      </w:pPr>
      <w:r>
        <w:t xml:space="preserve">More read_excel examples can be found here:</w:t>
      </w:r>
      <w:r>
        <w:t xml:space="preserve"> </w:t>
      </w:r>
      <w:hyperlink r:id="rId22">
        <w:r>
          <w:rPr>
            <w:rStyle w:val="Hyperlink"/>
          </w:rPr>
          <w:t xml:space="preserve">https://readxl.tidyverse.org</w:t>
        </w:r>
      </w:hyperlink>
      <w:r>
        <w:t xml:space="preserve">.</w:t>
      </w:r>
    </w:p>
    <w:p>
      <w:pPr>
        <w:pStyle w:val="BodyText"/>
      </w:pPr>
      <w:r>
        <w:t xml:space="preserve">We will look at the package writexl later in this guide.</w:t>
      </w:r>
    </w:p>
    <w:p>
      <w:pPr>
        <w:pStyle w:val="Compact"/>
      </w:pPr>
      <w:r>
        <w:t xml:space="preserve">Data Maipulation with Tidyverse</w:t>
      </w:r>
    </w:p>
    <w:p>
      <w:pPr>
        <w:pStyle w:val="BodyText"/>
      </w:pPr>
      <w:r>
        <w:t xml:space="preserve">Once we have the data read into the RStudio environment, we can used the tidyverse package to manipulate the tables into a format better suited to our analysis and output. Note: Tidyverse is simply a collection of the most useful data manipulation packages, such as stringr and dplyr, in one single package.</w:t>
      </w:r>
    </w:p>
    <w:p>
      <w:pPr>
        <w:pStyle w:val="BodyText"/>
      </w:pPr>
      <w:r>
        <w:t xml:space="preserve">The full extent of data manipulation tools available within the tidyverse suite of packages is beyond the scope of this guide but if you are interested in more advanced tidyverse training, consult with your line manager about Jumping Rivers who regularly provide training to gov employees in the Glasgow and Edinburgh areas.</w:t>
      </w:r>
    </w:p>
    <w:p>
      <w:pPr>
        <w:pStyle w:val="Compact"/>
      </w:pPr>
      <w:r>
        <w:t xml:space="preserve">Basic Styling</w:t>
      </w:r>
    </w:p>
    <w:p>
      <w:pPr>
        <w:pStyle w:val="BodyText"/>
      </w:pPr>
      <w:r>
        <w:t xml:space="preserve">Markdown, providing we are knitting to html, supports html script outside of our code blocks. In this manner, we can colour and adapt our text the same way we would use utilise CSS for webpage design. I am afraid you cannot use this background shading if you are producing a word document. Shading is acheived with the style parameters. Define your div class then enter your chosen text / code chunk within a subsequent div:</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p>
    <w:p>
      <w:pPr>
        <w:pStyle w:val="SourceCode"/>
      </w:pPr>
      <w:r>
        <w:rPr>
          <w:rStyle w:val="VerbatimChar"/>
        </w:rPr>
        <w:t xml:space="preserve">## [1] "text text text text"</w:t>
      </w:r>
    </w:p>
    <w:p>
      <w:pPr>
        <w:pStyle w:val="Compact"/>
      </w:pPr>
      <w:r>
        <w:t xml:space="preserve">Table Styling</w:t>
      </w:r>
    </w:p>
    <w:p>
      <w:pPr>
        <w:pStyle w:val="BodyText"/>
      </w:pPr>
      <w:r>
        <w:t xml:space="preserve">Tables can be made more attractive and stylised using the kableExtra package. This format can be copied for insertion into excel documents if needed. Below is an example output using the mtcars dataframe. A tutorial on the full extent of kables capabilities can be found here:</w:t>
      </w:r>
      <w:r>
        <w:t xml:space="preserve"> </w:t>
      </w:r>
      <w:hyperlink r:id="rId23">
        <w:r>
          <w:rPr>
            <w:rStyle w:val="Hyperlink"/>
          </w:rPr>
          <w:t xml:space="preserve">https://cran.r-project.org/web/packages/kableExtra/vignettes/awesome_table_in_html.html</w:t>
        </w:r>
      </w:hyperlink>
    </w:p>
    <w:p>
      <w:pPr>
        <w:pStyle w:val="SourceCode"/>
      </w:pPr>
      <w:r>
        <w:rPr>
          <w:rStyle w:val="NormalTok"/>
        </w:rPr>
        <w:t xml:space="preserve">mtcars[</w:t>
      </w:r>
      <w:r>
        <w:rPr>
          <w:rStyle w:val="DecValTok"/>
        </w:rPr>
        <w:t xml:space="preserve">1</w:t>
      </w:r>
      <w:r>
        <w:rPr>
          <w:rStyle w:val="OperatorTok"/>
        </w:rPr>
        <w:t xml:space="preserve">:</w:t>
      </w:r>
      <w:r>
        <w:rPr>
          <w:rStyle w:val="DecValTok"/>
        </w:rPr>
        <w:t xml:space="preserve">5</w:t>
      </w:r>
      <w:r>
        <w:rPr>
          <w:rStyle w:val="NormalTok"/>
        </w:rPr>
        <w:t xml:space="preserve">, ]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p>
    <w:p>
      <w:pPr>
        <w:pStyle w:val="Compact"/>
      </w:pPr>
      <w:r>
        <w:t xml:space="preserve">mpg</w:t>
      </w:r>
    </w:p>
    <w:p>
      <w:pPr>
        <w:pStyle w:val="Compact"/>
      </w:pPr>
      <w:r>
        <w:t xml:space="preserve">cyl</w:t>
      </w:r>
    </w:p>
    <w:p>
      <w:pPr>
        <w:pStyle w:val="Compact"/>
      </w:pPr>
      <w:r>
        <w:t xml:space="preserve">disp</w:t>
      </w:r>
    </w:p>
    <w:p>
      <w:pPr>
        <w:pStyle w:val="Compact"/>
      </w:pPr>
      <w:r>
        <w:t xml:space="preserve">hp</w:t>
      </w:r>
    </w:p>
    <w:p>
      <w:pPr>
        <w:pStyle w:val="Compact"/>
      </w:pPr>
      <w:r>
        <w:t xml:space="preserve">drat</w:t>
      </w:r>
    </w:p>
    <w:p>
      <w:pPr>
        <w:pStyle w:val="Compact"/>
      </w:pPr>
      <w:r>
        <w:t xml:space="preserve">wt</w:t>
      </w:r>
    </w:p>
    <w:p>
      <w:pPr>
        <w:pStyle w:val="Compact"/>
      </w:pPr>
      <w:r>
        <w:t xml:space="preserve">qsec</w:t>
      </w:r>
    </w:p>
    <w:p>
      <w:pPr>
        <w:pStyle w:val="Compact"/>
      </w:pPr>
      <w:r>
        <w:t xml:space="preserve">vs</w:t>
      </w:r>
    </w:p>
    <w:p>
      <w:pPr>
        <w:pStyle w:val="Compact"/>
      </w:pPr>
      <w:r>
        <w:t xml:space="preserve">am</w:t>
      </w:r>
    </w:p>
    <w:p>
      <w:pPr>
        <w:pStyle w:val="Compact"/>
      </w:pPr>
      <w:r>
        <w:t xml:space="preserve">gear</w:t>
      </w:r>
    </w:p>
    <w:p>
      <w:pPr>
        <w:pStyle w:val="Compact"/>
      </w:pPr>
      <w:r>
        <w:t xml:space="preserve">carb</w:t>
      </w:r>
    </w:p>
    <w:p>
      <w:pPr>
        <w:pStyle w:val="Compact"/>
      </w:pPr>
      <w:r>
        <w:t xml:space="preserve">Mazda RX4</w:t>
      </w:r>
    </w:p>
    <w:p>
      <w:pPr>
        <w:pStyle w:val="Compact"/>
      </w:pPr>
      <w:r>
        <w:t xml:space="preserve">21.0</w:t>
      </w:r>
    </w:p>
    <w:p>
      <w:pPr>
        <w:pStyle w:val="Compact"/>
      </w:pPr>
      <w:r>
        <w:t xml:space="preserve">6</w:t>
      </w:r>
    </w:p>
    <w:p>
      <w:pPr>
        <w:pStyle w:val="Compact"/>
      </w:pPr>
      <w:r>
        <w:t xml:space="preserve">160</w:t>
      </w:r>
    </w:p>
    <w:p>
      <w:pPr>
        <w:pStyle w:val="Compact"/>
      </w:pPr>
      <w:r>
        <w:t xml:space="preserve">110</w:t>
      </w:r>
    </w:p>
    <w:p>
      <w:pPr>
        <w:pStyle w:val="Compact"/>
      </w:pPr>
      <w:r>
        <w:t xml:space="preserve">3.90</w:t>
      </w:r>
    </w:p>
    <w:p>
      <w:pPr>
        <w:pStyle w:val="Compact"/>
      </w:pPr>
      <w:r>
        <w:t xml:space="preserve">2.620</w:t>
      </w:r>
    </w:p>
    <w:p>
      <w:pPr>
        <w:pStyle w:val="Compact"/>
      </w:pPr>
      <w:r>
        <w:t xml:space="preserve">16.46</w:t>
      </w:r>
    </w:p>
    <w:p>
      <w:pPr>
        <w:pStyle w:val="Compact"/>
      </w:pPr>
      <w:r>
        <w:t xml:space="preserve">0</w:t>
      </w:r>
    </w:p>
    <w:p>
      <w:pPr>
        <w:pStyle w:val="Compact"/>
      </w:pPr>
      <w:r>
        <w:t xml:space="preserve">1</w:t>
      </w:r>
    </w:p>
    <w:p>
      <w:pPr>
        <w:pStyle w:val="Compact"/>
      </w:pPr>
      <w:r>
        <w:t xml:space="preserve">4</w:t>
      </w:r>
    </w:p>
    <w:p>
      <w:pPr>
        <w:pStyle w:val="Compact"/>
      </w:pPr>
      <w:r>
        <w:t xml:space="preserve">4</w:t>
      </w:r>
    </w:p>
    <w:p>
      <w:pPr>
        <w:pStyle w:val="Compact"/>
      </w:pPr>
      <w:r>
        <w:t xml:space="preserve">Mazda RX4 Wag</w:t>
      </w:r>
    </w:p>
    <w:p>
      <w:pPr>
        <w:pStyle w:val="Compact"/>
      </w:pPr>
      <w:r>
        <w:t xml:space="preserve">21.0</w:t>
      </w:r>
    </w:p>
    <w:p>
      <w:pPr>
        <w:pStyle w:val="Compact"/>
      </w:pPr>
      <w:r>
        <w:t xml:space="preserve">6</w:t>
      </w:r>
    </w:p>
    <w:p>
      <w:pPr>
        <w:pStyle w:val="Compact"/>
      </w:pPr>
      <w:r>
        <w:t xml:space="preserve">160</w:t>
      </w:r>
    </w:p>
    <w:p>
      <w:pPr>
        <w:pStyle w:val="Compact"/>
      </w:pPr>
      <w:r>
        <w:t xml:space="preserve">110</w:t>
      </w:r>
    </w:p>
    <w:p>
      <w:pPr>
        <w:pStyle w:val="Compact"/>
      </w:pPr>
      <w:r>
        <w:t xml:space="preserve">3.90</w:t>
      </w:r>
    </w:p>
    <w:p>
      <w:pPr>
        <w:pStyle w:val="Compact"/>
      </w:pPr>
      <w:r>
        <w:t xml:space="preserve">2.875</w:t>
      </w:r>
    </w:p>
    <w:p>
      <w:pPr>
        <w:pStyle w:val="Compact"/>
      </w:pPr>
      <w:r>
        <w:t xml:space="preserve">17.02</w:t>
      </w:r>
    </w:p>
    <w:p>
      <w:pPr>
        <w:pStyle w:val="Compact"/>
      </w:pPr>
      <w:r>
        <w:t xml:space="preserve">0</w:t>
      </w:r>
    </w:p>
    <w:p>
      <w:pPr>
        <w:pStyle w:val="Compact"/>
      </w:pPr>
      <w:r>
        <w:t xml:space="preserve">1</w:t>
      </w:r>
    </w:p>
    <w:p>
      <w:pPr>
        <w:pStyle w:val="Compact"/>
      </w:pPr>
      <w:r>
        <w:t xml:space="preserve">4</w:t>
      </w:r>
    </w:p>
    <w:p>
      <w:pPr>
        <w:pStyle w:val="Compact"/>
      </w:pPr>
      <w:r>
        <w:t xml:space="preserve">4</w:t>
      </w:r>
    </w:p>
    <w:p>
      <w:pPr>
        <w:pStyle w:val="Compact"/>
      </w:pPr>
      <w:r>
        <w:t xml:space="preserve">Datsun 710</w:t>
      </w:r>
    </w:p>
    <w:p>
      <w:pPr>
        <w:pStyle w:val="Compact"/>
      </w:pPr>
      <w:r>
        <w:t xml:space="preserve">22.8</w:t>
      </w:r>
    </w:p>
    <w:p>
      <w:pPr>
        <w:pStyle w:val="Compact"/>
      </w:pPr>
      <w:r>
        <w:t xml:space="preserve">4</w:t>
      </w:r>
    </w:p>
    <w:p>
      <w:pPr>
        <w:pStyle w:val="Compact"/>
      </w:pPr>
      <w:r>
        <w:t xml:space="preserve">108</w:t>
      </w:r>
    </w:p>
    <w:p>
      <w:pPr>
        <w:pStyle w:val="Compact"/>
      </w:pPr>
      <w:r>
        <w:t xml:space="preserve">93</w:t>
      </w:r>
    </w:p>
    <w:p>
      <w:pPr>
        <w:pStyle w:val="Compact"/>
      </w:pPr>
      <w:r>
        <w:t xml:space="preserve">3.85</w:t>
      </w:r>
    </w:p>
    <w:p>
      <w:pPr>
        <w:pStyle w:val="Compact"/>
      </w:pPr>
      <w:r>
        <w:t xml:space="preserve">2.320</w:t>
      </w:r>
    </w:p>
    <w:p>
      <w:pPr>
        <w:pStyle w:val="Compact"/>
      </w:pPr>
      <w:r>
        <w:t xml:space="preserve">18.61</w:t>
      </w:r>
    </w:p>
    <w:p>
      <w:pPr>
        <w:pStyle w:val="Compact"/>
      </w:pPr>
      <w:r>
        <w:t xml:space="preserve">1</w:t>
      </w:r>
    </w:p>
    <w:p>
      <w:pPr>
        <w:pStyle w:val="Compact"/>
      </w:pPr>
      <w:r>
        <w:t xml:space="preserve">1</w:t>
      </w:r>
    </w:p>
    <w:p>
      <w:pPr>
        <w:pStyle w:val="Compact"/>
      </w:pPr>
      <w:r>
        <w:t xml:space="preserve">4</w:t>
      </w:r>
    </w:p>
    <w:p>
      <w:pPr>
        <w:pStyle w:val="Compact"/>
      </w:pPr>
      <w:r>
        <w:t xml:space="preserve">1</w:t>
      </w:r>
    </w:p>
    <w:p>
      <w:pPr>
        <w:pStyle w:val="Compact"/>
      </w:pPr>
      <w:r>
        <w:t xml:space="preserve">Hornet 4 Drive</w:t>
      </w:r>
    </w:p>
    <w:p>
      <w:pPr>
        <w:pStyle w:val="Compact"/>
      </w:pPr>
      <w:r>
        <w:t xml:space="preserve">21.4</w:t>
      </w:r>
    </w:p>
    <w:p>
      <w:pPr>
        <w:pStyle w:val="Compact"/>
      </w:pPr>
      <w:r>
        <w:t xml:space="preserve">6</w:t>
      </w:r>
    </w:p>
    <w:p>
      <w:pPr>
        <w:pStyle w:val="Compact"/>
      </w:pPr>
      <w:r>
        <w:t xml:space="preserve">258</w:t>
      </w:r>
    </w:p>
    <w:p>
      <w:pPr>
        <w:pStyle w:val="Compact"/>
      </w:pPr>
      <w:r>
        <w:t xml:space="preserve">110</w:t>
      </w:r>
    </w:p>
    <w:p>
      <w:pPr>
        <w:pStyle w:val="Compact"/>
      </w:pPr>
      <w:r>
        <w:t xml:space="preserve">3.08</w:t>
      </w:r>
    </w:p>
    <w:p>
      <w:pPr>
        <w:pStyle w:val="Compact"/>
      </w:pPr>
      <w:r>
        <w:t xml:space="preserve">3.215</w:t>
      </w:r>
    </w:p>
    <w:p>
      <w:pPr>
        <w:pStyle w:val="Compact"/>
      </w:pPr>
      <w:r>
        <w:t xml:space="preserve">19.44</w:t>
      </w:r>
    </w:p>
    <w:p>
      <w:pPr>
        <w:pStyle w:val="Compact"/>
      </w:pPr>
      <w:r>
        <w:t xml:space="preserve">1</w:t>
      </w:r>
    </w:p>
    <w:p>
      <w:pPr>
        <w:pStyle w:val="Compact"/>
      </w:pPr>
      <w:r>
        <w:t xml:space="preserve">0</w:t>
      </w:r>
    </w:p>
    <w:p>
      <w:pPr>
        <w:pStyle w:val="Compact"/>
      </w:pPr>
      <w:r>
        <w:t xml:space="preserve">3</w:t>
      </w:r>
    </w:p>
    <w:p>
      <w:pPr>
        <w:pStyle w:val="Compact"/>
      </w:pPr>
      <w:r>
        <w:t xml:space="preserve">1</w:t>
      </w:r>
    </w:p>
    <w:p>
      <w:pPr>
        <w:pStyle w:val="Compact"/>
      </w:pPr>
      <w:r>
        <w:t xml:space="preserve">Hornet Sportabout</w:t>
      </w:r>
    </w:p>
    <w:p>
      <w:pPr>
        <w:pStyle w:val="Compact"/>
      </w:pPr>
      <w:r>
        <w:t xml:space="preserve">18.7</w:t>
      </w:r>
    </w:p>
    <w:p>
      <w:pPr>
        <w:pStyle w:val="Compact"/>
      </w:pPr>
      <w:r>
        <w:t xml:space="preserve">8</w:t>
      </w:r>
    </w:p>
    <w:p>
      <w:pPr>
        <w:pStyle w:val="Compact"/>
      </w:pPr>
      <w:r>
        <w:t xml:space="preserve">360</w:t>
      </w:r>
    </w:p>
    <w:p>
      <w:pPr>
        <w:pStyle w:val="Compact"/>
      </w:pPr>
      <w:r>
        <w:t xml:space="preserve">175</w:t>
      </w:r>
    </w:p>
    <w:p>
      <w:pPr>
        <w:pStyle w:val="Compact"/>
      </w:pPr>
      <w:r>
        <w:t xml:space="preserve">3.15</w:t>
      </w:r>
    </w:p>
    <w:p>
      <w:pPr>
        <w:pStyle w:val="Compact"/>
      </w:pPr>
      <w:r>
        <w:t xml:space="preserve">3.440</w:t>
      </w:r>
    </w:p>
    <w:p>
      <w:pPr>
        <w:pStyle w:val="Compact"/>
      </w:pPr>
      <w:r>
        <w:t xml:space="preserve">17.02</w:t>
      </w:r>
    </w:p>
    <w:p>
      <w:pPr>
        <w:pStyle w:val="Compact"/>
      </w:pPr>
      <w:r>
        <w:t xml:space="preserve">0</w:t>
      </w:r>
    </w:p>
    <w:p>
      <w:pPr>
        <w:pStyle w:val="Compact"/>
      </w:pPr>
      <w:r>
        <w:t xml:space="preserve">0</w:t>
      </w:r>
    </w:p>
    <w:p>
      <w:pPr>
        <w:pStyle w:val="Compact"/>
      </w:pPr>
      <w:r>
        <w:t xml:space="preserve">3</w:t>
      </w:r>
    </w:p>
    <w:p>
      <w:pPr>
        <w:pStyle w:val="Compact"/>
      </w:pPr>
      <w:r>
        <w:t xml:space="preserve">2</w:t>
      </w:r>
    </w:p>
    <w:p>
      <w:pPr>
        <w:pStyle w:val="BodyText"/>
      </w:pPr>
      <w:r>
        <w:t xml:space="preserve">Alternatively, you could try displaying with formattable. A comprehensive walkthrough on the use of the formattable package can be found here:</w:t>
      </w:r>
      <w:r>
        <w:t xml:space="preserve"> </w:t>
      </w:r>
      <w:hyperlink r:id="rId24">
        <w:r>
          <w:rPr>
            <w:rStyle w:val="Hyperlink"/>
          </w:rPr>
          <w:t xml:space="preserve">https://www.littlemissdata.com/blog/prettytables</w:t>
        </w:r>
      </w:hyperlink>
      <w:r>
        <w:t xml:space="preserve">. Formattable may not seem very different but it can be used for some attractive visuals such as the table below where each cell will darken with a greater value:</w:t>
      </w:r>
    </w:p>
    <w:p>
      <w:pPr>
        <w:pStyle w:val="SourceCode"/>
      </w:pPr>
      <w:r>
        <w:rPr>
          <w:rStyle w:val="NormalTok"/>
        </w:rPr>
        <w:t xml:space="preserve">mtcars[</w:t>
      </w:r>
      <w:r>
        <w:rPr>
          <w:rStyle w:val="DecValTok"/>
        </w:rPr>
        <w:t xml:space="preserve">1</w:t>
      </w:r>
      <w:r>
        <w:rPr>
          <w:rStyle w:val="OperatorTok"/>
        </w:rPr>
        <w:t xml:space="preserve">:</w:t>
      </w:r>
      <w:r>
        <w:rPr>
          <w:rStyle w:val="DecValTok"/>
        </w:rPr>
        <w:t xml:space="preserve">5</w:t>
      </w:r>
      <w:r>
        <w:rPr>
          <w:rStyle w:val="NormalTok"/>
        </w:rPr>
        <w:t xml:space="preserve">, ] </w:t>
      </w:r>
      <w:r>
        <w:rPr>
          <w:rStyle w:val="OperatorTok"/>
        </w:rPr>
        <w:t xml:space="preserve">%&gt;%</w:t>
      </w:r>
      <w:r>
        <w:br w:type="textWrapping"/>
      </w:r>
      <w:r>
        <w:rPr>
          <w:rStyle w:val="StringTok"/>
        </w:rPr>
        <w:t xml:space="preserve">  </w:t>
      </w:r>
      <w:r>
        <w:rPr>
          <w:rStyle w:val="KeywordTok"/>
        </w:rPr>
        <w:t xml:space="preserve">formattable</w:t>
      </w:r>
      <w:r>
        <w:rPr>
          <w:rStyle w:val="NormalTok"/>
        </w:rPr>
        <w:t xml:space="preserve">()</w:t>
      </w:r>
    </w:p>
    <w:p>
      <w:pPr>
        <w:pStyle w:val="Compact"/>
      </w:pPr>
      <w:r>
        <w:t xml:space="preserve">mpg</w:t>
      </w:r>
    </w:p>
    <w:p>
      <w:pPr>
        <w:pStyle w:val="Compact"/>
      </w:pPr>
      <w:r>
        <w:t xml:space="preserve">cyl</w:t>
      </w:r>
    </w:p>
    <w:p>
      <w:pPr>
        <w:pStyle w:val="Compact"/>
      </w:pPr>
      <w:r>
        <w:t xml:space="preserve">disp</w:t>
      </w:r>
    </w:p>
    <w:p>
      <w:pPr>
        <w:pStyle w:val="Compact"/>
      </w:pPr>
      <w:r>
        <w:t xml:space="preserve">hp</w:t>
      </w:r>
    </w:p>
    <w:p>
      <w:pPr>
        <w:pStyle w:val="Compact"/>
      </w:pPr>
      <w:r>
        <w:t xml:space="preserve">drat</w:t>
      </w:r>
    </w:p>
    <w:p>
      <w:pPr>
        <w:pStyle w:val="Compact"/>
      </w:pPr>
      <w:r>
        <w:t xml:space="preserve">wt</w:t>
      </w:r>
    </w:p>
    <w:p>
      <w:pPr>
        <w:pStyle w:val="Compact"/>
      </w:pPr>
      <w:r>
        <w:t xml:space="preserve">qsec</w:t>
      </w:r>
    </w:p>
    <w:p>
      <w:pPr>
        <w:pStyle w:val="Compact"/>
      </w:pPr>
      <w:r>
        <w:t xml:space="preserve">vs</w:t>
      </w:r>
    </w:p>
    <w:p>
      <w:pPr>
        <w:pStyle w:val="Compact"/>
      </w:pPr>
      <w:r>
        <w:t xml:space="preserve">am</w:t>
      </w:r>
    </w:p>
    <w:p>
      <w:pPr>
        <w:pStyle w:val="Compact"/>
      </w:pPr>
      <w:r>
        <w:t xml:space="preserve">gear</w:t>
      </w:r>
    </w:p>
    <w:p>
      <w:pPr>
        <w:pStyle w:val="Compact"/>
      </w:pPr>
      <w:r>
        <w:t xml:space="preserve">carb</w:t>
      </w:r>
    </w:p>
    <w:p>
      <w:pPr>
        <w:pStyle w:val="Compact"/>
      </w:pPr>
      <w:r>
        <w:t xml:space="preserve">Mazda RX4</w:t>
      </w:r>
    </w:p>
    <w:p>
      <w:pPr>
        <w:pStyle w:val="Compact"/>
      </w:pPr>
      <w:r>
        <w:t xml:space="preserve">21.0</w:t>
      </w:r>
    </w:p>
    <w:p>
      <w:pPr>
        <w:pStyle w:val="Compact"/>
      </w:pPr>
      <w:r>
        <w:t xml:space="preserve">6</w:t>
      </w:r>
    </w:p>
    <w:p>
      <w:pPr>
        <w:pStyle w:val="Compact"/>
      </w:pPr>
      <w:r>
        <w:t xml:space="preserve">160</w:t>
      </w:r>
    </w:p>
    <w:p>
      <w:pPr>
        <w:pStyle w:val="Compact"/>
      </w:pPr>
      <w:r>
        <w:t xml:space="preserve">110</w:t>
      </w:r>
    </w:p>
    <w:p>
      <w:pPr>
        <w:pStyle w:val="Compact"/>
      </w:pPr>
      <w:r>
        <w:t xml:space="preserve">3.90</w:t>
      </w:r>
    </w:p>
    <w:p>
      <w:pPr>
        <w:pStyle w:val="Compact"/>
      </w:pPr>
      <w:r>
        <w:t xml:space="preserve">2.620</w:t>
      </w:r>
    </w:p>
    <w:p>
      <w:pPr>
        <w:pStyle w:val="Compact"/>
      </w:pPr>
      <w:r>
        <w:t xml:space="preserve">16.46</w:t>
      </w:r>
    </w:p>
    <w:p>
      <w:pPr>
        <w:pStyle w:val="Compact"/>
      </w:pPr>
      <w:r>
        <w:t xml:space="preserve">0</w:t>
      </w:r>
    </w:p>
    <w:p>
      <w:pPr>
        <w:pStyle w:val="Compact"/>
      </w:pPr>
      <w:r>
        <w:t xml:space="preserve">1</w:t>
      </w:r>
    </w:p>
    <w:p>
      <w:pPr>
        <w:pStyle w:val="Compact"/>
      </w:pPr>
      <w:r>
        <w:t xml:space="preserve">4</w:t>
      </w:r>
    </w:p>
    <w:p>
      <w:pPr>
        <w:pStyle w:val="Compact"/>
      </w:pPr>
      <w:r>
        <w:t xml:space="preserve">4</w:t>
      </w:r>
    </w:p>
    <w:p>
      <w:pPr>
        <w:pStyle w:val="Compact"/>
      </w:pPr>
      <w:r>
        <w:t xml:space="preserve">Mazda RX4 Wag</w:t>
      </w:r>
    </w:p>
    <w:p>
      <w:pPr>
        <w:pStyle w:val="Compact"/>
      </w:pPr>
      <w:r>
        <w:t xml:space="preserve">21.0</w:t>
      </w:r>
    </w:p>
    <w:p>
      <w:pPr>
        <w:pStyle w:val="Compact"/>
      </w:pPr>
      <w:r>
        <w:t xml:space="preserve">6</w:t>
      </w:r>
    </w:p>
    <w:p>
      <w:pPr>
        <w:pStyle w:val="Compact"/>
      </w:pPr>
      <w:r>
        <w:t xml:space="preserve">160</w:t>
      </w:r>
    </w:p>
    <w:p>
      <w:pPr>
        <w:pStyle w:val="Compact"/>
      </w:pPr>
      <w:r>
        <w:t xml:space="preserve">110</w:t>
      </w:r>
    </w:p>
    <w:p>
      <w:pPr>
        <w:pStyle w:val="Compact"/>
      </w:pPr>
      <w:r>
        <w:t xml:space="preserve">3.90</w:t>
      </w:r>
    </w:p>
    <w:p>
      <w:pPr>
        <w:pStyle w:val="Compact"/>
      </w:pPr>
      <w:r>
        <w:t xml:space="preserve">2.875</w:t>
      </w:r>
    </w:p>
    <w:p>
      <w:pPr>
        <w:pStyle w:val="Compact"/>
      </w:pPr>
      <w:r>
        <w:t xml:space="preserve">17.02</w:t>
      </w:r>
    </w:p>
    <w:p>
      <w:pPr>
        <w:pStyle w:val="Compact"/>
      </w:pPr>
      <w:r>
        <w:t xml:space="preserve">0</w:t>
      </w:r>
    </w:p>
    <w:p>
      <w:pPr>
        <w:pStyle w:val="Compact"/>
      </w:pPr>
      <w:r>
        <w:t xml:space="preserve">1</w:t>
      </w:r>
    </w:p>
    <w:p>
      <w:pPr>
        <w:pStyle w:val="Compact"/>
      </w:pPr>
      <w:r>
        <w:t xml:space="preserve">4</w:t>
      </w:r>
    </w:p>
    <w:p>
      <w:pPr>
        <w:pStyle w:val="Compact"/>
      </w:pPr>
      <w:r>
        <w:t xml:space="preserve">4</w:t>
      </w:r>
    </w:p>
    <w:p>
      <w:pPr>
        <w:pStyle w:val="Compact"/>
      </w:pPr>
      <w:r>
        <w:t xml:space="preserve">Datsun 710</w:t>
      </w:r>
    </w:p>
    <w:p>
      <w:pPr>
        <w:pStyle w:val="Compact"/>
      </w:pPr>
      <w:r>
        <w:t xml:space="preserve">22.8</w:t>
      </w:r>
    </w:p>
    <w:p>
      <w:pPr>
        <w:pStyle w:val="Compact"/>
      </w:pPr>
      <w:r>
        <w:t xml:space="preserve">4</w:t>
      </w:r>
    </w:p>
    <w:p>
      <w:pPr>
        <w:pStyle w:val="Compact"/>
      </w:pPr>
      <w:r>
        <w:t xml:space="preserve">108</w:t>
      </w:r>
    </w:p>
    <w:p>
      <w:pPr>
        <w:pStyle w:val="Compact"/>
      </w:pPr>
      <w:r>
        <w:t xml:space="preserve">93</w:t>
      </w:r>
    </w:p>
    <w:p>
      <w:pPr>
        <w:pStyle w:val="Compact"/>
      </w:pPr>
      <w:r>
        <w:t xml:space="preserve">3.85</w:t>
      </w:r>
    </w:p>
    <w:p>
      <w:pPr>
        <w:pStyle w:val="Compact"/>
      </w:pPr>
      <w:r>
        <w:t xml:space="preserve">2.320</w:t>
      </w:r>
    </w:p>
    <w:p>
      <w:pPr>
        <w:pStyle w:val="Compact"/>
      </w:pPr>
      <w:r>
        <w:t xml:space="preserve">18.61</w:t>
      </w:r>
    </w:p>
    <w:p>
      <w:pPr>
        <w:pStyle w:val="Compact"/>
      </w:pPr>
      <w:r>
        <w:t xml:space="preserve">1</w:t>
      </w:r>
    </w:p>
    <w:p>
      <w:pPr>
        <w:pStyle w:val="Compact"/>
      </w:pPr>
      <w:r>
        <w:t xml:space="preserve">1</w:t>
      </w:r>
    </w:p>
    <w:p>
      <w:pPr>
        <w:pStyle w:val="Compact"/>
      </w:pPr>
      <w:r>
        <w:t xml:space="preserve">4</w:t>
      </w:r>
    </w:p>
    <w:p>
      <w:pPr>
        <w:pStyle w:val="Compact"/>
      </w:pPr>
      <w:r>
        <w:t xml:space="preserve">1</w:t>
      </w:r>
    </w:p>
    <w:p>
      <w:pPr>
        <w:pStyle w:val="Compact"/>
      </w:pPr>
      <w:r>
        <w:t xml:space="preserve">Hornet 4 Drive</w:t>
      </w:r>
    </w:p>
    <w:p>
      <w:pPr>
        <w:pStyle w:val="Compact"/>
      </w:pPr>
      <w:r>
        <w:t xml:space="preserve">21.4</w:t>
      </w:r>
    </w:p>
    <w:p>
      <w:pPr>
        <w:pStyle w:val="Compact"/>
      </w:pPr>
      <w:r>
        <w:t xml:space="preserve">6</w:t>
      </w:r>
    </w:p>
    <w:p>
      <w:pPr>
        <w:pStyle w:val="Compact"/>
      </w:pPr>
      <w:r>
        <w:t xml:space="preserve">258</w:t>
      </w:r>
    </w:p>
    <w:p>
      <w:pPr>
        <w:pStyle w:val="Compact"/>
      </w:pPr>
      <w:r>
        <w:t xml:space="preserve">110</w:t>
      </w:r>
    </w:p>
    <w:p>
      <w:pPr>
        <w:pStyle w:val="Compact"/>
      </w:pPr>
      <w:r>
        <w:t xml:space="preserve">3.08</w:t>
      </w:r>
    </w:p>
    <w:p>
      <w:pPr>
        <w:pStyle w:val="Compact"/>
      </w:pPr>
      <w:r>
        <w:t xml:space="preserve">3.215</w:t>
      </w:r>
    </w:p>
    <w:p>
      <w:pPr>
        <w:pStyle w:val="Compact"/>
      </w:pPr>
      <w:r>
        <w:t xml:space="preserve">19.44</w:t>
      </w:r>
    </w:p>
    <w:p>
      <w:pPr>
        <w:pStyle w:val="Compact"/>
      </w:pPr>
      <w:r>
        <w:t xml:space="preserve">1</w:t>
      </w:r>
    </w:p>
    <w:p>
      <w:pPr>
        <w:pStyle w:val="Compact"/>
      </w:pPr>
      <w:r>
        <w:t xml:space="preserve">0</w:t>
      </w:r>
    </w:p>
    <w:p>
      <w:pPr>
        <w:pStyle w:val="Compact"/>
      </w:pPr>
      <w:r>
        <w:t xml:space="preserve">3</w:t>
      </w:r>
    </w:p>
    <w:p>
      <w:pPr>
        <w:pStyle w:val="Compact"/>
      </w:pPr>
      <w:r>
        <w:t xml:space="preserve">1</w:t>
      </w:r>
    </w:p>
    <w:p>
      <w:pPr>
        <w:pStyle w:val="Compact"/>
      </w:pPr>
      <w:r>
        <w:t xml:space="preserve">Hornet Sportabout</w:t>
      </w:r>
    </w:p>
    <w:p>
      <w:pPr>
        <w:pStyle w:val="Compact"/>
      </w:pPr>
      <w:r>
        <w:t xml:space="preserve">18.7</w:t>
      </w:r>
    </w:p>
    <w:p>
      <w:pPr>
        <w:pStyle w:val="Compact"/>
      </w:pPr>
      <w:r>
        <w:t xml:space="preserve">8</w:t>
      </w:r>
    </w:p>
    <w:p>
      <w:pPr>
        <w:pStyle w:val="Compact"/>
      </w:pPr>
      <w:r>
        <w:t xml:space="preserve">360</w:t>
      </w:r>
    </w:p>
    <w:p>
      <w:pPr>
        <w:pStyle w:val="Compact"/>
      </w:pPr>
      <w:r>
        <w:t xml:space="preserve">175</w:t>
      </w:r>
    </w:p>
    <w:p>
      <w:pPr>
        <w:pStyle w:val="Compact"/>
      </w:pPr>
      <w:r>
        <w:t xml:space="preserve">3.15</w:t>
      </w:r>
    </w:p>
    <w:p>
      <w:pPr>
        <w:pStyle w:val="Compact"/>
      </w:pPr>
      <w:r>
        <w:t xml:space="preserve">3.440</w:t>
      </w:r>
    </w:p>
    <w:p>
      <w:pPr>
        <w:pStyle w:val="Compact"/>
      </w:pPr>
      <w:r>
        <w:t xml:space="preserve">17.02</w:t>
      </w:r>
    </w:p>
    <w:p>
      <w:pPr>
        <w:pStyle w:val="Compact"/>
      </w:pPr>
      <w:r>
        <w:t xml:space="preserve">0</w:t>
      </w:r>
    </w:p>
    <w:p>
      <w:pPr>
        <w:pStyle w:val="Compact"/>
      </w:pPr>
      <w:r>
        <w:t xml:space="preserve">0</w:t>
      </w:r>
    </w:p>
    <w:p>
      <w:pPr>
        <w:pStyle w:val="Compact"/>
      </w:pPr>
      <w:r>
        <w:t xml:space="preserve">3</w:t>
      </w:r>
    </w:p>
    <w:p>
      <w:pPr>
        <w:pStyle w:val="Compact"/>
      </w:pPr>
      <w:r>
        <w:t xml:space="preserve">2</w:t>
      </w:r>
    </w:p>
    <w:p>
      <w:pPr>
        <w:pStyle w:val="SourceCode"/>
      </w:pPr>
      <w:r>
        <w:rPr>
          <w:rStyle w:val="NormalTok"/>
        </w:rPr>
        <w:t xml:space="preserve">customGreen0 =</w:t>
      </w:r>
      <w:r>
        <w:rPr>
          <w:rStyle w:val="StringTok"/>
        </w:rPr>
        <w:t xml:space="preserve"> "#DeF7E9"</w:t>
      </w:r>
      <w:r>
        <w:br w:type="textWrapping"/>
      </w:r>
      <w:r>
        <w:rPr>
          <w:rStyle w:val="NormalTok"/>
        </w:rPr>
        <w:t xml:space="preserve">customGreen =</w:t>
      </w:r>
      <w:r>
        <w:rPr>
          <w:rStyle w:val="StringTok"/>
        </w:rPr>
        <w:t xml:space="preserve"> "#71CA97"</w:t>
      </w:r>
      <w:r>
        <w:br w:type="textWrapping"/>
      </w:r>
      <w:r>
        <w:rPr>
          <w:rStyle w:val="KeywordTok"/>
        </w:rPr>
        <w:t xml:space="preserve">formattable</w:t>
      </w:r>
      <w:r>
        <w:rPr>
          <w:rStyle w:val="NormalTok"/>
        </w:rPr>
        <w:t xml:space="preserve">(mtcars[</w:t>
      </w:r>
      <w:r>
        <w:rPr>
          <w:rStyle w:val="DecValTok"/>
        </w:rPr>
        <w:t xml:space="preserve">1</w:t>
      </w:r>
      <w:r>
        <w:rPr>
          <w:rStyle w:val="OperatorTok"/>
        </w:rPr>
        <w:t xml:space="preserve">:</w:t>
      </w:r>
      <w:r>
        <w:rPr>
          <w:rStyle w:val="DecValTok"/>
        </w:rPr>
        <w:t xml:space="preserve">5</w:t>
      </w:r>
      <w:r>
        <w:rPr>
          <w:rStyle w:val="NormalTok"/>
        </w:rPr>
        <w:t xml:space="preserve">, ], </w:t>
      </w:r>
      <w:r>
        <w:rPr>
          <w:rStyle w:val="DataTypeTok"/>
        </w:rPr>
        <w:t xml:space="preserve">align =</w:t>
      </w:r>
      <w:r>
        <w:rPr>
          <w:rStyle w:val="KeywordTok"/>
        </w:rPr>
        <w:t xml:space="preserve">c</w:t>
      </w:r>
      <w:r>
        <w:rPr>
          <w:rStyle w:val="NormalTok"/>
        </w:rPr>
        <w:t xml:space="preserve">(</w:t>
      </w:r>
      <w:r>
        <w:rPr>
          <w:rStyle w:val="StringTok"/>
        </w:rPr>
        <w:t xml:space="preserve">"l"</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w:t>
      </w:r>
      <w:r>
        <w:rPr>
          <w:rStyle w:val="DataTypeTok"/>
        </w:rPr>
        <w:t xml:space="preserve"> </w:t>
      </w:r>
      <w:r>
        <w:rPr>
          <w:rStyle w:val="StringTok"/>
        </w:rPr>
        <w:t xml:space="preserve">`</w:t>
      </w:r>
      <w:r>
        <w:rPr>
          <w:rStyle w:val="NormalTok"/>
        </w:rPr>
        <w:t xml:space="preserve"> =</w:t>
      </w:r>
      <w:r>
        <w:rPr>
          <w:rStyle w:val="StringTok"/>
        </w:rPr>
        <w:t xml:space="preserve"> </w:t>
      </w:r>
      <w:r>
        <w:rPr>
          <w:rStyle w:val="KeywordTok"/>
        </w:rPr>
        <w:t xml:space="preserve">formatter</w:t>
      </w:r>
      <w:r>
        <w:rPr>
          <w:rStyle w:val="NormalTok"/>
        </w:rPr>
        <w:t xml:space="preserve">(</w:t>
      </w:r>
      <w:r>
        <w:rPr>
          <w:rStyle w:val="StringTok"/>
        </w:rPr>
        <w:t xml:space="preserve">"span"</w:t>
      </w:r>
      <w:r>
        <w:rPr>
          <w:rStyle w:val="NormalTok"/>
        </w:rPr>
        <w:t xml:space="preserve">, </w:t>
      </w:r>
      <w:r>
        <w:rPr>
          <w:rStyle w:val="DataTypeTok"/>
        </w:rPr>
        <w:t xml:space="preserve">style =</w:t>
      </w:r>
      <w:r>
        <w:rPr>
          <w:rStyle w:val="NormalTok"/>
        </w:rPr>
        <w:t xml:space="preserve"> </w:t>
      </w:r>
      <w:r>
        <w:rPr>
          <w:rStyle w:val="OperatorTok"/>
        </w:rPr>
        <w:t xml:space="preserve">~</w:t>
      </w:r>
      <w:r>
        <w:rPr>
          <w:rStyle w:val="StringTok"/>
        </w:rPr>
        <w:t xml:space="preserve"> </w:t>
      </w:r>
      <w:r>
        <w:rPr>
          <w:rStyle w:val="KeywordTok"/>
        </w:rPr>
        <w:t xml:space="preserve">style</w:t>
      </w:r>
      <w:r>
        <w:rPr>
          <w:rStyle w:val="NormalTok"/>
        </w:rPr>
        <w:t xml:space="preserve">(</w:t>
      </w:r>
      <w:r>
        <w:rPr>
          <w:rStyle w:val="DataTypeTok"/>
        </w:rPr>
        <w:t xml:space="preserve">color =</w:t>
      </w:r>
      <w:r>
        <w:rPr>
          <w:rStyle w:val="NormalTok"/>
        </w:rPr>
        <w:t xml:space="preserve"> </w:t>
      </w:r>
      <w:r>
        <w:rPr>
          <w:rStyle w:val="StringTok"/>
        </w:rPr>
        <w:t xml:space="preserve">"grey"</w:t>
      </w:r>
      <w:r>
        <w:rPr>
          <w:rStyle w:val="NormalTok"/>
        </w:rPr>
        <w:t xml:space="preserve">,</w:t>
      </w:r>
      <w:r>
        <w:rPr>
          <w:rStyle w:val="DataTypeTok"/>
        </w:rPr>
        <w:t xml:space="preserve">font.weight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StringTok"/>
        </w:rPr>
        <w:t xml:space="preserve">`</w:t>
      </w:r>
      <w:r>
        <w:rPr>
          <w:rStyle w:val="DataTypeTok"/>
        </w:rPr>
        <w:t xml:space="preserve">mpg</w:t>
      </w:r>
      <w:r>
        <w:rPr>
          <w:rStyle w:val="StringTok"/>
        </w:rPr>
        <w:t xml:space="preserve">`</w:t>
      </w:r>
      <w:r>
        <w:rPr>
          <w:rStyle w:val="NormalTok"/>
        </w:rPr>
        <w:t xml:space="preserve">=</w:t>
      </w:r>
      <w:r>
        <w:rPr>
          <w:rStyle w:val="StringTok"/>
        </w:rPr>
        <w:t xml:space="preserve"> </w:t>
      </w:r>
      <w:r>
        <w:rPr>
          <w:rStyle w:val="KeywordTok"/>
        </w:rPr>
        <w:t xml:space="preserve">color_tile</w:t>
      </w:r>
      <w:r>
        <w:rPr>
          <w:rStyle w:val="NormalTok"/>
        </w:rPr>
        <w:t xml:space="preserve">(customGreen0, customGreen),</w:t>
      </w:r>
      <w:r>
        <w:br w:type="textWrapping"/>
      </w:r>
      <w:r>
        <w:rPr>
          <w:rStyle w:val="NormalTok"/>
        </w:rPr>
        <w:t xml:space="preserve">  </w:t>
      </w:r>
      <w:r>
        <w:rPr>
          <w:rStyle w:val="StringTok"/>
        </w:rPr>
        <w:t xml:space="preserve">`</w:t>
      </w:r>
      <w:r>
        <w:rPr>
          <w:rStyle w:val="DataTypeTok"/>
        </w:rPr>
        <w:t xml:space="preserve">cyl</w:t>
      </w:r>
      <w:r>
        <w:rPr>
          <w:rStyle w:val="StringTok"/>
        </w:rPr>
        <w:t xml:space="preserve">`</w:t>
      </w:r>
      <w:r>
        <w:rPr>
          <w:rStyle w:val="NormalTok"/>
        </w:rPr>
        <w:t xml:space="preserve">=</w:t>
      </w:r>
      <w:r>
        <w:rPr>
          <w:rStyle w:val="StringTok"/>
        </w:rPr>
        <w:t xml:space="preserve"> </w:t>
      </w:r>
      <w:r>
        <w:rPr>
          <w:rStyle w:val="KeywordTok"/>
        </w:rPr>
        <w:t xml:space="preserve">color_tile</w:t>
      </w:r>
      <w:r>
        <w:rPr>
          <w:rStyle w:val="NormalTok"/>
        </w:rPr>
        <w:t xml:space="preserve">(customGreen0, customGreen),</w:t>
      </w:r>
      <w:r>
        <w:br w:type="textWrapping"/>
      </w:r>
      <w:r>
        <w:rPr>
          <w:rStyle w:val="NormalTok"/>
        </w:rPr>
        <w:t xml:space="preserve">  </w:t>
      </w:r>
      <w:r>
        <w:rPr>
          <w:rStyle w:val="StringTok"/>
        </w:rPr>
        <w:t xml:space="preserve">`</w:t>
      </w:r>
      <w:r>
        <w:rPr>
          <w:rStyle w:val="DataTypeTok"/>
        </w:rPr>
        <w:t xml:space="preserve">disp</w:t>
      </w:r>
      <w:r>
        <w:rPr>
          <w:rStyle w:val="StringTok"/>
        </w:rPr>
        <w:t xml:space="preserve">`</w:t>
      </w:r>
      <w:r>
        <w:rPr>
          <w:rStyle w:val="NormalTok"/>
        </w:rPr>
        <w:t xml:space="preserve">=</w:t>
      </w:r>
      <w:r>
        <w:rPr>
          <w:rStyle w:val="StringTok"/>
        </w:rPr>
        <w:t xml:space="preserve"> </w:t>
      </w:r>
      <w:r>
        <w:rPr>
          <w:rStyle w:val="KeywordTok"/>
        </w:rPr>
        <w:t xml:space="preserve">color_tile</w:t>
      </w:r>
      <w:r>
        <w:rPr>
          <w:rStyle w:val="NormalTok"/>
        </w:rPr>
        <w:t xml:space="preserve">(customGreen0, customGreen),</w:t>
      </w:r>
      <w:r>
        <w:br w:type="textWrapping"/>
      </w:r>
      <w:r>
        <w:rPr>
          <w:rStyle w:val="NormalTok"/>
        </w:rPr>
        <w:t xml:space="preserve">  </w:t>
      </w:r>
      <w:r>
        <w:rPr>
          <w:rStyle w:val="StringTok"/>
        </w:rPr>
        <w:t xml:space="preserve">`</w:t>
      </w:r>
      <w:r>
        <w:rPr>
          <w:rStyle w:val="DataTypeTok"/>
        </w:rPr>
        <w:t xml:space="preserve">hp</w:t>
      </w:r>
      <w:r>
        <w:rPr>
          <w:rStyle w:val="StringTok"/>
        </w:rPr>
        <w:t xml:space="preserve">`</w:t>
      </w:r>
      <w:r>
        <w:rPr>
          <w:rStyle w:val="NormalTok"/>
        </w:rPr>
        <w:t xml:space="preserve">=</w:t>
      </w:r>
      <w:r>
        <w:rPr>
          <w:rStyle w:val="StringTok"/>
        </w:rPr>
        <w:t xml:space="preserve"> </w:t>
      </w:r>
      <w:r>
        <w:rPr>
          <w:rStyle w:val="KeywordTok"/>
        </w:rPr>
        <w:t xml:space="preserve">color_tile</w:t>
      </w:r>
      <w:r>
        <w:rPr>
          <w:rStyle w:val="NormalTok"/>
        </w:rPr>
        <w:t xml:space="preserve">(customGreen0, customGreen),</w:t>
      </w:r>
      <w:r>
        <w:br w:type="textWrapping"/>
      </w:r>
      <w:r>
        <w:rPr>
          <w:rStyle w:val="NormalTok"/>
        </w:rPr>
        <w:t xml:space="preserve">  </w:t>
      </w:r>
      <w:r>
        <w:rPr>
          <w:rStyle w:val="StringTok"/>
        </w:rPr>
        <w:t xml:space="preserve">`</w:t>
      </w:r>
      <w:r>
        <w:rPr>
          <w:rStyle w:val="DataTypeTok"/>
        </w:rPr>
        <w:t xml:space="preserve">drat</w:t>
      </w:r>
      <w:r>
        <w:rPr>
          <w:rStyle w:val="StringTok"/>
        </w:rPr>
        <w:t xml:space="preserve">`</w:t>
      </w:r>
      <w:r>
        <w:rPr>
          <w:rStyle w:val="NormalTok"/>
        </w:rPr>
        <w:t xml:space="preserve">=</w:t>
      </w:r>
      <w:r>
        <w:rPr>
          <w:rStyle w:val="StringTok"/>
        </w:rPr>
        <w:t xml:space="preserve"> </w:t>
      </w:r>
      <w:r>
        <w:rPr>
          <w:rStyle w:val="KeywordTok"/>
        </w:rPr>
        <w:t xml:space="preserve">color_tile</w:t>
      </w:r>
      <w:r>
        <w:rPr>
          <w:rStyle w:val="NormalTok"/>
        </w:rPr>
        <w:t xml:space="preserve">(customGreen0, customGreen),</w:t>
      </w:r>
      <w:r>
        <w:br w:type="textWrapping"/>
      </w:r>
      <w:r>
        <w:rPr>
          <w:rStyle w:val="NormalTok"/>
        </w:rPr>
        <w:t xml:space="preserve">  </w:t>
      </w:r>
      <w:r>
        <w:rPr>
          <w:rStyle w:val="StringTok"/>
        </w:rPr>
        <w:t xml:space="preserve">`</w:t>
      </w:r>
      <w:r>
        <w:rPr>
          <w:rStyle w:val="DataTypeTok"/>
        </w:rPr>
        <w:t xml:space="preserve">wt</w:t>
      </w:r>
      <w:r>
        <w:rPr>
          <w:rStyle w:val="StringTok"/>
        </w:rPr>
        <w:t xml:space="preserve">`</w:t>
      </w:r>
      <w:r>
        <w:rPr>
          <w:rStyle w:val="NormalTok"/>
        </w:rPr>
        <w:t xml:space="preserve">=</w:t>
      </w:r>
      <w:r>
        <w:rPr>
          <w:rStyle w:val="StringTok"/>
        </w:rPr>
        <w:t xml:space="preserve"> </w:t>
      </w:r>
      <w:r>
        <w:rPr>
          <w:rStyle w:val="KeywordTok"/>
        </w:rPr>
        <w:t xml:space="preserve">color_tile</w:t>
      </w:r>
      <w:r>
        <w:rPr>
          <w:rStyle w:val="NormalTok"/>
        </w:rPr>
        <w:t xml:space="preserve">(customGreen0, customGreen), </w:t>
      </w:r>
      <w:r>
        <w:br w:type="textWrapping"/>
      </w:r>
      <w:r>
        <w:rPr>
          <w:rStyle w:val="NormalTok"/>
        </w:rPr>
        <w:t xml:space="preserve">  </w:t>
      </w:r>
      <w:r>
        <w:rPr>
          <w:rStyle w:val="StringTok"/>
        </w:rPr>
        <w:t xml:space="preserve">`</w:t>
      </w:r>
      <w:r>
        <w:rPr>
          <w:rStyle w:val="DataTypeTok"/>
        </w:rPr>
        <w:t xml:space="preserve">qsec</w:t>
      </w:r>
      <w:r>
        <w:rPr>
          <w:rStyle w:val="StringTok"/>
        </w:rPr>
        <w:t xml:space="preserve">`</w:t>
      </w:r>
      <w:r>
        <w:rPr>
          <w:rStyle w:val="NormalTok"/>
        </w:rPr>
        <w:t xml:space="preserve">=</w:t>
      </w:r>
      <w:r>
        <w:rPr>
          <w:rStyle w:val="StringTok"/>
        </w:rPr>
        <w:t xml:space="preserve"> </w:t>
      </w:r>
      <w:r>
        <w:rPr>
          <w:rStyle w:val="KeywordTok"/>
        </w:rPr>
        <w:t xml:space="preserve">color_tile</w:t>
      </w:r>
      <w:r>
        <w:rPr>
          <w:rStyle w:val="NormalTok"/>
        </w:rPr>
        <w:t xml:space="preserve">(customGreen0, customGreen),</w:t>
      </w:r>
      <w:r>
        <w:br w:type="textWrapping"/>
      </w:r>
      <w:r>
        <w:rPr>
          <w:rStyle w:val="NormalTok"/>
        </w:rPr>
        <w:t xml:space="preserve">  </w:t>
      </w:r>
      <w:r>
        <w:rPr>
          <w:rStyle w:val="StringTok"/>
        </w:rPr>
        <w:t xml:space="preserve">`</w:t>
      </w:r>
      <w:r>
        <w:rPr>
          <w:rStyle w:val="DataTypeTok"/>
        </w:rPr>
        <w:t xml:space="preserve">vs</w:t>
      </w:r>
      <w:r>
        <w:rPr>
          <w:rStyle w:val="StringTok"/>
        </w:rPr>
        <w:t xml:space="preserve">`</w:t>
      </w:r>
      <w:r>
        <w:rPr>
          <w:rStyle w:val="NormalTok"/>
        </w:rPr>
        <w:t xml:space="preserve">=</w:t>
      </w:r>
      <w:r>
        <w:rPr>
          <w:rStyle w:val="StringTok"/>
        </w:rPr>
        <w:t xml:space="preserve"> </w:t>
      </w:r>
      <w:r>
        <w:rPr>
          <w:rStyle w:val="KeywordTok"/>
        </w:rPr>
        <w:t xml:space="preserve">color_tile</w:t>
      </w:r>
      <w:r>
        <w:rPr>
          <w:rStyle w:val="NormalTok"/>
        </w:rPr>
        <w:t xml:space="preserve">(customGreen0, customGreen),</w:t>
      </w:r>
      <w:r>
        <w:br w:type="textWrapping"/>
      </w:r>
      <w:r>
        <w:rPr>
          <w:rStyle w:val="NormalTok"/>
        </w:rPr>
        <w:t xml:space="preserve">  </w:t>
      </w:r>
      <w:r>
        <w:rPr>
          <w:rStyle w:val="StringTok"/>
        </w:rPr>
        <w:t xml:space="preserve">`</w:t>
      </w:r>
      <w:r>
        <w:rPr>
          <w:rStyle w:val="DataTypeTok"/>
        </w:rPr>
        <w:t xml:space="preserve">am</w:t>
      </w:r>
      <w:r>
        <w:rPr>
          <w:rStyle w:val="StringTok"/>
        </w:rPr>
        <w:t xml:space="preserve">`</w:t>
      </w:r>
      <w:r>
        <w:rPr>
          <w:rStyle w:val="NormalTok"/>
        </w:rPr>
        <w:t xml:space="preserve">=</w:t>
      </w:r>
      <w:r>
        <w:rPr>
          <w:rStyle w:val="StringTok"/>
        </w:rPr>
        <w:t xml:space="preserve"> </w:t>
      </w:r>
      <w:r>
        <w:rPr>
          <w:rStyle w:val="KeywordTok"/>
        </w:rPr>
        <w:t xml:space="preserve">color_tile</w:t>
      </w:r>
      <w:r>
        <w:rPr>
          <w:rStyle w:val="NormalTok"/>
        </w:rPr>
        <w:t xml:space="preserve">(customGreen0, customGreen),</w:t>
      </w:r>
      <w:r>
        <w:br w:type="textWrapping"/>
      </w:r>
      <w:r>
        <w:rPr>
          <w:rStyle w:val="NormalTok"/>
        </w:rPr>
        <w:t xml:space="preserve">  </w:t>
      </w:r>
      <w:r>
        <w:rPr>
          <w:rStyle w:val="StringTok"/>
        </w:rPr>
        <w:t xml:space="preserve">`</w:t>
      </w:r>
      <w:r>
        <w:rPr>
          <w:rStyle w:val="DataTypeTok"/>
        </w:rPr>
        <w:t xml:space="preserve">gear</w:t>
      </w:r>
      <w:r>
        <w:rPr>
          <w:rStyle w:val="StringTok"/>
        </w:rPr>
        <w:t xml:space="preserve">`</w:t>
      </w:r>
      <w:r>
        <w:rPr>
          <w:rStyle w:val="NormalTok"/>
        </w:rPr>
        <w:t xml:space="preserve">=</w:t>
      </w:r>
      <w:r>
        <w:rPr>
          <w:rStyle w:val="StringTok"/>
        </w:rPr>
        <w:t xml:space="preserve"> </w:t>
      </w:r>
      <w:r>
        <w:rPr>
          <w:rStyle w:val="KeywordTok"/>
        </w:rPr>
        <w:t xml:space="preserve">color_tile</w:t>
      </w:r>
      <w:r>
        <w:rPr>
          <w:rStyle w:val="NormalTok"/>
        </w:rPr>
        <w:t xml:space="preserve">(customGreen0, customGreen),</w:t>
      </w:r>
      <w:r>
        <w:br w:type="textWrapping"/>
      </w:r>
      <w:r>
        <w:rPr>
          <w:rStyle w:val="NormalTok"/>
        </w:rPr>
        <w:t xml:space="preserve">  </w:t>
      </w:r>
      <w:r>
        <w:rPr>
          <w:rStyle w:val="StringTok"/>
        </w:rPr>
        <w:t xml:space="preserve">`</w:t>
      </w:r>
      <w:r>
        <w:rPr>
          <w:rStyle w:val="DataTypeTok"/>
        </w:rPr>
        <w:t xml:space="preserve">carb</w:t>
      </w:r>
      <w:r>
        <w:rPr>
          <w:rStyle w:val="StringTok"/>
        </w:rPr>
        <w:t xml:space="preserve">`</w:t>
      </w:r>
      <w:r>
        <w:rPr>
          <w:rStyle w:val="NormalTok"/>
        </w:rPr>
        <w:t xml:space="preserve">=</w:t>
      </w:r>
      <w:r>
        <w:rPr>
          <w:rStyle w:val="StringTok"/>
        </w:rPr>
        <w:t xml:space="preserve"> </w:t>
      </w:r>
      <w:r>
        <w:rPr>
          <w:rStyle w:val="KeywordTok"/>
        </w:rPr>
        <w:t xml:space="preserve">color_tile</w:t>
      </w:r>
      <w:r>
        <w:rPr>
          <w:rStyle w:val="NormalTok"/>
        </w:rPr>
        <w:t xml:space="preserve">(customGreen0, customGreen)</w:t>
      </w:r>
      <w:r>
        <w:br w:type="textWrapping"/>
      </w:r>
      <w:r>
        <w:rPr>
          <w:rStyle w:val="NormalTok"/>
        </w:rPr>
        <w:t xml:space="preserve">))</w:t>
      </w:r>
    </w:p>
    <w:p>
      <w:pPr>
        <w:pStyle w:val="Compact"/>
      </w:pPr>
      <w:r>
        <w:t xml:space="preserve">mpg</w:t>
      </w:r>
    </w:p>
    <w:p>
      <w:pPr>
        <w:pStyle w:val="Compact"/>
      </w:pPr>
      <w:r>
        <w:t xml:space="preserve">cyl</w:t>
      </w:r>
    </w:p>
    <w:p>
      <w:pPr>
        <w:pStyle w:val="Compact"/>
      </w:pPr>
      <w:r>
        <w:t xml:space="preserve">disp</w:t>
      </w:r>
    </w:p>
    <w:p>
      <w:pPr>
        <w:pStyle w:val="Compact"/>
      </w:pPr>
      <w:r>
        <w:t xml:space="preserve">hp</w:t>
      </w:r>
    </w:p>
    <w:p>
      <w:pPr>
        <w:pStyle w:val="Compact"/>
      </w:pPr>
      <w:r>
        <w:t xml:space="preserve">drat</w:t>
      </w:r>
    </w:p>
    <w:p>
      <w:pPr>
        <w:pStyle w:val="Compact"/>
      </w:pPr>
      <w:r>
        <w:t xml:space="preserve">wt</w:t>
      </w:r>
    </w:p>
    <w:p>
      <w:pPr>
        <w:pStyle w:val="Compact"/>
      </w:pPr>
      <w:r>
        <w:t xml:space="preserve">qsec</w:t>
      </w:r>
    </w:p>
    <w:p>
      <w:pPr>
        <w:pStyle w:val="Compact"/>
      </w:pPr>
      <w:r>
        <w:t xml:space="preserve">vs</w:t>
      </w:r>
    </w:p>
    <w:p>
      <w:pPr>
        <w:pStyle w:val="Compact"/>
      </w:pPr>
      <w:r>
        <w:t xml:space="preserve">am</w:t>
      </w:r>
    </w:p>
    <w:p>
      <w:pPr>
        <w:pStyle w:val="Compact"/>
      </w:pPr>
      <w:r>
        <w:t xml:space="preserve">gear</w:t>
      </w:r>
    </w:p>
    <w:p>
      <w:pPr>
        <w:pStyle w:val="Compact"/>
      </w:pPr>
      <w:r>
        <w:t xml:space="preserve">carb</w:t>
      </w:r>
    </w:p>
    <w:p>
      <w:pPr>
        <w:pStyle w:val="Compact"/>
      </w:pPr>
      <w:r>
        <w:t xml:space="preserve">Mazda RX4</w:t>
      </w:r>
    </w:p>
    <w:p>
      <w:pPr>
        <w:pStyle w:val="Compact"/>
      </w:pPr>
      <w:r>
        <w:t xml:space="preserve">21.0</w:t>
      </w:r>
    </w:p>
    <w:p>
      <w:pPr>
        <w:pStyle w:val="Compact"/>
      </w:pPr>
      <w:r>
        <w:t xml:space="preserve">6</w:t>
      </w:r>
    </w:p>
    <w:p>
      <w:pPr>
        <w:pStyle w:val="Compact"/>
      </w:pPr>
      <w:r>
        <w:t xml:space="preserve">160</w:t>
      </w:r>
    </w:p>
    <w:p>
      <w:pPr>
        <w:pStyle w:val="Compact"/>
      </w:pPr>
      <w:r>
        <w:t xml:space="preserve">110</w:t>
      </w:r>
    </w:p>
    <w:p>
      <w:pPr>
        <w:pStyle w:val="Compact"/>
      </w:pPr>
      <w:r>
        <w:t xml:space="preserve">3.90</w:t>
      </w:r>
    </w:p>
    <w:p>
      <w:pPr>
        <w:pStyle w:val="Compact"/>
      </w:pPr>
      <w:r>
        <w:t xml:space="preserve">2.620</w:t>
      </w:r>
    </w:p>
    <w:p>
      <w:pPr>
        <w:pStyle w:val="Compact"/>
      </w:pPr>
      <w:r>
        <w:t xml:space="preserve">16.46</w:t>
      </w:r>
    </w:p>
    <w:p>
      <w:pPr>
        <w:pStyle w:val="Compact"/>
      </w:pPr>
      <w:r>
        <w:t xml:space="preserve">0</w:t>
      </w:r>
    </w:p>
    <w:p>
      <w:pPr>
        <w:pStyle w:val="Compact"/>
      </w:pPr>
      <w:r>
        <w:t xml:space="preserve">1</w:t>
      </w:r>
    </w:p>
    <w:p>
      <w:pPr>
        <w:pStyle w:val="Compact"/>
      </w:pPr>
      <w:r>
        <w:t xml:space="preserve">4</w:t>
      </w:r>
    </w:p>
    <w:p>
      <w:pPr>
        <w:pStyle w:val="Compact"/>
      </w:pPr>
      <w:r>
        <w:t xml:space="preserve">4</w:t>
      </w:r>
    </w:p>
    <w:p>
      <w:pPr>
        <w:pStyle w:val="Compact"/>
      </w:pPr>
      <w:r>
        <w:t xml:space="preserve">Mazda RX4 Wag</w:t>
      </w:r>
    </w:p>
    <w:p>
      <w:pPr>
        <w:pStyle w:val="Compact"/>
      </w:pPr>
      <w:r>
        <w:t xml:space="preserve">21.0</w:t>
      </w:r>
    </w:p>
    <w:p>
      <w:pPr>
        <w:pStyle w:val="Compact"/>
      </w:pPr>
      <w:r>
        <w:t xml:space="preserve">6</w:t>
      </w:r>
    </w:p>
    <w:p>
      <w:pPr>
        <w:pStyle w:val="Compact"/>
      </w:pPr>
      <w:r>
        <w:t xml:space="preserve">160</w:t>
      </w:r>
    </w:p>
    <w:p>
      <w:pPr>
        <w:pStyle w:val="Compact"/>
      </w:pPr>
      <w:r>
        <w:t xml:space="preserve">110</w:t>
      </w:r>
    </w:p>
    <w:p>
      <w:pPr>
        <w:pStyle w:val="Compact"/>
      </w:pPr>
      <w:r>
        <w:t xml:space="preserve">3.90</w:t>
      </w:r>
    </w:p>
    <w:p>
      <w:pPr>
        <w:pStyle w:val="Compact"/>
      </w:pPr>
      <w:r>
        <w:t xml:space="preserve">2.875</w:t>
      </w:r>
    </w:p>
    <w:p>
      <w:pPr>
        <w:pStyle w:val="Compact"/>
      </w:pPr>
      <w:r>
        <w:t xml:space="preserve">17.02</w:t>
      </w:r>
    </w:p>
    <w:p>
      <w:pPr>
        <w:pStyle w:val="Compact"/>
      </w:pPr>
      <w:r>
        <w:t xml:space="preserve">0</w:t>
      </w:r>
    </w:p>
    <w:p>
      <w:pPr>
        <w:pStyle w:val="Compact"/>
      </w:pPr>
      <w:r>
        <w:t xml:space="preserve">1</w:t>
      </w:r>
    </w:p>
    <w:p>
      <w:pPr>
        <w:pStyle w:val="Compact"/>
      </w:pPr>
      <w:r>
        <w:t xml:space="preserve">4</w:t>
      </w:r>
    </w:p>
    <w:p>
      <w:pPr>
        <w:pStyle w:val="Compact"/>
      </w:pPr>
      <w:r>
        <w:t xml:space="preserve">4</w:t>
      </w:r>
    </w:p>
    <w:p>
      <w:pPr>
        <w:pStyle w:val="Compact"/>
      </w:pPr>
      <w:r>
        <w:t xml:space="preserve">Datsun 710</w:t>
      </w:r>
    </w:p>
    <w:p>
      <w:pPr>
        <w:pStyle w:val="Compact"/>
      </w:pPr>
      <w:r>
        <w:t xml:space="preserve">22.8</w:t>
      </w:r>
    </w:p>
    <w:p>
      <w:pPr>
        <w:pStyle w:val="Compact"/>
      </w:pPr>
      <w:r>
        <w:t xml:space="preserve">4</w:t>
      </w:r>
    </w:p>
    <w:p>
      <w:pPr>
        <w:pStyle w:val="Compact"/>
      </w:pPr>
      <w:r>
        <w:t xml:space="preserve">108</w:t>
      </w:r>
    </w:p>
    <w:p>
      <w:pPr>
        <w:pStyle w:val="Compact"/>
      </w:pPr>
      <w:r>
        <w:t xml:space="preserve">93</w:t>
      </w:r>
    </w:p>
    <w:p>
      <w:pPr>
        <w:pStyle w:val="Compact"/>
      </w:pPr>
      <w:r>
        <w:t xml:space="preserve">3.85</w:t>
      </w:r>
    </w:p>
    <w:p>
      <w:pPr>
        <w:pStyle w:val="Compact"/>
      </w:pPr>
      <w:r>
        <w:t xml:space="preserve">2.320</w:t>
      </w:r>
    </w:p>
    <w:p>
      <w:pPr>
        <w:pStyle w:val="Compact"/>
      </w:pPr>
      <w:r>
        <w:t xml:space="preserve">18.61</w:t>
      </w:r>
    </w:p>
    <w:p>
      <w:pPr>
        <w:pStyle w:val="Compact"/>
      </w:pPr>
      <w:r>
        <w:t xml:space="preserve">1</w:t>
      </w:r>
    </w:p>
    <w:p>
      <w:pPr>
        <w:pStyle w:val="Compact"/>
      </w:pPr>
      <w:r>
        <w:t xml:space="preserve">1</w:t>
      </w:r>
    </w:p>
    <w:p>
      <w:pPr>
        <w:pStyle w:val="Compact"/>
      </w:pPr>
      <w:r>
        <w:t xml:space="preserve">4</w:t>
      </w:r>
    </w:p>
    <w:p>
      <w:pPr>
        <w:pStyle w:val="Compact"/>
      </w:pPr>
      <w:r>
        <w:t xml:space="preserve">1</w:t>
      </w:r>
    </w:p>
    <w:p>
      <w:pPr>
        <w:pStyle w:val="Compact"/>
      </w:pPr>
      <w:r>
        <w:t xml:space="preserve">Hornet 4 Drive</w:t>
      </w:r>
    </w:p>
    <w:p>
      <w:pPr>
        <w:pStyle w:val="Compact"/>
      </w:pPr>
      <w:r>
        <w:t xml:space="preserve">21.4</w:t>
      </w:r>
    </w:p>
    <w:p>
      <w:pPr>
        <w:pStyle w:val="Compact"/>
      </w:pPr>
      <w:r>
        <w:t xml:space="preserve">6</w:t>
      </w:r>
    </w:p>
    <w:p>
      <w:pPr>
        <w:pStyle w:val="Compact"/>
      </w:pPr>
      <w:r>
        <w:t xml:space="preserve">258</w:t>
      </w:r>
    </w:p>
    <w:p>
      <w:pPr>
        <w:pStyle w:val="Compact"/>
      </w:pPr>
      <w:r>
        <w:t xml:space="preserve">110</w:t>
      </w:r>
    </w:p>
    <w:p>
      <w:pPr>
        <w:pStyle w:val="Compact"/>
      </w:pPr>
      <w:r>
        <w:t xml:space="preserve">3.08</w:t>
      </w:r>
    </w:p>
    <w:p>
      <w:pPr>
        <w:pStyle w:val="Compact"/>
      </w:pPr>
      <w:r>
        <w:t xml:space="preserve">3.215</w:t>
      </w:r>
    </w:p>
    <w:p>
      <w:pPr>
        <w:pStyle w:val="Compact"/>
      </w:pPr>
      <w:r>
        <w:t xml:space="preserve">19.44</w:t>
      </w:r>
    </w:p>
    <w:p>
      <w:pPr>
        <w:pStyle w:val="Compact"/>
      </w:pPr>
      <w:r>
        <w:t xml:space="preserve">1</w:t>
      </w:r>
    </w:p>
    <w:p>
      <w:pPr>
        <w:pStyle w:val="Compact"/>
      </w:pPr>
      <w:r>
        <w:t xml:space="preserve">0</w:t>
      </w:r>
    </w:p>
    <w:p>
      <w:pPr>
        <w:pStyle w:val="Compact"/>
      </w:pPr>
      <w:r>
        <w:t xml:space="preserve">3</w:t>
      </w:r>
    </w:p>
    <w:p>
      <w:pPr>
        <w:pStyle w:val="Compact"/>
      </w:pPr>
      <w:r>
        <w:t xml:space="preserve">1</w:t>
      </w:r>
    </w:p>
    <w:p>
      <w:pPr>
        <w:pStyle w:val="Compact"/>
      </w:pPr>
      <w:r>
        <w:t xml:space="preserve">Hornet Sportabout</w:t>
      </w:r>
    </w:p>
    <w:p>
      <w:pPr>
        <w:pStyle w:val="Compact"/>
      </w:pPr>
      <w:r>
        <w:t xml:space="preserve">18.7</w:t>
      </w:r>
    </w:p>
    <w:p>
      <w:pPr>
        <w:pStyle w:val="Compact"/>
      </w:pPr>
      <w:r>
        <w:t xml:space="preserve">8</w:t>
      </w:r>
    </w:p>
    <w:p>
      <w:pPr>
        <w:pStyle w:val="Compact"/>
      </w:pPr>
      <w:r>
        <w:t xml:space="preserve">360</w:t>
      </w:r>
    </w:p>
    <w:p>
      <w:pPr>
        <w:pStyle w:val="Compact"/>
      </w:pPr>
      <w:r>
        <w:t xml:space="preserve">175</w:t>
      </w:r>
    </w:p>
    <w:p>
      <w:pPr>
        <w:pStyle w:val="Compact"/>
      </w:pPr>
      <w:r>
        <w:t xml:space="preserve">3.15</w:t>
      </w:r>
    </w:p>
    <w:p>
      <w:pPr>
        <w:pStyle w:val="Compact"/>
      </w:pPr>
      <w:r>
        <w:t xml:space="preserve">3.440</w:t>
      </w:r>
    </w:p>
    <w:p>
      <w:pPr>
        <w:pStyle w:val="Compact"/>
      </w:pPr>
      <w:r>
        <w:t xml:space="preserve">17.02</w:t>
      </w:r>
    </w:p>
    <w:p>
      <w:pPr>
        <w:pStyle w:val="Compact"/>
      </w:pPr>
      <w:r>
        <w:t xml:space="preserve">0</w:t>
      </w:r>
    </w:p>
    <w:p>
      <w:pPr>
        <w:pStyle w:val="Compact"/>
      </w:pPr>
      <w:r>
        <w:t xml:space="preserve">0</w:t>
      </w:r>
    </w:p>
    <w:p>
      <w:pPr>
        <w:pStyle w:val="Compact"/>
      </w:pPr>
      <w:r>
        <w:t xml:space="preserve">3</w:t>
      </w:r>
    </w:p>
    <w:p>
      <w:pPr>
        <w:pStyle w:val="Compact"/>
      </w:pPr>
      <w:r>
        <w:t xml:space="preserve">2</w:t>
      </w:r>
    </w:p>
    <w:p>
      <w:pPr>
        <w:pStyle w:val="Compact"/>
      </w:pPr>
      <w:r>
        <w:t xml:space="preserve">Graphical Output</w:t>
      </w:r>
    </w:p>
    <w:p>
      <w:pPr>
        <w:pStyle w:val="BodyText"/>
      </w:pPr>
      <w:r>
        <w:t xml:space="preserve">The most capable and accessible graphical output packages are plotly and ggplot2. Plotly is best suited for attractive, colourful and reactive output while ggplot has more advanced features and allows high-level customisation. Plotly is ideal for dashboards for example, while ggplot is better suited for academic statistical models. For a more thorough walkthrough of and examples of how to output different types of graphs on plotly, visit:</w:t>
      </w:r>
      <w:r>
        <w:t xml:space="preserve"> </w:t>
      </w:r>
      <w:hyperlink r:id="rId25">
        <w:r>
          <w:rPr>
            <w:rStyle w:val="Hyperlink"/>
          </w:rPr>
          <w:t xml:space="preserve">https://plot.ly/r/</w:t>
        </w:r>
      </w:hyperlink>
    </w:p>
    <w:p>
      <w:pPr>
        <w:pStyle w:val="BodyText"/>
      </w:pPr>
      <w:r>
        <w:t xml:space="preserve">This colourful output demonstrates how plotly graphs can be designed with just a few lines of code:</w:t>
      </w:r>
    </w:p>
    <w:p>
      <w:pPr>
        <w:pStyle w:val="SourceCode"/>
      </w:pPr>
      <w:r>
        <w:rPr>
          <w:rStyle w:val="NormalTok"/>
        </w:rPr>
        <w:t xml:space="preserve">trace_</w:t>
      </w:r>
      <w:r>
        <w:rPr>
          <w:rStyle w:val="DecVal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ataTypeTok"/>
        </w:rPr>
        <w:t xml:space="preserve">mean =</w:t>
      </w:r>
      <w:r>
        <w:rPr>
          <w:rStyle w:val="NormalTok"/>
        </w:rPr>
        <w:t xml:space="preserve"> </w:t>
      </w:r>
      <w:r>
        <w:rPr>
          <w:rStyle w:val="DecValTok"/>
        </w:rPr>
        <w:t xml:space="preserve">5</w:t>
      </w:r>
      <w:r>
        <w:rPr>
          <w:rStyle w:val="NormalTok"/>
        </w:rPr>
        <w:t xml:space="preserve">)</w:t>
      </w:r>
      <w:r>
        <w:br w:type="textWrapping"/>
      </w:r>
      <w:r>
        <w:rPr>
          <w:rStyle w:val="NormalTok"/>
        </w:rPr>
        <w:t xml:space="preserve">trace_</w:t>
      </w:r>
      <w:r>
        <w:rPr>
          <w:rStyle w:val="DecVal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w:t>
      </w:r>
      <w:r>
        <w:br w:type="textWrapping"/>
      </w:r>
      <w:r>
        <w:rPr>
          <w:rStyle w:val="NormalTok"/>
        </w:rPr>
        <w:t xml:space="preserve">trace_</w:t>
      </w:r>
      <w:r>
        <w:rPr>
          <w:rStyle w:val="DecVal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ataTypeTok"/>
        </w:rPr>
        <w:t xml:space="preserve">mean =</w:t>
      </w:r>
      <w:r>
        <w:rPr>
          <w:rStyle w:val="NormalTok"/>
        </w:rPr>
        <w:t xml:space="preserve"> </w:t>
      </w:r>
      <w:r>
        <w:rPr>
          <w:rStyle w:val="DecValTok"/>
        </w:rPr>
        <w:t xml:space="preserve">-5</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data.frame</w:t>
      </w:r>
      <w:r>
        <w:rPr>
          <w:rStyle w:val="NormalTok"/>
        </w:rPr>
        <w:t xml:space="preserve">(x, trace_</w:t>
      </w:r>
      <w:r>
        <w:rPr>
          <w:rStyle w:val="DecValTok"/>
        </w:rPr>
        <w:t xml:space="preserve">0</w:t>
      </w:r>
      <w:r>
        <w:rPr>
          <w:rStyle w:val="NormalTok"/>
        </w:rPr>
        <w:t xml:space="preserve">, trace_</w:t>
      </w:r>
      <w:r>
        <w:rPr>
          <w:rStyle w:val="DecValTok"/>
        </w:rPr>
        <w:t xml:space="preserve">1</w:t>
      </w:r>
      <w:r>
        <w:rPr>
          <w:rStyle w:val="NormalTok"/>
        </w:rPr>
        <w:t xml:space="preserve">, trace_</w:t>
      </w:r>
      <w:r>
        <w:rPr>
          <w:rStyle w:val="DecValTok"/>
        </w:rPr>
        <w:t xml:space="preserve">2</w:t>
      </w:r>
      <w:r>
        <w:rPr>
          <w:rStyle w:val="NormalTok"/>
        </w:rPr>
        <w:t xml:space="preserve">)</w:t>
      </w:r>
      <w:r>
        <w:br w:type="textWrapping"/>
      </w:r>
      <w:r>
        <w:br w:type="textWrapping"/>
      </w:r>
      <w:r>
        <w:rPr>
          <w:rStyle w:val="NormalTok"/>
        </w:rPr>
        <w:t xml:space="preserve">p &lt;-</w:t>
      </w:r>
      <w:r>
        <w:rPr>
          <w:rStyle w:val="StringTok"/>
        </w:rPr>
        <w:t xml:space="preserve"> </w:t>
      </w:r>
      <w:r>
        <w:rPr>
          <w:rStyle w:val="KeywordTok"/>
        </w:rPr>
        <w:t xml:space="preserve">plot_ly</w:t>
      </w:r>
      <w:r>
        <w:rPr>
          <w:rStyle w:val="NormalTok"/>
        </w:rPr>
        <w:t xml:space="preserve">(data, </w:t>
      </w:r>
      <w:r>
        <w:rPr>
          <w:rStyle w:val="DataTypeTok"/>
        </w:rPr>
        <w:t xml:space="preserve">x =</w:t>
      </w:r>
      <w:r>
        <w:rPr>
          <w:rStyle w:val="NormalTok"/>
        </w:rPr>
        <w:t xml:space="preserve"> </w:t>
      </w:r>
      <w:r>
        <w:rPr>
          <w:rStyle w:val="OperatorTok"/>
        </w:rPr>
        <w:t xml:space="preserve">~</w:t>
      </w:r>
      <w:r>
        <w:rPr>
          <w:rStyle w:val="NormalTok"/>
        </w:rPr>
        <w:t xml:space="preserve">x, </w:t>
      </w:r>
      <w:r>
        <w:rPr>
          <w:rStyle w:val="DataTypeTok"/>
        </w:rPr>
        <w:t xml:space="preserve">y =</w:t>
      </w:r>
      <w:r>
        <w:rPr>
          <w:rStyle w:val="NormalTok"/>
        </w:rPr>
        <w:t xml:space="preserve"> </w:t>
      </w:r>
      <w:r>
        <w:rPr>
          <w:rStyle w:val="OperatorTok"/>
        </w:rPr>
        <w:t xml:space="preserve">~</w:t>
      </w:r>
      <w:r>
        <w:rPr>
          <w:rStyle w:val="NormalTok"/>
        </w:rPr>
        <w:t xml:space="preserve">trace_</w:t>
      </w:r>
      <w:r>
        <w:rPr>
          <w:rStyle w:val="DecValTok"/>
        </w:rPr>
        <w:t xml:space="preserve">0</w:t>
      </w:r>
      <w:r>
        <w:rPr>
          <w:rStyle w:val="NormalTok"/>
        </w:rPr>
        <w:t xml:space="preserve">, </w:t>
      </w:r>
      <w:r>
        <w:rPr>
          <w:rStyle w:val="DataTypeTok"/>
        </w:rPr>
        <w:t xml:space="preserve">name =</w:t>
      </w:r>
      <w:r>
        <w:rPr>
          <w:rStyle w:val="NormalTok"/>
        </w:rPr>
        <w:t xml:space="preserve"> </w:t>
      </w:r>
      <w:r>
        <w:rPr>
          <w:rStyle w:val="StringTok"/>
        </w:rPr>
        <w:t xml:space="preserve">'trace 0'</w:t>
      </w:r>
      <w:r>
        <w:rPr>
          <w:rStyle w:val="NormalTok"/>
        </w:rPr>
        <w:t xml:space="preserve">, </w:t>
      </w:r>
      <w:r>
        <w:rPr>
          <w:rStyle w:val="DataTypeTok"/>
        </w:rPr>
        <w:t xml:space="preserve">type =</w:t>
      </w:r>
      <w:r>
        <w:rPr>
          <w:rStyle w:val="NormalTok"/>
        </w:rPr>
        <w:t xml:space="preserve"> </w:t>
      </w:r>
      <w:r>
        <w:rPr>
          <w:rStyle w:val="StringTok"/>
        </w:rPr>
        <w:t xml:space="preserve">'scatter'</w:t>
      </w:r>
      <w:r>
        <w:rPr>
          <w:rStyle w:val="NormalTok"/>
        </w:rPr>
        <w:t xml:space="preserve">, </w:t>
      </w:r>
      <w:r>
        <w:rPr>
          <w:rStyle w:val="DataTypeTok"/>
        </w:rPr>
        <w:t xml:space="preserve">mode =</w:t>
      </w:r>
      <w:r>
        <w:rPr>
          <w:rStyle w:val="NormalTok"/>
        </w:rPr>
        <w:t xml:space="preserve"> </w:t>
      </w:r>
      <w:r>
        <w:rPr>
          <w:rStyle w:val="StringTok"/>
        </w:rPr>
        <w:t xml:space="preserve">'lines'</w:t>
      </w:r>
      <w:r>
        <w:rPr>
          <w:rStyle w:val="NormalTok"/>
        </w:rPr>
        <w:t xml:space="preserve">) </w:t>
      </w:r>
      <w:r>
        <w:rPr>
          <w:rStyle w:val="OperatorTok"/>
        </w:rPr>
        <w:t xml:space="preserve">%&gt;%</w:t>
      </w:r>
      <w:r>
        <w:br w:type="textWrapping"/>
      </w:r>
      <w:r>
        <w:rPr>
          <w:rStyle w:val="StringTok"/>
        </w:rPr>
        <w:t xml:space="preserve">  </w:t>
      </w:r>
      <w:r>
        <w:rPr>
          <w:rStyle w:val="KeywordTok"/>
        </w:rPr>
        <w:t xml:space="preserve">add_trace</w:t>
      </w:r>
      <w:r>
        <w:rPr>
          <w:rStyle w:val="NormalTok"/>
        </w:rPr>
        <w:t xml:space="preserve">(</w:t>
      </w:r>
      <w:r>
        <w:rPr>
          <w:rStyle w:val="DataTypeTok"/>
        </w:rPr>
        <w:t xml:space="preserve">y =</w:t>
      </w:r>
      <w:r>
        <w:rPr>
          <w:rStyle w:val="NormalTok"/>
        </w:rPr>
        <w:t xml:space="preserve"> </w:t>
      </w:r>
      <w:r>
        <w:rPr>
          <w:rStyle w:val="OperatorTok"/>
        </w:rPr>
        <w:t xml:space="preserve">~</w:t>
      </w:r>
      <w:r>
        <w:rPr>
          <w:rStyle w:val="NormalTok"/>
        </w:rPr>
        <w:t xml:space="preserve">trace_</w:t>
      </w:r>
      <w:r>
        <w:rPr>
          <w:rStyle w:val="DecValTok"/>
        </w:rPr>
        <w:t xml:space="preserve">1</w:t>
      </w:r>
      <w:r>
        <w:rPr>
          <w:rStyle w:val="NormalTok"/>
        </w:rPr>
        <w:t xml:space="preserve">, </w:t>
      </w:r>
      <w:r>
        <w:rPr>
          <w:rStyle w:val="DataTypeTok"/>
        </w:rPr>
        <w:t xml:space="preserve">name =</w:t>
      </w:r>
      <w:r>
        <w:rPr>
          <w:rStyle w:val="NormalTok"/>
        </w:rPr>
        <w:t xml:space="preserve"> </w:t>
      </w:r>
      <w:r>
        <w:rPr>
          <w:rStyle w:val="StringTok"/>
        </w:rPr>
        <w:t xml:space="preserve">'trace 1'</w:t>
      </w:r>
      <w:r>
        <w:rPr>
          <w:rStyle w:val="NormalTok"/>
        </w:rPr>
        <w:t xml:space="preserve">, </w:t>
      </w:r>
      <w:r>
        <w:rPr>
          <w:rStyle w:val="DataTypeTok"/>
        </w:rPr>
        <w:t xml:space="preserve">mode =</w:t>
      </w:r>
      <w:r>
        <w:rPr>
          <w:rStyle w:val="NormalTok"/>
        </w:rPr>
        <w:t xml:space="preserve"> </w:t>
      </w:r>
      <w:r>
        <w:rPr>
          <w:rStyle w:val="StringTok"/>
        </w:rPr>
        <w:t xml:space="preserve">'lines+markers'</w:t>
      </w:r>
      <w:r>
        <w:rPr>
          <w:rStyle w:val="NormalTok"/>
        </w:rPr>
        <w:t xml:space="preserve">) </w:t>
      </w:r>
      <w:r>
        <w:rPr>
          <w:rStyle w:val="OperatorTok"/>
        </w:rPr>
        <w:t xml:space="preserve">%&gt;%</w:t>
      </w:r>
      <w:r>
        <w:br w:type="textWrapping"/>
      </w:r>
      <w:r>
        <w:rPr>
          <w:rStyle w:val="StringTok"/>
        </w:rPr>
        <w:t xml:space="preserve">  </w:t>
      </w:r>
      <w:r>
        <w:rPr>
          <w:rStyle w:val="KeywordTok"/>
        </w:rPr>
        <w:t xml:space="preserve">add_trace</w:t>
      </w:r>
      <w:r>
        <w:rPr>
          <w:rStyle w:val="NormalTok"/>
        </w:rPr>
        <w:t xml:space="preserve">(</w:t>
      </w:r>
      <w:r>
        <w:rPr>
          <w:rStyle w:val="DataTypeTok"/>
        </w:rPr>
        <w:t xml:space="preserve">y =</w:t>
      </w:r>
      <w:r>
        <w:rPr>
          <w:rStyle w:val="NormalTok"/>
        </w:rPr>
        <w:t xml:space="preserve"> </w:t>
      </w:r>
      <w:r>
        <w:rPr>
          <w:rStyle w:val="OperatorTok"/>
        </w:rPr>
        <w:t xml:space="preserve">~</w:t>
      </w:r>
      <w:r>
        <w:rPr>
          <w:rStyle w:val="NormalTok"/>
        </w:rPr>
        <w:t xml:space="preserve">trace_</w:t>
      </w:r>
      <w:r>
        <w:rPr>
          <w:rStyle w:val="DecValTok"/>
        </w:rPr>
        <w:t xml:space="preserve">2</w:t>
      </w:r>
      <w:r>
        <w:rPr>
          <w:rStyle w:val="NormalTok"/>
        </w:rPr>
        <w:t xml:space="preserve">, </w:t>
      </w:r>
      <w:r>
        <w:rPr>
          <w:rStyle w:val="DataTypeTok"/>
        </w:rPr>
        <w:t xml:space="preserve">name =</w:t>
      </w:r>
      <w:r>
        <w:rPr>
          <w:rStyle w:val="NormalTok"/>
        </w:rPr>
        <w:t xml:space="preserve"> </w:t>
      </w:r>
      <w:r>
        <w:rPr>
          <w:rStyle w:val="StringTok"/>
        </w:rPr>
        <w:t xml:space="preserve">'trace 2'</w:t>
      </w:r>
      <w:r>
        <w:rPr>
          <w:rStyle w:val="NormalTok"/>
        </w:rPr>
        <w:t xml:space="preserve">, </w:t>
      </w:r>
      <w:r>
        <w:rPr>
          <w:rStyle w:val="DataTypeTok"/>
        </w:rPr>
        <w:t xml:space="preserve">mode =</w:t>
      </w:r>
      <w:r>
        <w:rPr>
          <w:rStyle w:val="NormalTok"/>
        </w:rPr>
        <w:t xml:space="preserve"> </w:t>
      </w:r>
      <w:r>
        <w:rPr>
          <w:rStyle w:val="StringTok"/>
        </w:rPr>
        <w:t xml:space="preserve">'markers'</w:t>
      </w:r>
      <w:r>
        <w:rPr>
          <w:rStyle w:val="NormalTok"/>
        </w:rPr>
        <w:t xml:space="preserve">)</w:t>
      </w:r>
      <w:r>
        <w:br w:type="textWrapping"/>
      </w:r>
      <w:r>
        <w:br w:type="textWrapping"/>
      </w:r>
      <w:r>
        <w:rPr>
          <w:rStyle w:val="NormalTok"/>
        </w:rPr>
        <w:t xml:space="preserve">p</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Start w:id="26" w:name="htmlwidget-db73b531f3c1a682427b"/>
    <w:bookmarkEnd w:id="26"/>
    <w:p>
      <w:pPr>
        <w:pStyle w:val="Compact"/>
      </w:pPr>
      <w:r>
        <w:t xml:space="preserve">Unit Testing</w:t>
      </w:r>
    </w:p>
    <w:p>
      <w:pPr>
        <w:pStyle w:val="BodyText"/>
      </w:pPr>
      <w:r>
        <w:t xml:space="preserve">One of the advantages of automation is to build in testing at every step of your programme to automatically check for undesireable values in your code, such as duplicates or missing strings. The two most commonly used packages are testthat and futile.logger.</w:t>
      </w:r>
    </w:p>
    <w:p>
      <w:pPr>
        <w:pStyle w:val="BodyText"/>
      </w:pPr>
      <w:r>
        <w:t xml:space="preserve">In their simplest format, the syntax of a testthat function must be constructed with two arguments: our expected output and our actual output.</w:t>
      </w:r>
    </w:p>
    <w:p>
      <w:pPr>
        <w:pStyle w:val="SourceCode"/>
      </w:pPr>
      <w:r>
        <w:rPr>
          <w:rStyle w:val="NormalTok"/>
        </w:rPr>
        <w:t xml:space="preserve">string &lt;-</w:t>
      </w:r>
      <w:r>
        <w:rPr>
          <w:rStyle w:val="StringTok"/>
        </w:rPr>
        <w:t xml:space="preserve"> "Testing is fun!"</w:t>
      </w:r>
      <w:r>
        <w:br w:type="textWrapping"/>
      </w:r>
      <w:r>
        <w:br w:type="textWrapping"/>
      </w:r>
      <w:r>
        <w:rPr>
          <w:rStyle w:val="KeywordTok"/>
        </w:rPr>
        <w:t xml:space="preserve">expect_match</w:t>
      </w:r>
      <w:r>
        <w:rPr>
          <w:rStyle w:val="NormalTok"/>
        </w:rPr>
        <w:t xml:space="preserve">(string, </w:t>
      </w:r>
      <w:r>
        <w:rPr>
          <w:rStyle w:val="StringTok"/>
        </w:rPr>
        <w:t xml:space="preserve">"Testing is fun!"</w:t>
      </w:r>
      <w:r>
        <w:rPr>
          <w:rStyle w:val="NormalTok"/>
        </w:rPr>
        <w:t xml:space="preserve">)</w:t>
      </w:r>
    </w:p>
    <w:p>
      <w:pPr>
        <w:pStyle w:val="FirstParagraph"/>
      </w:pPr>
      <w:r>
        <w:t xml:space="preserve">If the test passes, and in this case it will as the strings match, then your markdown document will knit and the functions can be executed without issue. However, try changing the second argument in the expect_match function. If the test fails then an error message will be displayed and the markdown document will not knit. If you need to check that your functions or scirpt is outputting a particular value then this package is ideal. Testthat has many different functions for more customised testing, a complete walkthorugh can be found at:</w:t>
      </w:r>
      <w:r>
        <w:t xml:space="preserve"> </w:t>
      </w:r>
      <w:hyperlink r:id="rId27">
        <w:r>
          <w:rPr>
            <w:rStyle w:val="Hyperlink"/>
          </w:rPr>
          <w:t xml:space="preserve">http://r-pkgs.had.co.nz/tests.html</w:t>
        </w:r>
      </w:hyperlink>
      <w:r>
        <w:t xml:space="preserve">.</w:t>
      </w:r>
    </w:p>
    <w:p>
      <w:pPr>
        <w:pStyle w:val="BodyText"/>
      </w:pPr>
      <w:r>
        <w:t xml:space="preserve">In the context of automating statistical publications, another useful testing function is duplicated. With this function you can identify and remove identical values within vectors or columns. Here is an example using the iris dataframe to identify, extract and remove rows with duplicate values in the Petal.Length column:</w:t>
      </w:r>
    </w:p>
    <w:p>
      <w:pPr>
        <w:pStyle w:val="SourceCode"/>
      </w:pPr>
      <w:r>
        <w:rPr>
          <w:rStyle w:val="NormalTok"/>
        </w:rPr>
        <w:t xml:space="preserve">table &lt;-</w:t>
      </w:r>
      <w:r>
        <w:rPr>
          <w:rStyle w:val="StringTok"/>
        </w:rPr>
        <w:t xml:space="preserve"> </w:t>
      </w:r>
      <w:r>
        <w:rPr>
          <w:rStyle w:val="KeywordTok"/>
        </w:rPr>
        <w:t xml:space="preserve">as_tibble</w:t>
      </w:r>
      <w:r>
        <w:rPr>
          <w:rStyle w:val="NormalTok"/>
        </w:rPr>
        <w:t xml:space="preserve">(iris[</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br w:type="textWrapping"/>
      </w:r>
      <w:r>
        <w:rPr>
          <w:rStyle w:val="NormalTok"/>
        </w:rPr>
        <w:t xml:space="preserve">table</w:t>
      </w:r>
    </w:p>
    <w:p>
      <w:pPr>
        <w:pStyle w:val="SourceCode"/>
      </w:pPr>
      <w:r>
        <w:rPr>
          <w:rStyle w:val="VerbatimChar"/>
        </w:rPr>
        <w:t xml:space="preserve">## # A tibble: 5 x 5</w:t>
      </w:r>
      <w:r>
        <w:br w:type="textWrapping"/>
      </w:r>
      <w:r>
        <w:rPr>
          <w:rStyle w:val="VerbatimChar"/>
        </w:rPr>
        <w:t xml:space="preserve">##   Sepal.Length Sepal.Width Petal.Length Petal.Width Species</w:t>
      </w:r>
      <w:r>
        <w:br w:type="textWrapping"/>
      </w:r>
      <w:r>
        <w:rPr>
          <w:rStyle w:val="VerbatimChar"/>
        </w:rPr>
        <w:t xml:space="preserve">##          &lt;dbl&gt;       &lt;dbl&gt;        &lt;dbl&gt;       &lt;dbl&gt; &lt;fct&gt;  </w:t>
      </w:r>
      <w:r>
        <w:br w:type="textWrapping"/>
      </w:r>
      <w:r>
        <w:rPr>
          <w:rStyle w:val="VerbatimChar"/>
        </w:rPr>
        <w:t xml:space="preserve">## 1          5.1         3.5          1.4         0.2 setosa </w:t>
      </w:r>
      <w:r>
        <w:br w:type="textWrapping"/>
      </w:r>
      <w:r>
        <w:rPr>
          <w:rStyle w:val="VerbatimChar"/>
        </w:rPr>
        <w:t xml:space="preserve">## 2          4.9         3            1.4         0.2 setosa </w:t>
      </w:r>
      <w:r>
        <w:br w:type="textWrapping"/>
      </w:r>
      <w:r>
        <w:rPr>
          <w:rStyle w:val="VerbatimChar"/>
        </w:rPr>
        <w:t xml:space="preserve">## 3          4.7         3.2          1.3         0.2 setosa </w:t>
      </w:r>
      <w:r>
        <w:br w:type="textWrapping"/>
      </w:r>
      <w:r>
        <w:rPr>
          <w:rStyle w:val="VerbatimChar"/>
        </w:rPr>
        <w:t xml:space="preserve">## 4          4.6         3.1          1.5         0.2 setosa </w:t>
      </w:r>
      <w:r>
        <w:br w:type="textWrapping"/>
      </w:r>
      <w:r>
        <w:rPr>
          <w:rStyle w:val="VerbatimChar"/>
        </w:rPr>
        <w:t xml:space="preserve">## 5          5           3.6          1.4         0.2 setosa</w:t>
      </w:r>
    </w:p>
    <w:p>
      <w:pPr>
        <w:pStyle w:val="SourceCode"/>
      </w:pPr>
      <w:r>
        <w:rPr>
          <w:rStyle w:val="CommentTok"/>
        </w:rPr>
        <w:t xml:space="preserve"># Test for duplicate values - evaluates to true or false</w:t>
      </w:r>
      <w:r>
        <w:br w:type="textWrapping"/>
      </w:r>
      <w:r>
        <w:rPr>
          <w:rStyle w:val="KeywordTok"/>
        </w:rPr>
        <w:t xml:space="preserve">duplicated</w:t>
      </w:r>
      <w:r>
        <w:rPr>
          <w:rStyle w:val="NormalTok"/>
        </w:rPr>
        <w:t xml:space="preserve">(table</w:t>
      </w:r>
      <w:r>
        <w:rPr>
          <w:rStyle w:val="OperatorTok"/>
        </w:rPr>
        <w:t xml:space="preserve">$</w:t>
      </w:r>
      <w:r>
        <w:rPr>
          <w:rStyle w:val="NormalTok"/>
        </w:rPr>
        <w:t xml:space="preserve">Petal.Length)</w:t>
      </w:r>
    </w:p>
    <w:p>
      <w:pPr>
        <w:pStyle w:val="SourceCode"/>
      </w:pPr>
      <w:r>
        <w:rPr>
          <w:rStyle w:val="VerbatimChar"/>
        </w:rPr>
        <w:t xml:space="preserve">## [1] FALSE  TRUE FALSE FALSE  TRUE</w:t>
      </w:r>
    </w:p>
    <w:p>
      <w:pPr>
        <w:pStyle w:val="SourceCode"/>
      </w:pPr>
      <w:r>
        <w:rPr>
          <w:rStyle w:val="CommentTok"/>
        </w:rPr>
        <w:t xml:space="preserve"># Extract duplicate values</w:t>
      </w:r>
      <w:r>
        <w:br w:type="textWrapping"/>
      </w:r>
      <w:r>
        <w:rPr>
          <w:rStyle w:val="NormalTok"/>
        </w:rPr>
        <w:t xml:space="preserve">extract_duplicates &lt;-</w:t>
      </w:r>
      <w:r>
        <w:rPr>
          <w:rStyle w:val="StringTok"/>
        </w:rPr>
        <w:t xml:space="preserve"> </w:t>
      </w:r>
      <w:r>
        <w:rPr>
          <w:rStyle w:val="NormalTok"/>
        </w:rPr>
        <w:t xml:space="preserve">table</w:t>
      </w:r>
      <w:r>
        <w:rPr>
          <w:rStyle w:val="OperatorTok"/>
        </w:rPr>
        <w:t xml:space="preserve">$</w:t>
      </w:r>
      <w:r>
        <w:rPr>
          <w:rStyle w:val="NormalTok"/>
        </w:rPr>
        <w:t xml:space="preserve">Petal.Length[</w:t>
      </w:r>
      <w:r>
        <w:rPr>
          <w:rStyle w:val="KeywordTok"/>
        </w:rPr>
        <w:t xml:space="preserve">duplicated</w:t>
      </w:r>
      <w:r>
        <w:rPr>
          <w:rStyle w:val="NormalTok"/>
        </w:rPr>
        <w:t xml:space="preserve">(table</w:t>
      </w:r>
      <w:r>
        <w:rPr>
          <w:rStyle w:val="OperatorTok"/>
        </w:rPr>
        <w:t xml:space="preserve">$</w:t>
      </w:r>
      <w:r>
        <w:rPr>
          <w:rStyle w:val="NormalTok"/>
        </w:rPr>
        <w:t xml:space="preserve">Petal.Length)]</w:t>
      </w:r>
      <w:r>
        <w:br w:type="textWrapping"/>
      </w:r>
      <w:r>
        <w:br w:type="textWrapping"/>
      </w:r>
      <w:r>
        <w:rPr>
          <w:rStyle w:val="NormalTok"/>
        </w:rPr>
        <w:t xml:space="preserve">extract_duplicates</w:t>
      </w:r>
    </w:p>
    <w:p>
      <w:pPr>
        <w:pStyle w:val="SourceCode"/>
      </w:pPr>
      <w:r>
        <w:rPr>
          <w:rStyle w:val="VerbatimChar"/>
        </w:rPr>
        <w:t xml:space="preserve">## [1] 1.4 1.4</w:t>
      </w:r>
    </w:p>
    <w:p>
      <w:pPr>
        <w:pStyle w:val="SourceCode"/>
      </w:pPr>
      <w:r>
        <w:rPr>
          <w:rStyle w:val="CommentTok"/>
        </w:rPr>
        <w:t xml:space="preserve"># Remove rows with duplicate values from original table</w:t>
      </w:r>
      <w:r>
        <w:br w:type="textWrapping"/>
      </w:r>
      <w:r>
        <w:rPr>
          <w:rStyle w:val="NormalTok"/>
        </w:rPr>
        <w:t xml:space="preserve">table &lt;-</w:t>
      </w:r>
      <w:r>
        <w:rPr>
          <w:rStyle w:val="StringTok"/>
        </w:rPr>
        <w:t xml:space="preserve"> </w:t>
      </w:r>
      <w:r>
        <w:rPr>
          <w:rStyle w:val="NormalTok"/>
        </w:rPr>
        <w:t xml:space="preserve">table[</w:t>
      </w:r>
      <w:r>
        <w:rPr>
          <w:rStyle w:val="OperatorTok"/>
        </w:rPr>
        <w:t xml:space="preserve">!</w:t>
      </w:r>
      <w:r>
        <w:rPr>
          <w:rStyle w:val="KeywordTok"/>
        </w:rPr>
        <w:t xml:space="preserve">duplicated</w:t>
      </w:r>
      <w:r>
        <w:rPr>
          <w:rStyle w:val="NormalTok"/>
        </w:rPr>
        <w:t xml:space="preserve">(table</w:t>
      </w:r>
      <w:r>
        <w:rPr>
          <w:rStyle w:val="OperatorTok"/>
        </w:rPr>
        <w:t xml:space="preserve">$</w:t>
      </w:r>
      <w:r>
        <w:rPr>
          <w:rStyle w:val="NormalTok"/>
        </w:rPr>
        <w:t xml:space="preserve">Petal.Length), ]</w:t>
      </w:r>
      <w:r>
        <w:br w:type="textWrapping"/>
      </w:r>
      <w:r>
        <w:br w:type="textWrapping"/>
      </w:r>
      <w:r>
        <w:rPr>
          <w:rStyle w:val="NormalTok"/>
        </w:rPr>
        <w:t xml:space="preserve">table</w:t>
      </w:r>
    </w:p>
    <w:p>
      <w:pPr>
        <w:pStyle w:val="SourceCode"/>
      </w:pPr>
      <w:r>
        <w:rPr>
          <w:rStyle w:val="VerbatimChar"/>
        </w:rPr>
        <w:t xml:space="preserve">## # A tibble: 3 x 5</w:t>
      </w:r>
      <w:r>
        <w:br w:type="textWrapping"/>
      </w:r>
      <w:r>
        <w:rPr>
          <w:rStyle w:val="VerbatimChar"/>
        </w:rPr>
        <w:t xml:space="preserve">##   Sepal.Length Sepal.Width Petal.Length Petal.Width Species</w:t>
      </w:r>
      <w:r>
        <w:br w:type="textWrapping"/>
      </w:r>
      <w:r>
        <w:rPr>
          <w:rStyle w:val="VerbatimChar"/>
        </w:rPr>
        <w:t xml:space="preserve">##          &lt;dbl&gt;       &lt;dbl&gt;        &lt;dbl&gt;       &lt;dbl&gt; &lt;fct&gt;  </w:t>
      </w:r>
      <w:r>
        <w:br w:type="textWrapping"/>
      </w:r>
      <w:r>
        <w:rPr>
          <w:rStyle w:val="VerbatimChar"/>
        </w:rPr>
        <w:t xml:space="preserve">## 1          5.1         3.5          1.4         0.2 setosa </w:t>
      </w:r>
      <w:r>
        <w:br w:type="textWrapping"/>
      </w:r>
      <w:r>
        <w:rPr>
          <w:rStyle w:val="VerbatimChar"/>
        </w:rPr>
        <w:t xml:space="preserve">## 2          4.7         3.2          1.3         0.2 setosa </w:t>
      </w:r>
      <w:r>
        <w:br w:type="textWrapping"/>
      </w:r>
      <w:r>
        <w:rPr>
          <w:rStyle w:val="VerbatimChar"/>
        </w:rPr>
        <w:t xml:space="preserve">## 3          4.6         3.1          1.5         0.2 setosa</w:t>
      </w:r>
    </w:p>
    <w:p>
      <w:pPr>
        <w:pStyle w:val="FirstParagraph"/>
      </w:pPr>
      <w:r>
        <w:t xml:space="preserve">Another testing option is the futile.logger package. This is the unit testing package used in the Udemy RAP tutorial. It’s strength is that it allows you to customise error messages produced when tests fail, meaking it easier to identify exactly what is going wrong with your data, especially if you have multiple tests. The syntax utilises conditional logic, asking the code to execute a particular command if a set of circumstances is met.</w:t>
      </w:r>
    </w:p>
    <w:p>
      <w:pPr>
        <w:pStyle w:val="BodyText"/>
      </w:pPr>
      <w:r>
        <w:t xml:space="preserve">Good practise is to create a section of your code dedicated to testing the underlying data and work through the required tests in a methodical manner using the mtcars dataframe:</w:t>
      </w:r>
    </w:p>
    <w:p>
      <w:pPr>
        <w:pStyle w:val="SourceCode"/>
      </w:pPr>
      <w:r>
        <w:rPr>
          <w:rStyle w:val="CommentTok"/>
        </w:rPr>
        <w:t xml:space="preserve"># Checks</w:t>
      </w:r>
      <w:r>
        <w:br w:type="textWrapping"/>
      </w:r>
      <w:r>
        <w:rPr>
          <w:rStyle w:val="NormalTok"/>
        </w:rPr>
        <w:t xml:space="preserve">futile.logger</w:t>
      </w:r>
      <w:r>
        <w:rPr>
          <w:rStyle w:val="OperatorTok"/>
        </w:rPr>
        <w:t xml:space="preserve">::</w:t>
      </w:r>
      <w:r>
        <w:rPr>
          <w:rStyle w:val="KeywordTok"/>
        </w:rPr>
        <w:t xml:space="preserve">flog.info</w:t>
      </w:r>
      <w:r>
        <w:rPr>
          <w:rStyle w:val="NormalTok"/>
        </w:rPr>
        <w:t xml:space="preserve">(</w:t>
      </w:r>
      <w:r>
        <w:rPr>
          <w:rStyle w:val="StringTok"/>
        </w:rPr>
        <w:t xml:space="preserve">"Initiating checks on dataframe object to ensure data is as expected"</w:t>
      </w:r>
      <w:r>
        <w:rPr>
          <w:rStyle w:val="NormalTok"/>
        </w:rPr>
        <w:t xml:space="preserve">)</w:t>
      </w:r>
    </w:p>
    <w:p>
      <w:pPr>
        <w:pStyle w:val="SourceCode"/>
      </w:pPr>
      <w:r>
        <w:rPr>
          <w:rStyle w:val="VerbatimChar"/>
        </w:rPr>
        <w:t xml:space="preserve">## INFO [2019-10-24 20:45:56] Initiating checks on dataframe object to ensure data is as expected</w:t>
      </w:r>
    </w:p>
    <w:p>
      <w:pPr>
        <w:pStyle w:val="SourceCode"/>
      </w:pPr>
      <w:r>
        <w:rPr>
          <w:rStyle w:val="CommentTok"/>
        </w:rPr>
        <w:t xml:space="preserve"># This test should pass</w:t>
      </w:r>
      <w:r>
        <w:br w:type="textWrapping"/>
      </w:r>
      <w:r>
        <w:rPr>
          <w:rStyle w:val="NormalTok"/>
        </w:rPr>
        <w:t xml:space="preserve">futile.logger</w:t>
      </w:r>
      <w:r>
        <w:rPr>
          <w:rStyle w:val="OperatorTok"/>
        </w:rPr>
        <w:t xml:space="preserve">::</w:t>
      </w:r>
      <w:r>
        <w:rPr>
          <w:rStyle w:val="KeywordTok"/>
        </w:rPr>
        <w:t xml:space="preserve">flog.debug</w:t>
      </w:r>
      <w:r>
        <w:rPr>
          <w:rStyle w:val="NormalTok"/>
        </w:rPr>
        <w:t xml:space="preserve">(</w:t>
      </w:r>
      <w:r>
        <w:rPr>
          <w:rStyle w:val="StringTok"/>
        </w:rPr>
        <w:t xml:space="preserve">"Checking that our object is a dataframe..."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is.data.frame</w:t>
      </w:r>
      <w:r>
        <w:rPr>
          <w:rStyle w:val="NormalTok"/>
        </w:rPr>
        <w:t xml:space="preserve">(mtcars))</w:t>
      </w:r>
      <w:r>
        <w:br w:type="textWrapping"/>
      </w:r>
      <w:r>
        <w:rPr>
          <w:rStyle w:val="NormalTok"/>
        </w:rPr>
        <w:t xml:space="preserve">  {</w:t>
      </w:r>
      <w:r>
        <w:br w:type="textWrapping"/>
      </w:r>
      <w:r>
        <w:rPr>
          <w:rStyle w:val="NormalTok"/>
        </w:rPr>
        <w:t xml:space="preserve">    futile.logger</w:t>
      </w:r>
      <w:r>
        <w:rPr>
          <w:rStyle w:val="OperatorTok"/>
        </w:rPr>
        <w:t xml:space="preserve">::</w:t>
      </w:r>
      <w:r>
        <w:rPr>
          <w:rStyle w:val="KeywordTok"/>
        </w:rPr>
        <w:t xml:space="preserve">flog.error</w:t>
      </w:r>
      <w:r>
        <w:rPr>
          <w:rStyle w:val="NormalTok"/>
        </w:rPr>
        <w:t xml:space="preserve">(</w:t>
      </w:r>
      <w:r>
        <w:rPr>
          <w:rStyle w:val="StringTok"/>
        </w:rPr>
        <w:t xml:space="preserve">"The object must be a dataframe"</w:t>
      </w:r>
      <w:r>
        <w:rPr>
          <w:rStyle w:val="NormalTok"/>
        </w:rPr>
        <w:t xml:space="preserve">, mtcars, </w:t>
      </w:r>
      <w:r>
        <w:rPr>
          <w:rStyle w:val="DataTypeTok"/>
        </w:rPr>
        <w:t xml:space="preserve">capture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br w:type="textWrapping"/>
      </w:r>
      <w:r>
        <w:rPr>
          <w:rStyle w:val="CommentTok"/>
        </w:rPr>
        <w:t xml:space="preserve"># This test should fail</w:t>
      </w:r>
      <w:r>
        <w:br w:type="textWrapping"/>
      </w:r>
      <w:r>
        <w:rPr>
          <w:rStyle w:val="NormalTok"/>
        </w:rPr>
        <w:t xml:space="preserve">futile.logger</w:t>
      </w:r>
      <w:r>
        <w:rPr>
          <w:rStyle w:val="OperatorTok"/>
        </w:rPr>
        <w:t xml:space="preserve">::</w:t>
      </w:r>
      <w:r>
        <w:rPr>
          <w:rStyle w:val="KeywordTok"/>
        </w:rPr>
        <w:t xml:space="preserve">flog.debug</w:t>
      </w:r>
      <w:r>
        <w:rPr>
          <w:rStyle w:val="NormalTok"/>
        </w:rPr>
        <w:t xml:space="preserve">(</w:t>
      </w:r>
      <w:r>
        <w:rPr>
          <w:rStyle w:val="StringTok"/>
        </w:rPr>
        <w:t xml:space="preserve">"Checking there are only the 3 columns we require..."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w:t>
      </w:r>
      <w:r>
        <w:rPr>
          <w:rStyle w:val="KeywordTok"/>
        </w:rPr>
        <w:t xml:space="preserve">colnames</w:t>
      </w:r>
      <w:r>
        <w:rPr>
          <w:rStyle w:val="NormalTok"/>
        </w:rPr>
        <w:t xml:space="preserve">(mtcars)) </w:t>
      </w:r>
      <w:r>
        <w:rPr>
          <w:rStyle w:val="OperatorTok"/>
        </w:rPr>
        <w:t xml:space="preserve">&gt;</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futile.logger</w:t>
      </w:r>
      <w:r>
        <w:rPr>
          <w:rStyle w:val="OperatorTok"/>
        </w:rPr>
        <w:t xml:space="preserve">::</w:t>
      </w:r>
      <w:r>
        <w:rPr>
          <w:rStyle w:val="KeywordTok"/>
        </w:rPr>
        <w:t xml:space="preserve">flog.error</w:t>
      </w:r>
      <w:r>
        <w:rPr>
          <w:rStyle w:val="NormalTok"/>
        </w:rPr>
        <w:t xml:space="preserve">(</w:t>
      </w:r>
      <w:r>
        <w:rPr>
          <w:rStyle w:val="StringTok"/>
        </w:rPr>
        <w:t xml:space="preserve">"Your dataframe has more than 3 columns."</w:t>
      </w:r>
      <w:r>
        <w:rPr>
          <w:rStyle w:val="NormalTok"/>
        </w:rPr>
        <w:t xml:space="preserve">)</w:t>
      </w:r>
      <w:r>
        <w:br w:type="textWrapping"/>
      </w:r>
      <w:r>
        <w:rPr>
          <w:rStyle w:val="NormalTok"/>
        </w:rPr>
        <w:t xml:space="preserve">  }</w:t>
      </w:r>
    </w:p>
    <w:p>
      <w:pPr>
        <w:pStyle w:val="SourceCode"/>
      </w:pPr>
      <w:r>
        <w:rPr>
          <w:rStyle w:val="VerbatimChar"/>
        </w:rPr>
        <w:t xml:space="preserve">## ERROR [2019-10-24 20:45:56] Your dataframe has more than 3 columns.</w:t>
      </w:r>
    </w:p>
    <w:p>
      <w:pPr>
        <w:pStyle w:val="SourceCode"/>
      </w:pPr>
      <w:r>
        <w:rPr>
          <w:rStyle w:val="CommentTok"/>
        </w:rPr>
        <w:t xml:space="preserve"># This test should pass</w:t>
      </w:r>
      <w:r>
        <w:br w:type="textWrapping"/>
      </w:r>
      <w:r>
        <w:rPr>
          <w:rStyle w:val="NormalTok"/>
        </w:rPr>
        <w:t xml:space="preserve">futile.logger</w:t>
      </w:r>
      <w:r>
        <w:rPr>
          <w:rStyle w:val="OperatorTok"/>
        </w:rPr>
        <w:t xml:space="preserve">::</w:t>
      </w:r>
      <w:r>
        <w:rPr>
          <w:rStyle w:val="KeywordTok"/>
        </w:rPr>
        <w:t xml:space="preserve">flog.debug</w:t>
      </w:r>
      <w:r>
        <w:rPr>
          <w:rStyle w:val="NormalTok"/>
        </w:rPr>
        <w:t xml:space="preserve">(</w:t>
      </w:r>
      <w:r>
        <w:rPr>
          <w:rStyle w:val="StringTok"/>
        </w:rPr>
        <w:t xml:space="preserve">"Checking there are no missing values..."</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anyNA</w:t>
      </w:r>
      <w:r>
        <w:rPr>
          <w:rStyle w:val="NormalTok"/>
        </w:rPr>
        <w:t xml:space="preserve">(mtcars)) </w:t>
      </w:r>
      <w:r>
        <w:rPr>
          <w:rStyle w:val="KeywordTok"/>
        </w:rPr>
        <w:t xml:space="preserve">stop</w:t>
      </w:r>
      <w:r>
        <w:rPr>
          <w:rStyle w:val="NormalTok"/>
        </w:rPr>
        <w:t xml:space="preserve">(</w:t>
      </w:r>
      <w:r>
        <w:rPr>
          <w:rStyle w:val="StringTok"/>
        </w:rPr>
        <w:t xml:space="preserve">"There cannot be missing values in your dataframe"</w:t>
      </w:r>
      <w:r>
        <w:rPr>
          <w:rStyle w:val="NormalTok"/>
        </w:rPr>
        <w:t xml:space="preserve">)</w:t>
      </w:r>
    </w:p>
    <w:p>
      <w:pPr>
        <w:pStyle w:val="FirstParagraph"/>
      </w:pPr>
      <w:r>
        <w:t xml:space="preserve">Note that failing tests will then publish their particular error message to your console window and appear in your markdown r script. This will help pinpoint exactly why your data isn’t looking the way you want or why your build isn’t completing.</w:t>
      </w:r>
    </w:p>
    <w:p>
      <w:pPr>
        <w:pStyle w:val="BodyText"/>
      </w:pPr>
      <w:r>
        <w:t xml:space="preserve">Unit testing can be done to any degree you wish. We recommend building it in at stages where large amounts of data tidying and manipulation is taking place.</w:t>
      </w:r>
    </w:p>
    <w:p>
      <w:pPr>
        <w:pStyle w:val="Compact"/>
      </w:pPr>
      <w:r>
        <w:t xml:space="preserve">String Interpolation</w:t>
      </w:r>
    </w:p>
    <w:p>
      <w:pPr>
        <w:pStyle w:val="BodyText"/>
      </w:pPr>
      <w:r>
        <w:t xml:space="preserve">String interpolation is simply telling your markdown document to publish values that are reactive and based on your underlying output. This can allows you to automate the inclusion summary statistics and highlights, taking a lot of the leg work out of your final write-up. The two most commonly used functions for this are paste0 and glue.</w:t>
      </w:r>
    </w:p>
    <w:p>
      <w:pPr>
        <w:pStyle w:val="BodyText"/>
      </w:pPr>
      <w:r>
        <w:t xml:space="preserve">Let’s use these functions to produce highlights of the iris data set, note that they require different syntax but achieve largely the same result:</w:t>
      </w:r>
    </w:p>
    <w:p>
      <w:pPr>
        <w:pStyle w:val="SourceCode"/>
      </w:pPr>
      <w:r>
        <w:rPr>
          <w:rStyle w:val="CommentTok"/>
        </w:rPr>
        <w:t xml:space="preserve"># The glue function from the glue package</w:t>
      </w:r>
      <w:r>
        <w:br w:type="textWrapping"/>
      </w:r>
      <w:r>
        <w:rPr>
          <w:rStyle w:val="NormalTok"/>
        </w:rPr>
        <w:t xml:space="preserve">greatest_value &lt;-</w:t>
      </w:r>
      <w:r>
        <w:rPr>
          <w:rStyle w:val="StringTok"/>
        </w:rPr>
        <w:t xml:space="preserve"> </w:t>
      </w:r>
      <w:r>
        <w:rPr>
          <w:rStyle w:val="KeywordTok"/>
        </w:rPr>
        <w:t xml:space="preserve">max</w:t>
      </w:r>
      <w:r>
        <w:rPr>
          <w:rStyle w:val="NormalTok"/>
        </w:rPr>
        <w:t xml:space="preserve">(iris</w:t>
      </w:r>
      <w:r>
        <w:rPr>
          <w:rStyle w:val="OperatorTok"/>
        </w:rPr>
        <w:t xml:space="preserve">$</w:t>
      </w:r>
      <w:r>
        <w:rPr>
          <w:rStyle w:val="NormalTok"/>
        </w:rPr>
        <w:t xml:space="preserve">Petal.Length)</w:t>
      </w:r>
      <w:r>
        <w:br w:type="textWrapping"/>
      </w:r>
      <w:r>
        <w:rPr>
          <w:rStyle w:val="KeywordTok"/>
        </w:rPr>
        <w:t xml:space="preserve">glue</w:t>
      </w:r>
      <w:r>
        <w:rPr>
          <w:rStyle w:val="NormalTok"/>
        </w:rPr>
        <w:t xml:space="preserve">(</w:t>
      </w:r>
      <w:r>
        <w:rPr>
          <w:rStyle w:val="StringTok"/>
        </w:rPr>
        <w:t xml:space="preserve">"The greatest petal length in the dataset is {greatest_value}"</w:t>
      </w:r>
      <w:r>
        <w:rPr>
          <w:rStyle w:val="NormalTok"/>
        </w:rPr>
        <w:t xml:space="preserve">)</w:t>
      </w:r>
    </w:p>
    <w:p>
      <w:pPr>
        <w:pStyle w:val="SourceCode"/>
      </w:pPr>
      <w:r>
        <w:rPr>
          <w:rStyle w:val="VerbatimChar"/>
        </w:rPr>
        <w:t xml:space="preserve">## The greatest petal length in the dataset is 6.9</w:t>
      </w:r>
    </w:p>
    <w:p>
      <w:pPr>
        <w:pStyle w:val="SourceCode"/>
      </w:pPr>
      <w:r>
        <w:rPr>
          <w:rStyle w:val="NormalTok"/>
        </w:rPr>
        <w:t xml:space="preserve">smallest_value &lt;-</w:t>
      </w:r>
      <w:r>
        <w:rPr>
          <w:rStyle w:val="StringTok"/>
        </w:rPr>
        <w:t xml:space="preserve"> </w:t>
      </w:r>
      <w:r>
        <w:rPr>
          <w:rStyle w:val="KeywordTok"/>
        </w:rPr>
        <w:t xml:space="preserve">min</w:t>
      </w:r>
      <w:r>
        <w:rPr>
          <w:rStyle w:val="NormalTok"/>
        </w:rPr>
        <w:t xml:space="preserve">(iris</w:t>
      </w:r>
      <w:r>
        <w:rPr>
          <w:rStyle w:val="OperatorTok"/>
        </w:rPr>
        <w:t xml:space="preserve">$</w:t>
      </w:r>
      <w:r>
        <w:rPr>
          <w:rStyle w:val="NormalTok"/>
        </w:rPr>
        <w:t xml:space="preserve">Petal.Width)</w:t>
      </w:r>
      <w:r>
        <w:br w:type="textWrapping"/>
      </w:r>
      <w:r>
        <w:rPr>
          <w:rStyle w:val="KeywordTok"/>
        </w:rPr>
        <w:t xml:space="preserve">paste0</w:t>
      </w:r>
      <w:r>
        <w:rPr>
          <w:rStyle w:val="NormalTok"/>
        </w:rPr>
        <w:t xml:space="preserve">(</w:t>
      </w:r>
      <w:r>
        <w:rPr>
          <w:rStyle w:val="StringTok"/>
        </w:rPr>
        <w:t xml:space="preserve">"The smallest petal width is "</w:t>
      </w:r>
      <w:r>
        <w:rPr>
          <w:rStyle w:val="NormalTok"/>
        </w:rPr>
        <w:t xml:space="preserve">, smallest_value)</w:t>
      </w:r>
    </w:p>
    <w:p>
      <w:pPr>
        <w:pStyle w:val="SourceCode"/>
      </w:pPr>
      <w:r>
        <w:rPr>
          <w:rStyle w:val="VerbatimChar"/>
        </w:rPr>
        <w:t xml:space="preserve">## [1] "The smallest petal width is 0.1"</w:t>
      </w:r>
    </w:p>
    <w:p>
      <w:pPr>
        <w:pStyle w:val="FirstParagraph"/>
      </w:pPr>
      <w:r>
        <w:t xml:space="preserve">This can also be used in a more direct manner to call particular cell values:</w:t>
      </w:r>
    </w:p>
    <w:p>
      <w:pPr>
        <w:pStyle w:val="SourceCode"/>
      </w:pPr>
      <w:r>
        <w:rPr>
          <w:rStyle w:val="KeywordTok"/>
        </w:rPr>
        <w:t xml:space="preserve">glue</w:t>
      </w:r>
      <w:r>
        <w:rPr>
          <w:rStyle w:val="NormalTok"/>
        </w:rPr>
        <w:t xml:space="preserve">(</w:t>
      </w:r>
      <w:r>
        <w:rPr>
          <w:rStyle w:val="StringTok"/>
        </w:rPr>
        <w:t xml:space="preserve">"The first value of petal width within the dataset is {iris$Petal.Width[1]}"</w:t>
      </w:r>
      <w:r>
        <w:rPr>
          <w:rStyle w:val="NormalTok"/>
        </w:rPr>
        <w:t xml:space="preserve">)</w:t>
      </w:r>
    </w:p>
    <w:p>
      <w:pPr>
        <w:pStyle w:val="SourceCode"/>
      </w:pPr>
      <w:r>
        <w:rPr>
          <w:rStyle w:val="VerbatimChar"/>
        </w:rPr>
        <w:t xml:space="preserve">## The first value of petal width within the dataset is 0.2</w:t>
      </w:r>
    </w:p>
    <w:p>
      <w:pPr>
        <w:pStyle w:val="Compact"/>
      </w:pPr>
      <w:r>
        <w:t xml:space="preserve">Exporting Data</w:t>
      </w:r>
    </w:p>
    <w:p>
      <w:pPr>
        <w:pStyle w:val="BodyText"/>
      </w:pPr>
      <w:r>
        <w:t xml:space="preserve">Exporting data in R can be in csv or excel format quite easily. Once again, you will need to specify the working directory to write to if yo uare working with any form of sensitive data. you will need to utilise the writexl and readr packages for each respectively.</w:t>
      </w:r>
    </w:p>
    <w:p>
      <w:pPr>
        <w:pStyle w:val="SourceCode"/>
      </w:pPr>
      <w:r>
        <w:rPr>
          <w:rStyle w:val="KeywordTok"/>
        </w:rPr>
        <w:t xml:space="preserve">write_csv</w:t>
      </w:r>
      <w:r>
        <w:rPr>
          <w:rStyle w:val="NormalTok"/>
        </w:rPr>
        <w:t xml:space="preserve">(data, </w:t>
      </w:r>
      <w:r>
        <w:rPr>
          <w:rStyle w:val="StringTok"/>
        </w:rPr>
        <w:t xml:space="preserve">"Directory/Folder/File.csv"</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 </w:t>
      </w:r>
      <w:r>
        <w:rPr>
          <w:rStyle w:val="DataTypeTok"/>
        </w:rPr>
        <w:t xml:space="preserve">col_names =</w:t>
      </w:r>
      <w:r>
        <w:rPr>
          <w:rStyle w:val="NormalTok"/>
        </w:rPr>
        <w:t xml:space="preserve"> </w:t>
      </w:r>
      <w:r>
        <w:rPr>
          <w:rStyle w:val="OperatorTok"/>
        </w:rPr>
        <w:t xml:space="preserve">!</w:t>
      </w:r>
      <w:r>
        <w:rPr>
          <w:rStyle w:val="NormalTok"/>
        </w:rPr>
        <w:t xml:space="preserve">append)</w:t>
      </w:r>
      <w:r>
        <w:br w:type="textWrapping"/>
      </w:r>
      <w:r>
        <w:br w:type="textWrapping"/>
      </w:r>
      <w:r>
        <w:rPr>
          <w:rStyle w:val="KeywordTok"/>
        </w:rPr>
        <w:t xml:space="preserve">write_xlsx</w:t>
      </w:r>
      <w:r>
        <w:rPr>
          <w:rStyle w:val="NormalTok"/>
        </w:rPr>
        <w:t xml:space="preserve">(data, </w:t>
      </w:r>
      <w:r>
        <w:rPr>
          <w:rStyle w:val="DataTypeTok"/>
        </w:rPr>
        <w:t xml:space="preserve">path =</w:t>
      </w:r>
      <w:r>
        <w:rPr>
          <w:rStyle w:val="NormalTok"/>
        </w:rPr>
        <w:t xml:space="preserve"> </w:t>
      </w:r>
      <w:r>
        <w:rPr>
          <w:rStyle w:val="StringTok"/>
        </w:rPr>
        <w:t xml:space="preserve">"Directory/Folder/File"</w:t>
      </w:r>
      <w:r>
        <w:rPr>
          <w:rStyle w:val="NormalTok"/>
        </w:rPr>
        <w:t xml:space="preserve">(</w:t>
      </w:r>
      <w:r>
        <w:rPr>
          <w:rStyle w:val="DataTypeTok"/>
        </w:rPr>
        <w:t xml:space="preserve">fileext =</w:t>
      </w:r>
      <w:r>
        <w:rPr>
          <w:rStyle w:val="NormalTok"/>
        </w:rPr>
        <w:t xml:space="preserve"> </w:t>
      </w:r>
      <w:r>
        <w:rPr>
          <w:rStyle w:val="StringTok"/>
        </w:rPr>
        <w:t xml:space="preserve">".xlsx"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format_headers =</w:t>
      </w:r>
      <w:r>
        <w:rPr>
          <w:rStyle w:val="NormalTok"/>
        </w:rPr>
        <w:t xml:space="preserve"> </w:t>
      </w:r>
      <w:r>
        <w:rPr>
          <w:rStyle w:val="OtherTok"/>
        </w:rPr>
        <w:t xml:space="preserve">TRUE</w:t>
      </w:r>
      <w:r>
        <w:rPr>
          <w:rStyle w:val="NormalTok"/>
        </w:rPr>
        <w:t xml:space="preserve">)</w:t>
      </w:r>
    </w:p>
    <w:p>
      <w:pPr>
        <w:pStyle w:val="FirstParagraph"/>
      </w:pPr>
      <w:r>
        <w:t xml:space="preserve">In both cases, the initial command will create a new file. Using the append argument, you may append additional sheets to an existing file. For example, if you had three tables and wished to save them each as a sheet in the same file, you would pass these tables to the function in the form of a list:</w:t>
      </w:r>
    </w:p>
    <w:p>
      <w:pPr>
        <w:pStyle w:val="SourceCode"/>
      </w:pPr>
      <w:r>
        <w:rPr>
          <w:rStyle w:val="KeywordTok"/>
        </w:rPr>
        <w:t xml:space="preserve">write_xlsx</w:t>
      </w:r>
      <w:r>
        <w:rPr>
          <w:rStyle w:val="NormalTok"/>
        </w:rPr>
        <w:t xml:space="preserve">(</w:t>
      </w:r>
      <w:r>
        <w:rPr>
          <w:rStyle w:val="KeywordTok"/>
        </w:rPr>
        <w:t xml:space="preserve">c</w:t>
      </w:r>
      <w:r>
        <w:rPr>
          <w:rStyle w:val="NormalTok"/>
        </w:rPr>
        <w:t xml:space="preserve">(table1, table2, table3), </w:t>
      </w:r>
      <w:r>
        <w:rPr>
          <w:rStyle w:val="StringTok"/>
        </w:rPr>
        <w:t xml:space="preserve">"Directory/Folder/File.xlsx"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format_headers =</w:t>
      </w:r>
      <w:r>
        <w:rPr>
          <w:rStyle w:val="NormalTok"/>
        </w:rPr>
        <w:t xml:space="preserve"> </w:t>
      </w:r>
      <w:r>
        <w:rPr>
          <w:rStyle w:val="OtherTok"/>
        </w:rPr>
        <w:t xml:space="preserve">TRUE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r-pkgs.had.co.nz/tests.html" TargetMode="External" /><Relationship Type="http://schemas.openxmlformats.org/officeDocument/2006/relationships/hyperlink" Id="rId20" Target="https://bookdown.org/yihui/rmarkdown/r-code.html" TargetMode="External" /><Relationship Type="http://schemas.openxmlformats.org/officeDocument/2006/relationships/hyperlink" Id="rId23" Target="https://cran.r-project.org/web/packages/kableExtra/vignettes/awesome_table_in_html.html" TargetMode="External" /><Relationship Type="http://schemas.openxmlformats.org/officeDocument/2006/relationships/hyperlink" Id="rId25" Target="https://plot.ly/r/" TargetMode="External" /><Relationship Type="http://schemas.openxmlformats.org/officeDocument/2006/relationships/hyperlink" Id="rId21" Target="https://readr.tidyverse.org/reference/read_delim.html" TargetMode="External" /><Relationship Type="http://schemas.openxmlformats.org/officeDocument/2006/relationships/hyperlink" Id="rId22" Target="https://readxl.tidyverse.org" TargetMode="External" /><Relationship Type="http://schemas.openxmlformats.org/officeDocument/2006/relationships/hyperlink" Id="rId24" Target="https://www.littlemissdata.com/blog/prettytables" TargetMode="External" /></Relationships>
</file>

<file path=word/_rels/footnotes.xml.rels><?xml version="1.0" encoding="UTF-8"?>
<Relationships xmlns="http://schemas.openxmlformats.org/package/2006/relationships"><Relationship Type="http://schemas.openxmlformats.org/officeDocument/2006/relationships/hyperlink" Id="rId27" Target="http://r-pkgs.had.co.nz/tests.html" TargetMode="External" /><Relationship Type="http://schemas.openxmlformats.org/officeDocument/2006/relationships/hyperlink" Id="rId20" Target="https://bookdown.org/yihui/rmarkdown/r-code.html" TargetMode="External" /><Relationship Type="http://schemas.openxmlformats.org/officeDocument/2006/relationships/hyperlink" Id="rId23" Target="https://cran.r-project.org/web/packages/kableExtra/vignettes/awesome_table_in_html.html" TargetMode="External" /><Relationship Type="http://schemas.openxmlformats.org/officeDocument/2006/relationships/hyperlink" Id="rId25" Target="https://plot.ly/r/" TargetMode="External" /><Relationship Type="http://schemas.openxmlformats.org/officeDocument/2006/relationships/hyperlink" Id="rId21" Target="https://readr.tidyverse.org/reference/read_delim.html" TargetMode="External" /><Relationship Type="http://schemas.openxmlformats.org/officeDocument/2006/relationships/hyperlink" Id="rId22" Target="https://readxl.tidyverse.org" TargetMode="External" /><Relationship Type="http://schemas.openxmlformats.org/officeDocument/2006/relationships/hyperlink" Id="rId24" Target="https://www.littlemissdata.com/blog/prettyt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Publication Automation Guide</dc:title>
  <dc:creator/>
  <cp:keywords/>
  <dcterms:created xsi:type="dcterms:W3CDTF">2019-10-24T19:45:56Z</dcterms:created>
  <dcterms:modified xsi:type="dcterms:W3CDTF">2019-10-24T19:45:56Z</dcterms:modified>
</cp:coreProperties>
</file>