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7322F" w14:textId="5B6ADE1C" w:rsidR="00E21EE1" w:rsidRPr="00E21EE1" w:rsidRDefault="00E21EE1" w:rsidP="00E21EE1">
      <w:pPr>
        <w:jc w:val="center"/>
        <w:rPr>
          <w:rFonts w:cstheme="minorHAnsi"/>
          <w:u w:val="single"/>
        </w:rPr>
      </w:pPr>
      <w:r w:rsidRPr="00E21EE1">
        <w:rPr>
          <w:rFonts w:cstheme="minorHAnsi"/>
          <w:u w:val="single"/>
        </w:rPr>
        <w:t>Kickstarter Report</w:t>
      </w:r>
    </w:p>
    <w:p w14:paraId="2DD7BE00" w14:textId="77777777" w:rsidR="00E21EE1" w:rsidRPr="00E21EE1" w:rsidRDefault="00E21EE1" w:rsidP="00E21EE1">
      <w:pPr>
        <w:jc w:val="center"/>
        <w:rPr>
          <w:rFonts w:cstheme="minorHAnsi"/>
          <w:u w:val="single"/>
        </w:rPr>
      </w:pPr>
    </w:p>
    <w:p w14:paraId="025FF156" w14:textId="77777777" w:rsidR="006F49D4" w:rsidRDefault="00E21EE1" w:rsidP="006F49D4">
      <w:pPr>
        <w:rPr>
          <w:rFonts w:eastAsia="Times New Roman" w:cstheme="minorHAnsi"/>
          <w:color w:val="000000"/>
        </w:rPr>
      </w:pPr>
      <w:r w:rsidRPr="00E21EE1">
        <w:rPr>
          <w:rFonts w:cstheme="minorHAnsi"/>
        </w:rPr>
        <w:t>1.</w:t>
      </w:r>
      <w:r w:rsidRPr="00E21EE1">
        <w:rPr>
          <w:rFonts w:cstheme="minorHAnsi"/>
          <w:color w:val="000000"/>
        </w:rPr>
        <w:t xml:space="preserve"> </w:t>
      </w:r>
      <w:r w:rsidRPr="00E21EE1">
        <w:rPr>
          <w:rFonts w:eastAsia="Times New Roman" w:cstheme="minorHAnsi"/>
          <w:color w:val="000000"/>
        </w:rPr>
        <w:t>What are three conclusions we can make about Kickstarter campaigns given the provided data?</w:t>
      </w:r>
    </w:p>
    <w:p w14:paraId="23351293" w14:textId="7E439960" w:rsidR="00E21EE1" w:rsidRPr="006F49D4" w:rsidRDefault="00BB42DE" w:rsidP="006F49D4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 w:rsidRPr="006F49D4">
        <w:rPr>
          <w:rFonts w:eastAsia="Times New Roman" w:cstheme="minorHAnsi"/>
        </w:rPr>
        <w:t>Although Theater Projects is in the lead with the highest number of successful outcomes, Music Projects actually has the highest success rate (77.14%) making it the most appealing category.</w:t>
      </w:r>
    </w:p>
    <w:p w14:paraId="06AA9C89" w14:textId="4460552D" w:rsidR="00BB42DE" w:rsidRPr="006F49D4" w:rsidRDefault="000C2D1E" w:rsidP="006F49D4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6F49D4">
        <w:rPr>
          <w:rFonts w:eastAsia="Times New Roman" w:cstheme="minorHAnsi"/>
        </w:rPr>
        <w:t>Rock Music, along with 11 other genres, has 100% success rates. Having the highest number of campaigns, Rock</w:t>
      </w:r>
      <w:r w:rsidR="009A444B" w:rsidRPr="006F49D4">
        <w:rPr>
          <w:rFonts w:eastAsia="Times New Roman" w:cstheme="minorHAnsi"/>
        </w:rPr>
        <w:t xml:space="preserve"> is the leading genre.</w:t>
      </w:r>
    </w:p>
    <w:p w14:paraId="3EB08001" w14:textId="6928606E" w:rsidR="009A444B" w:rsidRPr="006F49D4" w:rsidRDefault="00FD6855" w:rsidP="006F49D4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6F49D4">
        <w:rPr>
          <w:rFonts w:eastAsia="Times New Roman" w:cstheme="minorHAnsi"/>
        </w:rPr>
        <w:t xml:space="preserve">Looking at 2009-2015, it seems </w:t>
      </w:r>
      <w:r w:rsidR="00FE3AD2" w:rsidRPr="006F49D4">
        <w:rPr>
          <w:rFonts w:eastAsia="Times New Roman" w:cstheme="minorHAnsi"/>
        </w:rPr>
        <w:t xml:space="preserve">the number of campaigns increased over the years then significantly decreased over the </w:t>
      </w:r>
      <w:r w:rsidR="00675E52" w:rsidRPr="006F49D4">
        <w:rPr>
          <w:rFonts w:eastAsia="Times New Roman" w:cstheme="minorHAnsi"/>
        </w:rPr>
        <w:t>last</w:t>
      </w:r>
      <w:r w:rsidR="00FE3AD2" w:rsidRPr="006F49D4">
        <w:rPr>
          <w:rFonts w:eastAsia="Times New Roman" w:cstheme="minorHAnsi"/>
        </w:rPr>
        <w:t xml:space="preserve"> two years. As that was happening the success rate was </w:t>
      </w:r>
      <w:r w:rsidR="00675E52" w:rsidRPr="006F49D4">
        <w:rPr>
          <w:rFonts w:eastAsia="Times New Roman" w:cstheme="minorHAnsi"/>
        </w:rPr>
        <w:t xml:space="preserve">still </w:t>
      </w:r>
      <w:r w:rsidR="00FE3AD2" w:rsidRPr="006F49D4">
        <w:rPr>
          <w:rFonts w:eastAsia="Times New Roman" w:cstheme="minorHAnsi"/>
        </w:rPr>
        <w:t>gradually decreasing</w:t>
      </w:r>
      <w:r w:rsidR="00675E52" w:rsidRPr="006F49D4">
        <w:rPr>
          <w:rFonts w:eastAsia="Times New Roman" w:cstheme="minorHAnsi"/>
        </w:rPr>
        <w:t xml:space="preserve"> throughout the years. </w:t>
      </w:r>
      <w:r w:rsidR="00423538" w:rsidRPr="006F49D4">
        <w:rPr>
          <w:rFonts w:eastAsia="Times New Roman" w:cstheme="minorHAnsi"/>
        </w:rPr>
        <w:t xml:space="preserve">The rate at which </w:t>
      </w:r>
      <w:r w:rsidR="00423538" w:rsidRPr="006F49D4">
        <w:rPr>
          <w:rFonts w:eastAsia="Times New Roman" w:cstheme="minorHAnsi"/>
        </w:rPr>
        <w:t>the number of campaigns</w:t>
      </w:r>
      <w:r w:rsidR="00423538" w:rsidRPr="006F49D4">
        <w:rPr>
          <w:rFonts w:eastAsia="Times New Roman" w:cstheme="minorHAnsi"/>
        </w:rPr>
        <w:t xml:space="preserve"> </w:t>
      </w:r>
      <w:r w:rsidR="00D1328C" w:rsidRPr="006F49D4">
        <w:rPr>
          <w:rFonts w:eastAsia="Times New Roman" w:cstheme="minorHAnsi"/>
        </w:rPr>
        <w:t>was increasing</w:t>
      </w:r>
      <w:r w:rsidR="00423538" w:rsidRPr="006F49D4">
        <w:rPr>
          <w:rFonts w:eastAsia="Times New Roman" w:cstheme="minorHAnsi"/>
        </w:rPr>
        <w:t xml:space="preserve"> </w:t>
      </w:r>
      <w:r w:rsidR="00423538" w:rsidRPr="006F49D4">
        <w:rPr>
          <w:rFonts w:eastAsia="Times New Roman" w:cstheme="minorHAnsi"/>
        </w:rPr>
        <w:t xml:space="preserve">compared to </w:t>
      </w:r>
      <w:r w:rsidR="00423538" w:rsidRPr="006F49D4">
        <w:rPr>
          <w:rFonts w:eastAsia="Times New Roman" w:cstheme="minorHAnsi"/>
        </w:rPr>
        <w:t xml:space="preserve">the amount of </w:t>
      </w:r>
      <w:r w:rsidR="00D1328C" w:rsidRPr="006F49D4">
        <w:rPr>
          <w:rFonts w:eastAsia="Times New Roman" w:cstheme="minorHAnsi"/>
        </w:rPr>
        <w:t>money</w:t>
      </w:r>
      <w:r w:rsidR="00423538" w:rsidRPr="006F49D4">
        <w:rPr>
          <w:rFonts w:eastAsia="Times New Roman" w:cstheme="minorHAnsi"/>
        </w:rPr>
        <w:t xml:space="preserve"> </w:t>
      </w:r>
      <w:r w:rsidR="00D1328C" w:rsidRPr="006F49D4">
        <w:rPr>
          <w:rFonts w:eastAsia="Times New Roman" w:cstheme="minorHAnsi"/>
        </w:rPr>
        <w:t>donated</w:t>
      </w:r>
      <w:r w:rsidR="00423538" w:rsidRPr="006F49D4">
        <w:rPr>
          <w:rFonts w:eastAsia="Times New Roman" w:cstheme="minorHAnsi"/>
        </w:rPr>
        <w:t xml:space="preserve"> each year were also pretty similar, w</w:t>
      </w:r>
      <w:r w:rsidR="00675E52" w:rsidRPr="006F49D4">
        <w:rPr>
          <w:rFonts w:eastAsia="Times New Roman" w:cstheme="minorHAnsi"/>
        </w:rPr>
        <w:t xml:space="preserve">hich draws me to the conclusion </w:t>
      </w:r>
      <w:r w:rsidR="00423538" w:rsidRPr="006F49D4">
        <w:rPr>
          <w:rFonts w:eastAsia="Times New Roman" w:cstheme="minorHAnsi"/>
        </w:rPr>
        <w:t>that</w:t>
      </w:r>
      <w:r w:rsidR="00D1328C" w:rsidRPr="006F49D4">
        <w:rPr>
          <w:rFonts w:eastAsia="Times New Roman" w:cstheme="minorHAnsi"/>
        </w:rPr>
        <w:t xml:space="preserve"> Kickstarter was becoming more and more competitive/exclusive. More funding was going to fewer campaigns. </w:t>
      </w:r>
    </w:p>
    <w:p w14:paraId="45197F00" w14:textId="1BFE17E3" w:rsidR="001F5B45" w:rsidRPr="00E21EE1" w:rsidRDefault="001F5B45">
      <w:pPr>
        <w:rPr>
          <w:rFonts w:cstheme="minorHAnsi"/>
        </w:rPr>
      </w:pPr>
    </w:p>
    <w:p w14:paraId="75EBBD04" w14:textId="6FBF3311" w:rsidR="00E21EE1" w:rsidRPr="00E21EE1" w:rsidRDefault="00E21EE1" w:rsidP="00E21EE1">
      <w:pPr>
        <w:rPr>
          <w:rFonts w:eastAsia="Times New Roman" w:cstheme="minorHAnsi"/>
        </w:rPr>
      </w:pPr>
      <w:r w:rsidRPr="00E21EE1">
        <w:rPr>
          <w:rFonts w:cstheme="minorHAnsi"/>
        </w:rPr>
        <w:t>2.</w:t>
      </w:r>
      <w:r w:rsidRPr="00E21EE1">
        <w:rPr>
          <w:rFonts w:cstheme="minorHAnsi"/>
          <w:color w:val="000000"/>
        </w:rPr>
        <w:t xml:space="preserve"> </w:t>
      </w:r>
      <w:r w:rsidRPr="00E21EE1">
        <w:rPr>
          <w:rFonts w:eastAsia="Times New Roman" w:cstheme="minorHAnsi"/>
          <w:color w:val="000000"/>
        </w:rPr>
        <w:t>What are some of the limitations of this dataset?</w:t>
      </w:r>
    </w:p>
    <w:p w14:paraId="317D676F" w14:textId="2B72CBDE" w:rsidR="00E21EE1" w:rsidRDefault="006F49D4" w:rsidP="00D1328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data we’re working with only has information on roughly 4,000 projects out of 300,000 which is a little over 1%. The sample is too small to draw any real conclusions.</w:t>
      </w:r>
    </w:p>
    <w:p w14:paraId="26C30A91" w14:textId="1348FDC4" w:rsidR="006F49D4" w:rsidRDefault="006A28BD" w:rsidP="00D1328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There also isn’t any data on the past two years which doesn’t make it completely current.</w:t>
      </w:r>
      <w:bookmarkStart w:id="0" w:name="_GoBack"/>
      <w:bookmarkEnd w:id="0"/>
    </w:p>
    <w:p w14:paraId="723C0CC3" w14:textId="77777777" w:rsidR="006A28BD" w:rsidRPr="006A28BD" w:rsidRDefault="006A28BD" w:rsidP="006A28BD">
      <w:pPr>
        <w:rPr>
          <w:rFonts w:cstheme="minorHAnsi"/>
        </w:rPr>
      </w:pPr>
    </w:p>
    <w:p w14:paraId="4B1C1BCE" w14:textId="106378B1" w:rsidR="00E21EE1" w:rsidRPr="00E21EE1" w:rsidRDefault="00E21EE1" w:rsidP="00E21EE1">
      <w:pPr>
        <w:rPr>
          <w:rFonts w:eastAsia="Times New Roman" w:cstheme="minorHAnsi"/>
        </w:rPr>
      </w:pPr>
      <w:r w:rsidRPr="00E21EE1">
        <w:rPr>
          <w:rFonts w:cstheme="minorHAnsi"/>
        </w:rPr>
        <w:t>3.</w:t>
      </w:r>
      <w:r w:rsidRPr="00E21EE1">
        <w:rPr>
          <w:rFonts w:cstheme="minorHAnsi"/>
          <w:color w:val="000000"/>
        </w:rPr>
        <w:t xml:space="preserve"> </w:t>
      </w:r>
      <w:r w:rsidRPr="00E21EE1">
        <w:rPr>
          <w:rFonts w:eastAsia="Times New Roman" w:cstheme="minorHAnsi"/>
          <w:color w:val="000000"/>
        </w:rPr>
        <w:t>What are some other possible tables/graphs that we could create?</w:t>
      </w:r>
    </w:p>
    <w:p w14:paraId="0247EA8F" w14:textId="6701B91F" w:rsidR="00E21EE1" w:rsidRPr="006A28BD" w:rsidRDefault="006A28BD" w:rsidP="006A28B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We could create a table focusing on the monetary aspect of the data. We could compare the amount pledged each year to the number of backers or amount of campaigns. A timeline on the average donations or total amount pledge could also bring some insight to additional trends.  </w:t>
      </w:r>
    </w:p>
    <w:sectPr w:rsidR="00E21EE1" w:rsidRPr="006A28BD" w:rsidSect="0064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1498E"/>
    <w:multiLevelType w:val="hybridMultilevel"/>
    <w:tmpl w:val="3F9E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94382"/>
    <w:multiLevelType w:val="hybridMultilevel"/>
    <w:tmpl w:val="1394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D5DF0"/>
    <w:multiLevelType w:val="hybridMultilevel"/>
    <w:tmpl w:val="267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820CA"/>
    <w:multiLevelType w:val="hybridMultilevel"/>
    <w:tmpl w:val="2FB0B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E1"/>
    <w:rsid w:val="000C2D1E"/>
    <w:rsid w:val="001F5B45"/>
    <w:rsid w:val="00423538"/>
    <w:rsid w:val="00645881"/>
    <w:rsid w:val="00675E52"/>
    <w:rsid w:val="006A28BD"/>
    <w:rsid w:val="006F49D4"/>
    <w:rsid w:val="009A444B"/>
    <w:rsid w:val="00BB42DE"/>
    <w:rsid w:val="00D1328C"/>
    <w:rsid w:val="00E21EE1"/>
    <w:rsid w:val="00FD6855"/>
    <w:rsid w:val="00FE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B3029"/>
  <w15:chartTrackingRefBased/>
  <w15:docId w15:val="{B39719CD-64AE-734B-9C47-7E02AE1C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Wassihun Gebru</dc:creator>
  <cp:keywords/>
  <dc:description/>
  <cp:lastModifiedBy>Naomi Wassihun Gebru</cp:lastModifiedBy>
  <cp:revision>5</cp:revision>
  <dcterms:created xsi:type="dcterms:W3CDTF">2019-08-17T22:33:00Z</dcterms:created>
  <dcterms:modified xsi:type="dcterms:W3CDTF">2019-08-18T00:44:00Z</dcterms:modified>
</cp:coreProperties>
</file>