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B277F" w14:textId="77777777" w:rsidR="00E572B9" w:rsidRPr="00E572B9" w:rsidRDefault="00E572B9" w:rsidP="00E572B9">
      <w:r w:rsidRPr="00E572B9">
        <w:t>In the year 2025, the state-of-the-art submarine </w:t>
      </w:r>
      <w:r w:rsidRPr="00E572B9">
        <w:rPr>
          <w:i/>
          <w:iCs/>
        </w:rPr>
        <w:t>Neptune</w:t>
      </w:r>
      <w:r w:rsidRPr="00E572B9">
        <w:t> embarked on a groundbreaking expedition to explore the depths of the Mariana Trench. Captain Sarah Mitchell, a renowned marine biologist, led her team of scientists and engineers on this ambitious mission. The </w:t>
      </w:r>
      <w:r w:rsidRPr="00E572B9">
        <w:rPr>
          <w:i/>
          <w:iCs/>
        </w:rPr>
        <w:t>Neptune</w:t>
      </w:r>
      <w:r w:rsidRPr="00E572B9">
        <w:t xml:space="preserve">, equipped with cutting-edge sonar and robotic technology, was designed to withstand the immense pressure of the deep ocean. As they descended into the abyss, the crew </w:t>
      </w:r>
      <w:proofErr w:type="spellStart"/>
      <w:r w:rsidRPr="00E572B9">
        <w:t>marveled</w:t>
      </w:r>
      <w:proofErr w:type="spellEnd"/>
      <w:r w:rsidRPr="00E572B9">
        <w:t xml:space="preserve"> at the eerie beauty of the bioluminescent creatures that illuminated the dark waters around them.</w:t>
      </w:r>
    </w:p>
    <w:p w14:paraId="51A70DE0" w14:textId="77777777" w:rsidR="00E572B9" w:rsidRPr="00E572B9" w:rsidRDefault="00E572B9" w:rsidP="00E572B9">
      <w:r w:rsidRPr="00E572B9">
        <w:t>Their journey took an unexpected turn when they discovered a previously unknown underwater cave system. Intrigued, Captain Mitchell ordered the </w:t>
      </w:r>
      <w:r w:rsidRPr="00E572B9">
        <w:rPr>
          <w:i/>
          <w:iCs/>
        </w:rPr>
        <w:t>Neptune</w:t>
      </w:r>
      <w:r w:rsidRPr="00E572B9">
        <w:t> to navigate through the narrow passages, revealing a hidden world teeming with unique marine life. The crew collected samples and documented their findings, uncovering new species and ecosystems that had never been seen before. The discoveries they made were not only scientifically significant but also highlighted the importance of preserving the fragile ocean environment.</w:t>
      </w:r>
    </w:p>
    <w:p w14:paraId="10CC22F2" w14:textId="77777777" w:rsidR="00E572B9" w:rsidRPr="00E572B9" w:rsidRDefault="00E572B9" w:rsidP="00E572B9">
      <w:r w:rsidRPr="00E572B9">
        <w:t>As the </w:t>
      </w:r>
      <w:r w:rsidRPr="00E572B9">
        <w:rPr>
          <w:i/>
          <w:iCs/>
        </w:rPr>
        <w:t>Neptune</w:t>
      </w:r>
      <w:r w:rsidRPr="00E572B9">
        <w:t> prepared to return to the surface, the crew encountered a powerful underwater current that threatened to push them off course. Using their expertise and the submarine’s advanced technology, they managed to navigate safely back to calmer waters. The mission had been a resounding success, expanding humanity’s understanding of the deep ocean and its mysteries. Captain Mitchell and her team returned to port as heroes, their discoveries inspiring a new generation of marine explorers. The voyage of the </w:t>
      </w:r>
      <w:r w:rsidRPr="00E572B9">
        <w:rPr>
          <w:i/>
          <w:iCs/>
        </w:rPr>
        <w:t>Neptune</w:t>
      </w:r>
      <w:r w:rsidRPr="00E572B9">
        <w:t> would be remembered as a testament to human curiosity and the relentless pursuit of knowledge.</w:t>
      </w:r>
    </w:p>
    <w:p w14:paraId="68C9CAA8" w14:textId="77777777" w:rsidR="00D66013" w:rsidRPr="00E572B9" w:rsidRDefault="00D66013" w:rsidP="00E572B9"/>
    <w:sectPr w:rsidR="00D66013" w:rsidRPr="00E57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94"/>
    <w:rsid w:val="00240564"/>
    <w:rsid w:val="00522A0E"/>
    <w:rsid w:val="00523956"/>
    <w:rsid w:val="005D17A0"/>
    <w:rsid w:val="00667D3D"/>
    <w:rsid w:val="00724594"/>
    <w:rsid w:val="007B235B"/>
    <w:rsid w:val="008A4940"/>
    <w:rsid w:val="00932A7D"/>
    <w:rsid w:val="009F6ED4"/>
    <w:rsid w:val="00D66013"/>
    <w:rsid w:val="00DF0804"/>
    <w:rsid w:val="00E572B9"/>
    <w:rsid w:val="00F35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ED4B"/>
  <w15:chartTrackingRefBased/>
  <w15:docId w15:val="{30F7B76F-B40D-484E-8D4A-0642B29C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94"/>
    <w:rPr>
      <w:rFonts w:eastAsiaTheme="majorEastAsia" w:cstheme="majorBidi"/>
      <w:color w:val="272727" w:themeColor="text1" w:themeTint="D8"/>
    </w:rPr>
  </w:style>
  <w:style w:type="paragraph" w:styleId="Title">
    <w:name w:val="Title"/>
    <w:basedOn w:val="Normal"/>
    <w:next w:val="Normal"/>
    <w:link w:val="TitleChar"/>
    <w:uiPriority w:val="10"/>
    <w:qFormat/>
    <w:rsid w:val="0072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94"/>
    <w:pPr>
      <w:spacing w:before="160"/>
      <w:jc w:val="center"/>
    </w:pPr>
    <w:rPr>
      <w:i/>
      <w:iCs/>
      <w:color w:val="404040" w:themeColor="text1" w:themeTint="BF"/>
    </w:rPr>
  </w:style>
  <w:style w:type="character" w:customStyle="1" w:styleId="QuoteChar">
    <w:name w:val="Quote Char"/>
    <w:basedOn w:val="DefaultParagraphFont"/>
    <w:link w:val="Quote"/>
    <w:uiPriority w:val="29"/>
    <w:rsid w:val="00724594"/>
    <w:rPr>
      <w:i/>
      <w:iCs/>
      <w:color w:val="404040" w:themeColor="text1" w:themeTint="BF"/>
    </w:rPr>
  </w:style>
  <w:style w:type="paragraph" w:styleId="ListParagraph">
    <w:name w:val="List Paragraph"/>
    <w:basedOn w:val="Normal"/>
    <w:uiPriority w:val="34"/>
    <w:qFormat/>
    <w:rsid w:val="00724594"/>
    <w:pPr>
      <w:ind w:left="720"/>
      <w:contextualSpacing/>
    </w:pPr>
  </w:style>
  <w:style w:type="character" w:styleId="IntenseEmphasis">
    <w:name w:val="Intense Emphasis"/>
    <w:basedOn w:val="DefaultParagraphFont"/>
    <w:uiPriority w:val="21"/>
    <w:qFormat/>
    <w:rsid w:val="00724594"/>
    <w:rPr>
      <w:i/>
      <w:iCs/>
      <w:color w:val="0F4761" w:themeColor="accent1" w:themeShade="BF"/>
    </w:rPr>
  </w:style>
  <w:style w:type="paragraph" w:styleId="IntenseQuote">
    <w:name w:val="Intense Quote"/>
    <w:basedOn w:val="Normal"/>
    <w:next w:val="Normal"/>
    <w:link w:val="IntenseQuoteChar"/>
    <w:uiPriority w:val="30"/>
    <w:qFormat/>
    <w:rsid w:val="0072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94"/>
    <w:rPr>
      <w:i/>
      <w:iCs/>
      <w:color w:val="0F4761" w:themeColor="accent1" w:themeShade="BF"/>
    </w:rPr>
  </w:style>
  <w:style w:type="character" w:styleId="IntenseReference">
    <w:name w:val="Intense Reference"/>
    <w:basedOn w:val="DefaultParagraphFont"/>
    <w:uiPriority w:val="32"/>
    <w:qFormat/>
    <w:rsid w:val="0072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98920">
      <w:bodyDiv w:val="1"/>
      <w:marLeft w:val="0"/>
      <w:marRight w:val="0"/>
      <w:marTop w:val="0"/>
      <w:marBottom w:val="0"/>
      <w:divBdr>
        <w:top w:val="none" w:sz="0" w:space="0" w:color="auto"/>
        <w:left w:val="none" w:sz="0" w:space="0" w:color="auto"/>
        <w:bottom w:val="none" w:sz="0" w:space="0" w:color="auto"/>
        <w:right w:val="none" w:sz="0" w:space="0" w:color="auto"/>
      </w:divBdr>
    </w:div>
    <w:div w:id="259535628">
      <w:bodyDiv w:val="1"/>
      <w:marLeft w:val="0"/>
      <w:marRight w:val="0"/>
      <w:marTop w:val="0"/>
      <w:marBottom w:val="0"/>
      <w:divBdr>
        <w:top w:val="none" w:sz="0" w:space="0" w:color="auto"/>
        <w:left w:val="none" w:sz="0" w:space="0" w:color="auto"/>
        <w:bottom w:val="none" w:sz="0" w:space="0" w:color="auto"/>
        <w:right w:val="none" w:sz="0" w:space="0" w:color="auto"/>
      </w:divBdr>
    </w:div>
    <w:div w:id="343677053">
      <w:bodyDiv w:val="1"/>
      <w:marLeft w:val="0"/>
      <w:marRight w:val="0"/>
      <w:marTop w:val="0"/>
      <w:marBottom w:val="0"/>
      <w:divBdr>
        <w:top w:val="none" w:sz="0" w:space="0" w:color="auto"/>
        <w:left w:val="none" w:sz="0" w:space="0" w:color="auto"/>
        <w:bottom w:val="none" w:sz="0" w:space="0" w:color="auto"/>
        <w:right w:val="none" w:sz="0" w:space="0" w:color="auto"/>
      </w:divBdr>
    </w:div>
    <w:div w:id="617568989">
      <w:bodyDiv w:val="1"/>
      <w:marLeft w:val="0"/>
      <w:marRight w:val="0"/>
      <w:marTop w:val="0"/>
      <w:marBottom w:val="0"/>
      <w:divBdr>
        <w:top w:val="none" w:sz="0" w:space="0" w:color="auto"/>
        <w:left w:val="none" w:sz="0" w:space="0" w:color="auto"/>
        <w:bottom w:val="none" w:sz="0" w:space="0" w:color="auto"/>
        <w:right w:val="none" w:sz="0" w:space="0" w:color="auto"/>
      </w:divBdr>
    </w:div>
    <w:div w:id="618418209">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
    <w:div w:id="689261005">
      <w:bodyDiv w:val="1"/>
      <w:marLeft w:val="0"/>
      <w:marRight w:val="0"/>
      <w:marTop w:val="0"/>
      <w:marBottom w:val="0"/>
      <w:divBdr>
        <w:top w:val="none" w:sz="0" w:space="0" w:color="auto"/>
        <w:left w:val="none" w:sz="0" w:space="0" w:color="auto"/>
        <w:bottom w:val="none" w:sz="0" w:space="0" w:color="auto"/>
        <w:right w:val="none" w:sz="0" w:space="0" w:color="auto"/>
      </w:divBdr>
    </w:div>
    <w:div w:id="1219050569">
      <w:bodyDiv w:val="1"/>
      <w:marLeft w:val="0"/>
      <w:marRight w:val="0"/>
      <w:marTop w:val="0"/>
      <w:marBottom w:val="0"/>
      <w:divBdr>
        <w:top w:val="none" w:sz="0" w:space="0" w:color="auto"/>
        <w:left w:val="none" w:sz="0" w:space="0" w:color="auto"/>
        <w:bottom w:val="none" w:sz="0" w:space="0" w:color="auto"/>
        <w:right w:val="none" w:sz="0" w:space="0" w:color="auto"/>
      </w:divBdr>
    </w:div>
    <w:div w:id="1347050149">
      <w:bodyDiv w:val="1"/>
      <w:marLeft w:val="0"/>
      <w:marRight w:val="0"/>
      <w:marTop w:val="0"/>
      <w:marBottom w:val="0"/>
      <w:divBdr>
        <w:top w:val="none" w:sz="0" w:space="0" w:color="auto"/>
        <w:left w:val="none" w:sz="0" w:space="0" w:color="auto"/>
        <w:bottom w:val="none" w:sz="0" w:space="0" w:color="auto"/>
        <w:right w:val="none" w:sz="0" w:space="0" w:color="auto"/>
      </w:divBdr>
    </w:div>
    <w:div w:id="1471823166">
      <w:bodyDiv w:val="1"/>
      <w:marLeft w:val="0"/>
      <w:marRight w:val="0"/>
      <w:marTop w:val="0"/>
      <w:marBottom w:val="0"/>
      <w:divBdr>
        <w:top w:val="none" w:sz="0" w:space="0" w:color="auto"/>
        <w:left w:val="none" w:sz="0" w:space="0" w:color="auto"/>
        <w:bottom w:val="none" w:sz="0" w:space="0" w:color="auto"/>
        <w:right w:val="none" w:sz="0" w:space="0" w:color="auto"/>
      </w:divBdr>
    </w:div>
    <w:div w:id="1550409612">
      <w:bodyDiv w:val="1"/>
      <w:marLeft w:val="0"/>
      <w:marRight w:val="0"/>
      <w:marTop w:val="0"/>
      <w:marBottom w:val="0"/>
      <w:divBdr>
        <w:top w:val="none" w:sz="0" w:space="0" w:color="auto"/>
        <w:left w:val="none" w:sz="0" w:space="0" w:color="auto"/>
        <w:bottom w:val="none" w:sz="0" w:space="0" w:color="auto"/>
        <w:right w:val="none" w:sz="0" w:space="0" w:color="auto"/>
      </w:divBdr>
    </w:div>
    <w:div w:id="18831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Hyde, Richard</dc:creator>
  <cp:keywords/>
  <dc:description/>
  <cp:lastModifiedBy>Hyde, Richard</cp:lastModifiedBy>
  <cp:revision>3</cp:revision>
  <dcterms:created xsi:type="dcterms:W3CDTF">2025-02-26T10:52:00Z</dcterms:created>
  <dcterms:modified xsi:type="dcterms:W3CDTF">2025-02-26T10:53:00Z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d4648e-babb-4cad-820a-ebf82d1a5617_Enabled">
    <vt:lpwstr>true</vt:lpwstr>
  </property>
  <property fmtid="{D5CDD505-2E9C-101B-9397-08002B2CF9AE}" pid="3" name="MSIP_Label_44d4648e-babb-4cad-820a-ebf82d1a5617_SetDate">
    <vt:lpwstr>2025-02-26T10:49:14Z</vt:lpwstr>
  </property>
  <property fmtid="{D5CDD505-2E9C-101B-9397-08002B2CF9AE}" pid="4" name="MSIP_Label_44d4648e-babb-4cad-820a-ebf82d1a5617_Method">
    <vt:lpwstr>Privileged</vt:lpwstr>
  </property>
  <property fmtid="{D5CDD505-2E9C-101B-9397-08002B2CF9AE}" pid="5" name="MSIP_Label_44d4648e-babb-4cad-820a-ebf82d1a5617_Name">
    <vt:lpwstr>Amentum – Internal</vt:lpwstr>
  </property>
  <property fmtid="{D5CDD505-2E9C-101B-9397-08002B2CF9AE}" pid="6" name="MSIP_Label_44d4648e-babb-4cad-820a-ebf82d1a5617_SiteId">
    <vt:lpwstr>c35286b9-d1b3-4008-9a9f-f2005aaaaa30</vt:lpwstr>
  </property>
  <property fmtid="{D5CDD505-2E9C-101B-9397-08002B2CF9AE}" pid="7" name="MSIP_Label_44d4648e-babb-4cad-820a-ebf82d1a5617_ActionId">
    <vt:lpwstr>dfe0ed45-9b69-4829-8bd0-eaa7ce870f28</vt:lpwstr>
  </property>
  <property fmtid="{D5CDD505-2E9C-101B-9397-08002B2CF9AE}" pid="8" name="MSIP_Label_44d4648e-babb-4cad-820a-ebf82d1a5617_ContentBits">
    <vt:lpwstr>0</vt:lpwstr>
  </property>
</Properties>
</file>