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F630" w14:textId="233D3340" w:rsidR="000F6254" w:rsidRPr="005726D4" w:rsidRDefault="00396281" w:rsidP="00661E3C">
      <w:pPr>
        <w:tabs>
          <w:tab w:val="left" w:pos="4962"/>
        </w:tabs>
        <w:spacing w:after="0" w:line="278" w:lineRule="auto"/>
        <w:jc w:val="both"/>
        <w:rPr>
          <w:rFonts w:ascii="Arial" w:eastAsiaTheme="minorEastAsia" w:hAnsi="Arial" w:cs="Arial"/>
          <w:b/>
          <w:sz w:val="24"/>
          <w:szCs w:val="24"/>
          <w:lang w:val="es-US" w:eastAsia="es-MX"/>
        </w:rPr>
      </w:pPr>
      <w:bookmarkStart w:id="0" w:name="_Hlk178887295"/>
      <w:r w:rsidRPr="005726D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60288" behindDoc="1" locked="0" layoutInCell="1" allowOverlap="1" wp14:anchorId="25366C29" wp14:editId="27BDE092">
                <wp:simplePos x="0" y="0"/>
                <wp:positionH relativeFrom="column">
                  <wp:posOffset>4301641</wp:posOffset>
                </wp:positionH>
                <wp:positionV relativeFrom="paragraph">
                  <wp:posOffset>-390479</wp:posOffset>
                </wp:positionV>
                <wp:extent cx="1371600" cy="342900"/>
                <wp:effectExtent l="0" t="0" r="0" b="0"/>
                <wp:wrapNone/>
                <wp:docPr id="9130289"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noFill/>
                        <a:ln>
                          <a:noFill/>
                        </a:ln>
                      </wps:spPr>
                      <wps:txbx>
                        <w:txbxContent>
                          <w:p w14:paraId="5AD8F44D" w14:textId="77777777" w:rsidR="00F22B3B" w:rsidRDefault="00F22B3B" w:rsidP="000F6254">
                            <w:pPr>
                              <w:rPr>
                                <w:b/>
                                <w:bCs/>
                                <w:sz w:val="40"/>
                                <w:szCs w:val="40"/>
                              </w:rPr>
                            </w:pPr>
                            <w:r>
                              <w:rPr>
                                <w:rFonts w:cs="Humnst777 BT"/>
                                <w:b/>
                                <w:bCs/>
                                <w:color w:val="72706F"/>
                                <w:sz w:val="40"/>
                                <w:szCs w:val="40"/>
                              </w:rPr>
                              <w:t>ITESCAM</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66C29" id="_x0000_t202" coordsize="21600,21600" o:spt="202" path="m,l,21600r21600,l21600,xe">
                <v:stroke joinstyle="miter"/>
                <v:path gradientshapeok="t" o:connecttype="rect"/>
              </v:shapetype>
              <v:shape id="Cuadro de texto 22" o:spid="_x0000_s1026" type="#_x0000_t202" style="position:absolute;left:0;text-align:left;margin-left:338.7pt;margin-top:-30.75pt;width:108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" filled="f" stroked="f">
                <v:textbox>
                  <w:txbxContent>
                    <w:p w14:paraId="5AD8F44D" w14:textId="77777777" w:rsidR="00F22B3B" w:rsidRDefault="00F22B3B" w:rsidP="000F6254">
                      <w:pPr>
                        <w:rPr>
                          <w:b/>
                          <w:bCs/>
                          <w:sz w:val="40"/>
                          <w:szCs w:val="40"/>
                        </w:rPr>
                      </w:pPr>
                      <w:r>
                        <w:rPr>
                          <w:rFonts w:cs="Humnst777 BT"/>
                          <w:b/>
                          <w:bCs/>
                          <w:color w:val="72706F"/>
                          <w:sz w:val="40"/>
                          <w:szCs w:val="40"/>
                        </w:rPr>
                        <w:t>ITESCAM</w:t>
                      </w:r>
                    </w:p>
                  </w:txbxContent>
                </v:textbox>
              </v:shape>
            </w:pict>
          </mc:Fallback>
        </mc:AlternateContent>
      </w:r>
      <w:r w:rsidRPr="005726D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63360" behindDoc="0" locked="0" layoutInCell="1" allowOverlap="1" wp14:anchorId="44D7822B" wp14:editId="6FA7762E">
                <wp:simplePos x="0" y="0"/>
                <wp:positionH relativeFrom="column">
                  <wp:posOffset>528516</wp:posOffset>
                </wp:positionH>
                <wp:positionV relativeFrom="paragraph">
                  <wp:posOffset>-268016</wp:posOffset>
                </wp:positionV>
                <wp:extent cx="4178300" cy="342900"/>
                <wp:effectExtent l="0" t="0" r="12700" b="0"/>
                <wp:wrapNone/>
                <wp:docPr id="1762571965" name="Rectángulo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78300" cy="342900"/>
                        </a:xfrm>
                        <a:prstGeom prst="rect">
                          <a:avLst/>
                        </a:prstGeom>
                        <a:noFill/>
                        <a:ln>
                          <a:noFill/>
                        </a:ln>
                      </wps:spPr>
                      <wps:txbx>
                        <w:txbxContent>
                          <w:p w14:paraId="4D44DED9" w14:textId="37CC9203" w:rsidR="00F22B3B" w:rsidRDefault="00F22B3B" w:rsidP="000F6254">
                            <w:pPr>
                              <w:jc w:val="center"/>
                              <w:rPr>
                                <w:i/>
                                <w:iCs/>
                              </w:rPr>
                            </w:pPr>
                            <w:r>
                              <w:rPr>
                                <w:rFonts w:ascii="Humnst777 BT" w:hAnsi="Humnst777 BT" w:cs="Humnst777 BT"/>
                                <w:i/>
                                <w:iCs/>
                                <w:color w:val="72706F"/>
                              </w:rPr>
                              <w:t>Instituto Tecnológico Superior de Calkiní</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7822B" id="Rectángulo 24" o:spid="_x0000_s1027" style="position:absolute;left:0;text-align:left;margin-left:41.6pt;margin-top:-21.1pt;width:329pt;height:2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" filled="f" stroked="f">
                <v:textbox inset="0,0,0,0">
                  <w:txbxContent>
                    <w:p w14:paraId="4D44DED9" w14:textId="37CC9203" w:rsidR="00F22B3B" w:rsidRDefault="00F22B3B" w:rsidP="000F6254">
                      <w:pPr>
                        <w:jc w:val="center"/>
                        <w:rPr>
                          <w:i/>
                          <w:iCs/>
                        </w:rPr>
                      </w:pPr>
                      <w:r>
                        <w:rPr>
                          <w:rFonts w:ascii="Humnst777 BT" w:hAnsi="Humnst777 BT" w:cs="Humnst777 BT"/>
                          <w:i/>
                          <w:iCs/>
                          <w:color w:val="72706F"/>
                        </w:rPr>
                        <w:t>Instituto Tecnológico Superior de Calkiní</w:t>
                      </w:r>
                    </w:p>
                  </w:txbxContent>
                </v:textbox>
              </v:rect>
            </w:pict>
          </mc:Fallback>
        </mc:AlternateContent>
      </w:r>
      <w:r w:rsidRPr="005726D4">
        <w:rPr>
          <w:rFonts w:ascii="Times New Roman" w:eastAsia="Times New Roman" w:hAnsi="Times New Roman" w:cs="Times New Roman"/>
          <w:noProof/>
          <w:sz w:val="24"/>
          <w:szCs w:val="24"/>
          <w:lang w:eastAsia="es-MX"/>
        </w:rPr>
        <mc:AlternateContent>
          <mc:Choice Requires="wps">
            <w:drawing>
              <wp:anchor distT="4294967294" distB="4294967294" distL="114300" distR="114300" simplePos="0" relativeHeight="251662336" behindDoc="0" locked="0" layoutInCell="1" allowOverlap="1" wp14:anchorId="395A3114" wp14:editId="223A948E">
                <wp:simplePos x="0" y="0"/>
                <wp:positionH relativeFrom="column">
                  <wp:posOffset>467851</wp:posOffset>
                </wp:positionH>
                <wp:positionV relativeFrom="paragraph">
                  <wp:posOffset>38591</wp:posOffset>
                </wp:positionV>
                <wp:extent cx="5115560" cy="0"/>
                <wp:effectExtent l="0" t="38100" r="46990" b="38100"/>
                <wp:wrapTopAndBottom/>
                <wp:docPr id="469844877" name="Conector recto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5560" cy="0"/>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263919" id="Conector recto 20"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85pt,3.05pt" to="439.6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" strokeweight="6pt">
                <v:stroke linestyle="thickBetweenThin"/>
                <w10:wrap type="topAndBottom"/>
              </v:line>
            </w:pict>
          </mc:Fallback>
        </mc:AlternateContent>
      </w:r>
      <w:r w:rsidRPr="005726D4">
        <w:rPr>
          <w:rFonts w:ascii="Times New Roman" w:eastAsia="Times New Roman" w:hAnsi="Times New Roman" w:cs="Times New Roman"/>
          <w:noProof/>
          <w:sz w:val="24"/>
          <w:szCs w:val="24"/>
          <w:lang w:eastAsia="es-MX"/>
        </w:rPr>
        <w:drawing>
          <wp:anchor distT="0" distB="0" distL="114300" distR="114300" simplePos="0" relativeHeight="251659264" behindDoc="0" locked="0" layoutInCell="1" allowOverlap="1" wp14:anchorId="73D97864" wp14:editId="1CC498F9">
            <wp:simplePos x="0" y="0"/>
            <wp:positionH relativeFrom="column">
              <wp:posOffset>-875514</wp:posOffset>
            </wp:positionH>
            <wp:positionV relativeFrom="paragraph">
              <wp:posOffset>-717616</wp:posOffset>
            </wp:positionV>
            <wp:extent cx="1371600" cy="831215"/>
            <wp:effectExtent l="0" t="0" r="0" b="6985"/>
            <wp:wrapNone/>
            <wp:docPr id="5104166" name="Imagen 23" descr="Dibujo de un perro con la boca abierta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16470655" descr="Dibujo de un perro con la boca abierta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831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A52E0" w14:textId="7DE3D060" w:rsidR="000F6254" w:rsidRPr="005726D4" w:rsidRDefault="0041304B" w:rsidP="000F6254">
      <w:pPr>
        <w:spacing w:after="0" w:line="278" w:lineRule="auto"/>
        <w:jc w:val="both"/>
        <w:rPr>
          <w:rFonts w:ascii="Arial" w:eastAsiaTheme="minorEastAsia" w:hAnsi="Arial" w:cs="Arial"/>
          <w:b/>
          <w:sz w:val="24"/>
          <w:szCs w:val="24"/>
          <w:lang w:val="es-US" w:eastAsia="es-MX"/>
        </w:rPr>
      </w:pPr>
      <w:bookmarkStart w:id="1" w:name="_Hlk159009522"/>
      <w:bookmarkStart w:id="2" w:name="_Hlk175823084"/>
      <w:bookmarkEnd w:id="1"/>
      <w:bookmarkEnd w:id="2"/>
      <w:r>
        <w:rPr>
          <w:rFonts w:ascii="Arial" w:eastAsiaTheme="minorEastAsia" w:hAnsi="Arial" w:cs="Arial"/>
          <w:b/>
          <w:bCs/>
          <w:noProof/>
          <w:sz w:val="24"/>
          <w:szCs w:val="24"/>
          <w:lang w:eastAsia="es-MX"/>
        </w:rPr>
        <w:drawing>
          <wp:anchor distT="0" distB="0" distL="114300" distR="114300" simplePos="0" relativeHeight="251665408" behindDoc="1" locked="0" layoutInCell="1" allowOverlap="1" wp14:anchorId="4FD5EF7C" wp14:editId="35CCB4B1">
            <wp:simplePos x="0" y="0"/>
            <wp:positionH relativeFrom="column">
              <wp:posOffset>797560</wp:posOffset>
            </wp:positionH>
            <wp:positionV relativeFrom="paragraph">
              <wp:posOffset>165735</wp:posOffset>
            </wp:positionV>
            <wp:extent cx="4529455" cy="6334125"/>
            <wp:effectExtent l="0" t="0" r="444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9455" cy="6334125"/>
                    </a:xfrm>
                    <a:prstGeom prst="rect">
                      <a:avLst/>
                    </a:prstGeom>
                    <a:noFill/>
                  </pic:spPr>
                </pic:pic>
              </a:graphicData>
            </a:graphic>
          </wp:anchor>
        </w:drawing>
      </w:r>
      <w:r w:rsidR="000F6254" w:rsidRPr="005726D4">
        <w:rPr>
          <w:rFonts w:ascii="Arial" w:eastAsiaTheme="minorEastAsia" w:hAnsi="Arial" w:cs="Arial"/>
          <w:b/>
          <w:sz w:val="24"/>
          <w:szCs w:val="24"/>
          <w:lang w:val="es-US" w:eastAsia="es-MX"/>
        </w:rPr>
        <w:t xml:space="preserve"> </w:t>
      </w:r>
      <w:r w:rsidR="000F6254" w:rsidRPr="005726D4">
        <w:rPr>
          <w:rFonts w:ascii="Times New Roman" w:eastAsia="Times New Roman" w:hAnsi="Times New Roman" w:cs="Times New Roman"/>
          <w:noProof/>
          <w:sz w:val="24"/>
          <w:szCs w:val="24"/>
          <w:lang w:eastAsia="es-MX"/>
        </w:rPr>
        <mc:AlternateContent>
          <mc:Choice Requires="wps">
            <w:drawing>
              <wp:anchor distT="0" distB="0" distL="114298" distR="114298" simplePos="0" relativeHeight="251664384" behindDoc="1" locked="0" layoutInCell="1" allowOverlap="1" wp14:anchorId="74150D5C" wp14:editId="66AE87B8">
                <wp:simplePos x="0" y="0"/>
                <wp:positionH relativeFrom="column">
                  <wp:posOffset>-60961</wp:posOffset>
                </wp:positionH>
                <wp:positionV relativeFrom="paragraph">
                  <wp:posOffset>95250</wp:posOffset>
                </wp:positionV>
                <wp:extent cx="0" cy="6244590"/>
                <wp:effectExtent l="38100" t="0" r="38100" b="41910"/>
                <wp:wrapNone/>
                <wp:docPr id="1958502607" name="Conector recto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4590"/>
                        </a:xfrm>
                        <a:prstGeom prst="line">
                          <a:avLst/>
                        </a:prstGeom>
                        <a:noFill/>
                        <a:ln w="76200" cmpd="tri">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36E6FE" id="Conector recto 18" o:spid="_x0000_s1026" style="position:absolute;z-index:-2516520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8pt,7.5pt" to="-4.8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" strokeweight="6pt">
                <v:stroke linestyle="thickBetweenThin"/>
              </v:line>
            </w:pict>
          </mc:Fallback>
        </mc:AlternateContent>
      </w:r>
    </w:p>
    <w:p w14:paraId="61BA2122" w14:textId="14C13ED8" w:rsidR="000F6254" w:rsidRPr="005726D4" w:rsidRDefault="000F6254" w:rsidP="000F6254">
      <w:pPr>
        <w:spacing w:after="0" w:line="360" w:lineRule="auto"/>
        <w:ind w:left="357"/>
        <w:jc w:val="center"/>
        <w:rPr>
          <w:rFonts w:ascii="Arial" w:eastAsiaTheme="minorEastAsia" w:hAnsi="Arial" w:cs="Arial"/>
          <w:b/>
          <w:sz w:val="24"/>
          <w:szCs w:val="24"/>
          <w:lang w:val="es-US" w:eastAsia="es-MX"/>
        </w:rPr>
      </w:pPr>
    </w:p>
    <w:p w14:paraId="5FA4155C" w14:textId="70E45A1B" w:rsidR="000F6254" w:rsidRPr="00E9505F" w:rsidRDefault="00E9505F" w:rsidP="000F6254">
      <w:pPr>
        <w:spacing w:after="0" w:line="480" w:lineRule="auto"/>
        <w:ind w:left="357"/>
        <w:jc w:val="center"/>
        <w:rPr>
          <w:rFonts w:ascii="Arial" w:eastAsiaTheme="minorEastAsia" w:hAnsi="Arial" w:cs="Arial"/>
          <w:b/>
          <w:bCs/>
          <w:iCs/>
          <w:sz w:val="24"/>
          <w:szCs w:val="24"/>
          <w:lang w:val="es-US" w:eastAsia="es-MX"/>
        </w:rPr>
      </w:pPr>
      <w:r w:rsidRPr="00E9505F">
        <w:rPr>
          <w:rFonts w:ascii="Arial" w:eastAsiaTheme="minorEastAsia" w:hAnsi="Arial" w:cs="Arial"/>
          <w:b/>
          <w:sz w:val="24"/>
          <w:szCs w:val="24"/>
          <w:lang w:val="es-US" w:eastAsia="es-MX"/>
        </w:rPr>
        <w:t>MODELO PARA ESTANDARIZAR LAS CLASES ESPEJO COMO PRÁCTICA PEDAGÓGICA PARA ELEVAR LAS COMPETENCIAS GLOBALES DE LOS ESTUDIANTES EN LATINOAMÉRICA.</w:t>
      </w:r>
    </w:p>
    <w:p w14:paraId="4709ACC6" w14:textId="77777777" w:rsidR="00E9505F" w:rsidRDefault="00E9505F" w:rsidP="000F6254">
      <w:pPr>
        <w:spacing w:after="0" w:line="360" w:lineRule="auto"/>
        <w:jc w:val="center"/>
        <w:rPr>
          <w:rFonts w:ascii="Arial" w:eastAsiaTheme="minorEastAsia" w:hAnsi="Arial" w:cs="Arial"/>
          <w:b/>
          <w:sz w:val="24"/>
          <w:szCs w:val="24"/>
          <w:lang w:val="es-US" w:eastAsia="es-MX"/>
        </w:rPr>
      </w:pPr>
    </w:p>
    <w:p w14:paraId="59360238" w14:textId="27021942" w:rsidR="00E9505F" w:rsidRPr="00E9505F" w:rsidRDefault="00E9505F" w:rsidP="000F6254">
      <w:pPr>
        <w:spacing w:after="0" w:line="360" w:lineRule="auto"/>
        <w:jc w:val="center"/>
        <w:rPr>
          <w:rFonts w:ascii="Arial" w:eastAsiaTheme="minorEastAsia" w:hAnsi="Arial" w:cs="Arial"/>
          <w:b/>
          <w:sz w:val="48"/>
          <w:szCs w:val="24"/>
          <w:lang w:val="es-US" w:eastAsia="es-MX"/>
        </w:rPr>
      </w:pPr>
      <w:r w:rsidRPr="00E9505F">
        <w:rPr>
          <w:rFonts w:ascii="Arial" w:hAnsi="Arial" w:cs="Arial"/>
          <w:b/>
          <w:sz w:val="44"/>
        </w:rPr>
        <w:t>T E S I S</w:t>
      </w:r>
    </w:p>
    <w:p w14:paraId="07FFF377" w14:textId="77777777" w:rsidR="00E9505F" w:rsidRDefault="00E9505F" w:rsidP="000F6254">
      <w:pPr>
        <w:spacing w:after="0" w:line="360" w:lineRule="auto"/>
        <w:jc w:val="center"/>
        <w:rPr>
          <w:rFonts w:ascii="Arial" w:eastAsiaTheme="minorEastAsia" w:hAnsi="Arial" w:cs="Arial"/>
          <w:b/>
          <w:sz w:val="24"/>
          <w:szCs w:val="24"/>
          <w:lang w:val="es-US" w:eastAsia="es-MX"/>
        </w:rPr>
      </w:pPr>
    </w:p>
    <w:p w14:paraId="2AB97C9A" w14:textId="77777777" w:rsidR="000F6254" w:rsidRPr="00C63928" w:rsidRDefault="000F6254" w:rsidP="000F6254">
      <w:pPr>
        <w:spacing w:after="0" w:line="360" w:lineRule="auto"/>
        <w:jc w:val="center"/>
        <w:rPr>
          <w:rFonts w:ascii="Arial" w:eastAsiaTheme="minorEastAsia" w:hAnsi="Arial" w:cs="Arial"/>
          <w:b/>
          <w:bCs/>
          <w:sz w:val="24"/>
          <w:szCs w:val="24"/>
          <w:lang w:eastAsia="es-MX"/>
        </w:rPr>
      </w:pPr>
    </w:p>
    <w:p w14:paraId="53E1A602" w14:textId="1516C36E" w:rsidR="00E9505F" w:rsidRDefault="00E9505F" w:rsidP="000F6254">
      <w:pPr>
        <w:spacing w:after="0" w:line="360" w:lineRule="auto"/>
        <w:jc w:val="center"/>
        <w:rPr>
          <w:rFonts w:ascii="Arial" w:eastAsiaTheme="minorEastAsia" w:hAnsi="Arial" w:cs="Arial"/>
          <w:b/>
          <w:bCs/>
          <w:sz w:val="24"/>
          <w:szCs w:val="24"/>
          <w:lang w:val="es-US" w:eastAsia="es-MX"/>
        </w:rPr>
      </w:pPr>
      <w:r w:rsidRPr="00E9505F">
        <w:rPr>
          <w:rFonts w:ascii="Arial" w:eastAsiaTheme="minorEastAsia" w:hAnsi="Arial" w:cs="Arial"/>
          <w:b/>
          <w:bCs/>
          <w:sz w:val="24"/>
          <w:szCs w:val="24"/>
          <w:lang w:val="es-US" w:eastAsia="es-MX"/>
        </w:rPr>
        <w:t>QUE PARA OBTENER EL TÍTULO DE</w:t>
      </w:r>
    </w:p>
    <w:p w14:paraId="28EDF212" w14:textId="77777777" w:rsidR="000F6254" w:rsidRPr="005726D4" w:rsidRDefault="000F6254" w:rsidP="000F6254">
      <w:pPr>
        <w:spacing w:after="0" w:line="360" w:lineRule="auto"/>
        <w:jc w:val="center"/>
        <w:rPr>
          <w:rFonts w:ascii="Arial" w:eastAsiaTheme="minorEastAsia" w:hAnsi="Arial" w:cs="Arial"/>
          <w:b/>
          <w:bCs/>
          <w:sz w:val="24"/>
          <w:szCs w:val="24"/>
          <w:lang w:val="es-US" w:eastAsia="es-MX"/>
        </w:rPr>
      </w:pPr>
      <w:r w:rsidRPr="005726D4">
        <w:rPr>
          <w:rFonts w:ascii="Arial" w:eastAsiaTheme="minorEastAsia" w:hAnsi="Arial" w:cs="Arial"/>
          <w:b/>
          <w:bCs/>
          <w:sz w:val="24"/>
          <w:szCs w:val="24"/>
          <w:lang w:val="es-US" w:eastAsia="es-MX"/>
        </w:rPr>
        <w:t>LICENCIATURA EN ADMINISTRACIÓN</w:t>
      </w:r>
    </w:p>
    <w:p w14:paraId="34A05D28" w14:textId="77777777" w:rsidR="000F6254" w:rsidRDefault="000F6254" w:rsidP="000F6254">
      <w:pPr>
        <w:spacing w:after="0" w:line="360" w:lineRule="auto"/>
        <w:rPr>
          <w:rFonts w:ascii="Arial" w:eastAsiaTheme="minorEastAsia" w:hAnsi="Arial" w:cs="Arial"/>
          <w:b/>
          <w:bCs/>
          <w:sz w:val="24"/>
          <w:szCs w:val="24"/>
          <w:lang w:val="es-US" w:eastAsia="es-MX"/>
        </w:rPr>
      </w:pPr>
    </w:p>
    <w:p w14:paraId="64C7AC81" w14:textId="098023DA" w:rsidR="00E9505F" w:rsidRDefault="00E9505F" w:rsidP="000F6254">
      <w:pPr>
        <w:spacing w:after="0" w:line="360" w:lineRule="auto"/>
        <w:rPr>
          <w:rFonts w:ascii="Arial" w:eastAsiaTheme="minorEastAsia" w:hAnsi="Arial" w:cs="Arial"/>
          <w:b/>
          <w:bCs/>
          <w:sz w:val="24"/>
          <w:szCs w:val="24"/>
          <w:lang w:val="es-US" w:eastAsia="es-MX"/>
        </w:rPr>
      </w:pPr>
    </w:p>
    <w:p w14:paraId="070DF8BF" w14:textId="77777777" w:rsidR="00E9505F" w:rsidRPr="00E9505F" w:rsidRDefault="00E9505F" w:rsidP="00E9505F">
      <w:pPr>
        <w:spacing w:after="0" w:line="360" w:lineRule="auto"/>
        <w:jc w:val="center"/>
        <w:rPr>
          <w:rFonts w:ascii="Arial" w:eastAsiaTheme="minorEastAsia" w:hAnsi="Arial" w:cs="Arial"/>
          <w:b/>
          <w:sz w:val="32"/>
          <w:szCs w:val="24"/>
          <w:lang w:val="es-US" w:eastAsia="es-MX"/>
        </w:rPr>
      </w:pPr>
      <w:r w:rsidRPr="00E9505F">
        <w:rPr>
          <w:rFonts w:ascii="Arial" w:eastAsiaTheme="minorEastAsia" w:hAnsi="Arial" w:cs="Arial"/>
          <w:b/>
          <w:sz w:val="32"/>
          <w:szCs w:val="24"/>
          <w:lang w:val="es-US" w:eastAsia="es-MX"/>
        </w:rPr>
        <w:t>P R E S E N T A:</w:t>
      </w:r>
    </w:p>
    <w:p w14:paraId="7BAE7DFF" w14:textId="766893B8" w:rsidR="00E9505F" w:rsidRDefault="00E9505F" w:rsidP="00E9505F">
      <w:pPr>
        <w:spacing w:after="0" w:line="360" w:lineRule="auto"/>
        <w:jc w:val="center"/>
        <w:rPr>
          <w:rFonts w:ascii="Arial" w:eastAsiaTheme="minorEastAsia" w:hAnsi="Arial" w:cs="Arial"/>
          <w:b/>
          <w:sz w:val="32"/>
          <w:szCs w:val="24"/>
          <w:lang w:val="es-US" w:eastAsia="es-MX"/>
        </w:rPr>
      </w:pPr>
      <w:r>
        <w:rPr>
          <w:rFonts w:ascii="Arial" w:eastAsiaTheme="minorEastAsia" w:hAnsi="Arial" w:cs="Arial"/>
          <w:b/>
          <w:sz w:val="32"/>
          <w:szCs w:val="24"/>
          <w:lang w:val="es-US" w:eastAsia="es-MX"/>
        </w:rPr>
        <w:t>ENRIQUE ALEXANDER PECH PEÑA</w:t>
      </w:r>
    </w:p>
    <w:p w14:paraId="14ECE01F" w14:textId="77777777" w:rsidR="00E9505F" w:rsidRPr="00E9505F" w:rsidRDefault="00E9505F" w:rsidP="00E9505F">
      <w:pPr>
        <w:spacing w:after="0" w:line="360" w:lineRule="auto"/>
        <w:jc w:val="center"/>
        <w:rPr>
          <w:rFonts w:ascii="Arial" w:eastAsiaTheme="minorEastAsia" w:hAnsi="Arial" w:cs="Arial"/>
          <w:b/>
          <w:sz w:val="32"/>
          <w:szCs w:val="24"/>
          <w:lang w:val="es-US" w:eastAsia="es-MX"/>
        </w:rPr>
      </w:pPr>
    </w:p>
    <w:p w14:paraId="7024963F" w14:textId="77777777" w:rsidR="00E9505F" w:rsidRPr="00E9505F" w:rsidRDefault="00E9505F" w:rsidP="00E9505F">
      <w:pPr>
        <w:spacing w:after="0" w:line="360" w:lineRule="auto"/>
        <w:jc w:val="center"/>
        <w:rPr>
          <w:rFonts w:ascii="Arial" w:eastAsiaTheme="minorEastAsia" w:hAnsi="Arial" w:cs="Arial"/>
          <w:b/>
          <w:sz w:val="32"/>
          <w:szCs w:val="24"/>
          <w:lang w:val="es-US" w:eastAsia="es-MX"/>
        </w:rPr>
      </w:pPr>
      <w:r w:rsidRPr="00E9505F">
        <w:rPr>
          <w:rFonts w:ascii="Arial" w:eastAsiaTheme="minorEastAsia" w:hAnsi="Arial" w:cs="Arial"/>
          <w:b/>
          <w:sz w:val="32"/>
          <w:szCs w:val="24"/>
          <w:lang w:val="es-US" w:eastAsia="es-MX"/>
        </w:rPr>
        <w:t>DIRECTOR DE TESIS:</w:t>
      </w:r>
    </w:p>
    <w:p w14:paraId="5B31ACE0" w14:textId="36E3EEAF" w:rsidR="00E9505F" w:rsidRPr="00E9505F" w:rsidRDefault="00E9505F" w:rsidP="00E9505F">
      <w:pPr>
        <w:spacing w:after="0" w:line="360" w:lineRule="auto"/>
        <w:jc w:val="center"/>
        <w:rPr>
          <w:rFonts w:ascii="Arial" w:eastAsiaTheme="minorEastAsia" w:hAnsi="Arial" w:cs="Arial"/>
          <w:b/>
          <w:sz w:val="32"/>
          <w:szCs w:val="24"/>
          <w:lang w:val="es-US" w:eastAsia="es-MX"/>
        </w:rPr>
      </w:pPr>
      <w:r>
        <w:rPr>
          <w:rFonts w:ascii="Arial" w:eastAsiaTheme="minorEastAsia" w:hAnsi="Arial" w:cs="Arial"/>
          <w:b/>
          <w:sz w:val="32"/>
          <w:szCs w:val="24"/>
          <w:lang w:val="es-US" w:eastAsia="es-MX"/>
        </w:rPr>
        <w:t xml:space="preserve">FELIPE </w:t>
      </w:r>
      <w:r w:rsidR="00A676B6">
        <w:rPr>
          <w:rFonts w:ascii="Arial" w:eastAsiaTheme="minorEastAsia" w:hAnsi="Arial" w:cs="Arial"/>
          <w:b/>
          <w:sz w:val="32"/>
          <w:szCs w:val="24"/>
          <w:lang w:val="es-US" w:eastAsia="es-MX"/>
        </w:rPr>
        <w:t>ÁNGEL</w:t>
      </w:r>
      <w:r>
        <w:rPr>
          <w:rFonts w:ascii="Arial" w:eastAsiaTheme="minorEastAsia" w:hAnsi="Arial" w:cs="Arial"/>
          <w:b/>
          <w:sz w:val="32"/>
          <w:szCs w:val="24"/>
          <w:lang w:val="es-US" w:eastAsia="es-MX"/>
        </w:rPr>
        <w:t xml:space="preserve"> </w:t>
      </w:r>
      <w:r w:rsidR="00A676B6">
        <w:rPr>
          <w:rFonts w:ascii="Arial" w:eastAsiaTheme="minorEastAsia" w:hAnsi="Arial" w:cs="Arial"/>
          <w:b/>
          <w:sz w:val="32"/>
          <w:szCs w:val="24"/>
          <w:lang w:val="es-US" w:eastAsia="es-MX"/>
        </w:rPr>
        <w:t>ÁLVAREZ</w:t>
      </w:r>
      <w:r>
        <w:rPr>
          <w:rFonts w:ascii="Arial" w:eastAsiaTheme="minorEastAsia" w:hAnsi="Arial" w:cs="Arial"/>
          <w:b/>
          <w:sz w:val="32"/>
          <w:szCs w:val="24"/>
          <w:lang w:val="es-US" w:eastAsia="es-MX"/>
        </w:rPr>
        <w:t xml:space="preserve"> SALGADO</w:t>
      </w:r>
    </w:p>
    <w:p w14:paraId="07228C05" w14:textId="77777777" w:rsidR="000F6254" w:rsidRPr="005726D4" w:rsidRDefault="000F6254" w:rsidP="000F6254">
      <w:pPr>
        <w:spacing w:after="0" w:line="360" w:lineRule="auto"/>
        <w:jc w:val="center"/>
        <w:rPr>
          <w:rFonts w:ascii="Arial" w:eastAsiaTheme="minorEastAsia" w:hAnsi="Arial" w:cs="Arial"/>
          <w:sz w:val="24"/>
          <w:szCs w:val="24"/>
          <w:lang w:val="es-US" w:eastAsia="es-MX"/>
        </w:rPr>
      </w:pPr>
    </w:p>
    <w:p w14:paraId="5362500A" w14:textId="77777777" w:rsidR="000F6254" w:rsidRPr="005726D4" w:rsidRDefault="000F6254" w:rsidP="000F6254">
      <w:pPr>
        <w:spacing w:after="0" w:line="360" w:lineRule="auto"/>
        <w:jc w:val="center"/>
        <w:rPr>
          <w:rFonts w:ascii="Arial" w:eastAsiaTheme="minorEastAsia" w:hAnsi="Arial" w:cs="Arial"/>
          <w:sz w:val="24"/>
          <w:szCs w:val="24"/>
          <w:lang w:val="es-US" w:eastAsia="es-MX"/>
        </w:rPr>
      </w:pPr>
      <w:r w:rsidRPr="005726D4">
        <w:rPr>
          <w:rFonts w:ascii="Arial" w:eastAsiaTheme="minorEastAsia" w:hAnsi="Arial" w:cs="Arial"/>
          <w:sz w:val="24"/>
          <w:szCs w:val="24"/>
          <w:lang w:val="es-US" w:eastAsia="es-MX"/>
        </w:rPr>
        <w:t>Calkiní, Campeche, México</w:t>
      </w:r>
    </w:p>
    <w:p w14:paraId="7DA5809F" w14:textId="51DEAE23" w:rsidR="000F6254" w:rsidRPr="005726D4" w:rsidRDefault="000F6254" w:rsidP="000F6254">
      <w:pPr>
        <w:spacing w:after="0" w:line="360" w:lineRule="auto"/>
        <w:jc w:val="center"/>
        <w:rPr>
          <w:rFonts w:ascii="Times New Roman" w:eastAsiaTheme="minorEastAsia" w:hAnsi="Times New Roman" w:cs="Times New Roman"/>
          <w:sz w:val="24"/>
          <w:szCs w:val="24"/>
          <w:lang w:val="es-US" w:eastAsia="es-MX"/>
        </w:rPr>
      </w:pPr>
      <w:r w:rsidRPr="005726D4">
        <w:rPr>
          <w:rFonts w:ascii="Arial" w:eastAsiaTheme="minorEastAsia" w:hAnsi="Arial" w:cs="Arial"/>
          <w:sz w:val="24"/>
          <w:szCs w:val="24"/>
          <w:lang w:val="es-US" w:eastAsia="es-MX"/>
        </w:rPr>
        <w:t>0</w:t>
      </w:r>
      <w:r>
        <w:rPr>
          <w:rFonts w:ascii="Arial" w:eastAsiaTheme="minorEastAsia" w:hAnsi="Arial" w:cs="Arial"/>
          <w:sz w:val="24"/>
          <w:szCs w:val="24"/>
          <w:lang w:val="es-US" w:eastAsia="es-MX"/>
        </w:rPr>
        <w:t>9</w:t>
      </w:r>
      <w:r w:rsidRPr="005726D4">
        <w:rPr>
          <w:rFonts w:ascii="Arial" w:eastAsiaTheme="minorEastAsia" w:hAnsi="Arial" w:cs="Arial"/>
          <w:sz w:val="24"/>
          <w:szCs w:val="24"/>
          <w:lang w:val="es-US" w:eastAsia="es-MX"/>
        </w:rPr>
        <w:t xml:space="preserve"> DE</w:t>
      </w:r>
      <w:r w:rsidR="00E9505F">
        <w:rPr>
          <w:rFonts w:ascii="Arial" w:eastAsiaTheme="minorEastAsia" w:hAnsi="Arial" w:cs="Arial"/>
          <w:sz w:val="24"/>
          <w:szCs w:val="24"/>
          <w:lang w:val="es-US" w:eastAsia="es-MX"/>
        </w:rPr>
        <w:t xml:space="preserve"> NOVIEMBRE</w:t>
      </w:r>
      <w:r w:rsidRPr="005726D4">
        <w:rPr>
          <w:rFonts w:ascii="Arial" w:eastAsiaTheme="minorEastAsia" w:hAnsi="Arial" w:cs="Arial"/>
          <w:sz w:val="24"/>
          <w:szCs w:val="24"/>
          <w:lang w:val="es-US" w:eastAsia="es-MX"/>
        </w:rPr>
        <w:t xml:space="preserve"> DE 202</w:t>
      </w:r>
      <w:r>
        <w:rPr>
          <w:rFonts w:ascii="Arial" w:eastAsiaTheme="minorEastAsia" w:hAnsi="Arial" w:cs="Arial"/>
          <w:sz w:val="24"/>
          <w:szCs w:val="24"/>
          <w:lang w:val="es-US" w:eastAsia="es-MX"/>
        </w:rPr>
        <w:t>5</w:t>
      </w:r>
    </w:p>
    <w:bookmarkEnd w:id="0"/>
    <w:p w14:paraId="514450AB" w14:textId="77777777" w:rsidR="000F6254" w:rsidRDefault="000F6254" w:rsidP="000F6254">
      <w:pPr>
        <w:spacing w:line="360" w:lineRule="auto"/>
        <w:jc w:val="both"/>
        <w:rPr>
          <w:rFonts w:ascii="Arial" w:hAnsi="Arial" w:cs="Arial"/>
          <w:b/>
          <w:bCs/>
          <w:sz w:val="28"/>
          <w:szCs w:val="28"/>
        </w:rPr>
      </w:pPr>
    </w:p>
    <w:p w14:paraId="3F97F3C5" w14:textId="77777777" w:rsidR="000F6254" w:rsidRDefault="000F6254" w:rsidP="001E64CF">
      <w:pPr>
        <w:spacing w:line="360" w:lineRule="auto"/>
        <w:jc w:val="both"/>
        <w:rPr>
          <w:rFonts w:ascii="Arial" w:hAnsi="Arial" w:cs="Arial"/>
          <w:b/>
          <w:sz w:val="24"/>
          <w:szCs w:val="24"/>
        </w:rPr>
      </w:pPr>
    </w:p>
    <w:p w14:paraId="436F92ED" w14:textId="77777777" w:rsidR="000F6254" w:rsidRDefault="000F6254" w:rsidP="001E64CF">
      <w:pPr>
        <w:spacing w:line="360" w:lineRule="auto"/>
        <w:jc w:val="both"/>
        <w:rPr>
          <w:rFonts w:ascii="Arial" w:hAnsi="Arial" w:cs="Arial"/>
          <w:b/>
          <w:sz w:val="24"/>
          <w:szCs w:val="24"/>
        </w:rPr>
      </w:pPr>
    </w:p>
    <w:p w14:paraId="07EB7C08" w14:textId="77777777" w:rsidR="00FD232A" w:rsidRDefault="00FD232A" w:rsidP="001E64CF">
      <w:pPr>
        <w:spacing w:line="360" w:lineRule="auto"/>
        <w:jc w:val="both"/>
        <w:rPr>
          <w:rFonts w:ascii="Arial" w:hAnsi="Arial" w:cs="Arial"/>
          <w:b/>
          <w:sz w:val="24"/>
          <w:szCs w:val="24"/>
        </w:rPr>
      </w:pPr>
    </w:p>
    <w:p w14:paraId="189BDED2" w14:textId="77777777" w:rsidR="000737EA" w:rsidRPr="0012684B" w:rsidRDefault="000737EA" w:rsidP="000737EA">
      <w:pPr>
        <w:spacing w:line="360" w:lineRule="auto"/>
        <w:jc w:val="both"/>
        <w:rPr>
          <w:rFonts w:ascii="Arial" w:hAnsi="Arial" w:cs="Arial"/>
          <w:b/>
          <w:i/>
          <w:sz w:val="24"/>
          <w:szCs w:val="24"/>
        </w:rPr>
      </w:pPr>
      <w:r w:rsidRPr="0012684B">
        <w:rPr>
          <w:rFonts w:ascii="Arial" w:hAnsi="Arial" w:cs="Arial"/>
          <w:b/>
          <w:i/>
          <w:sz w:val="24"/>
          <w:szCs w:val="24"/>
        </w:rPr>
        <w:lastRenderedPageBreak/>
        <w:t>Dedicatoria.</w:t>
      </w:r>
    </w:p>
    <w:p w14:paraId="2EBFCB8C" w14:textId="3EEBE6C9" w:rsidR="000737EA" w:rsidRPr="0012684B" w:rsidRDefault="000737EA" w:rsidP="000737EA">
      <w:pPr>
        <w:spacing w:line="360" w:lineRule="auto"/>
        <w:jc w:val="both"/>
        <w:rPr>
          <w:rFonts w:ascii="Arial" w:hAnsi="Arial" w:cs="Arial"/>
          <w:i/>
          <w:sz w:val="24"/>
          <w:szCs w:val="24"/>
        </w:rPr>
      </w:pPr>
      <w:r w:rsidRPr="0012684B">
        <w:rPr>
          <w:rFonts w:ascii="Arial" w:hAnsi="Arial" w:cs="Arial"/>
          <w:i/>
          <w:sz w:val="24"/>
          <w:szCs w:val="24"/>
        </w:rPr>
        <w:t xml:space="preserve">Dedico este proyecto de investigación primero a </w:t>
      </w:r>
      <w:r w:rsidR="0058629A">
        <w:rPr>
          <w:rFonts w:ascii="Arial" w:hAnsi="Arial" w:cs="Arial"/>
          <w:i/>
          <w:sz w:val="24"/>
          <w:szCs w:val="24"/>
        </w:rPr>
        <w:t>Dios</w:t>
      </w:r>
      <w:r w:rsidRPr="0012684B">
        <w:rPr>
          <w:rFonts w:ascii="Arial" w:hAnsi="Arial" w:cs="Arial"/>
          <w:i/>
          <w:sz w:val="24"/>
          <w:szCs w:val="24"/>
        </w:rPr>
        <w:t xml:space="preserve">, por darme el aguante </w:t>
      </w:r>
      <w:r w:rsidR="0058629A">
        <w:rPr>
          <w:rFonts w:ascii="Arial" w:hAnsi="Arial" w:cs="Arial"/>
          <w:i/>
          <w:sz w:val="24"/>
          <w:szCs w:val="24"/>
        </w:rPr>
        <w:t>para seguir adelante y por darme las fuerzas y el ánimo para luchar hasta</w:t>
      </w:r>
      <w:r w:rsidRPr="0012684B">
        <w:rPr>
          <w:rFonts w:ascii="Arial" w:hAnsi="Arial" w:cs="Arial"/>
          <w:i/>
          <w:sz w:val="24"/>
          <w:szCs w:val="24"/>
        </w:rPr>
        <w:t xml:space="preserve"> llegar a la meta. Al igual que a mi familia, por su amor incondicional, paciencia y sacrificios constantes durante todo este proceso académico. A mis padres, por enseñarme con su ejemplo el valor del esfuerzo a seguir adelante todos los días. A mis seres queridos, por su compañía, </w:t>
      </w:r>
      <w:r w:rsidR="0058629A">
        <w:rPr>
          <w:rFonts w:ascii="Arial" w:hAnsi="Arial" w:cs="Arial"/>
          <w:i/>
          <w:sz w:val="24"/>
          <w:szCs w:val="24"/>
        </w:rPr>
        <w:t>su apoyo emocional y su</w:t>
      </w:r>
      <w:r w:rsidRPr="0012684B">
        <w:rPr>
          <w:rFonts w:ascii="Arial" w:hAnsi="Arial" w:cs="Arial"/>
          <w:i/>
          <w:sz w:val="24"/>
          <w:szCs w:val="24"/>
        </w:rPr>
        <w:t xml:space="preserve"> creencia firme en mis capacidades. </w:t>
      </w:r>
    </w:p>
    <w:p w14:paraId="0EF0889D" w14:textId="77777777" w:rsidR="000737EA" w:rsidRDefault="000737EA" w:rsidP="000737EA">
      <w:pPr>
        <w:rPr>
          <w:rFonts w:ascii="Arial" w:hAnsi="Arial" w:cs="Arial"/>
          <w:i/>
        </w:rPr>
      </w:pPr>
      <w:r>
        <w:rPr>
          <w:rFonts w:ascii="Arial" w:hAnsi="Arial" w:cs="Arial"/>
          <w:i/>
        </w:rPr>
        <w:br w:type="page"/>
      </w:r>
    </w:p>
    <w:p w14:paraId="3CB59ED7" w14:textId="77777777" w:rsidR="000737EA" w:rsidRDefault="000737EA" w:rsidP="000737EA">
      <w:pPr>
        <w:rPr>
          <w:rFonts w:ascii="Arial" w:hAnsi="Arial" w:cs="Arial"/>
          <w:b/>
          <w:i/>
          <w:sz w:val="24"/>
          <w:szCs w:val="24"/>
        </w:rPr>
      </w:pPr>
      <w:r w:rsidRPr="00BF139D">
        <w:rPr>
          <w:rFonts w:ascii="Arial" w:hAnsi="Arial" w:cs="Arial"/>
          <w:b/>
          <w:i/>
          <w:sz w:val="24"/>
          <w:szCs w:val="24"/>
        </w:rPr>
        <w:lastRenderedPageBreak/>
        <w:t>Agradecimientos.</w:t>
      </w:r>
    </w:p>
    <w:p w14:paraId="1E9B739A" w14:textId="3792E223" w:rsidR="000737EA" w:rsidRDefault="000737EA" w:rsidP="000737EA">
      <w:pPr>
        <w:spacing w:line="360" w:lineRule="auto"/>
        <w:jc w:val="both"/>
        <w:rPr>
          <w:rFonts w:ascii="Arial" w:hAnsi="Arial" w:cs="Arial"/>
          <w:i/>
          <w:sz w:val="24"/>
          <w:szCs w:val="24"/>
        </w:rPr>
      </w:pPr>
      <w:r w:rsidRPr="0028241C">
        <w:rPr>
          <w:rFonts w:ascii="Arial" w:hAnsi="Arial" w:cs="Arial"/>
          <w:i/>
          <w:sz w:val="24"/>
          <w:szCs w:val="24"/>
        </w:rPr>
        <w:t xml:space="preserve">Quiero expresar mi más sincero agradecimiento a </w:t>
      </w:r>
      <w:r>
        <w:rPr>
          <w:rFonts w:ascii="Arial" w:hAnsi="Arial" w:cs="Arial"/>
          <w:i/>
          <w:sz w:val="24"/>
          <w:szCs w:val="24"/>
        </w:rPr>
        <w:t xml:space="preserve">Dios principalmente por darme la sabiduría y la concentración </w:t>
      </w:r>
      <w:r w:rsidR="0058629A">
        <w:rPr>
          <w:rFonts w:ascii="Arial" w:hAnsi="Arial" w:cs="Arial"/>
          <w:i/>
          <w:sz w:val="24"/>
          <w:szCs w:val="24"/>
        </w:rPr>
        <w:t>necesarias</w:t>
      </w:r>
      <w:r>
        <w:rPr>
          <w:rFonts w:ascii="Arial" w:hAnsi="Arial" w:cs="Arial"/>
          <w:i/>
          <w:sz w:val="24"/>
          <w:szCs w:val="24"/>
        </w:rPr>
        <w:t xml:space="preserve"> para hacer este proyecto y por darme la paciencia </w:t>
      </w:r>
      <w:r w:rsidR="0058629A">
        <w:rPr>
          <w:rFonts w:ascii="Arial" w:hAnsi="Arial" w:cs="Arial"/>
          <w:i/>
          <w:sz w:val="24"/>
          <w:szCs w:val="24"/>
        </w:rPr>
        <w:t>para</w:t>
      </w:r>
      <w:r>
        <w:rPr>
          <w:rFonts w:ascii="Arial" w:hAnsi="Arial" w:cs="Arial"/>
          <w:i/>
          <w:sz w:val="24"/>
          <w:szCs w:val="24"/>
        </w:rPr>
        <w:t xml:space="preserve"> seguir adelante.</w:t>
      </w:r>
    </w:p>
    <w:p w14:paraId="4CAE9816" w14:textId="77777777" w:rsidR="000737EA" w:rsidRDefault="000737EA" w:rsidP="000737EA">
      <w:pPr>
        <w:spacing w:line="360" w:lineRule="auto"/>
        <w:jc w:val="both"/>
        <w:rPr>
          <w:rFonts w:ascii="Arial" w:hAnsi="Arial" w:cs="Arial"/>
          <w:i/>
          <w:sz w:val="24"/>
          <w:szCs w:val="24"/>
        </w:rPr>
      </w:pPr>
      <w:r>
        <w:rPr>
          <w:rFonts w:ascii="Arial" w:hAnsi="Arial" w:cs="Arial"/>
          <w:i/>
          <w:sz w:val="24"/>
          <w:szCs w:val="24"/>
        </w:rPr>
        <w:t xml:space="preserve">Igual doy un agradecimiento </w:t>
      </w:r>
      <w:r w:rsidRPr="0028241C">
        <w:rPr>
          <w:rFonts w:ascii="Arial" w:hAnsi="Arial" w:cs="Arial"/>
          <w:i/>
          <w:sz w:val="24"/>
          <w:szCs w:val="24"/>
        </w:rPr>
        <w:t xml:space="preserve">especial a mi familia por su constante ánimo, comprensión y apoyo emocional. Sin su respaldo y confianza no hubiese sido posible llegar hasta este momento de culminación académica. </w:t>
      </w:r>
      <w:r>
        <w:rPr>
          <w:rFonts w:ascii="Arial" w:hAnsi="Arial" w:cs="Arial"/>
          <w:i/>
          <w:sz w:val="24"/>
          <w:szCs w:val="24"/>
        </w:rPr>
        <w:t xml:space="preserve">Y </w:t>
      </w:r>
      <w:r w:rsidRPr="0028241C">
        <w:rPr>
          <w:rFonts w:ascii="Arial" w:hAnsi="Arial" w:cs="Arial"/>
          <w:i/>
          <w:sz w:val="24"/>
          <w:szCs w:val="24"/>
        </w:rPr>
        <w:t>a mis compañeros/as de estudio y a todos los amigos que me brindaron su apoyo, motivación y consejos, especialmente en los momentos más desafiantes del proceso.</w:t>
      </w:r>
    </w:p>
    <w:p w14:paraId="610D6639" w14:textId="77777777" w:rsidR="000737EA" w:rsidRPr="0028241C" w:rsidRDefault="000737EA" w:rsidP="000737EA">
      <w:pPr>
        <w:spacing w:line="360" w:lineRule="auto"/>
        <w:jc w:val="both"/>
        <w:rPr>
          <w:rFonts w:ascii="Arial" w:hAnsi="Arial" w:cs="Arial"/>
          <w:i/>
          <w:sz w:val="24"/>
          <w:szCs w:val="24"/>
        </w:rPr>
      </w:pPr>
      <w:r w:rsidRPr="0028241C">
        <w:rPr>
          <w:rFonts w:ascii="Arial" w:hAnsi="Arial" w:cs="Arial"/>
          <w:i/>
          <w:sz w:val="24"/>
          <w:szCs w:val="24"/>
        </w:rPr>
        <w:t xml:space="preserve">Finalmente, </w:t>
      </w:r>
      <w:r>
        <w:rPr>
          <w:rFonts w:ascii="Arial" w:hAnsi="Arial" w:cs="Arial"/>
          <w:i/>
          <w:sz w:val="24"/>
          <w:szCs w:val="24"/>
        </w:rPr>
        <w:t>le agradezco a mi tutor de tesis</w:t>
      </w:r>
      <w:r w:rsidRPr="0028241C">
        <w:rPr>
          <w:rFonts w:ascii="Arial" w:hAnsi="Arial" w:cs="Arial"/>
          <w:i/>
          <w:sz w:val="24"/>
          <w:szCs w:val="24"/>
        </w:rPr>
        <w:t>, por su guía experta, acompañamiento académico y dedicación durante cada etapa de este trabajo. Su apoyo profesional, sus recomendaciones rigurosas y su paciencia han sido fundamentales para la culminación de esta investigación.</w:t>
      </w:r>
    </w:p>
    <w:p w14:paraId="4884A0B8" w14:textId="77777777" w:rsidR="00475978" w:rsidRDefault="00475978" w:rsidP="001E64CF">
      <w:pPr>
        <w:spacing w:line="360" w:lineRule="auto"/>
        <w:jc w:val="both"/>
        <w:rPr>
          <w:rFonts w:ascii="Arial" w:hAnsi="Arial" w:cs="Arial"/>
          <w:sz w:val="24"/>
          <w:szCs w:val="24"/>
        </w:rPr>
      </w:pPr>
    </w:p>
    <w:p w14:paraId="231696CD" w14:textId="77777777" w:rsidR="00475978" w:rsidRDefault="00475978" w:rsidP="001E64CF">
      <w:pPr>
        <w:spacing w:line="360" w:lineRule="auto"/>
        <w:jc w:val="both"/>
        <w:rPr>
          <w:rFonts w:ascii="Arial" w:hAnsi="Arial" w:cs="Arial"/>
          <w:sz w:val="24"/>
          <w:szCs w:val="24"/>
        </w:rPr>
      </w:pPr>
    </w:p>
    <w:p w14:paraId="34A3F5CA" w14:textId="77777777" w:rsidR="00475978" w:rsidRDefault="00475978" w:rsidP="001E64CF">
      <w:pPr>
        <w:spacing w:line="360" w:lineRule="auto"/>
        <w:jc w:val="both"/>
        <w:rPr>
          <w:rFonts w:ascii="Arial" w:hAnsi="Arial" w:cs="Arial"/>
          <w:sz w:val="24"/>
          <w:szCs w:val="24"/>
        </w:rPr>
      </w:pPr>
    </w:p>
    <w:p w14:paraId="11190C85" w14:textId="77777777" w:rsidR="00475978" w:rsidRDefault="00475978" w:rsidP="001E64CF">
      <w:pPr>
        <w:spacing w:line="360" w:lineRule="auto"/>
        <w:jc w:val="both"/>
        <w:rPr>
          <w:rFonts w:ascii="Arial" w:hAnsi="Arial" w:cs="Arial"/>
          <w:sz w:val="24"/>
          <w:szCs w:val="24"/>
        </w:rPr>
      </w:pPr>
    </w:p>
    <w:p w14:paraId="0901FE65" w14:textId="77777777" w:rsidR="00475978" w:rsidRDefault="00475978" w:rsidP="001E64CF">
      <w:pPr>
        <w:spacing w:line="360" w:lineRule="auto"/>
        <w:jc w:val="both"/>
        <w:rPr>
          <w:rFonts w:ascii="Arial" w:hAnsi="Arial" w:cs="Arial"/>
          <w:sz w:val="24"/>
          <w:szCs w:val="24"/>
        </w:rPr>
      </w:pPr>
    </w:p>
    <w:p w14:paraId="2C892563" w14:textId="77777777" w:rsidR="00475978" w:rsidRDefault="00475978" w:rsidP="001E64CF">
      <w:pPr>
        <w:spacing w:line="360" w:lineRule="auto"/>
        <w:jc w:val="both"/>
        <w:rPr>
          <w:rFonts w:ascii="Arial" w:hAnsi="Arial" w:cs="Arial"/>
          <w:sz w:val="24"/>
          <w:szCs w:val="24"/>
        </w:rPr>
      </w:pPr>
    </w:p>
    <w:p w14:paraId="246BFF63" w14:textId="77777777" w:rsidR="00475978" w:rsidRDefault="00475978" w:rsidP="001E64CF">
      <w:pPr>
        <w:spacing w:line="360" w:lineRule="auto"/>
        <w:jc w:val="both"/>
        <w:rPr>
          <w:rFonts w:ascii="Arial" w:hAnsi="Arial" w:cs="Arial"/>
          <w:sz w:val="24"/>
          <w:szCs w:val="24"/>
        </w:rPr>
      </w:pPr>
    </w:p>
    <w:p w14:paraId="5E314A30" w14:textId="77777777" w:rsidR="00475978" w:rsidRDefault="00475978" w:rsidP="001E64CF">
      <w:pPr>
        <w:spacing w:line="360" w:lineRule="auto"/>
        <w:jc w:val="both"/>
        <w:rPr>
          <w:rFonts w:ascii="Arial" w:hAnsi="Arial" w:cs="Arial"/>
          <w:sz w:val="24"/>
          <w:szCs w:val="24"/>
        </w:rPr>
      </w:pPr>
    </w:p>
    <w:p w14:paraId="23F7E962" w14:textId="77777777" w:rsidR="00475978" w:rsidRDefault="00475978" w:rsidP="001E64CF">
      <w:pPr>
        <w:spacing w:line="360" w:lineRule="auto"/>
        <w:jc w:val="both"/>
        <w:rPr>
          <w:rFonts w:ascii="Arial" w:hAnsi="Arial" w:cs="Arial"/>
          <w:sz w:val="24"/>
          <w:szCs w:val="24"/>
        </w:rPr>
      </w:pPr>
    </w:p>
    <w:p w14:paraId="78C11530" w14:textId="77777777" w:rsidR="00475978" w:rsidRDefault="00475978" w:rsidP="001E64CF">
      <w:pPr>
        <w:spacing w:line="360" w:lineRule="auto"/>
        <w:jc w:val="both"/>
        <w:rPr>
          <w:rFonts w:ascii="Arial" w:hAnsi="Arial" w:cs="Arial"/>
          <w:sz w:val="24"/>
          <w:szCs w:val="24"/>
        </w:rPr>
      </w:pPr>
    </w:p>
    <w:p w14:paraId="2256C24F" w14:textId="77777777" w:rsidR="00475978" w:rsidRDefault="00475978" w:rsidP="001E64CF">
      <w:pPr>
        <w:spacing w:line="360" w:lineRule="auto"/>
        <w:jc w:val="both"/>
        <w:rPr>
          <w:rFonts w:ascii="Arial" w:hAnsi="Arial" w:cs="Arial"/>
          <w:sz w:val="24"/>
          <w:szCs w:val="24"/>
        </w:rPr>
      </w:pPr>
    </w:p>
    <w:p w14:paraId="29617B93" w14:textId="77777777" w:rsidR="00475978" w:rsidRDefault="00475978" w:rsidP="001E64CF">
      <w:pPr>
        <w:spacing w:line="360" w:lineRule="auto"/>
        <w:jc w:val="both"/>
        <w:rPr>
          <w:rFonts w:ascii="Arial" w:hAnsi="Arial" w:cs="Arial"/>
          <w:sz w:val="24"/>
          <w:szCs w:val="24"/>
        </w:rPr>
      </w:pPr>
    </w:p>
    <w:sdt>
      <w:sdtPr>
        <w:rPr>
          <w:rFonts w:ascii="Arial" w:eastAsiaTheme="minorHAnsi" w:hAnsi="Arial" w:cs="Arial"/>
          <w:color w:val="auto"/>
          <w:sz w:val="24"/>
          <w:szCs w:val="24"/>
          <w:lang w:val="es-ES" w:eastAsia="en-US"/>
        </w:rPr>
        <w:id w:val="-1342004561"/>
        <w:docPartObj>
          <w:docPartGallery w:val="Table of Contents"/>
          <w:docPartUnique/>
        </w:docPartObj>
      </w:sdtPr>
      <w:sdtEndPr>
        <w:rPr>
          <w:b/>
          <w:bCs/>
        </w:rPr>
      </w:sdtEndPr>
      <w:sdtContent>
        <w:p w14:paraId="405E5CB4" w14:textId="3C9FAC28" w:rsidR="006107DF" w:rsidRPr="008C0781" w:rsidRDefault="000737EA" w:rsidP="008C0781">
          <w:pPr>
            <w:pStyle w:val="TtuloTDC"/>
            <w:spacing w:line="360" w:lineRule="auto"/>
            <w:jc w:val="both"/>
            <w:rPr>
              <w:rFonts w:ascii="Arial" w:hAnsi="Arial" w:cs="Arial"/>
              <w:b/>
              <w:color w:val="auto"/>
              <w:sz w:val="24"/>
              <w:szCs w:val="24"/>
            </w:rPr>
          </w:pPr>
          <w:r w:rsidRPr="008C0781">
            <w:rPr>
              <w:rFonts w:ascii="Arial" w:hAnsi="Arial" w:cs="Arial"/>
              <w:b/>
              <w:color w:val="auto"/>
              <w:sz w:val="24"/>
              <w:szCs w:val="24"/>
              <w:lang w:val="es-ES"/>
            </w:rPr>
            <w:t>INDICE</w:t>
          </w:r>
        </w:p>
        <w:p w14:paraId="1478F528" w14:textId="77777777" w:rsidR="008C0781" w:rsidRPr="008C0781" w:rsidRDefault="006107DF" w:rsidP="008C0781">
          <w:pPr>
            <w:pStyle w:val="TDC1"/>
            <w:rPr>
              <w:rFonts w:ascii="Arial" w:eastAsiaTheme="minorEastAsia" w:hAnsi="Arial" w:cs="Arial"/>
              <w:noProof/>
              <w:sz w:val="24"/>
              <w:szCs w:val="24"/>
              <w:lang w:eastAsia="es-MX"/>
            </w:rPr>
          </w:pPr>
          <w:r w:rsidRPr="008C0781">
            <w:rPr>
              <w:rFonts w:ascii="Arial" w:hAnsi="Arial" w:cs="Arial"/>
              <w:b/>
              <w:bCs/>
              <w:sz w:val="24"/>
              <w:szCs w:val="24"/>
              <w:lang w:val="es-ES"/>
            </w:rPr>
            <w:fldChar w:fldCharType="begin"/>
          </w:r>
          <w:r w:rsidRPr="008C0781">
            <w:rPr>
              <w:rFonts w:ascii="Arial" w:hAnsi="Arial" w:cs="Arial"/>
              <w:b/>
              <w:bCs/>
              <w:sz w:val="24"/>
              <w:szCs w:val="24"/>
              <w:lang w:val="es-ES"/>
            </w:rPr>
            <w:instrText xml:space="preserve"> TOC \o "1-3" \h \z \u </w:instrText>
          </w:r>
          <w:r w:rsidRPr="008C0781">
            <w:rPr>
              <w:rFonts w:ascii="Arial" w:hAnsi="Arial" w:cs="Arial"/>
              <w:b/>
              <w:bCs/>
              <w:sz w:val="24"/>
              <w:szCs w:val="24"/>
              <w:lang w:val="es-ES"/>
            </w:rPr>
            <w:fldChar w:fldCharType="separate"/>
          </w:r>
          <w:hyperlink w:anchor="_Toc234489597" w:history="1">
            <w:r w:rsidR="008C0781" w:rsidRPr="008C0781">
              <w:rPr>
                <w:rStyle w:val="Hipervnculo"/>
                <w:rFonts w:ascii="Arial" w:hAnsi="Arial" w:cs="Arial"/>
                <w:b/>
                <w:noProof/>
                <w:sz w:val="24"/>
                <w:szCs w:val="24"/>
                <w:lang w:val="es-ES"/>
              </w:rPr>
              <w:t>CAPITULO I</w:t>
            </w:r>
            <w:r w:rsidR="008C0781" w:rsidRPr="008C0781">
              <w:rPr>
                <w:rFonts w:ascii="Arial" w:hAnsi="Arial" w:cs="Arial"/>
                <w:noProof/>
                <w:webHidden/>
                <w:sz w:val="24"/>
                <w:szCs w:val="24"/>
              </w:rPr>
              <w:tab/>
            </w:r>
            <w:r w:rsidR="008C0781" w:rsidRPr="008C0781">
              <w:rPr>
                <w:rFonts w:ascii="Arial" w:hAnsi="Arial" w:cs="Arial"/>
                <w:noProof/>
                <w:webHidden/>
                <w:sz w:val="24"/>
                <w:szCs w:val="24"/>
              </w:rPr>
              <w:fldChar w:fldCharType="begin"/>
            </w:r>
            <w:r w:rsidR="008C0781" w:rsidRPr="008C0781">
              <w:rPr>
                <w:rFonts w:ascii="Arial" w:hAnsi="Arial" w:cs="Arial"/>
                <w:noProof/>
                <w:webHidden/>
                <w:sz w:val="24"/>
                <w:szCs w:val="24"/>
              </w:rPr>
              <w:instrText xml:space="preserve"> PAGEREF _Toc234489597 \h </w:instrText>
            </w:r>
            <w:r w:rsidR="008C0781" w:rsidRPr="008C0781">
              <w:rPr>
                <w:rFonts w:ascii="Arial" w:hAnsi="Arial" w:cs="Arial"/>
                <w:noProof/>
                <w:webHidden/>
                <w:sz w:val="24"/>
                <w:szCs w:val="24"/>
              </w:rPr>
            </w:r>
            <w:r w:rsidR="008C0781" w:rsidRPr="008C0781">
              <w:rPr>
                <w:rFonts w:ascii="Arial" w:hAnsi="Arial" w:cs="Arial"/>
                <w:noProof/>
                <w:webHidden/>
                <w:sz w:val="24"/>
                <w:szCs w:val="24"/>
              </w:rPr>
              <w:fldChar w:fldCharType="separate"/>
            </w:r>
            <w:r w:rsidR="008C0781" w:rsidRPr="008C0781">
              <w:rPr>
                <w:rFonts w:ascii="Arial" w:hAnsi="Arial" w:cs="Arial"/>
                <w:noProof/>
                <w:webHidden/>
                <w:sz w:val="24"/>
                <w:szCs w:val="24"/>
              </w:rPr>
              <w:t>6</w:t>
            </w:r>
            <w:r w:rsidR="008C0781" w:rsidRPr="008C0781">
              <w:rPr>
                <w:rFonts w:ascii="Arial" w:hAnsi="Arial" w:cs="Arial"/>
                <w:noProof/>
                <w:webHidden/>
                <w:sz w:val="24"/>
                <w:szCs w:val="24"/>
              </w:rPr>
              <w:fldChar w:fldCharType="end"/>
            </w:r>
          </w:hyperlink>
        </w:p>
        <w:p w14:paraId="7F61A97D" w14:textId="77777777" w:rsidR="008C0781" w:rsidRPr="008C0781" w:rsidRDefault="008C0781" w:rsidP="008C0781">
          <w:pPr>
            <w:pStyle w:val="TDC1"/>
            <w:rPr>
              <w:rFonts w:ascii="Arial" w:eastAsiaTheme="minorEastAsia" w:hAnsi="Arial" w:cs="Arial"/>
              <w:noProof/>
              <w:sz w:val="24"/>
              <w:szCs w:val="24"/>
              <w:lang w:eastAsia="es-MX"/>
            </w:rPr>
          </w:pPr>
          <w:hyperlink w:anchor="_Toc234489598" w:history="1">
            <w:r w:rsidRPr="008C0781">
              <w:rPr>
                <w:rStyle w:val="Hipervnculo"/>
                <w:rFonts w:ascii="Arial" w:hAnsi="Arial" w:cs="Arial"/>
                <w:b/>
                <w:noProof/>
                <w:sz w:val="24"/>
                <w:szCs w:val="24"/>
                <w:lang w:val="es-ES"/>
              </w:rPr>
              <w:t>INTRODUCCIÓN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_Toc234489598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w:t>
            </w:r>
            <w:r w:rsidRPr="008C0781">
              <w:rPr>
                <w:rFonts w:ascii="Arial" w:hAnsi="Arial" w:cs="Arial"/>
                <w:noProof/>
                <w:webHidden/>
                <w:sz w:val="24"/>
                <w:szCs w:val="24"/>
              </w:rPr>
              <w:fldChar w:fldCharType="end"/>
            </w:r>
          </w:hyperlink>
        </w:p>
        <w:p w14:paraId="60B02430"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599" w:history="1">
            <w:r w:rsidRPr="008C0781">
              <w:rPr>
                <w:rStyle w:val="Hipervnculo"/>
                <w:rFonts w:ascii="Arial" w:hAnsi="Arial" w:cs="Arial"/>
                <w:b/>
                <w:noProof/>
                <w:sz w:val="24"/>
                <w:szCs w:val="24"/>
                <w:lang w:val="es-ES"/>
              </w:rPr>
              <w:t>1.1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PLANTEAMIENTO DEL PROBLEMA</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_Toc234489599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7</w:t>
            </w:r>
            <w:r w:rsidRPr="008C0781">
              <w:rPr>
                <w:rFonts w:ascii="Arial" w:hAnsi="Arial" w:cs="Arial"/>
                <w:noProof/>
                <w:webHidden/>
                <w:sz w:val="24"/>
                <w:szCs w:val="24"/>
              </w:rPr>
              <w:fldChar w:fldCharType="end"/>
            </w:r>
          </w:hyperlink>
        </w:p>
        <w:p w14:paraId="60693A8C"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00" w:history="1">
            <w:r w:rsidRPr="008C0781">
              <w:rPr>
                <w:rStyle w:val="Hipervnculo"/>
                <w:rFonts w:ascii="Arial" w:hAnsi="Arial" w:cs="Arial"/>
                <w:b/>
                <w:noProof/>
                <w:sz w:val="24"/>
                <w:szCs w:val="24"/>
                <w:lang w:val="es-ES"/>
              </w:rPr>
              <w:t>1.2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JUSTIFICACIÓN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_Toc234489600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8</w:t>
            </w:r>
            <w:r w:rsidRPr="008C0781">
              <w:rPr>
                <w:rFonts w:ascii="Arial" w:hAnsi="Arial" w:cs="Arial"/>
                <w:noProof/>
                <w:webHidden/>
                <w:sz w:val="24"/>
                <w:szCs w:val="24"/>
              </w:rPr>
              <w:fldChar w:fldCharType="end"/>
            </w:r>
          </w:hyperlink>
        </w:p>
        <w:p w14:paraId="3FF80964"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01" w:history="1">
            <w:r w:rsidRPr="008C0781">
              <w:rPr>
                <w:rStyle w:val="Hipervnculo"/>
                <w:rFonts w:ascii="Arial" w:hAnsi="Arial" w:cs="Arial"/>
                <w:b/>
                <w:noProof/>
                <w:sz w:val="24"/>
                <w:szCs w:val="24"/>
                <w:lang w:val="es-ES"/>
              </w:rPr>
              <w:t>1.3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OBJETIVOS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_Toc234489601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8</w:t>
            </w:r>
            <w:r w:rsidRPr="008C0781">
              <w:rPr>
                <w:rFonts w:ascii="Arial" w:hAnsi="Arial" w:cs="Arial"/>
                <w:noProof/>
                <w:webHidden/>
                <w:sz w:val="24"/>
                <w:szCs w:val="24"/>
              </w:rPr>
              <w:fldChar w:fldCharType="end"/>
            </w:r>
          </w:hyperlink>
        </w:p>
        <w:p w14:paraId="298D16D3"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02" w:history="1">
            <w:r w:rsidRPr="008C0781">
              <w:rPr>
                <w:rStyle w:val="Hipervnculo"/>
                <w:rFonts w:ascii="Arial" w:hAnsi="Arial" w:cs="Arial"/>
                <w:b/>
                <w:noProof/>
                <w:sz w:val="24"/>
                <w:szCs w:val="24"/>
                <w:lang w:val="es-ES"/>
              </w:rPr>
              <w:t>1.3.1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Objetivo general</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_Toc234489602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8</w:t>
            </w:r>
            <w:r w:rsidRPr="008C0781">
              <w:rPr>
                <w:rFonts w:ascii="Arial" w:hAnsi="Arial" w:cs="Arial"/>
                <w:noProof/>
                <w:webHidden/>
                <w:sz w:val="24"/>
                <w:szCs w:val="24"/>
              </w:rPr>
              <w:fldChar w:fldCharType="end"/>
            </w:r>
          </w:hyperlink>
        </w:p>
        <w:p w14:paraId="24B159CC"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03" w:history="1">
            <w:r w:rsidRPr="008C0781">
              <w:rPr>
                <w:rStyle w:val="Hipervnculo"/>
                <w:rFonts w:ascii="Arial" w:hAnsi="Arial" w:cs="Arial"/>
                <w:b/>
                <w:noProof/>
                <w:sz w:val="24"/>
                <w:szCs w:val="24"/>
                <w:lang w:val="es-ES"/>
              </w:rPr>
              <w:t>1.3.2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Objetivos específicos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_Toc234489603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9</w:t>
            </w:r>
            <w:r w:rsidRPr="008C0781">
              <w:rPr>
                <w:rFonts w:ascii="Arial" w:hAnsi="Arial" w:cs="Arial"/>
                <w:noProof/>
                <w:webHidden/>
                <w:sz w:val="24"/>
                <w:szCs w:val="24"/>
              </w:rPr>
              <w:fldChar w:fldCharType="end"/>
            </w:r>
          </w:hyperlink>
        </w:p>
        <w:p w14:paraId="42CEA2FA"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04" w:history="1">
            <w:r w:rsidRPr="008C0781">
              <w:rPr>
                <w:rStyle w:val="Hipervnculo"/>
                <w:rFonts w:ascii="Arial" w:hAnsi="Arial" w:cs="Arial"/>
                <w:b/>
                <w:noProof/>
                <w:sz w:val="24"/>
                <w:szCs w:val="24"/>
                <w:lang w:val="es-ES"/>
              </w:rPr>
              <w:t>1.4</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HIPOTESIS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_Toc234489604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9</w:t>
            </w:r>
            <w:r w:rsidRPr="008C0781">
              <w:rPr>
                <w:rFonts w:ascii="Arial" w:hAnsi="Arial" w:cs="Arial"/>
                <w:noProof/>
                <w:webHidden/>
                <w:sz w:val="24"/>
                <w:szCs w:val="24"/>
              </w:rPr>
              <w:fldChar w:fldCharType="end"/>
            </w:r>
          </w:hyperlink>
        </w:p>
        <w:p w14:paraId="0C4F2FAF" w14:textId="77777777" w:rsidR="008C0781" w:rsidRPr="008C0781" w:rsidRDefault="008C0781" w:rsidP="008C0781">
          <w:pPr>
            <w:pStyle w:val="TDC1"/>
            <w:rPr>
              <w:rFonts w:ascii="Arial" w:eastAsiaTheme="minorEastAsia" w:hAnsi="Arial" w:cs="Arial"/>
              <w:noProof/>
              <w:sz w:val="24"/>
              <w:szCs w:val="24"/>
              <w:lang w:eastAsia="es-MX"/>
            </w:rPr>
          </w:pPr>
          <w:hyperlink w:anchor="_Toc234489605" w:history="1">
            <w:r w:rsidRPr="008C0781">
              <w:rPr>
                <w:rStyle w:val="Hipervnculo"/>
                <w:rFonts w:ascii="Arial" w:hAnsi="Arial" w:cs="Arial"/>
                <w:b/>
                <w:noProof/>
                <w:sz w:val="24"/>
                <w:szCs w:val="24"/>
                <w:lang w:val="es-ES"/>
              </w:rPr>
              <w:t>CAPITULO II</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_Toc234489605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10</w:t>
            </w:r>
            <w:r w:rsidRPr="008C0781">
              <w:rPr>
                <w:rFonts w:ascii="Arial" w:hAnsi="Arial" w:cs="Arial"/>
                <w:noProof/>
                <w:webHidden/>
                <w:sz w:val="24"/>
                <w:szCs w:val="24"/>
              </w:rPr>
              <w:fldChar w:fldCharType="end"/>
            </w:r>
          </w:hyperlink>
        </w:p>
        <w:p w14:paraId="54E4FE67" w14:textId="77777777" w:rsidR="008C0781" w:rsidRPr="008C0781" w:rsidRDefault="008C0781" w:rsidP="008C0781">
          <w:pPr>
            <w:pStyle w:val="TDC1"/>
            <w:rPr>
              <w:rFonts w:ascii="Arial" w:eastAsiaTheme="minorEastAsia" w:hAnsi="Arial" w:cs="Arial"/>
              <w:noProof/>
              <w:sz w:val="24"/>
              <w:szCs w:val="24"/>
              <w:lang w:eastAsia="es-MX"/>
            </w:rPr>
          </w:pPr>
          <w:hyperlink w:anchor="_Toc234489606" w:history="1">
            <w:r w:rsidRPr="008C0781">
              <w:rPr>
                <w:rStyle w:val="Hipervnculo"/>
                <w:rFonts w:ascii="Arial" w:hAnsi="Arial" w:cs="Arial"/>
                <w:b/>
                <w:noProof/>
                <w:sz w:val="24"/>
                <w:szCs w:val="24"/>
                <w:lang w:val="es-ES"/>
              </w:rPr>
              <w:t>MARCO TEORICO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_Toc234489606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10</w:t>
            </w:r>
            <w:r w:rsidRPr="008C0781">
              <w:rPr>
                <w:rFonts w:ascii="Arial" w:hAnsi="Arial" w:cs="Arial"/>
                <w:noProof/>
                <w:webHidden/>
                <w:sz w:val="24"/>
                <w:szCs w:val="24"/>
              </w:rPr>
              <w:fldChar w:fldCharType="end"/>
            </w:r>
          </w:hyperlink>
        </w:p>
        <w:p w14:paraId="7000873D"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07" w:history="1">
            <w:r w:rsidRPr="008C0781">
              <w:rPr>
                <w:rStyle w:val="Hipervnculo"/>
                <w:rFonts w:ascii="Arial" w:hAnsi="Arial" w:cs="Arial"/>
                <w:b/>
                <w:noProof/>
                <w:sz w:val="24"/>
                <w:szCs w:val="24"/>
                <w:lang w:val="es-ES"/>
              </w:rPr>
              <w:t>2.1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CLASES ESPEJO Y SUS CARACTERISTICAS PEDAGOGICAS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_Toc234489607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10</w:t>
            </w:r>
            <w:r w:rsidRPr="008C0781">
              <w:rPr>
                <w:rFonts w:ascii="Arial" w:hAnsi="Arial" w:cs="Arial"/>
                <w:noProof/>
                <w:webHidden/>
                <w:sz w:val="24"/>
                <w:szCs w:val="24"/>
              </w:rPr>
              <w:fldChar w:fldCharType="end"/>
            </w:r>
          </w:hyperlink>
        </w:p>
        <w:p w14:paraId="5F51167C"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08" w:history="1">
            <w:r w:rsidRPr="008C0781">
              <w:rPr>
                <w:rStyle w:val="Hipervnculo"/>
                <w:rFonts w:ascii="Arial" w:hAnsi="Arial" w:cs="Arial"/>
                <w:b/>
                <w:noProof/>
                <w:sz w:val="24"/>
                <w:szCs w:val="24"/>
                <w:lang w:val="es-ES"/>
              </w:rPr>
              <w:t>2.1.1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Características educativas de clases espejo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_Toc234489608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10</w:t>
            </w:r>
            <w:r w:rsidRPr="008C0781">
              <w:rPr>
                <w:rFonts w:ascii="Arial" w:hAnsi="Arial" w:cs="Arial"/>
                <w:noProof/>
                <w:webHidden/>
                <w:sz w:val="24"/>
                <w:szCs w:val="24"/>
              </w:rPr>
              <w:fldChar w:fldCharType="end"/>
            </w:r>
          </w:hyperlink>
        </w:p>
        <w:p w14:paraId="44D87F78"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09" w:history="1">
            <w:r w:rsidRPr="008C0781">
              <w:rPr>
                <w:rStyle w:val="Hipervnculo"/>
                <w:rFonts w:ascii="Arial" w:hAnsi="Arial" w:cs="Arial"/>
                <w:b/>
                <w:noProof/>
                <w:sz w:val="24"/>
                <w:szCs w:val="24"/>
                <w:lang w:val="es-ES"/>
              </w:rPr>
              <w:t>2.1.2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Uso de las TIC´S y plataformas digitales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_Toc234489609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13</w:t>
            </w:r>
            <w:r w:rsidRPr="008C0781">
              <w:rPr>
                <w:rFonts w:ascii="Arial" w:hAnsi="Arial" w:cs="Arial"/>
                <w:noProof/>
                <w:webHidden/>
                <w:sz w:val="24"/>
                <w:szCs w:val="24"/>
              </w:rPr>
              <w:fldChar w:fldCharType="end"/>
            </w:r>
          </w:hyperlink>
        </w:p>
        <w:p w14:paraId="409EF210"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0" w:history="1">
            <w:r w:rsidRPr="008C0781">
              <w:rPr>
                <w:rStyle w:val="Hipervnculo"/>
                <w:rFonts w:ascii="Arial" w:hAnsi="Arial" w:cs="Arial"/>
                <w:b/>
                <w:noProof/>
                <w:sz w:val="24"/>
                <w:szCs w:val="24"/>
              </w:rPr>
              <w:t>2.1.3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rPr>
              <w:t>Desarrollo de competencias globales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_Toc234489610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16</w:t>
            </w:r>
            <w:r w:rsidRPr="008C0781">
              <w:rPr>
                <w:rFonts w:ascii="Arial" w:hAnsi="Arial" w:cs="Arial"/>
                <w:noProof/>
                <w:webHidden/>
                <w:sz w:val="24"/>
                <w:szCs w:val="24"/>
              </w:rPr>
              <w:fldChar w:fldCharType="end"/>
            </w:r>
          </w:hyperlink>
        </w:p>
        <w:p w14:paraId="2CB936FE"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11" w:history="1">
            <w:r w:rsidRPr="008C0781">
              <w:rPr>
                <w:rStyle w:val="Hipervnculo"/>
                <w:rFonts w:ascii="Arial" w:hAnsi="Arial" w:cs="Arial"/>
                <w:b/>
                <w:noProof/>
                <w:sz w:val="24"/>
                <w:szCs w:val="24"/>
                <w:lang w:val="es-ES"/>
              </w:rPr>
              <w:t>2.2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FUNDAMENTOS PEDAGÓGICOS DE INTERNACIONALIZACIÓN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_Toc234489611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17</w:t>
            </w:r>
            <w:r w:rsidRPr="008C0781">
              <w:rPr>
                <w:rFonts w:ascii="Arial" w:hAnsi="Arial" w:cs="Arial"/>
                <w:noProof/>
                <w:webHidden/>
                <w:sz w:val="24"/>
                <w:szCs w:val="24"/>
              </w:rPr>
              <w:fldChar w:fldCharType="end"/>
            </w:r>
          </w:hyperlink>
        </w:p>
        <w:p w14:paraId="587F6652"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2" w:history="1">
            <w:r w:rsidRPr="008C0781">
              <w:rPr>
                <w:rStyle w:val="Hipervnculo"/>
                <w:rFonts w:ascii="Arial" w:hAnsi="Arial" w:cs="Arial"/>
                <w:b/>
                <w:noProof/>
                <w:sz w:val="24"/>
                <w:szCs w:val="24"/>
                <w:lang w:val="es-ES"/>
              </w:rPr>
              <w:t>2.2.1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Rol de comunicación entre estudiantes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_Toc234489612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17</w:t>
            </w:r>
            <w:r w:rsidRPr="008C0781">
              <w:rPr>
                <w:rFonts w:ascii="Arial" w:hAnsi="Arial" w:cs="Arial"/>
                <w:noProof/>
                <w:webHidden/>
                <w:sz w:val="24"/>
                <w:szCs w:val="24"/>
              </w:rPr>
              <w:fldChar w:fldCharType="end"/>
            </w:r>
          </w:hyperlink>
        </w:p>
        <w:p w14:paraId="2A852C89"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3" w:history="1">
            <w:r w:rsidRPr="008C0781">
              <w:rPr>
                <w:rStyle w:val="Hipervnculo"/>
                <w:rFonts w:ascii="Arial" w:hAnsi="Arial" w:cs="Arial"/>
                <w:b/>
                <w:noProof/>
                <w:sz w:val="24"/>
                <w:szCs w:val="24"/>
                <w:lang w:val="es-ES"/>
              </w:rPr>
              <w:t>2.2.2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Colaboración entre estudiantes de nivel superior</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_Toc234489613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20</w:t>
            </w:r>
            <w:r w:rsidRPr="008C0781">
              <w:rPr>
                <w:rFonts w:ascii="Arial" w:hAnsi="Arial" w:cs="Arial"/>
                <w:noProof/>
                <w:webHidden/>
                <w:sz w:val="24"/>
                <w:szCs w:val="24"/>
              </w:rPr>
              <w:fldChar w:fldCharType="end"/>
            </w:r>
          </w:hyperlink>
        </w:p>
        <w:p w14:paraId="520A47F4"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4" w:history="1">
            <w:r w:rsidRPr="008C0781">
              <w:rPr>
                <w:rStyle w:val="Hipervnculo"/>
                <w:rFonts w:ascii="Arial" w:hAnsi="Arial" w:cs="Arial"/>
                <w:b/>
                <w:noProof/>
                <w:sz w:val="24"/>
                <w:szCs w:val="24"/>
                <w:lang w:val="es-ES"/>
              </w:rPr>
              <w:t>2.2.3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Pedagogía intercultural estudiantil</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_Toc234489614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24</w:t>
            </w:r>
            <w:r w:rsidRPr="008C0781">
              <w:rPr>
                <w:rFonts w:ascii="Arial" w:hAnsi="Arial" w:cs="Arial"/>
                <w:noProof/>
                <w:webHidden/>
                <w:sz w:val="24"/>
                <w:szCs w:val="24"/>
              </w:rPr>
              <w:fldChar w:fldCharType="end"/>
            </w:r>
          </w:hyperlink>
        </w:p>
        <w:p w14:paraId="6F7740B7"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15" w:history="1">
            <w:r w:rsidRPr="008C0781">
              <w:rPr>
                <w:rStyle w:val="Hipervnculo"/>
                <w:rFonts w:ascii="Arial" w:hAnsi="Arial" w:cs="Arial"/>
                <w:b/>
                <w:noProof/>
                <w:sz w:val="24"/>
                <w:szCs w:val="24"/>
                <w:lang w:val="es-ES"/>
              </w:rPr>
              <w:t>2.3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MODALIDADES y CONOCIMIENTOS DISTRIBUIDOS EN INSTITUCIONES DE EDUCACIÓN SUPERIOR</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_Toc234489615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27</w:t>
            </w:r>
            <w:r w:rsidRPr="008C0781">
              <w:rPr>
                <w:rFonts w:ascii="Arial" w:hAnsi="Arial" w:cs="Arial"/>
                <w:noProof/>
                <w:webHidden/>
                <w:sz w:val="24"/>
                <w:szCs w:val="24"/>
              </w:rPr>
              <w:fldChar w:fldCharType="end"/>
            </w:r>
          </w:hyperlink>
        </w:p>
        <w:p w14:paraId="4CFAADF5"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6" w:history="1">
            <w:r w:rsidRPr="008C0781">
              <w:rPr>
                <w:rStyle w:val="Hipervnculo"/>
                <w:rFonts w:ascii="Arial" w:hAnsi="Arial" w:cs="Arial"/>
                <w:b/>
                <w:noProof/>
                <w:sz w:val="24"/>
                <w:szCs w:val="24"/>
                <w:lang w:val="es-ES"/>
              </w:rPr>
              <w:t>2.3.1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Modalidad educativa para implementar enseñanza virtual</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_Toc234489616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27</w:t>
            </w:r>
            <w:r w:rsidRPr="008C0781">
              <w:rPr>
                <w:rFonts w:ascii="Arial" w:hAnsi="Arial" w:cs="Arial"/>
                <w:noProof/>
                <w:webHidden/>
                <w:sz w:val="24"/>
                <w:szCs w:val="24"/>
              </w:rPr>
              <w:fldChar w:fldCharType="end"/>
            </w:r>
          </w:hyperlink>
        </w:p>
        <w:p w14:paraId="47F0650C"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7" w:history="1">
            <w:r w:rsidRPr="008C0781">
              <w:rPr>
                <w:rStyle w:val="Hipervnculo"/>
                <w:rFonts w:ascii="Arial" w:hAnsi="Arial" w:cs="Arial"/>
                <w:b/>
                <w:noProof/>
                <w:sz w:val="24"/>
                <w:szCs w:val="24"/>
                <w:lang w:val="es-ES"/>
              </w:rPr>
              <w:t>2.3.2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Conocimiento distribuido de los estudiantes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_Toc234489617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29</w:t>
            </w:r>
            <w:r w:rsidRPr="008C0781">
              <w:rPr>
                <w:rFonts w:ascii="Arial" w:hAnsi="Arial" w:cs="Arial"/>
                <w:noProof/>
                <w:webHidden/>
                <w:sz w:val="24"/>
                <w:szCs w:val="24"/>
              </w:rPr>
              <w:fldChar w:fldCharType="end"/>
            </w:r>
          </w:hyperlink>
        </w:p>
        <w:p w14:paraId="6C615D6A"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18" w:history="1">
            <w:r w:rsidRPr="008C0781">
              <w:rPr>
                <w:rStyle w:val="Hipervnculo"/>
                <w:rFonts w:ascii="Arial" w:hAnsi="Arial" w:cs="Arial"/>
                <w:b/>
                <w:noProof/>
                <w:sz w:val="24"/>
                <w:szCs w:val="24"/>
                <w:lang w:val="es-ES"/>
              </w:rPr>
              <w:t>2.3.3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Conocimiento distribuido en la educación superior</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_Toc234489618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32</w:t>
            </w:r>
            <w:r w:rsidRPr="008C0781">
              <w:rPr>
                <w:rFonts w:ascii="Arial" w:hAnsi="Arial" w:cs="Arial"/>
                <w:noProof/>
                <w:webHidden/>
                <w:sz w:val="24"/>
                <w:szCs w:val="24"/>
              </w:rPr>
              <w:fldChar w:fldCharType="end"/>
            </w:r>
          </w:hyperlink>
        </w:p>
        <w:p w14:paraId="6E49A676" w14:textId="77777777" w:rsidR="008C0781" w:rsidRPr="008C0781" w:rsidRDefault="008C0781" w:rsidP="008C0781">
          <w:pPr>
            <w:pStyle w:val="TDC2"/>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19" w:history="1">
            <w:r w:rsidRPr="008C0781">
              <w:rPr>
                <w:rStyle w:val="Hipervnculo"/>
                <w:rFonts w:ascii="Arial" w:hAnsi="Arial" w:cs="Arial"/>
                <w:b/>
                <w:noProof/>
                <w:sz w:val="24"/>
                <w:szCs w:val="24"/>
                <w:lang w:val="es-ES"/>
              </w:rPr>
              <w:t>2.4</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MODELO PARA ESTANDARIZAR LAS CLASES ESPEJO COMO PRÁCTICA PEDAGÓGICA</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_Toc234489619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35</w:t>
            </w:r>
            <w:r w:rsidRPr="008C0781">
              <w:rPr>
                <w:rFonts w:ascii="Arial" w:hAnsi="Arial" w:cs="Arial"/>
                <w:noProof/>
                <w:webHidden/>
                <w:sz w:val="24"/>
                <w:szCs w:val="24"/>
              </w:rPr>
              <w:fldChar w:fldCharType="end"/>
            </w:r>
          </w:hyperlink>
        </w:p>
        <w:p w14:paraId="1A83FFEB"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0" w:history="1">
            <w:r w:rsidRPr="008C0781">
              <w:rPr>
                <w:rStyle w:val="Hipervnculo"/>
                <w:rFonts w:ascii="Arial" w:hAnsi="Arial" w:cs="Arial"/>
                <w:b/>
                <w:noProof/>
                <w:sz w:val="24"/>
                <w:szCs w:val="24"/>
                <w:lang w:val="es-ES"/>
              </w:rPr>
              <w:t>2.4.1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Modelo de internacionalización del currículo para clase espejo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_Toc234489620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35</w:t>
            </w:r>
            <w:r w:rsidRPr="008C0781">
              <w:rPr>
                <w:rFonts w:ascii="Arial" w:hAnsi="Arial" w:cs="Arial"/>
                <w:noProof/>
                <w:webHidden/>
                <w:sz w:val="24"/>
                <w:szCs w:val="24"/>
              </w:rPr>
              <w:fldChar w:fldCharType="end"/>
            </w:r>
          </w:hyperlink>
        </w:p>
        <w:p w14:paraId="54FDA85F"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1" w:history="1">
            <w:r w:rsidRPr="008C0781">
              <w:rPr>
                <w:rStyle w:val="Hipervnculo"/>
                <w:rFonts w:ascii="Arial" w:hAnsi="Arial" w:cs="Arial"/>
                <w:b/>
                <w:noProof/>
                <w:sz w:val="24"/>
                <w:szCs w:val="24"/>
                <w:lang w:val="es-ES"/>
              </w:rPr>
              <w:t>2.4.2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Diagnóstico y Análisis del Currículo Local</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_Toc234489621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38</w:t>
            </w:r>
            <w:r w:rsidRPr="008C0781">
              <w:rPr>
                <w:rFonts w:ascii="Arial" w:hAnsi="Arial" w:cs="Arial"/>
                <w:noProof/>
                <w:webHidden/>
                <w:sz w:val="24"/>
                <w:szCs w:val="24"/>
              </w:rPr>
              <w:fldChar w:fldCharType="end"/>
            </w:r>
          </w:hyperlink>
        </w:p>
        <w:p w14:paraId="223121BA"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2" w:history="1">
            <w:r w:rsidRPr="008C0781">
              <w:rPr>
                <w:rStyle w:val="Hipervnculo"/>
                <w:rFonts w:ascii="Arial" w:hAnsi="Arial" w:cs="Arial"/>
                <w:b/>
                <w:noProof/>
                <w:sz w:val="24"/>
                <w:szCs w:val="24"/>
                <w:lang w:val="es-ES"/>
              </w:rPr>
              <w:t>2.4.3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Diseño de Estrategias de Internacionalización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_Toc234489622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41</w:t>
            </w:r>
            <w:r w:rsidRPr="008C0781">
              <w:rPr>
                <w:rFonts w:ascii="Arial" w:hAnsi="Arial" w:cs="Arial"/>
                <w:noProof/>
                <w:webHidden/>
                <w:sz w:val="24"/>
                <w:szCs w:val="24"/>
              </w:rPr>
              <w:fldChar w:fldCharType="end"/>
            </w:r>
          </w:hyperlink>
        </w:p>
        <w:p w14:paraId="51E78E8C" w14:textId="77777777" w:rsidR="008C0781" w:rsidRPr="008C0781" w:rsidRDefault="008C0781" w:rsidP="008C0781">
          <w:pPr>
            <w:pStyle w:val="TDC1"/>
            <w:rPr>
              <w:rFonts w:ascii="Arial" w:eastAsiaTheme="minorEastAsia" w:hAnsi="Arial" w:cs="Arial"/>
              <w:noProof/>
              <w:sz w:val="24"/>
              <w:szCs w:val="24"/>
              <w:lang w:eastAsia="es-MX"/>
            </w:rPr>
          </w:pPr>
          <w:hyperlink w:anchor="_Toc234489623" w:history="1">
            <w:r w:rsidRPr="008C0781">
              <w:rPr>
                <w:rStyle w:val="Hipervnculo"/>
                <w:rFonts w:ascii="Arial" w:hAnsi="Arial" w:cs="Arial"/>
                <w:b/>
                <w:noProof/>
                <w:sz w:val="24"/>
                <w:szCs w:val="24"/>
                <w:lang w:val="es-ES"/>
              </w:rPr>
              <w:t>CAPITULO III:</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_Toc234489623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45</w:t>
            </w:r>
            <w:r w:rsidRPr="008C0781">
              <w:rPr>
                <w:rFonts w:ascii="Arial" w:hAnsi="Arial" w:cs="Arial"/>
                <w:noProof/>
                <w:webHidden/>
                <w:sz w:val="24"/>
                <w:szCs w:val="24"/>
              </w:rPr>
              <w:fldChar w:fldCharType="end"/>
            </w:r>
          </w:hyperlink>
        </w:p>
        <w:p w14:paraId="3B54709E" w14:textId="77777777" w:rsidR="008C0781" w:rsidRPr="008C0781" w:rsidRDefault="008C0781" w:rsidP="008C0781">
          <w:pPr>
            <w:pStyle w:val="TDC1"/>
            <w:tabs>
              <w:tab w:val="left" w:pos="660"/>
            </w:tabs>
            <w:rPr>
              <w:rFonts w:ascii="Arial" w:eastAsiaTheme="minorEastAsia" w:hAnsi="Arial" w:cs="Arial"/>
              <w:noProof/>
              <w:sz w:val="24"/>
              <w:szCs w:val="24"/>
              <w:lang w:eastAsia="es-MX"/>
            </w:rPr>
          </w:pPr>
          <w:hyperlink w:anchor="_Toc234489624" w:history="1">
            <w:r w:rsidRPr="008C0781">
              <w:rPr>
                <w:rStyle w:val="Hipervnculo"/>
                <w:rFonts w:ascii="Arial" w:hAnsi="Arial" w:cs="Arial"/>
                <w:b/>
                <w:noProof/>
                <w:sz w:val="24"/>
                <w:szCs w:val="24"/>
                <w:lang w:val="es-ES"/>
              </w:rPr>
              <w:t>3.1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METODOLOGIA</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_Toc234489624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45</w:t>
            </w:r>
            <w:r w:rsidRPr="008C0781">
              <w:rPr>
                <w:rFonts w:ascii="Arial" w:hAnsi="Arial" w:cs="Arial"/>
                <w:noProof/>
                <w:webHidden/>
                <w:sz w:val="24"/>
                <w:szCs w:val="24"/>
              </w:rPr>
              <w:fldChar w:fldCharType="end"/>
            </w:r>
          </w:hyperlink>
        </w:p>
        <w:p w14:paraId="31713C7C"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5" w:history="1">
            <w:r w:rsidRPr="008C0781">
              <w:rPr>
                <w:rStyle w:val="Hipervnculo"/>
                <w:rFonts w:ascii="Arial" w:hAnsi="Arial" w:cs="Arial"/>
                <w:b/>
                <w:noProof/>
                <w:sz w:val="24"/>
                <w:szCs w:val="24"/>
                <w:lang w:val="es-ES"/>
              </w:rPr>
              <w:t>3.1.1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Tipo y diseño de investigación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_Toc234489625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45</w:t>
            </w:r>
            <w:r w:rsidRPr="008C0781">
              <w:rPr>
                <w:rFonts w:ascii="Arial" w:hAnsi="Arial" w:cs="Arial"/>
                <w:noProof/>
                <w:webHidden/>
                <w:sz w:val="24"/>
                <w:szCs w:val="24"/>
              </w:rPr>
              <w:fldChar w:fldCharType="end"/>
            </w:r>
          </w:hyperlink>
        </w:p>
        <w:p w14:paraId="602A27C7"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6" w:history="1">
            <w:r w:rsidRPr="008C0781">
              <w:rPr>
                <w:rStyle w:val="Hipervnculo"/>
                <w:rFonts w:ascii="Arial" w:hAnsi="Arial" w:cs="Arial"/>
                <w:b/>
                <w:noProof/>
                <w:sz w:val="24"/>
                <w:szCs w:val="24"/>
                <w:lang w:val="es-ES"/>
              </w:rPr>
              <w:t>3.1.2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Técnicas e instrumentos de recolección de datos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_Toc234489626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45</w:t>
            </w:r>
            <w:r w:rsidRPr="008C0781">
              <w:rPr>
                <w:rFonts w:ascii="Arial" w:hAnsi="Arial" w:cs="Arial"/>
                <w:noProof/>
                <w:webHidden/>
                <w:sz w:val="24"/>
                <w:szCs w:val="24"/>
              </w:rPr>
              <w:fldChar w:fldCharType="end"/>
            </w:r>
          </w:hyperlink>
        </w:p>
        <w:p w14:paraId="4C44E91D"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7" w:history="1">
            <w:r w:rsidRPr="008C0781">
              <w:rPr>
                <w:rStyle w:val="Hipervnculo"/>
                <w:rFonts w:ascii="Arial" w:hAnsi="Arial" w:cs="Arial"/>
                <w:b/>
                <w:noProof/>
                <w:sz w:val="24"/>
                <w:szCs w:val="24"/>
                <w:lang w:val="es-ES"/>
              </w:rPr>
              <w:t>3.1.3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Procedimiento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_Toc234489627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45</w:t>
            </w:r>
            <w:r w:rsidRPr="008C0781">
              <w:rPr>
                <w:rFonts w:ascii="Arial" w:hAnsi="Arial" w:cs="Arial"/>
                <w:noProof/>
                <w:webHidden/>
                <w:sz w:val="24"/>
                <w:szCs w:val="24"/>
              </w:rPr>
              <w:fldChar w:fldCharType="end"/>
            </w:r>
          </w:hyperlink>
        </w:p>
        <w:p w14:paraId="0AAFE5FD"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28" w:history="1">
            <w:r w:rsidRPr="008C0781">
              <w:rPr>
                <w:rStyle w:val="Hipervnculo"/>
                <w:rFonts w:ascii="Arial" w:hAnsi="Arial" w:cs="Arial"/>
                <w:b/>
                <w:noProof/>
                <w:sz w:val="24"/>
                <w:szCs w:val="24"/>
                <w:lang w:val="es-ES"/>
              </w:rPr>
              <w:t>3.1.4</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Población y muestra</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_Toc234489628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46</w:t>
            </w:r>
            <w:r w:rsidRPr="008C0781">
              <w:rPr>
                <w:rFonts w:ascii="Arial" w:hAnsi="Arial" w:cs="Arial"/>
                <w:noProof/>
                <w:webHidden/>
                <w:sz w:val="24"/>
                <w:szCs w:val="24"/>
              </w:rPr>
              <w:fldChar w:fldCharType="end"/>
            </w:r>
          </w:hyperlink>
        </w:p>
        <w:p w14:paraId="1916D655" w14:textId="77777777" w:rsidR="008C0781" w:rsidRPr="008C0781" w:rsidRDefault="008C0781" w:rsidP="008C0781">
          <w:pPr>
            <w:pStyle w:val="TDC1"/>
            <w:tabs>
              <w:tab w:val="left" w:pos="660"/>
            </w:tabs>
            <w:rPr>
              <w:rFonts w:ascii="Arial" w:eastAsiaTheme="minorEastAsia" w:hAnsi="Arial" w:cs="Arial"/>
              <w:noProof/>
              <w:sz w:val="24"/>
              <w:szCs w:val="24"/>
              <w:lang w:eastAsia="es-MX"/>
            </w:rPr>
          </w:pPr>
          <w:hyperlink w:anchor="_Toc234489629" w:history="1">
            <w:r w:rsidRPr="008C0781">
              <w:rPr>
                <w:rStyle w:val="Hipervnculo"/>
                <w:rFonts w:ascii="Arial" w:hAnsi="Arial" w:cs="Arial"/>
                <w:b/>
                <w:noProof/>
                <w:sz w:val="24"/>
                <w:szCs w:val="24"/>
                <w:lang w:val="es-ES"/>
              </w:rPr>
              <w:t>3.2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lang w:val="es-ES"/>
              </w:rPr>
              <w:t>DESARROLLO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_Toc234489629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48</w:t>
            </w:r>
            <w:r w:rsidRPr="008C0781">
              <w:rPr>
                <w:rFonts w:ascii="Arial" w:hAnsi="Arial" w:cs="Arial"/>
                <w:noProof/>
                <w:webHidden/>
                <w:sz w:val="24"/>
                <w:szCs w:val="24"/>
              </w:rPr>
              <w:fldChar w:fldCharType="end"/>
            </w:r>
          </w:hyperlink>
        </w:p>
        <w:p w14:paraId="1C292FEE"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30" w:history="1">
            <w:r w:rsidRPr="008C0781">
              <w:rPr>
                <w:rStyle w:val="Hipervnculo"/>
                <w:rFonts w:ascii="Arial" w:hAnsi="Arial" w:cs="Arial"/>
                <w:b/>
                <w:noProof/>
                <w:sz w:val="24"/>
                <w:szCs w:val="24"/>
              </w:rPr>
              <w:t>3.2.1</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rPr>
              <w:t>Intención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_Toc234489630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49</w:t>
            </w:r>
            <w:r w:rsidRPr="008C0781">
              <w:rPr>
                <w:rFonts w:ascii="Arial" w:hAnsi="Arial" w:cs="Arial"/>
                <w:noProof/>
                <w:webHidden/>
                <w:sz w:val="24"/>
                <w:szCs w:val="24"/>
              </w:rPr>
              <w:fldChar w:fldCharType="end"/>
            </w:r>
          </w:hyperlink>
        </w:p>
        <w:p w14:paraId="73208803"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31" w:history="1">
            <w:r w:rsidRPr="008C0781">
              <w:rPr>
                <w:rStyle w:val="Hipervnculo"/>
                <w:rFonts w:ascii="Arial" w:hAnsi="Arial" w:cs="Arial"/>
                <w:b/>
                <w:noProof/>
                <w:sz w:val="24"/>
                <w:szCs w:val="24"/>
              </w:rPr>
              <w:t>3.2.2</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rPr>
              <w:t>Gestión y comunicación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_Toc234489631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50</w:t>
            </w:r>
            <w:r w:rsidRPr="008C0781">
              <w:rPr>
                <w:rFonts w:ascii="Arial" w:hAnsi="Arial" w:cs="Arial"/>
                <w:noProof/>
                <w:webHidden/>
                <w:sz w:val="24"/>
                <w:szCs w:val="24"/>
              </w:rPr>
              <w:fldChar w:fldCharType="end"/>
            </w:r>
          </w:hyperlink>
        </w:p>
        <w:p w14:paraId="420ED107"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32" w:history="1">
            <w:r w:rsidRPr="008C0781">
              <w:rPr>
                <w:rStyle w:val="Hipervnculo"/>
                <w:rFonts w:ascii="Arial" w:hAnsi="Arial" w:cs="Arial"/>
                <w:b/>
                <w:noProof/>
                <w:sz w:val="24"/>
                <w:szCs w:val="24"/>
              </w:rPr>
              <w:t>3.2.3</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rPr>
              <w:t>Planeación del curso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_Toc234489632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51</w:t>
            </w:r>
            <w:r w:rsidRPr="008C0781">
              <w:rPr>
                <w:rFonts w:ascii="Arial" w:hAnsi="Arial" w:cs="Arial"/>
                <w:noProof/>
                <w:webHidden/>
                <w:sz w:val="24"/>
                <w:szCs w:val="24"/>
              </w:rPr>
              <w:fldChar w:fldCharType="end"/>
            </w:r>
          </w:hyperlink>
        </w:p>
        <w:p w14:paraId="4D75CFC9"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33" w:history="1">
            <w:r w:rsidRPr="008C0781">
              <w:rPr>
                <w:rStyle w:val="Hipervnculo"/>
                <w:rFonts w:ascii="Arial" w:hAnsi="Arial" w:cs="Arial"/>
                <w:b/>
                <w:noProof/>
                <w:sz w:val="24"/>
                <w:szCs w:val="24"/>
              </w:rPr>
              <w:t>3.2.4</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rPr>
              <w:t>Desarrollo de las actividades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_Toc234489633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52</w:t>
            </w:r>
            <w:r w:rsidRPr="008C0781">
              <w:rPr>
                <w:rFonts w:ascii="Arial" w:hAnsi="Arial" w:cs="Arial"/>
                <w:noProof/>
                <w:webHidden/>
                <w:sz w:val="24"/>
                <w:szCs w:val="24"/>
              </w:rPr>
              <w:fldChar w:fldCharType="end"/>
            </w:r>
          </w:hyperlink>
        </w:p>
        <w:p w14:paraId="3BB12E7B" w14:textId="77777777" w:rsidR="008C0781" w:rsidRPr="008C0781" w:rsidRDefault="008C0781" w:rsidP="008C0781">
          <w:pPr>
            <w:pStyle w:val="TDC3"/>
            <w:tabs>
              <w:tab w:val="left" w:pos="1320"/>
              <w:tab w:val="right" w:leader="dot" w:pos="8828"/>
            </w:tabs>
            <w:spacing w:line="360" w:lineRule="auto"/>
            <w:jc w:val="both"/>
            <w:rPr>
              <w:rFonts w:ascii="Arial" w:eastAsiaTheme="minorEastAsia" w:hAnsi="Arial" w:cs="Arial"/>
              <w:noProof/>
              <w:sz w:val="24"/>
              <w:szCs w:val="24"/>
              <w:lang w:eastAsia="es-MX"/>
            </w:rPr>
          </w:pPr>
          <w:hyperlink w:anchor="_Toc234489634" w:history="1">
            <w:r w:rsidRPr="008C0781">
              <w:rPr>
                <w:rStyle w:val="Hipervnculo"/>
                <w:rFonts w:ascii="Arial" w:hAnsi="Arial" w:cs="Arial"/>
                <w:b/>
                <w:noProof/>
                <w:sz w:val="24"/>
                <w:szCs w:val="24"/>
              </w:rPr>
              <w:t>3.2.5</w:t>
            </w:r>
            <w:r w:rsidRPr="008C0781">
              <w:rPr>
                <w:rFonts w:ascii="Arial" w:eastAsiaTheme="minorEastAsia" w:hAnsi="Arial" w:cs="Arial"/>
                <w:noProof/>
                <w:sz w:val="24"/>
                <w:szCs w:val="24"/>
                <w:lang w:eastAsia="es-MX"/>
              </w:rPr>
              <w:tab/>
            </w:r>
            <w:r w:rsidRPr="008C0781">
              <w:rPr>
                <w:rStyle w:val="Hipervnculo"/>
                <w:rFonts w:ascii="Arial" w:hAnsi="Arial" w:cs="Arial"/>
                <w:b/>
                <w:noProof/>
                <w:sz w:val="24"/>
                <w:szCs w:val="24"/>
              </w:rPr>
              <w:t>Evaluación del curso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_Toc234489634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52</w:t>
            </w:r>
            <w:r w:rsidRPr="008C0781">
              <w:rPr>
                <w:rFonts w:ascii="Arial" w:hAnsi="Arial" w:cs="Arial"/>
                <w:noProof/>
                <w:webHidden/>
                <w:sz w:val="24"/>
                <w:szCs w:val="24"/>
              </w:rPr>
              <w:fldChar w:fldCharType="end"/>
            </w:r>
          </w:hyperlink>
        </w:p>
        <w:p w14:paraId="17510412" w14:textId="77777777" w:rsidR="008C0781" w:rsidRPr="008C0781" w:rsidRDefault="008C0781" w:rsidP="008C0781">
          <w:pPr>
            <w:pStyle w:val="TDC1"/>
            <w:rPr>
              <w:rFonts w:ascii="Arial" w:eastAsiaTheme="minorEastAsia" w:hAnsi="Arial" w:cs="Arial"/>
              <w:noProof/>
              <w:sz w:val="24"/>
              <w:szCs w:val="24"/>
              <w:lang w:eastAsia="es-MX"/>
            </w:rPr>
          </w:pPr>
          <w:hyperlink w:anchor="_Toc234489635" w:history="1">
            <w:r w:rsidRPr="008C0781">
              <w:rPr>
                <w:rStyle w:val="Hipervnculo"/>
                <w:rFonts w:ascii="Arial" w:hAnsi="Arial" w:cs="Arial"/>
                <w:b/>
                <w:noProof/>
                <w:sz w:val="24"/>
                <w:szCs w:val="24"/>
                <w:lang w:val="es-ES"/>
              </w:rPr>
              <w:t>CAPITULO IV</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_Toc234489635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53</w:t>
            </w:r>
            <w:r w:rsidRPr="008C0781">
              <w:rPr>
                <w:rFonts w:ascii="Arial" w:hAnsi="Arial" w:cs="Arial"/>
                <w:noProof/>
                <w:webHidden/>
                <w:sz w:val="24"/>
                <w:szCs w:val="24"/>
              </w:rPr>
              <w:fldChar w:fldCharType="end"/>
            </w:r>
          </w:hyperlink>
        </w:p>
        <w:p w14:paraId="1A15E2C9" w14:textId="77777777" w:rsidR="008C0781" w:rsidRPr="008C0781" w:rsidRDefault="008C0781" w:rsidP="008C0781">
          <w:pPr>
            <w:pStyle w:val="TDC1"/>
            <w:rPr>
              <w:rFonts w:ascii="Arial" w:eastAsiaTheme="minorEastAsia" w:hAnsi="Arial" w:cs="Arial"/>
              <w:noProof/>
              <w:sz w:val="24"/>
              <w:szCs w:val="24"/>
              <w:lang w:eastAsia="es-MX"/>
            </w:rPr>
          </w:pPr>
          <w:hyperlink w:anchor="_Toc234489636" w:history="1">
            <w:r w:rsidRPr="008C0781">
              <w:rPr>
                <w:rStyle w:val="Hipervnculo"/>
                <w:rFonts w:ascii="Arial" w:hAnsi="Arial" w:cs="Arial"/>
                <w:b/>
                <w:noProof/>
                <w:sz w:val="24"/>
                <w:szCs w:val="24"/>
                <w:lang w:val="es-ES"/>
              </w:rPr>
              <w:t>Resultados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_Toc234489636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53</w:t>
            </w:r>
            <w:r w:rsidRPr="008C0781">
              <w:rPr>
                <w:rFonts w:ascii="Arial" w:hAnsi="Arial" w:cs="Arial"/>
                <w:noProof/>
                <w:webHidden/>
                <w:sz w:val="24"/>
                <w:szCs w:val="24"/>
              </w:rPr>
              <w:fldChar w:fldCharType="end"/>
            </w:r>
          </w:hyperlink>
        </w:p>
        <w:p w14:paraId="54A9EDFE" w14:textId="77777777" w:rsidR="008C0781" w:rsidRPr="008C0781" w:rsidRDefault="008C0781" w:rsidP="008C0781">
          <w:pPr>
            <w:pStyle w:val="TDC1"/>
            <w:rPr>
              <w:rFonts w:ascii="Arial" w:eastAsiaTheme="minorEastAsia" w:hAnsi="Arial" w:cs="Arial"/>
              <w:noProof/>
              <w:sz w:val="24"/>
              <w:szCs w:val="24"/>
              <w:lang w:eastAsia="es-MX"/>
            </w:rPr>
          </w:pPr>
          <w:hyperlink w:anchor="_Toc234489637" w:history="1">
            <w:r w:rsidRPr="008C0781">
              <w:rPr>
                <w:rStyle w:val="Hipervnculo"/>
                <w:rFonts w:ascii="Arial" w:hAnsi="Arial" w:cs="Arial"/>
                <w:b/>
                <w:noProof/>
                <w:sz w:val="24"/>
                <w:szCs w:val="24"/>
                <w:lang w:val="es-ES"/>
              </w:rPr>
              <w:t>Discusión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_Toc234489637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62</w:t>
            </w:r>
            <w:r w:rsidRPr="008C0781">
              <w:rPr>
                <w:rFonts w:ascii="Arial" w:hAnsi="Arial" w:cs="Arial"/>
                <w:noProof/>
                <w:webHidden/>
                <w:sz w:val="24"/>
                <w:szCs w:val="24"/>
              </w:rPr>
              <w:fldChar w:fldCharType="end"/>
            </w:r>
          </w:hyperlink>
        </w:p>
        <w:p w14:paraId="161C133A" w14:textId="77777777" w:rsidR="008C0781" w:rsidRPr="008C0781" w:rsidRDefault="008C0781" w:rsidP="008C0781">
          <w:pPr>
            <w:pStyle w:val="TDC3"/>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38" w:history="1">
            <w:r w:rsidRPr="008C0781">
              <w:rPr>
                <w:rStyle w:val="Hipervnculo"/>
                <w:rFonts w:ascii="Arial" w:hAnsi="Arial" w:cs="Arial"/>
                <w:noProof/>
                <w:sz w:val="24"/>
                <w:szCs w:val="24"/>
              </w:rPr>
              <w:t>1</w:t>
            </w:r>
            <w:r w:rsidRPr="008C0781">
              <w:rPr>
                <w:rFonts w:ascii="Arial" w:eastAsiaTheme="minorEastAsia" w:hAnsi="Arial" w:cs="Arial"/>
                <w:noProof/>
                <w:sz w:val="24"/>
                <w:szCs w:val="24"/>
                <w:lang w:eastAsia="es-MX"/>
              </w:rPr>
              <w:tab/>
            </w:r>
            <w:r w:rsidRPr="008C0781">
              <w:rPr>
                <w:rStyle w:val="Hipervnculo"/>
                <w:rFonts w:ascii="Arial" w:hAnsi="Arial" w:cs="Arial"/>
                <w:bCs/>
                <w:noProof/>
                <w:sz w:val="24"/>
                <w:szCs w:val="24"/>
              </w:rPr>
              <w:t>Sobre el contexto actual de las prácticas colaborativas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_Toc234489638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62</w:t>
            </w:r>
            <w:r w:rsidRPr="008C0781">
              <w:rPr>
                <w:rFonts w:ascii="Arial" w:hAnsi="Arial" w:cs="Arial"/>
                <w:noProof/>
                <w:webHidden/>
                <w:sz w:val="24"/>
                <w:szCs w:val="24"/>
              </w:rPr>
              <w:fldChar w:fldCharType="end"/>
            </w:r>
          </w:hyperlink>
        </w:p>
        <w:p w14:paraId="4E1A4567" w14:textId="77777777" w:rsidR="008C0781" w:rsidRPr="008C0781" w:rsidRDefault="008C0781" w:rsidP="008C0781">
          <w:pPr>
            <w:pStyle w:val="TDC3"/>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39" w:history="1">
            <w:r w:rsidRPr="008C0781">
              <w:rPr>
                <w:rStyle w:val="Hipervnculo"/>
                <w:rFonts w:ascii="Arial" w:hAnsi="Arial" w:cs="Arial"/>
                <w:noProof/>
                <w:sz w:val="24"/>
                <w:szCs w:val="24"/>
              </w:rPr>
              <w:t>2</w:t>
            </w:r>
            <w:r w:rsidRPr="008C0781">
              <w:rPr>
                <w:rFonts w:ascii="Arial" w:eastAsiaTheme="minorEastAsia" w:hAnsi="Arial" w:cs="Arial"/>
                <w:noProof/>
                <w:sz w:val="24"/>
                <w:szCs w:val="24"/>
                <w:lang w:eastAsia="es-MX"/>
              </w:rPr>
              <w:tab/>
            </w:r>
            <w:r w:rsidRPr="008C0781">
              <w:rPr>
                <w:rStyle w:val="Hipervnculo"/>
                <w:rFonts w:ascii="Arial" w:hAnsi="Arial" w:cs="Arial"/>
                <w:bCs/>
                <w:noProof/>
                <w:sz w:val="24"/>
                <w:szCs w:val="24"/>
              </w:rPr>
              <w:t>Sobre las necesidades identificadas</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_Toc234489639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62</w:t>
            </w:r>
            <w:r w:rsidRPr="008C0781">
              <w:rPr>
                <w:rFonts w:ascii="Arial" w:hAnsi="Arial" w:cs="Arial"/>
                <w:noProof/>
                <w:webHidden/>
                <w:sz w:val="24"/>
                <w:szCs w:val="24"/>
              </w:rPr>
              <w:fldChar w:fldCharType="end"/>
            </w:r>
          </w:hyperlink>
        </w:p>
        <w:p w14:paraId="60E55622" w14:textId="77777777" w:rsidR="008C0781" w:rsidRPr="008C0781" w:rsidRDefault="008C0781" w:rsidP="008C0781">
          <w:pPr>
            <w:pStyle w:val="TDC3"/>
            <w:tabs>
              <w:tab w:val="left" w:pos="880"/>
              <w:tab w:val="right" w:leader="dot" w:pos="8828"/>
            </w:tabs>
            <w:spacing w:line="360" w:lineRule="auto"/>
            <w:jc w:val="both"/>
            <w:rPr>
              <w:rFonts w:ascii="Arial" w:eastAsiaTheme="minorEastAsia" w:hAnsi="Arial" w:cs="Arial"/>
              <w:noProof/>
              <w:sz w:val="24"/>
              <w:szCs w:val="24"/>
              <w:lang w:eastAsia="es-MX"/>
            </w:rPr>
          </w:pPr>
          <w:hyperlink w:anchor="_Toc234489640" w:history="1">
            <w:r w:rsidRPr="008C0781">
              <w:rPr>
                <w:rStyle w:val="Hipervnculo"/>
                <w:rFonts w:ascii="Arial" w:hAnsi="Arial" w:cs="Arial"/>
                <w:noProof/>
                <w:sz w:val="24"/>
                <w:szCs w:val="24"/>
              </w:rPr>
              <w:t>3</w:t>
            </w:r>
            <w:r w:rsidRPr="008C0781">
              <w:rPr>
                <w:rFonts w:ascii="Arial" w:eastAsiaTheme="minorEastAsia" w:hAnsi="Arial" w:cs="Arial"/>
                <w:noProof/>
                <w:sz w:val="24"/>
                <w:szCs w:val="24"/>
                <w:lang w:eastAsia="es-MX"/>
              </w:rPr>
              <w:tab/>
            </w:r>
            <w:r w:rsidRPr="008C0781">
              <w:rPr>
                <w:rStyle w:val="Hipervnculo"/>
                <w:rFonts w:ascii="Arial" w:hAnsi="Arial" w:cs="Arial"/>
                <w:bCs/>
                <w:noProof/>
                <w:sz w:val="24"/>
                <w:szCs w:val="24"/>
              </w:rPr>
              <w:t>Sobre la pertinencia del modelo propuesto</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_Toc234489640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63</w:t>
            </w:r>
            <w:r w:rsidRPr="008C0781">
              <w:rPr>
                <w:rFonts w:ascii="Arial" w:hAnsi="Arial" w:cs="Arial"/>
                <w:noProof/>
                <w:webHidden/>
                <w:sz w:val="24"/>
                <w:szCs w:val="24"/>
              </w:rPr>
              <w:fldChar w:fldCharType="end"/>
            </w:r>
          </w:hyperlink>
        </w:p>
        <w:p w14:paraId="59264EC3" w14:textId="77777777" w:rsidR="008C0781" w:rsidRPr="008C0781" w:rsidRDefault="008C0781" w:rsidP="008C0781">
          <w:pPr>
            <w:pStyle w:val="TDC1"/>
            <w:rPr>
              <w:rFonts w:ascii="Arial" w:eastAsiaTheme="minorEastAsia" w:hAnsi="Arial" w:cs="Arial"/>
              <w:noProof/>
              <w:sz w:val="24"/>
              <w:szCs w:val="24"/>
              <w:lang w:eastAsia="es-MX"/>
            </w:rPr>
          </w:pPr>
          <w:hyperlink w:anchor="_Toc234489641" w:history="1">
            <w:r w:rsidRPr="008C0781">
              <w:rPr>
                <w:rStyle w:val="Hipervnculo"/>
                <w:rFonts w:ascii="Arial" w:hAnsi="Arial" w:cs="Arial"/>
                <w:b/>
                <w:noProof/>
                <w:sz w:val="24"/>
                <w:szCs w:val="24"/>
                <w:lang w:val="es-ES"/>
              </w:rPr>
              <w:t>CAPITULO V</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_Toc234489641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64</w:t>
            </w:r>
            <w:r w:rsidRPr="008C0781">
              <w:rPr>
                <w:rFonts w:ascii="Arial" w:hAnsi="Arial" w:cs="Arial"/>
                <w:noProof/>
                <w:webHidden/>
                <w:sz w:val="24"/>
                <w:szCs w:val="24"/>
              </w:rPr>
              <w:fldChar w:fldCharType="end"/>
            </w:r>
          </w:hyperlink>
        </w:p>
        <w:p w14:paraId="2DA864B6" w14:textId="77777777" w:rsidR="008C0781" w:rsidRPr="008C0781" w:rsidRDefault="008C0781" w:rsidP="008C0781">
          <w:pPr>
            <w:pStyle w:val="TDC1"/>
            <w:rPr>
              <w:rFonts w:ascii="Arial" w:eastAsiaTheme="minorEastAsia" w:hAnsi="Arial" w:cs="Arial"/>
              <w:noProof/>
              <w:sz w:val="24"/>
              <w:szCs w:val="24"/>
              <w:lang w:eastAsia="es-MX"/>
            </w:rPr>
          </w:pPr>
          <w:hyperlink w:anchor="_Toc234489642" w:history="1">
            <w:r w:rsidRPr="008C0781">
              <w:rPr>
                <w:rStyle w:val="Hipervnculo"/>
                <w:rFonts w:ascii="Arial" w:hAnsi="Arial" w:cs="Arial"/>
                <w:b/>
                <w:noProof/>
                <w:sz w:val="24"/>
                <w:szCs w:val="24"/>
                <w:lang w:val="es-ES"/>
              </w:rPr>
              <w:t>Conclusión</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_Toc234489642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64</w:t>
            </w:r>
            <w:r w:rsidRPr="008C0781">
              <w:rPr>
                <w:rFonts w:ascii="Arial" w:hAnsi="Arial" w:cs="Arial"/>
                <w:noProof/>
                <w:webHidden/>
                <w:sz w:val="24"/>
                <w:szCs w:val="24"/>
              </w:rPr>
              <w:fldChar w:fldCharType="end"/>
            </w:r>
          </w:hyperlink>
        </w:p>
        <w:p w14:paraId="302C53BD" w14:textId="77777777" w:rsidR="008C0781" w:rsidRPr="008C0781" w:rsidRDefault="008C0781" w:rsidP="008C0781">
          <w:pPr>
            <w:pStyle w:val="TDC1"/>
            <w:rPr>
              <w:rFonts w:ascii="Arial" w:eastAsiaTheme="minorEastAsia" w:hAnsi="Arial" w:cs="Arial"/>
              <w:noProof/>
              <w:sz w:val="24"/>
              <w:szCs w:val="24"/>
              <w:lang w:eastAsia="es-MX"/>
            </w:rPr>
          </w:pPr>
          <w:hyperlink w:anchor="_Toc234489643" w:history="1">
            <w:r w:rsidRPr="008C0781">
              <w:rPr>
                <w:rStyle w:val="Hipervnculo"/>
                <w:rFonts w:ascii="Arial" w:hAnsi="Arial" w:cs="Arial"/>
                <w:b/>
                <w:noProof/>
                <w:sz w:val="24"/>
                <w:szCs w:val="24"/>
                <w:lang w:val="es-ES"/>
              </w:rPr>
              <w:t>Bibliografía</w:t>
            </w:r>
            <w:r w:rsidRPr="008C0781">
              <w:rPr>
                <w:rFonts w:ascii="Arial" w:hAnsi="Arial" w:cs="Arial"/>
                <w:noProof/>
                <w:webHidden/>
                <w:sz w:val="24"/>
                <w:szCs w:val="24"/>
              </w:rPr>
              <w:tab/>
            </w:r>
            <w:r w:rsidRPr="008C0781">
              <w:rPr>
                <w:rFonts w:ascii="Arial" w:hAnsi="Arial" w:cs="Arial"/>
                <w:noProof/>
                <w:webHidden/>
                <w:sz w:val="24"/>
                <w:szCs w:val="24"/>
              </w:rPr>
              <w:fldChar w:fldCharType="begin"/>
            </w:r>
            <w:r w:rsidRPr="008C0781">
              <w:rPr>
                <w:rFonts w:ascii="Arial" w:hAnsi="Arial" w:cs="Arial"/>
                <w:noProof/>
                <w:webHidden/>
                <w:sz w:val="24"/>
                <w:szCs w:val="24"/>
              </w:rPr>
              <w:instrText xml:space="preserve"> PAGEREF _Toc234489643 \h </w:instrText>
            </w:r>
            <w:r w:rsidRPr="008C0781">
              <w:rPr>
                <w:rFonts w:ascii="Arial" w:hAnsi="Arial" w:cs="Arial"/>
                <w:noProof/>
                <w:webHidden/>
                <w:sz w:val="24"/>
                <w:szCs w:val="24"/>
              </w:rPr>
            </w:r>
            <w:r w:rsidRPr="008C0781">
              <w:rPr>
                <w:rFonts w:ascii="Arial" w:hAnsi="Arial" w:cs="Arial"/>
                <w:noProof/>
                <w:webHidden/>
                <w:sz w:val="24"/>
                <w:szCs w:val="24"/>
              </w:rPr>
              <w:fldChar w:fldCharType="separate"/>
            </w:r>
            <w:r w:rsidRPr="008C0781">
              <w:rPr>
                <w:rFonts w:ascii="Arial" w:hAnsi="Arial" w:cs="Arial"/>
                <w:noProof/>
                <w:webHidden/>
                <w:sz w:val="24"/>
                <w:szCs w:val="24"/>
              </w:rPr>
              <w:t>66</w:t>
            </w:r>
            <w:r w:rsidRPr="008C0781">
              <w:rPr>
                <w:rFonts w:ascii="Arial" w:hAnsi="Arial" w:cs="Arial"/>
                <w:noProof/>
                <w:webHidden/>
                <w:sz w:val="24"/>
                <w:szCs w:val="24"/>
              </w:rPr>
              <w:fldChar w:fldCharType="end"/>
            </w:r>
          </w:hyperlink>
        </w:p>
        <w:p w14:paraId="2CABECA6" w14:textId="77777777" w:rsidR="008C0781" w:rsidRDefault="006107DF" w:rsidP="008C0781">
          <w:pPr>
            <w:spacing w:line="360" w:lineRule="auto"/>
            <w:jc w:val="both"/>
            <w:rPr>
              <w:rFonts w:ascii="Arial" w:hAnsi="Arial" w:cs="Arial"/>
              <w:sz w:val="24"/>
              <w:szCs w:val="24"/>
            </w:rPr>
          </w:pPr>
          <w:r w:rsidRPr="008C0781">
            <w:rPr>
              <w:rFonts w:ascii="Arial" w:hAnsi="Arial" w:cs="Arial"/>
              <w:b/>
              <w:bCs/>
              <w:sz w:val="24"/>
              <w:szCs w:val="24"/>
              <w:lang w:val="es-ES"/>
            </w:rPr>
            <w:fldChar w:fldCharType="end"/>
          </w:r>
        </w:p>
        <w:p w14:paraId="381B2F4E" w14:textId="5AA25506" w:rsidR="00A52331" w:rsidRPr="008C0781" w:rsidRDefault="00C6146E" w:rsidP="00A52331">
          <w:pPr>
            <w:spacing w:line="360" w:lineRule="auto"/>
            <w:jc w:val="both"/>
            <w:rPr>
              <w:rFonts w:ascii="Arial" w:hAnsi="Arial" w:cs="Arial"/>
              <w:sz w:val="24"/>
              <w:szCs w:val="24"/>
            </w:rPr>
          </w:pPr>
          <w:r>
            <w:rPr>
              <w:rFonts w:ascii="Arial" w:hAnsi="Arial" w:cs="Arial"/>
              <w:b/>
              <w:sz w:val="24"/>
              <w:szCs w:val="40"/>
            </w:rPr>
            <w:t>RESUMEN</w:t>
          </w:r>
        </w:p>
      </w:sdtContent>
    </w:sdt>
    <w:p w14:paraId="22E0A300" w14:textId="235D6047" w:rsidR="00A52331" w:rsidRPr="00A52331" w:rsidRDefault="00A52331" w:rsidP="001E64CF">
      <w:pPr>
        <w:spacing w:line="360" w:lineRule="auto"/>
        <w:jc w:val="both"/>
        <w:rPr>
          <w:rFonts w:ascii="Arial" w:hAnsi="Arial" w:cs="Arial"/>
          <w:b/>
        </w:rPr>
      </w:pPr>
      <w:r w:rsidRPr="007F7AF0">
        <w:rPr>
          <w:rFonts w:ascii="Arial" w:eastAsia="Times New Roman" w:hAnsi="Arial" w:cs="Arial"/>
          <w:color w:val="000000"/>
          <w:sz w:val="24"/>
          <w:szCs w:val="24"/>
        </w:rPr>
        <w:t xml:space="preserve">Los acontecimientos mundiales </w:t>
      </w:r>
      <w:r w:rsidR="00F222D2">
        <w:rPr>
          <w:rFonts w:ascii="Arial" w:eastAsia="Times New Roman" w:hAnsi="Arial" w:cs="Arial"/>
          <w:color w:val="000000"/>
          <w:sz w:val="24"/>
          <w:szCs w:val="24"/>
        </w:rPr>
        <w:t>de</w:t>
      </w:r>
      <w:r w:rsidRPr="007F7AF0">
        <w:rPr>
          <w:rFonts w:ascii="Arial" w:eastAsia="Times New Roman" w:hAnsi="Arial" w:cs="Arial"/>
          <w:color w:val="000000"/>
          <w:sz w:val="24"/>
          <w:szCs w:val="24"/>
        </w:rPr>
        <w:t xml:space="preserve"> 2020</w:t>
      </w:r>
      <w:r w:rsidR="00F222D2">
        <w:rPr>
          <w:rFonts w:ascii="Arial" w:eastAsia="Times New Roman" w:hAnsi="Arial" w:cs="Arial"/>
          <w:color w:val="000000"/>
          <w:sz w:val="24"/>
          <w:szCs w:val="24"/>
        </w:rPr>
        <w:t>, a causa de la pandemia de COVID-19, llevaron a que las instituciones de educación hicieran uso de tecnologías emergentes en los procesos educativos, lo que representó una propuesta innovadora frente al modelo educativo tradicional. Esto implicó continuar con el relacionamiento entre instituciones y con los esquemas de cooperación entre ellas</w:t>
      </w:r>
      <w:r w:rsidRPr="007F7AF0">
        <w:rPr>
          <w:rFonts w:ascii="Arial" w:eastAsia="Times New Roman" w:hAnsi="Arial" w:cs="Arial"/>
          <w:color w:val="000000"/>
          <w:sz w:val="24"/>
          <w:szCs w:val="24"/>
        </w:rPr>
        <w:t xml:space="preserve">, permitiendo afianzar estrategias pedagógicas como las Clases Espejo. Derivado de los nuevos esquemas de relacionamiento virtual, se adopta la metodología de clase espejo para fortalecer la internacionalización del </w:t>
      </w:r>
      <w:r w:rsidR="00F222D2" w:rsidRPr="007F7AF0">
        <w:rPr>
          <w:rFonts w:ascii="Arial" w:eastAsia="Times New Roman" w:hAnsi="Arial" w:cs="Arial"/>
          <w:color w:val="000000"/>
          <w:sz w:val="24"/>
          <w:szCs w:val="24"/>
        </w:rPr>
        <w:t>currículo</w:t>
      </w:r>
      <w:r w:rsidRPr="007F7AF0">
        <w:rPr>
          <w:rFonts w:ascii="Arial" w:eastAsia="Times New Roman" w:hAnsi="Arial" w:cs="Arial"/>
          <w:color w:val="000000"/>
          <w:sz w:val="24"/>
          <w:szCs w:val="24"/>
        </w:rPr>
        <w:t xml:space="preserve"> y dar continuidad a la enseñanza aprendizaje con estándares globales; en este estudio se propone un modelo para implementar esta importante estrategia pedagógica partiendo de la experiencia recabada en varias universidades de Latinoamérica, para apoyar la práctica docente por lo que se argumenta su utilidad con su valioso aporte siendo una eficaz herramienta didáctica que permite a estudiantes y docentes adquirir competencias globales a medida que el relacionamiento de la experiencia enriquece la práctica del docente con su par internacional lo que le permite adquirir nuevas habilidades al interactuar con otras realidades culturales, geográficas y lingüístic</w:t>
      </w:r>
      <w:r>
        <w:rPr>
          <w:rFonts w:ascii="Arial" w:eastAsia="Times New Roman" w:hAnsi="Arial" w:cs="Arial"/>
          <w:color w:val="000000"/>
          <w:sz w:val="24"/>
          <w:szCs w:val="24"/>
        </w:rPr>
        <w:t xml:space="preserve">as, </w:t>
      </w:r>
      <w:r w:rsidRPr="007F7AF0">
        <w:rPr>
          <w:rFonts w:ascii="Arial" w:eastAsia="Times New Roman" w:hAnsi="Arial" w:cs="Arial"/>
          <w:color w:val="000000"/>
          <w:sz w:val="24"/>
          <w:szCs w:val="24"/>
        </w:rPr>
        <w:t>Creando en consecuencia redes de colaboración que fortalecen la actividad académica y científica de manera rápida y oportuna.</w:t>
      </w:r>
    </w:p>
    <w:p w14:paraId="319B73EA" w14:textId="77777777" w:rsidR="00A52331" w:rsidRDefault="00A52331" w:rsidP="001E64CF">
      <w:pPr>
        <w:spacing w:line="360" w:lineRule="auto"/>
        <w:jc w:val="both"/>
        <w:rPr>
          <w:rFonts w:ascii="Arial" w:hAnsi="Arial" w:cs="Arial"/>
          <w:b/>
          <w:sz w:val="24"/>
          <w:szCs w:val="24"/>
        </w:rPr>
      </w:pPr>
    </w:p>
    <w:p w14:paraId="374A067E" w14:textId="77777777" w:rsidR="00A52331" w:rsidRDefault="00A52331" w:rsidP="001E64CF">
      <w:pPr>
        <w:spacing w:line="360" w:lineRule="auto"/>
        <w:jc w:val="both"/>
        <w:rPr>
          <w:rFonts w:ascii="Arial" w:hAnsi="Arial" w:cs="Arial"/>
          <w:b/>
          <w:sz w:val="24"/>
          <w:szCs w:val="24"/>
        </w:rPr>
      </w:pPr>
    </w:p>
    <w:p w14:paraId="2DE7F05C" w14:textId="77777777" w:rsidR="00A52331" w:rsidRDefault="00A52331" w:rsidP="001E64CF">
      <w:pPr>
        <w:spacing w:line="360" w:lineRule="auto"/>
        <w:jc w:val="both"/>
        <w:rPr>
          <w:rFonts w:ascii="Arial" w:hAnsi="Arial" w:cs="Arial"/>
          <w:b/>
          <w:sz w:val="24"/>
          <w:szCs w:val="24"/>
        </w:rPr>
      </w:pPr>
    </w:p>
    <w:p w14:paraId="7B72A5EA" w14:textId="77777777" w:rsidR="00A52331" w:rsidRDefault="00A52331" w:rsidP="001E64CF">
      <w:pPr>
        <w:spacing w:line="360" w:lineRule="auto"/>
        <w:jc w:val="both"/>
        <w:rPr>
          <w:rFonts w:ascii="Arial" w:hAnsi="Arial" w:cs="Arial"/>
          <w:b/>
          <w:sz w:val="24"/>
          <w:szCs w:val="24"/>
        </w:rPr>
      </w:pPr>
    </w:p>
    <w:p w14:paraId="24C2A8C6" w14:textId="77777777" w:rsidR="00A52331" w:rsidRDefault="00A52331" w:rsidP="001E64CF">
      <w:pPr>
        <w:spacing w:line="360" w:lineRule="auto"/>
        <w:jc w:val="both"/>
        <w:rPr>
          <w:rFonts w:ascii="Arial" w:hAnsi="Arial" w:cs="Arial"/>
          <w:b/>
          <w:sz w:val="24"/>
          <w:szCs w:val="24"/>
        </w:rPr>
      </w:pPr>
    </w:p>
    <w:p w14:paraId="3E251435" w14:textId="77777777" w:rsidR="008C0781" w:rsidRDefault="008C0781" w:rsidP="001E64CF">
      <w:pPr>
        <w:spacing w:line="360" w:lineRule="auto"/>
        <w:jc w:val="both"/>
        <w:rPr>
          <w:rFonts w:ascii="Arial" w:hAnsi="Arial" w:cs="Arial"/>
          <w:b/>
          <w:sz w:val="24"/>
          <w:szCs w:val="24"/>
        </w:rPr>
      </w:pPr>
    </w:p>
    <w:p w14:paraId="738F5640" w14:textId="3A7F40C9" w:rsidR="000737EA" w:rsidRPr="008C4BC0" w:rsidRDefault="000737EA" w:rsidP="008C4BC0">
      <w:pPr>
        <w:pStyle w:val="Ttulo1"/>
        <w:numPr>
          <w:ilvl w:val="0"/>
          <w:numId w:val="0"/>
        </w:numPr>
        <w:spacing w:line="360" w:lineRule="auto"/>
        <w:ind w:left="432" w:hanging="432"/>
        <w:jc w:val="both"/>
        <w:rPr>
          <w:rFonts w:ascii="Arial" w:hAnsi="Arial" w:cs="Arial"/>
          <w:b/>
          <w:color w:val="auto"/>
          <w:sz w:val="24"/>
          <w:lang w:val="es-ES"/>
        </w:rPr>
      </w:pPr>
      <w:bookmarkStart w:id="3" w:name="_Toc234489597"/>
      <w:bookmarkStart w:id="4" w:name="_Toc216694718"/>
      <w:bookmarkStart w:id="5" w:name="_Toc216827400"/>
      <w:r w:rsidRPr="008C4BC0">
        <w:rPr>
          <w:rFonts w:ascii="Arial" w:hAnsi="Arial" w:cs="Arial"/>
          <w:b/>
          <w:color w:val="auto"/>
          <w:sz w:val="24"/>
          <w:lang w:val="es-ES"/>
        </w:rPr>
        <w:t>CAPITULO I</w:t>
      </w:r>
      <w:bookmarkEnd w:id="3"/>
      <w:r w:rsidR="00547924" w:rsidRPr="008C4BC0">
        <w:rPr>
          <w:rFonts w:ascii="Arial" w:hAnsi="Arial" w:cs="Arial"/>
          <w:b/>
          <w:color w:val="auto"/>
          <w:sz w:val="24"/>
          <w:lang w:val="es-ES"/>
        </w:rPr>
        <w:t xml:space="preserve"> </w:t>
      </w:r>
    </w:p>
    <w:p w14:paraId="3B043F58" w14:textId="5CECDC6B" w:rsidR="00547924" w:rsidRPr="008C4BC0" w:rsidRDefault="00547924" w:rsidP="008C4BC0">
      <w:pPr>
        <w:pStyle w:val="Ttulo1"/>
        <w:numPr>
          <w:ilvl w:val="0"/>
          <w:numId w:val="0"/>
        </w:numPr>
        <w:spacing w:line="360" w:lineRule="auto"/>
        <w:ind w:left="432" w:hanging="432"/>
        <w:jc w:val="both"/>
        <w:rPr>
          <w:rFonts w:ascii="Arial" w:hAnsi="Arial" w:cs="Arial"/>
          <w:b/>
          <w:color w:val="auto"/>
          <w:lang w:val="es-ES"/>
        </w:rPr>
      </w:pPr>
      <w:bookmarkStart w:id="6" w:name="_Toc234489598"/>
      <w:r w:rsidRPr="008C4BC0">
        <w:rPr>
          <w:rFonts w:ascii="Arial" w:hAnsi="Arial" w:cs="Arial"/>
          <w:b/>
          <w:color w:val="auto"/>
          <w:sz w:val="24"/>
          <w:lang w:val="es-ES"/>
        </w:rPr>
        <w:t>INTRODUCCIÓN</w:t>
      </w:r>
      <w:bookmarkEnd w:id="4"/>
      <w:bookmarkEnd w:id="5"/>
      <w:bookmarkEnd w:id="6"/>
    </w:p>
    <w:p w14:paraId="382FEF04" w14:textId="36CA722D" w:rsidR="000737EA" w:rsidRPr="007F7AF0" w:rsidRDefault="000737EA" w:rsidP="000737EA">
      <w:pPr>
        <w:pBdr>
          <w:top w:val="nil"/>
          <w:left w:val="nil"/>
          <w:bottom w:val="nil"/>
          <w:right w:val="nil"/>
          <w:between w:val="nil"/>
        </w:pBdr>
        <w:tabs>
          <w:tab w:val="left" w:pos="689"/>
          <w:tab w:val="left" w:pos="5245"/>
        </w:tabs>
        <w:spacing w:line="360" w:lineRule="auto"/>
        <w:ind w:left="284" w:right="-93"/>
        <w:jc w:val="both"/>
        <w:rPr>
          <w:rFonts w:ascii="Arial" w:eastAsia="Times New Roman" w:hAnsi="Arial" w:cs="Arial"/>
          <w:color w:val="000000"/>
          <w:sz w:val="24"/>
          <w:szCs w:val="24"/>
        </w:rPr>
      </w:pPr>
      <w:r w:rsidRPr="007F7AF0">
        <w:rPr>
          <w:rFonts w:ascii="Arial" w:eastAsia="Times New Roman" w:hAnsi="Arial" w:cs="Arial"/>
          <w:color w:val="000000"/>
          <w:sz w:val="24"/>
          <w:szCs w:val="24"/>
        </w:rPr>
        <w:t xml:space="preserve">La pandemia del Covid-19 marcó un antes y </w:t>
      </w:r>
      <w:r w:rsidR="00F222D2">
        <w:rPr>
          <w:rFonts w:ascii="Arial" w:eastAsia="Times New Roman" w:hAnsi="Arial" w:cs="Arial"/>
          <w:color w:val="000000"/>
          <w:sz w:val="24"/>
          <w:szCs w:val="24"/>
        </w:rPr>
        <w:t>un después en las tareas de internacionalización que venían realizando las universidades de todo el mundo, así como en la concepción del relacionamiento académico. Como es bien sabido,</w:t>
      </w:r>
      <w:r w:rsidRPr="007F7AF0">
        <w:rPr>
          <w:rFonts w:ascii="Arial" w:eastAsia="Times New Roman" w:hAnsi="Arial" w:cs="Arial"/>
          <w:color w:val="000000"/>
          <w:sz w:val="24"/>
          <w:szCs w:val="24"/>
        </w:rPr>
        <w:t xml:space="preserve"> la población se paralizó en 2020, obligando al confinamiento generalizado, trayendo consigo serias consecuencias para los gobiernos, las empresas y las instituciones de todos los países. En el caso particular de las instituciones educativas, esto condujo a un cambio drástico en la manera en que se realizaban las actividades de docencia, investigación, extensión y vinculación. En lo que respecta a la docencia, los centros que se dedicaban a la enseñanza presencial tuvieron que adaptar su modelo a la virtualidad en muy poco tiempo, con todas las dificultades que esto implicaba. A marchas forzadas, los profesores debieron adaptar sus cursos, preparados originalmente para la prespecialidad, a la virtualidad. Asimismo, todas aquellas actividades de intercambio académico de estudiantes y profesores al igual que charlas, conferencias, seminarios o talleres con invitados externos se debieron aplazar y realizar fi</w:t>
      </w:r>
      <w:r>
        <w:rPr>
          <w:rFonts w:ascii="Arial" w:eastAsia="Times New Roman" w:hAnsi="Arial" w:cs="Arial"/>
          <w:color w:val="000000"/>
          <w:sz w:val="24"/>
          <w:szCs w:val="24"/>
        </w:rPr>
        <w:t xml:space="preserve">nalmente en modalidad virtual. </w:t>
      </w:r>
      <w:r w:rsidRPr="007F7AF0">
        <w:rPr>
          <w:rFonts w:ascii="Arial" w:eastAsia="Times New Roman" w:hAnsi="Arial" w:cs="Arial"/>
          <w:color w:val="000000"/>
          <w:sz w:val="24"/>
          <w:szCs w:val="24"/>
        </w:rPr>
        <w:t>Ante tan importante auge, las instituciones adoptaron esta metodología de enseñanza, debido a que dentro de sus múltiples aportaciones a la educación superior destaca la int</w:t>
      </w:r>
      <w:r w:rsidR="00F222D2">
        <w:rPr>
          <w:rFonts w:ascii="Arial" w:eastAsia="Times New Roman" w:hAnsi="Arial" w:cs="Arial"/>
          <w:color w:val="000000"/>
          <w:sz w:val="24"/>
          <w:szCs w:val="24"/>
        </w:rPr>
        <w:t xml:space="preserve">ernacionalización del </w:t>
      </w:r>
      <w:r w:rsidR="00DC34BD">
        <w:rPr>
          <w:rFonts w:ascii="Arial" w:eastAsia="Times New Roman" w:hAnsi="Arial" w:cs="Arial"/>
          <w:color w:val="000000"/>
          <w:sz w:val="24"/>
          <w:szCs w:val="24"/>
        </w:rPr>
        <w:t>currículo</w:t>
      </w:r>
      <w:r w:rsidRPr="007F7AF0">
        <w:rPr>
          <w:rFonts w:ascii="Arial" w:eastAsia="Times New Roman" w:hAnsi="Arial" w:cs="Arial"/>
          <w:color w:val="000000"/>
          <w:sz w:val="24"/>
          <w:szCs w:val="24"/>
        </w:rPr>
        <w:t>, permitiendo que sus actores (Docentes y alumnos) destaquen sus destrezas de socialización, cooperación, adquisición e intercambio de conocimientos. Así mismo algunas Universidad han considerado dentro de su planeación estratégica, afianzando desde sus políticas internas considerar las clases espejo como actividades obligatorias para todos los programas educativos a fin de que vivan la experiencia de una movilidad virtual donde el beneficio sea de mayo</w:t>
      </w:r>
      <w:r>
        <w:rPr>
          <w:rFonts w:ascii="Arial" w:eastAsia="Times New Roman" w:hAnsi="Arial" w:cs="Arial"/>
          <w:color w:val="000000"/>
          <w:sz w:val="24"/>
          <w:szCs w:val="24"/>
        </w:rPr>
        <w:t xml:space="preserve">r impacto para sus indicadores. </w:t>
      </w:r>
    </w:p>
    <w:p w14:paraId="3EED4735" w14:textId="16442AB9" w:rsidR="00547924" w:rsidRDefault="00547924" w:rsidP="00475978">
      <w:pPr>
        <w:spacing w:line="360" w:lineRule="auto"/>
        <w:jc w:val="both"/>
        <w:rPr>
          <w:rFonts w:ascii="Arial" w:hAnsi="Arial" w:cs="Arial"/>
          <w:b/>
          <w:sz w:val="24"/>
          <w:szCs w:val="24"/>
        </w:rPr>
      </w:pPr>
    </w:p>
    <w:p w14:paraId="5ED04D97" w14:textId="77777777" w:rsidR="00E61798" w:rsidRDefault="00E61798" w:rsidP="00475978">
      <w:pPr>
        <w:spacing w:line="360" w:lineRule="auto"/>
        <w:jc w:val="both"/>
        <w:rPr>
          <w:rFonts w:ascii="Arial" w:hAnsi="Arial" w:cs="Arial"/>
          <w:b/>
          <w:sz w:val="24"/>
          <w:szCs w:val="24"/>
        </w:rPr>
      </w:pPr>
    </w:p>
    <w:p w14:paraId="783D77D0" w14:textId="77777777" w:rsidR="00E61798" w:rsidRPr="00475978" w:rsidRDefault="00E61798" w:rsidP="00475978">
      <w:pPr>
        <w:spacing w:line="360" w:lineRule="auto"/>
        <w:jc w:val="both"/>
        <w:rPr>
          <w:rFonts w:ascii="Arial" w:hAnsi="Arial" w:cs="Arial"/>
          <w:b/>
          <w:sz w:val="24"/>
          <w:szCs w:val="24"/>
        </w:rPr>
      </w:pPr>
    </w:p>
    <w:p w14:paraId="05AFB22E" w14:textId="4F63457A" w:rsidR="00547924" w:rsidRDefault="00547924" w:rsidP="000B0FEA">
      <w:pPr>
        <w:pStyle w:val="Ttulo2"/>
        <w:spacing w:line="360" w:lineRule="auto"/>
        <w:ind w:left="567"/>
        <w:jc w:val="both"/>
        <w:rPr>
          <w:rFonts w:ascii="Arial" w:hAnsi="Arial" w:cs="Arial"/>
          <w:b/>
          <w:color w:val="auto"/>
          <w:sz w:val="24"/>
          <w:szCs w:val="24"/>
          <w:lang w:val="es-ES"/>
        </w:rPr>
      </w:pPr>
      <w:bookmarkStart w:id="7" w:name="_Toc216694720"/>
      <w:bookmarkStart w:id="8" w:name="_Toc216827402"/>
      <w:bookmarkStart w:id="9" w:name="_Toc234489599"/>
      <w:r w:rsidRPr="00547924">
        <w:rPr>
          <w:rFonts w:ascii="Arial" w:hAnsi="Arial" w:cs="Arial"/>
          <w:b/>
          <w:color w:val="auto"/>
          <w:sz w:val="24"/>
          <w:szCs w:val="24"/>
          <w:lang w:val="es-ES"/>
        </w:rPr>
        <w:t>PLANTEAMIENTO DEL PROBLEMA</w:t>
      </w:r>
      <w:bookmarkEnd w:id="7"/>
      <w:bookmarkEnd w:id="8"/>
      <w:bookmarkEnd w:id="9"/>
    </w:p>
    <w:p w14:paraId="0267FCC6" w14:textId="79750474" w:rsidR="00547924" w:rsidRPr="00914004" w:rsidRDefault="00547924" w:rsidP="00914004">
      <w:pPr>
        <w:spacing w:line="360" w:lineRule="auto"/>
        <w:jc w:val="both"/>
        <w:rPr>
          <w:rFonts w:ascii="Arial" w:hAnsi="Arial" w:cs="Arial"/>
          <w:sz w:val="24"/>
          <w:szCs w:val="24"/>
          <w:lang w:val="es-ES"/>
        </w:rPr>
      </w:pPr>
      <w:r w:rsidRPr="00475978">
        <w:rPr>
          <w:rFonts w:ascii="Arial" w:hAnsi="Arial" w:cs="Arial"/>
          <w:sz w:val="24"/>
          <w:szCs w:val="24"/>
          <w:lang w:val="es-ES"/>
        </w:rPr>
        <w:t>No existe un modelo</w:t>
      </w:r>
      <w:r w:rsidR="00F222D2">
        <w:rPr>
          <w:rFonts w:ascii="Arial" w:hAnsi="Arial" w:cs="Arial"/>
          <w:sz w:val="24"/>
          <w:szCs w:val="24"/>
          <w:lang w:val="es-ES"/>
        </w:rPr>
        <w:t xml:space="preserve"> ni hay algo que lo estandarice, por lo cual existe una necesidad y </w:t>
      </w:r>
      <w:r w:rsidRPr="00475978">
        <w:rPr>
          <w:rFonts w:ascii="Arial" w:hAnsi="Arial" w:cs="Arial"/>
          <w:sz w:val="24"/>
          <w:szCs w:val="24"/>
          <w:lang w:val="es-ES"/>
        </w:rPr>
        <w:t xml:space="preserve">su currículo sea internacionalizado. La educación en </w:t>
      </w:r>
      <w:r w:rsidR="00F222D2">
        <w:rPr>
          <w:rFonts w:ascii="Arial" w:hAnsi="Arial" w:cs="Arial"/>
          <w:sz w:val="24"/>
          <w:szCs w:val="24"/>
          <w:lang w:val="es-ES"/>
        </w:rPr>
        <w:t>América Latina enfrenta desafíos de gran impacto para la preparación de los estudiantes para</w:t>
      </w:r>
      <w:r w:rsidRPr="00475978">
        <w:rPr>
          <w:rFonts w:ascii="Arial" w:hAnsi="Arial" w:cs="Arial"/>
          <w:sz w:val="24"/>
          <w:szCs w:val="24"/>
          <w:lang w:val="es-ES"/>
        </w:rPr>
        <w:t xml:space="preserve"> una nueva educación mixta que pueda ayudar a resolver problemas promoviendo estrategias u herramientas adecuadas para el desarrollo de competencias globales en los estudiantes con el fin de obtener conocimientos más extensos. Se busca crear una estrategia colaborativa donde</w:t>
      </w:r>
      <w:r w:rsidR="00F222D2">
        <w:rPr>
          <w:rFonts w:ascii="Arial" w:hAnsi="Arial" w:cs="Arial"/>
          <w:sz w:val="24"/>
          <w:szCs w:val="24"/>
          <w:lang w:val="es-ES"/>
        </w:rPr>
        <w:t>,</w:t>
      </w:r>
      <w:r w:rsidRPr="00475978">
        <w:rPr>
          <w:rFonts w:ascii="Arial" w:hAnsi="Arial" w:cs="Arial"/>
          <w:sz w:val="24"/>
          <w:szCs w:val="24"/>
          <w:lang w:val="es-ES"/>
        </w:rPr>
        <w:t xml:space="preserve"> en este caso, dos o más instituciones educativas se involucran, ya sea de países diferentes</w:t>
      </w:r>
      <w:r w:rsidR="00F222D2">
        <w:rPr>
          <w:rFonts w:ascii="Arial" w:hAnsi="Arial" w:cs="Arial"/>
          <w:sz w:val="24"/>
          <w:szCs w:val="24"/>
          <w:lang w:val="es-ES"/>
        </w:rPr>
        <w:t>,</w:t>
      </w:r>
      <w:r w:rsidRPr="00475978">
        <w:rPr>
          <w:rFonts w:ascii="Arial" w:hAnsi="Arial" w:cs="Arial"/>
          <w:sz w:val="24"/>
          <w:szCs w:val="24"/>
          <w:lang w:val="es-ES"/>
        </w:rPr>
        <w:t xml:space="preserve"> respetando sus planes. Sin embargo, la implementación de este modelo enfrenta varios obstáculos</w:t>
      </w:r>
      <w:r w:rsidR="00F222D2">
        <w:rPr>
          <w:rFonts w:ascii="Arial" w:hAnsi="Arial" w:cs="Arial"/>
          <w:sz w:val="24"/>
          <w:szCs w:val="24"/>
          <w:lang w:val="es-ES"/>
        </w:rPr>
        <w:t>: uno de ellos es la falta de infraestructura tecnológica adecuada y la escasez de recursos, ya que en muchas partes de Latinoamérica carecen</w:t>
      </w:r>
      <w:r w:rsidRPr="00475978">
        <w:rPr>
          <w:rFonts w:ascii="Arial" w:hAnsi="Arial" w:cs="Arial"/>
          <w:sz w:val="24"/>
          <w:szCs w:val="24"/>
          <w:lang w:val="es-ES"/>
        </w:rPr>
        <w:t xml:space="preserve"> de esa infraestructura. </w:t>
      </w:r>
      <w:r w:rsidR="005364DC" w:rsidRPr="005364DC">
        <w:rPr>
          <w:rFonts w:ascii="Arial" w:hAnsi="Arial" w:cs="Arial"/>
          <w:sz w:val="24"/>
          <w:szCs w:val="24"/>
          <w:lang w:val="es-ES"/>
        </w:rPr>
        <w:t xml:space="preserve">En este sentido, una de las alternativas que </w:t>
      </w:r>
      <w:r w:rsidR="009A2D7A">
        <w:rPr>
          <w:rFonts w:ascii="Arial" w:hAnsi="Arial" w:cs="Arial"/>
          <w:sz w:val="24"/>
          <w:szCs w:val="24"/>
          <w:lang w:val="es-ES"/>
        </w:rPr>
        <w:t>busca</w:t>
      </w:r>
      <w:r w:rsidR="005364DC" w:rsidRPr="005364DC">
        <w:rPr>
          <w:rFonts w:ascii="Arial" w:hAnsi="Arial" w:cs="Arial"/>
          <w:sz w:val="24"/>
          <w:szCs w:val="24"/>
          <w:lang w:val="es-ES"/>
        </w:rPr>
        <w:t xml:space="preserve"> implementarse en algunas instituciones es el modelo de clases espejo, el cual consiste en la colaboración entre dos o más universidades que comparten contenidos académicos, actividades y experiencias de aprendizaje entre estudiantes y docentes, generalmente a través de medios digitales o encuentros virtuales.</w:t>
      </w:r>
    </w:p>
    <w:p w14:paraId="2CFED788" w14:textId="117D0685" w:rsidR="00547924" w:rsidRDefault="00547924" w:rsidP="000B0FEA">
      <w:pPr>
        <w:pStyle w:val="Ttulo2"/>
        <w:spacing w:line="360" w:lineRule="auto"/>
        <w:ind w:left="567"/>
        <w:jc w:val="both"/>
        <w:rPr>
          <w:rFonts w:ascii="Arial" w:hAnsi="Arial" w:cs="Arial"/>
          <w:b/>
          <w:color w:val="auto"/>
          <w:sz w:val="24"/>
          <w:szCs w:val="24"/>
          <w:lang w:val="es-ES"/>
        </w:rPr>
      </w:pPr>
      <w:bookmarkStart w:id="10" w:name="_Toc216694721"/>
      <w:bookmarkStart w:id="11" w:name="_Toc216827403"/>
      <w:bookmarkStart w:id="12" w:name="_Toc234489600"/>
      <w:r w:rsidRPr="00547924">
        <w:rPr>
          <w:rFonts w:ascii="Arial" w:hAnsi="Arial" w:cs="Arial"/>
          <w:b/>
          <w:color w:val="auto"/>
          <w:sz w:val="24"/>
          <w:szCs w:val="24"/>
          <w:lang w:val="es-ES"/>
        </w:rPr>
        <w:t>JUSTIFICACIÓN</w:t>
      </w:r>
      <w:bookmarkEnd w:id="10"/>
      <w:bookmarkEnd w:id="11"/>
      <w:bookmarkEnd w:id="12"/>
    </w:p>
    <w:p w14:paraId="03812F7E" w14:textId="31E8DDB8" w:rsidR="00547924" w:rsidRPr="00FA191F" w:rsidRDefault="00547924" w:rsidP="00FA191F">
      <w:pPr>
        <w:spacing w:line="360" w:lineRule="auto"/>
        <w:jc w:val="both"/>
        <w:rPr>
          <w:rFonts w:ascii="Arial" w:hAnsi="Arial" w:cs="Arial"/>
          <w:sz w:val="24"/>
          <w:szCs w:val="24"/>
          <w:lang w:val="es-ES"/>
        </w:rPr>
      </w:pPr>
      <w:r w:rsidRPr="00475978">
        <w:rPr>
          <w:rFonts w:ascii="Arial" w:hAnsi="Arial" w:cs="Arial"/>
          <w:sz w:val="24"/>
          <w:szCs w:val="24"/>
          <w:lang w:val="es-ES"/>
        </w:rPr>
        <w:t xml:space="preserve">Implementar un modelo de clases espejo es importante y necesario para que el nivel educativo mejora más, y que las clases con otras instituciones enriquezcan más los conocimientos y habilidades de los estudiantes, sobre todo por la creciente globalización que obliga a los estudiantes a adquirir más conocimientos y habilidades, en este caso multiculturales, que puedan aumentar más su capacidad hacia la competencia global, ya sea en el mercado laboral, entre otros. Por esa razón las clases espejo puede facilitar esta colaboración, y crear este modelo puede hacer que los estudiantes puedan adquirir estos conocimientos con docentes o clases de otras instituciones, sean físicos o virtuales para que además de llevar a los alumnos a que obtengan una visión internacional, se cree una alianza con las instituciones para ampliar las oportunidades de aprendizaje en los alumnos y en contribuir entre estas instituciones a innovar en su nuevo modelo de educación. </w:t>
      </w:r>
      <w:r w:rsidR="00AB17CC">
        <w:rPr>
          <w:rFonts w:ascii="Arial" w:hAnsi="Arial" w:cs="Arial"/>
          <w:sz w:val="24"/>
          <w:szCs w:val="24"/>
          <w:lang w:val="es-ES"/>
        </w:rPr>
        <w:t xml:space="preserve">La implementación de este modelo puede </w:t>
      </w:r>
      <w:r w:rsidR="00AB17CC" w:rsidRPr="00AB17CC">
        <w:rPr>
          <w:rFonts w:ascii="Arial" w:hAnsi="Arial" w:cs="Arial"/>
          <w:sz w:val="24"/>
          <w:szCs w:val="24"/>
          <w:lang w:val="es-ES"/>
        </w:rPr>
        <w:t>beneficia</w:t>
      </w:r>
      <w:r w:rsidR="00AB17CC">
        <w:rPr>
          <w:rFonts w:ascii="Arial" w:hAnsi="Arial" w:cs="Arial"/>
          <w:sz w:val="24"/>
          <w:szCs w:val="24"/>
          <w:lang w:val="es-ES"/>
        </w:rPr>
        <w:t>r</w:t>
      </w:r>
      <w:r w:rsidR="00AB17CC" w:rsidRPr="00AB17CC">
        <w:rPr>
          <w:rFonts w:ascii="Arial" w:hAnsi="Arial" w:cs="Arial"/>
          <w:sz w:val="24"/>
          <w:szCs w:val="24"/>
          <w:lang w:val="es-ES"/>
        </w:rPr>
        <w:t xml:space="preserve"> a </w:t>
      </w:r>
      <w:r w:rsidR="00AB17CC">
        <w:rPr>
          <w:rFonts w:ascii="Arial" w:hAnsi="Arial" w:cs="Arial"/>
          <w:sz w:val="24"/>
          <w:szCs w:val="24"/>
          <w:lang w:val="es-ES"/>
        </w:rPr>
        <w:t>las instituciones educativas, debido a</w:t>
      </w:r>
      <w:r w:rsidR="00AB17CC" w:rsidRPr="00AB17CC">
        <w:rPr>
          <w:rFonts w:ascii="Arial" w:hAnsi="Arial" w:cs="Arial"/>
          <w:sz w:val="24"/>
          <w:szCs w:val="24"/>
          <w:lang w:val="es-ES"/>
        </w:rPr>
        <w:t xml:space="preserve"> que promueve la creación de </w:t>
      </w:r>
      <w:r w:rsidR="00AB17CC">
        <w:rPr>
          <w:rFonts w:ascii="Arial" w:hAnsi="Arial" w:cs="Arial"/>
          <w:sz w:val="24"/>
          <w:szCs w:val="24"/>
          <w:lang w:val="es-ES"/>
        </w:rPr>
        <w:t xml:space="preserve">redes de cooperación académica, </w:t>
      </w:r>
      <w:r w:rsidR="00F222D2">
        <w:rPr>
          <w:rFonts w:ascii="Arial" w:hAnsi="Arial" w:cs="Arial"/>
          <w:sz w:val="24"/>
          <w:szCs w:val="24"/>
          <w:lang w:val="es-ES"/>
        </w:rPr>
        <w:t>lo cual fortalece las alianzas interinstitucionales mediante las clases espejo, por lo</w:t>
      </w:r>
      <w:r w:rsidR="00AB17CC">
        <w:rPr>
          <w:rFonts w:ascii="Arial" w:hAnsi="Arial" w:cs="Arial"/>
          <w:sz w:val="24"/>
          <w:szCs w:val="24"/>
          <w:lang w:val="es-ES"/>
        </w:rPr>
        <w:t xml:space="preserve"> cual </w:t>
      </w:r>
      <w:r w:rsidR="00AB17CC" w:rsidRPr="00AB17CC">
        <w:rPr>
          <w:rFonts w:ascii="Arial" w:hAnsi="Arial" w:cs="Arial"/>
          <w:sz w:val="24"/>
          <w:szCs w:val="24"/>
          <w:lang w:val="es-ES"/>
        </w:rPr>
        <w:t>las universidades pueden establecer vínculos que faciliten el desarrollo de proyectos conjuntos de investigación, programas de movilidad académica y otras iniciativas de colaboración que contribuyan a la innovación educativa. Estas alianzas permiten compartir recursos, experiencias pedagógicas y buenas prácticas, lo cual favorece la mejora continua de los programas académicos y la actualización de los métodos de enseñanza.</w:t>
      </w:r>
    </w:p>
    <w:p w14:paraId="5DE29E08" w14:textId="3044A711" w:rsidR="00547924" w:rsidRPr="00547924" w:rsidRDefault="00547924" w:rsidP="000B0FEA">
      <w:pPr>
        <w:pStyle w:val="Ttulo2"/>
        <w:spacing w:line="360" w:lineRule="auto"/>
        <w:ind w:left="567"/>
        <w:jc w:val="both"/>
        <w:rPr>
          <w:rFonts w:ascii="Arial" w:hAnsi="Arial" w:cs="Arial"/>
          <w:b/>
          <w:color w:val="auto"/>
          <w:sz w:val="24"/>
          <w:szCs w:val="24"/>
          <w:lang w:val="es-ES"/>
        </w:rPr>
      </w:pPr>
      <w:bookmarkStart w:id="13" w:name="_Toc216694722"/>
      <w:bookmarkStart w:id="14" w:name="_Toc216827404"/>
      <w:bookmarkStart w:id="15" w:name="_Toc234489601"/>
      <w:r w:rsidRPr="00547924">
        <w:rPr>
          <w:rFonts w:ascii="Arial" w:hAnsi="Arial" w:cs="Arial"/>
          <w:b/>
          <w:color w:val="auto"/>
          <w:sz w:val="24"/>
          <w:szCs w:val="24"/>
          <w:lang w:val="es-ES"/>
        </w:rPr>
        <w:t>OBJETIVOS</w:t>
      </w:r>
      <w:bookmarkEnd w:id="13"/>
      <w:bookmarkEnd w:id="14"/>
      <w:bookmarkEnd w:id="15"/>
      <w:r w:rsidRPr="00547924">
        <w:rPr>
          <w:rFonts w:ascii="Arial" w:hAnsi="Arial" w:cs="Arial"/>
          <w:b/>
          <w:color w:val="auto"/>
          <w:sz w:val="24"/>
          <w:szCs w:val="24"/>
          <w:lang w:val="es-ES"/>
        </w:rPr>
        <w:t xml:space="preserve"> </w:t>
      </w:r>
    </w:p>
    <w:p w14:paraId="713E9C05" w14:textId="723FD08B" w:rsidR="00547924" w:rsidRDefault="00547924" w:rsidP="00547924">
      <w:pPr>
        <w:pStyle w:val="Ttulo3"/>
        <w:spacing w:line="360" w:lineRule="auto"/>
        <w:jc w:val="both"/>
        <w:rPr>
          <w:rFonts w:ascii="Arial" w:hAnsi="Arial" w:cs="Arial"/>
          <w:b/>
          <w:color w:val="auto"/>
          <w:lang w:val="es-ES"/>
        </w:rPr>
      </w:pPr>
      <w:bookmarkStart w:id="16" w:name="_Toc216694723"/>
      <w:bookmarkStart w:id="17" w:name="_Toc216827405"/>
      <w:bookmarkStart w:id="18" w:name="_Toc234489602"/>
      <w:r w:rsidRPr="00547924">
        <w:rPr>
          <w:rFonts w:ascii="Arial" w:hAnsi="Arial" w:cs="Arial"/>
          <w:b/>
          <w:color w:val="auto"/>
          <w:lang w:val="es-ES"/>
        </w:rPr>
        <w:t>Objetivo general</w:t>
      </w:r>
      <w:bookmarkEnd w:id="16"/>
      <w:bookmarkEnd w:id="17"/>
      <w:bookmarkEnd w:id="18"/>
    </w:p>
    <w:p w14:paraId="153057F7" w14:textId="4E75D731" w:rsidR="00547924" w:rsidRPr="00547924" w:rsidRDefault="00547924" w:rsidP="00547924">
      <w:pPr>
        <w:spacing w:line="360" w:lineRule="auto"/>
        <w:jc w:val="both"/>
        <w:rPr>
          <w:rFonts w:ascii="Arial" w:hAnsi="Arial" w:cs="Arial"/>
          <w:sz w:val="24"/>
          <w:szCs w:val="24"/>
          <w:lang w:val="es-ES"/>
        </w:rPr>
      </w:pPr>
      <w:r w:rsidRPr="00475978">
        <w:rPr>
          <w:rFonts w:ascii="Arial" w:hAnsi="Arial" w:cs="Arial"/>
          <w:sz w:val="24"/>
          <w:szCs w:val="24"/>
          <w:lang w:val="es-ES"/>
        </w:rPr>
        <w:t xml:space="preserve">Diseñar y proponer un modelo para la implementación de clase espejo, como metodología de enseñanza y aprendizaje para la </w:t>
      </w:r>
      <w:r w:rsidRPr="00FA191F">
        <w:rPr>
          <w:rFonts w:ascii="Arial" w:hAnsi="Arial" w:cs="Arial"/>
          <w:sz w:val="24"/>
          <w:szCs w:val="24"/>
          <w:lang w:val="es-ES"/>
        </w:rPr>
        <w:t>colaboración entre instituciones</w:t>
      </w:r>
      <w:r w:rsidRPr="00475978">
        <w:rPr>
          <w:rFonts w:ascii="Arial" w:hAnsi="Arial" w:cs="Arial"/>
          <w:sz w:val="24"/>
          <w:szCs w:val="24"/>
          <w:lang w:val="es-ES"/>
        </w:rPr>
        <w:t xml:space="preserve"> educativas de nivel superior en </w:t>
      </w:r>
      <w:r w:rsidR="005C5A77">
        <w:rPr>
          <w:rFonts w:ascii="Arial" w:hAnsi="Arial" w:cs="Arial"/>
          <w:sz w:val="24"/>
          <w:szCs w:val="24"/>
          <w:lang w:val="es-ES"/>
        </w:rPr>
        <w:t>América</w:t>
      </w:r>
      <w:r w:rsidRPr="00475978">
        <w:rPr>
          <w:rFonts w:ascii="Arial" w:hAnsi="Arial" w:cs="Arial"/>
          <w:sz w:val="24"/>
          <w:szCs w:val="24"/>
          <w:lang w:val="es-ES"/>
        </w:rPr>
        <w:t xml:space="preserve"> </w:t>
      </w:r>
      <w:r w:rsidR="005C5A77">
        <w:rPr>
          <w:rFonts w:ascii="Arial" w:hAnsi="Arial" w:cs="Arial"/>
          <w:sz w:val="24"/>
          <w:szCs w:val="24"/>
          <w:lang w:val="es-ES"/>
        </w:rPr>
        <w:t>Latina</w:t>
      </w:r>
      <w:r w:rsidRPr="00475978">
        <w:rPr>
          <w:rFonts w:ascii="Arial" w:hAnsi="Arial" w:cs="Arial"/>
          <w:sz w:val="24"/>
          <w:szCs w:val="24"/>
          <w:lang w:val="es-ES"/>
        </w:rPr>
        <w:t>.</w:t>
      </w:r>
    </w:p>
    <w:p w14:paraId="7065AF9A" w14:textId="6D3772C2" w:rsidR="00547924" w:rsidRPr="00547924" w:rsidRDefault="00547924" w:rsidP="00547924">
      <w:pPr>
        <w:pStyle w:val="Ttulo3"/>
        <w:spacing w:line="360" w:lineRule="auto"/>
        <w:jc w:val="both"/>
        <w:rPr>
          <w:rFonts w:ascii="Arial" w:hAnsi="Arial" w:cs="Arial"/>
          <w:b/>
          <w:color w:val="auto"/>
          <w:lang w:val="es-ES"/>
        </w:rPr>
      </w:pPr>
      <w:bookmarkStart w:id="19" w:name="_Toc216694724"/>
      <w:bookmarkStart w:id="20" w:name="_Toc216827406"/>
      <w:bookmarkStart w:id="21" w:name="_Toc234489603"/>
      <w:r w:rsidRPr="00547924">
        <w:rPr>
          <w:rFonts w:ascii="Arial" w:hAnsi="Arial" w:cs="Arial"/>
          <w:b/>
          <w:color w:val="auto"/>
          <w:lang w:val="es-ES"/>
        </w:rPr>
        <w:t>Objetivos específicos</w:t>
      </w:r>
      <w:bookmarkEnd w:id="19"/>
      <w:bookmarkEnd w:id="20"/>
      <w:bookmarkEnd w:id="21"/>
    </w:p>
    <w:p w14:paraId="15593D00" w14:textId="6B90D45C" w:rsidR="00AA737A" w:rsidRPr="00475978" w:rsidRDefault="003A1095" w:rsidP="009718F3">
      <w:pPr>
        <w:pStyle w:val="Prrafodelista"/>
        <w:numPr>
          <w:ilvl w:val="0"/>
          <w:numId w:val="1"/>
        </w:numPr>
        <w:spacing w:line="360" w:lineRule="auto"/>
        <w:jc w:val="both"/>
        <w:rPr>
          <w:rFonts w:ascii="Arial" w:hAnsi="Arial" w:cs="Arial"/>
          <w:sz w:val="24"/>
          <w:szCs w:val="24"/>
          <w:lang w:val="es-ES"/>
        </w:rPr>
      </w:pPr>
      <w:r w:rsidRPr="00475978">
        <w:rPr>
          <w:rFonts w:ascii="Arial" w:hAnsi="Arial" w:cs="Arial"/>
          <w:sz w:val="24"/>
          <w:szCs w:val="24"/>
          <w:lang w:val="es-ES"/>
        </w:rPr>
        <w:t xml:space="preserve">Investigar las </w:t>
      </w:r>
      <w:r w:rsidRPr="00FA191F">
        <w:rPr>
          <w:rFonts w:ascii="Arial" w:hAnsi="Arial" w:cs="Arial"/>
          <w:sz w:val="24"/>
          <w:szCs w:val="24"/>
          <w:lang w:val="es-ES"/>
        </w:rPr>
        <w:t>prácticas colaborativas</w:t>
      </w:r>
      <w:r w:rsidRPr="00475978">
        <w:rPr>
          <w:rFonts w:ascii="Arial" w:hAnsi="Arial" w:cs="Arial"/>
          <w:sz w:val="24"/>
          <w:szCs w:val="24"/>
          <w:lang w:val="es-ES"/>
        </w:rPr>
        <w:t xml:space="preserve"> académicas virtuales en las instituciones de educación superior en </w:t>
      </w:r>
      <w:r w:rsidR="005C5A77">
        <w:rPr>
          <w:rFonts w:ascii="Arial" w:hAnsi="Arial" w:cs="Arial"/>
          <w:sz w:val="24"/>
          <w:szCs w:val="24"/>
          <w:lang w:val="es-ES"/>
        </w:rPr>
        <w:t>América</w:t>
      </w:r>
      <w:r w:rsidR="005C5A77" w:rsidRPr="00475978">
        <w:rPr>
          <w:rFonts w:ascii="Arial" w:hAnsi="Arial" w:cs="Arial"/>
          <w:sz w:val="24"/>
          <w:szCs w:val="24"/>
          <w:lang w:val="es-ES"/>
        </w:rPr>
        <w:t xml:space="preserve"> </w:t>
      </w:r>
      <w:r w:rsidR="005C5A77">
        <w:rPr>
          <w:rFonts w:ascii="Arial" w:hAnsi="Arial" w:cs="Arial"/>
          <w:sz w:val="24"/>
          <w:szCs w:val="24"/>
          <w:lang w:val="es-ES"/>
        </w:rPr>
        <w:t>Latina</w:t>
      </w:r>
      <w:r w:rsidR="005C5A77" w:rsidRPr="00475978">
        <w:rPr>
          <w:rFonts w:ascii="Arial" w:hAnsi="Arial" w:cs="Arial"/>
          <w:sz w:val="24"/>
          <w:szCs w:val="24"/>
          <w:lang w:val="es-ES"/>
        </w:rPr>
        <w:t>.</w:t>
      </w:r>
    </w:p>
    <w:p w14:paraId="02A606CF" w14:textId="7B520079" w:rsidR="00AA737A" w:rsidRPr="00475978" w:rsidRDefault="00AA737A" w:rsidP="009718F3">
      <w:pPr>
        <w:pStyle w:val="Prrafodelista"/>
        <w:numPr>
          <w:ilvl w:val="0"/>
          <w:numId w:val="1"/>
        </w:numPr>
        <w:spacing w:line="360" w:lineRule="auto"/>
        <w:jc w:val="both"/>
        <w:rPr>
          <w:rFonts w:ascii="Arial" w:hAnsi="Arial" w:cs="Arial"/>
          <w:sz w:val="24"/>
          <w:szCs w:val="24"/>
          <w:lang w:val="es-ES"/>
        </w:rPr>
      </w:pPr>
      <w:r w:rsidRPr="00475978">
        <w:rPr>
          <w:rFonts w:ascii="Arial" w:hAnsi="Arial" w:cs="Arial"/>
          <w:sz w:val="24"/>
          <w:szCs w:val="24"/>
          <w:lang w:val="es-ES"/>
        </w:rPr>
        <w:t>Identificar necesidades</w:t>
      </w:r>
      <w:r w:rsidR="003A1095" w:rsidRPr="00475978">
        <w:rPr>
          <w:rFonts w:ascii="Arial" w:hAnsi="Arial" w:cs="Arial"/>
          <w:sz w:val="24"/>
          <w:szCs w:val="24"/>
          <w:lang w:val="es-ES"/>
        </w:rPr>
        <w:t xml:space="preserve"> colaborativas</w:t>
      </w:r>
      <w:r w:rsidRPr="00475978">
        <w:rPr>
          <w:rFonts w:ascii="Arial" w:hAnsi="Arial" w:cs="Arial"/>
          <w:sz w:val="24"/>
          <w:szCs w:val="24"/>
          <w:lang w:val="es-ES"/>
        </w:rPr>
        <w:t xml:space="preserve"> de las instituciones de educación superior</w:t>
      </w:r>
      <w:r w:rsidR="003A1095" w:rsidRPr="00475978">
        <w:rPr>
          <w:rFonts w:ascii="Arial" w:hAnsi="Arial" w:cs="Arial"/>
          <w:sz w:val="24"/>
          <w:szCs w:val="24"/>
          <w:lang w:val="es-ES"/>
        </w:rPr>
        <w:t xml:space="preserve"> en </w:t>
      </w:r>
      <w:r w:rsidR="005C5A77">
        <w:rPr>
          <w:rFonts w:ascii="Arial" w:hAnsi="Arial" w:cs="Arial"/>
          <w:sz w:val="24"/>
          <w:szCs w:val="24"/>
          <w:lang w:val="es-ES"/>
        </w:rPr>
        <w:t>América</w:t>
      </w:r>
      <w:r w:rsidR="005C5A77" w:rsidRPr="00475978">
        <w:rPr>
          <w:rFonts w:ascii="Arial" w:hAnsi="Arial" w:cs="Arial"/>
          <w:sz w:val="24"/>
          <w:szCs w:val="24"/>
          <w:lang w:val="es-ES"/>
        </w:rPr>
        <w:t xml:space="preserve"> </w:t>
      </w:r>
      <w:r w:rsidR="005C5A77">
        <w:rPr>
          <w:rFonts w:ascii="Arial" w:hAnsi="Arial" w:cs="Arial"/>
          <w:sz w:val="24"/>
          <w:szCs w:val="24"/>
          <w:lang w:val="es-ES"/>
        </w:rPr>
        <w:t>Latina</w:t>
      </w:r>
      <w:r w:rsidR="005C5A77" w:rsidRPr="00475978">
        <w:rPr>
          <w:rFonts w:ascii="Arial" w:hAnsi="Arial" w:cs="Arial"/>
          <w:sz w:val="24"/>
          <w:szCs w:val="24"/>
          <w:lang w:val="es-ES"/>
        </w:rPr>
        <w:t>.</w:t>
      </w:r>
    </w:p>
    <w:p w14:paraId="7200402C" w14:textId="51738F91" w:rsidR="003A1095" w:rsidRPr="00475978" w:rsidRDefault="003A1095" w:rsidP="009718F3">
      <w:pPr>
        <w:pStyle w:val="Prrafodelista"/>
        <w:numPr>
          <w:ilvl w:val="0"/>
          <w:numId w:val="1"/>
        </w:numPr>
        <w:spacing w:line="360" w:lineRule="auto"/>
        <w:jc w:val="both"/>
        <w:rPr>
          <w:rFonts w:ascii="Arial" w:hAnsi="Arial" w:cs="Arial"/>
          <w:sz w:val="24"/>
          <w:szCs w:val="24"/>
          <w:lang w:val="es-ES"/>
        </w:rPr>
      </w:pPr>
      <w:r w:rsidRPr="00475978">
        <w:rPr>
          <w:rFonts w:ascii="Arial" w:hAnsi="Arial" w:cs="Arial"/>
          <w:sz w:val="24"/>
          <w:szCs w:val="24"/>
          <w:lang w:val="es-ES"/>
        </w:rPr>
        <w:t>Construir un modelo</w:t>
      </w:r>
      <w:r w:rsidR="00AA737A" w:rsidRPr="00475978">
        <w:rPr>
          <w:rFonts w:ascii="Arial" w:hAnsi="Arial" w:cs="Arial"/>
          <w:sz w:val="24"/>
          <w:szCs w:val="24"/>
          <w:lang w:val="es-ES"/>
        </w:rPr>
        <w:t xml:space="preserve"> </w:t>
      </w:r>
      <w:r w:rsidRPr="00475978">
        <w:rPr>
          <w:rFonts w:ascii="Arial" w:hAnsi="Arial" w:cs="Arial"/>
          <w:sz w:val="24"/>
          <w:szCs w:val="24"/>
          <w:lang w:val="es-ES"/>
        </w:rPr>
        <w:t>para la implementación de clases espejos efectivos.</w:t>
      </w:r>
    </w:p>
    <w:p w14:paraId="61460E28" w14:textId="02369EA9" w:rsidR="000B0FEA" w:rsidRPr="00914004" w:rsidRDefault="003A1095" w:rsidP="00914004">
      <w:pPr>
        <w:pStyle w:val="Prrafodelista"/>
        <w:numPr>
          <w:ilvl w:val="0"/>
          <w:numId w:val="1"/>
        </w:numPr>
        <w:spacing w:line="360" w:lineRule="auto"/>
        <w:jc w:val="both"/>
        <w:rPr>
          <w:rFonts w:ascii="Arial" w:hAnsi="Arial" w:cs="Arial"/>
          <w:sz w:val="24"/>
          <w:szCs w:val="24"/>
          <w:lang w:val="es-ES"/>
        </w:rPr>
      </w:pPr>
      <w:r w:rsidRPr="00475978">
        <w:rPr>
          <w:rFonts w:ascii="Arial" w:hAnsi="Arial" w:cs="Arial"/>
          <w:sz w:val="24"/>
          <w:szCs w:val="24"/>
          <w:lang w:val="es-ES"/>
        </w:rPr>
        <w:t xml:space="preserve">Proponer el uso de este modelo para el </w:t>
      </w:r>
      <w:r w:rsidR="00AA737A" w:rsidRPr="00475978">
        <w:rPr>
          <w:rFonts w:ascii="Arial" w:hAnsi="Arial" w:cs="Arial"/>
          <w:sz w:val="24"/>
          <w:szCs w:val="24"/>
          <w:lang w:val="es-ES"/>
        </w:rPr>
        <w:t xml:space="preserve">aprendizaje </w:t>
      </w:r>
      <w:r w:rsidRPr="00475978">
        <w:rPr>
          <w:rFonts w:ascii="Arial" w:hAnsi="Arial" w:cs="Arial"/>
          <w:sz w:val="24"/>
          <w:szCs w:val="24"/>
          <w:lang w:val="es-ES"/>
        </w:rPr>
        <w:t xml:space="preserve">colaborativa </w:t>
      </w:r>
      <w:r w:rsidR="00AA737A" w:rsidRPr="00475978">
        <w:rPr>
          <w:rFonts w:ascii="Arial" w:hAnsi="Arial" w:cs="Arial"/>
          <w:sz w:val="24"/>
          <w:szCs w:val="24"/>
          <w:lang w:val="es-ES"/>
        </w:rPr>
        <w:t xml:space="preserve">en las </w:t>
      </w:r>
      <w:r w:rsidRPr="00475978">
        <w:rPr>
          <w:rFonts w:ascii="Arial" w:hAnsi="Arial" w:cs="Arial"/>
          <w:sz w:val="24"/>
          <w:szCs w:val="24"/>
          <w:lang w:val="es-ES"/>
        </w:rPr>
        <w:t>institucione</w:t>
      </w:r>
      <w:r w:rsidR="00AA737A" w:rsidRPr="00475978">
        <w:rPr>
          <w:rFonts w:ascii="Arial" w:hAnsi="Arial" w:cs="Arial"/>
          <w:sz w:val="24"/>
          <w:szCs w:val="24"/>
          <w:lang w:val="es-ES"/>
        </w:rPr>
        <w:t>s</w:t>
      </w:r>
      <w:r w:rsidRPr="00475978">
        <w:rPr>
          <w:rFonts w:ascii="Arial" w:hAnsi="Arial" w:cs="Arial"/>
          <w:sz w:val="24"/>
          <w:szCs w:val="24"/>
          <w:lang w:val="es-ES"/>
        </w:rPr>
        <w:t xml:space="preserve"> de educación superior en </w:t>
      </w:r>
      <w:r w:rsidR="005C5A77">
        <w:rPr>
          <w:rFonts w:ascii="Arial" w:hAnsi="Arial" w:cs="Arial"/>
          <w:sz w:val="24"/>
          <w:szCs w:val="24"/>
          <w:lang w:val="es-ES"/>
        </w:rPr>
        <w:t>América</w:t>
      </w:r>
      <w:r w:rsidR="005C5A77" w:rsidRPr="00475978">
        <w:rPr>
          <w:rFonts w:ascii="Arial" w:hAnsi="Arial" w:cs="Arial"/>
          <w:sz w:val="24"/>
          <w:szCs w:val="24"/>
          <w:lang w:val="es-ES"/>
        </w:rPr>
        <w:t xml:space="preserve"> </w:t>
      </w:r>
      <w:r w:rsidR="005C5A77">
        <w:rPr>
          <w:rFonts w:ascii="Arial" w:hAnsi="Arial" w:cs="Arial"/>
          <w:sz w:val="24"/>
          <w:szCs w:val="24"/>
          <w:lang w:val="es-ES"/>
        </w:rPr>
        <w:t>Latina</w:t>
      </w:r>
      <w:r w:rsidR="005C5A77" w:rsidRPr="00475978">
        <w:rPr>
          <w:rFonts w:ascii="Arial" w:hAnsi="Arial" w:cs="Arial"/>
          <w:sz w:val="24"/>
          <w:szCs w:val="24"/>
          <w:lang w:val="es-ES"/>
        </w:rPr>
        <w:t>.</w:t>
      </w:r>
    </w:p>
    <w:p w14:paraId="2CE1F4ED" w14:textId="37C7EC43" w:rsidR="00547924" w:rsidRPr="00547924" w:rsidRDefault="00547924" w:rsidP="000B0FEA">
      <w:pPr>
        <w:pStyle w:val="Ttulo2"/>
        <w:spacing w:line="360" w:lineRule="auto"/>
        <w:ind w:left="567"/>
        <w:jc w:val="both"/>
        <w:rPr>
          <w:rFonts w:ascii="Arial" w:hAnsi="Arial" w:cs="Arial"/>
          <w:b/>
          <w:color w:val="auto"/>
          <w:sz w:val="24"/>
          <w:szCs w:val="24"/>
          <w:lang w:val="es-ES"/>
        </w:rPr>
      </w:pPr>
      <w:bookmarkStart w:id="22" w:name="_Toc216694725"/>
      <w:bookmarkStart w:id="23" w:name="_Toc216827407"/>
      <w:bookmarkStart w:id="24" w:name="_Toc234489604"/>
      <w:r w:rsidRPr="00547924">
        <w:rPr>
          <w:rFonts w:ascii="Arial" w:hAnsi="Arial" w:cs="Arial"/>
          <w:b/>
          <w:color w:val="auto"/>
          <w:sz w:val="24"/>
          <w:szCs w:val="24"/>
          <w:lang w:val="es-ES"/>
        </w:rPr>
        <w:t>HIPOTESIS</w:t>
      </w:r>
      <w:bookmarkEnd w:id="22"/>
      <w:bookmarkEnd w:id="23"/>
      <w:bookmarkEnd w:id="24"/>
    </w:p>
    <w:p w14:paraId="75BC8A07" w14:textId="50BA8BB6" w:rsidR="004A6019" w:rsidRPr="00F26D60" w:rsidRDefault="00F26D60" w:rsidP="00475978">
      <w:pPr>
        <w:spacing w:line="360" w:lineRule="auto"/>
        <w:jc w:val="both"/>
        <w:rPr>
          <w:rFonts w:ascii="Arial" w:hAnsi="Arial" w:cs="Arial"/>
          <w:b/>
          <w:sz w:val="28"/>
          <w:szCs w:val="24"/>
          <w:lang w:val="es-ES"/>
        </w:rPr>
      </w:pPr>
      <w:r w:rsidRPr="00F26D60">
        <w:rPr>
          <w:rFonts w:ascii="Arial" w:hAnsi="Arial" w:cs="Arial"/>
          <w:sz w:val="24"/>
        </w:rPr>
        <w:t>La implementación de un modelo estandarizado para la clase espejo contribuye significativamente a la internacionalización del currículo en las instituciones de educación superior en América Latina, al permitir la integración sistemática de experiencias de aprendizaje colaborativo con instituciones nacionales e internacionales, favoreciendo el intercambio académico, cultural y pedagógico entre docentes y estudiantes, lo cual fortalece la calidad del proceso formativo y promueve la incorporación de perspectivas globales en los programas educativos, al mismo tiempo que facilita la organización, planificación y sostenibilidad de estas prácticas dentro de las estructuras institucionales, evitando que se desarrollen de manera aislada y consolidándolas como estrategias formales de innovación educativa.</w:t>
      </w:r>
    </w:p>
    <w:p w14:paraId="22FA9A62" w14:textId="77777777" w:rsidR="00914004" w:rsidRDefault="00914004" w:rsidP="00475978">
      <w:pPr>
        <w:spacing w:line="360" w:lineRule="auto"/>
        <w:jc w:val="both"/>
        <w:rPr>
          <w:rFonts w:ascii="Arial" w:hAnsi="Arial" w:cs="Arial"/>
          <w:b/>
          <w:i/>
          <w:sz w:val="24"/>
          <w:szCs w:val="24"/>
          <w:lang w:val="es-ES"/>
        </w:rPr>
      </w:pPr>
    </w:p>
    <w:p w14:paraId="0C78D3D4" w14:textId="77777777" w:rsidR="001E630C" w:rsidRDefault="001E630C" w:rsidP="00475978">
      <w:pPr>
        <w:spacing w:line="360" w:lineRule="auto"/>
        <w:jc w:val="both"/>
        <w:rPr>
          <w:rFonts w:ascii="Arial" w:hAnsi="Arial" w:cs="Arial"/>
          <w:b/>
          <w:i/>
          <w:sz w:val="24"/>
          <w:szCs w:val="24"/>
          <w:lang w:val="es-ES"/>
        </w:rPr>
      </w:pPr>
    </w:p>
    <w:p w14:paraId="1263195A" w14:textId="77777777" w:rsidR="001E630C" w:rsidRDefault="001E630C" w:rsidP="00475978">
      <w:pPr>
        <w:spacing w:line="360" w:lineRule="auto"/>
        <w:jc w:val="both"/>
        <w:rPr>
          <w:rFonts w:ascii="Arial" w:hAnsi="Arial" w:cs="Arial"/>
          <w:b/>
          <w:i/>
          <w:sz w:val="24"/>
          <w:szCs w:val="24"/>
          <w:lang w:val="es-ES"/>
        </w:rPr>
      </w:pPr>
    </w:p>
    <w:p w14:paraId="7ED0410C" w14:textId="77777777" w:rsidR="001E630C" w:rsidRDefault="001E630C" w:rsidP="00475978">
      <w:pPr>
        <w:spacing w:line="360" w:lineRule="auto"/>
        <w:jc w:val="both"/>
        <w:rPr>
          <w:rFonts w:ascii="Arial" w:hAnsi="Arial" w:cs="Arial"/>
          <w:b/>
          <w:i/>
          <w:sz w:val="24"/>
          <w:szCs w:val="24"/>
          <w:lang w:val="es-ES"/>
        </w:rPr>
      </w:pPr>
    </w:p>
    <w:p w14:paraId="165C61C6" w14:textId="77777777" w:rsidR="001E630C" w:rsidRDefault="001E630C" w:rsidP="00475978">
      <w:pPr>
        <w:spacing w:line="360" w:lineRule="auto"/>
        <w:jc w:val="both"/>
        <w:rPr>
          <w:rFonts w:ascii="Arial" w:hAnsi="Arial" w:cs="Arial"/>
          <w:b/>
          <w:i/>
          <w:sz w:val="24"/>
          <w:szCs w:val="24"/>
          <w:lang w:val="es-ES"/>
        </w:rPr>
      </w:pPr>
    </w:p>
    <w:p w14:paraId="711F9882" w14:textId="77777777" w:rsidR="001E630C" w:rsidRDefault="001E630C" w:rsidP="00475978">
      <w:pPr>
        <w:spacing w:line="360" w:lineRule="auto"/>
        <w:jc w:val="both"/>
        <w:rPr>
          <w:rFonts w:ascii="Arial" w:hAnsi="Arial" w:cs="Arial"/>
          <w:b/>
          <w:i/>
          <w:sz w:val="24"/>
          <w:szCs w:val="24"/>
          <w:lang w:val="es-ES"/>
        </w:rPr>
      </w:pPr>
    </w:p>
    <w:p w14:paraId="642A9A2D" w14:textId="77777777" w:rsidR="001E630C" w:rsidRDefault="001E630C" w:rsidP="00475978">
      <w:pPr>
        <w:spacing w:line="360" w:lineRule="auto"/>
        <w:jc w:val="both"/>
        <w:rPr>
          <w:rFonts w:ascii="Arial" w:hAnsi="Arial" w:cs="Arial"/>
          <w:b/>
          <w:i/>
          <w:sz w:val="24"/>
          <w:szCs w:val="24"/>
          <w:lang w:val="es-ES"/>
        </w:rPr>
      </w:pPr>
    </w:p>
    <w:p w14:paraId="5169A05D" w14:textId="77777777" w:rsidR="001E630C" w:rsidRDefault="001E630C" w:rsidP="00475978">
      <w:pPr>
        <w:spacing w:line="360" w:lineRule="auto"/>
        <w:jc w:val="both"/>
        <w:rPr>
          <w:rFonts w:ascii="Arial" w:hAnsi="Arial" w:cs="Arial"/>
          <w:b/>
          <w:i/>
          <w:sz w:val="24"/>
          <w:szCs w:val="24"/>
          <w:lang w:val="es-ES"/>
        </w:rPr>
      </w:pPr>
    </w:p>
    <w:p w14:paraId="5C39FED4" w14:textId="77777777" w:rsidR="001E630C" w:rsidRDefault="001E630C" w:rsidP="00475978">
      <w:pPr>
        <w:spacing w:line="360" w:lineRule="auto"/>
        <w:jc w:val="both"/>
        <w:rPr>
          <w:rFonts w:ascii="Arial" w:hAnsi="Arial" w:cs="Arial"/>
          <w:b/>
          <w:i/>
          <w:sz w:val="24"/>
          <w:szCs w:val="24"/>
          <w:lang w:val="es-ES"/>
        </w:rPr>
      </w:pPr>
    </w:p>
    <w:p w14:paraId="37F1EC33" w14:textId="77777777" w:rsidR="001E630C" w:rsidRDefault="001E630C" w:rsidP="00475978">
      <w:pPr>
        <w:spacing w:line="360" w:lineRule="auto"/>
        <w:jc w:val="both"/>
        <w:rPr>
          <w:rFonts w:ascii="Arial" w:hAnsi="Arial" w:cs="Arial"/>
          <w:b/>
          <w:i/>
          <w:sz w:val="24"/>
          <w:szCs w:val="24"/>
          <w:lang w:val="es-ES"/>
        </w:rPr>
      </w:pPr>
    </w:p>
    <w:p w14:paraId="1610751C" w14:textId="77777777" w:rsidR="001E630C" w:rsidRDefault="001E630C" w:rsidP="00475978">
      <w:pPr>
        <w:spacing w:line="360" w:lineRule="auto"/>
        <w:jc w:val="both"/>
        <w:rPr>
          <w:rFonts w:ascii="Arial" w:hAnsi="Arial" w:cs="Arial"/>
          <w:b/>
          <w:sz w:val="24"/>
          <w:szCs w:val="24"/>
          <w:lang w:val="es-ES"/>
        </w:rPr>
      </w:pPr>
    </w:p>
    <w:p w14:paraId="716D2B77" w14:textId="77777777" w:rsidR="00914004" w:rsidRDefault="00914004" w:rsidP="00475978">
      <w:pPr>
        <w:spacing w:line="360" w:lineRule="auto"/>
        <w:jc w:val="both"/>
        <w:rPr>
          <w:rFonts w:ascii="Arial" w:hAnsi="Arial" w:cs="Arial"/>
          <w:b/>
          <w:sz w:val="24"/>
          <w:szCs w:val="24"/>
          <w:lang w:val="es-ES"/>
        </w:rPr>
      </w:pPr>
    </w:p>
    <w:p w14:paraId="7C1ECC8D" w14:textId="77777777" w:rsidR="009A2D7A" w:rsidRDefault="009A2D7A" w:rsidP="00475978">
      <w:pPr>
        <w:spacing w:line="360" w:lineRule="auto"/>
        <w:jc w:val="both"/>
        <w:rPr>
          <w:rFonts w:ascii="Arial" w:hAnsi="Arial" w:cs="Arial"/>
          <w:b/>
          <w:sz w:val="24"/>
          <w:szCs w:val="24"/>
          <w:lang w:val="es-ES"/>
        </w:rPr>
      </w:pPr>
    </w:p>
    <w:p w14:paraId="2F850701" w14:textId="77777777" w:rsidR="008C0781" w:rsidRDefault="008C0781" w:rsidP="00475978">
      <w:pPr>
        <w:spacing w:line="360" w:lineRule="auto"/>
        <w:jc w:val="both"/>
        <w:rPr>
          <w:rFonts w:ascii="Arial" w:hAnsi="Arial" w:cs="Arial"/>
          <w:b/>
          <w:sz w:val="24"/>
          <w:szCs w:val="24"/>
          <w:lang w:val="es-ES"/>
        </w:rPr>
      </w:pPr>
    </w:p>
    <w:p w14:paraId="6427712B" w14:textId="77777777" w:rsidR="008C0781" w:rsidRDefault="008C0781" w:rsidP="00475978">
      <w:pPr>
        <w:spacing w:line="360" w:lineRule="auto"/>
        <w:jc w:val="both"/>
        <w:rPr>
          <w:rFonts w:ascii="Arial" w:hAnsi="Arial" w:cs="Arial"/>
          <w:b/>
          <w:sz w:val="24"/>
          <w:szCs w:val="24"/>
          <w:lang w:val="es-ES"/>
        </w:rPr>
      </w:pPr>
    </w:p>
    <w:p w14:paraId="76CBF0E8" w14:textId="77777777" w:rsidR="008C0781" w:rsidRPr="00475978" w:rsidRDefault="008C0781" w:rsidP="00475978">
      <w:pPr>
        <w:spacing w:line="360" w:lineRule="auto"/>
        <w:jc w:val="both"/>
        <w:rPr>
          <w:rFonts w:ascii="Arial" w:hAnsi="Arial" w:cs="Arial"/>
          <w:b/>
          <w:sz w:val="24"/>
          <w:szCs w:val="24"/>
          <w:lang w:val="es-ES"/>
        </w:rPr>
      </w:pPr>
    </w:p>
    <w:p w14:paraId="3A56B4A7" w14:textId="341CE0C5" w:rsidR="001E630C" w:rsidRDefault="001B53A8" w:rsidP="009A2D7A">
      <w:pPr>
        <w:pStyle w:val="Ttulo1"/>
        <w:numPr>
          <w:ilvl w:val="0"/>
          <w:numId w:val="0"/>
        </w:numPr>
        <w:spacing w:line="360" w:lineRule="auto"/>
        <w:jc w:val="both"/>
        <w:rPr>
          <w:rFonts w:ascii="Arial" w:hAnsi="Arial" w:cs="Arial"/>
          <w:b/>
          <w:color w:val="auto"/>
          <w:sz w:val="24"/>
          <w:lang w:val="es-ES"/>
        </w:rPr>
      </w:pPr>
      <w:bookmarkStart w:id="25" w:name="_Toc234489605"/>
      <w:bookmarkStart w:id="26" w:name="_Toc216694732"/>
      <w:bookmarkStart w:id="27" w:name="_Toc216827414"/>
      <w:r w:rsidRPr="00527AF2">
        <w:rPr>
          <w:rFonts w:ascii="Arial" w:hAnsi="Arial" w:cs="Arial"/>
          <w:b/>
          <w:color w:val="auto"/>
          <w:sz w:val="24"/>
          <w:lang w:val="es-ES"/>
        </w:rPr>
        <w:t>CAPITULO II</w:t>
      </w:r>
      <w:bookmarkEnd w:id="25"/>
    </w:p>
    <w:p w14:paraId="1DB61D69" w14:textId="2B5D4495" w:rsidR="00527AF2" w:rsidRPr="009A2D7A" w:rsidRDefault="001B53A8" w:rsidP="009A2D7A">
      <w:pPr>
        <w:pStyle w:val="Ttulo1"/>
        <w:numPr>
          <w:ilvl w:val="0"/>
          <w:numId w:val="0"/>
        </w:numPr>
        <w:spacing w:line="360" w:lineRule="auto"/>
        <w:jc w:val="both"/>
        <w:rPr>
          <w:rFonts w:ascii="Arial" w:hAnsi="Arial" w:cs="Arial"/>
          <w:b/>
          <w:color w:val="auto"/>
          <w:sz w:val="24"/>
          <w:lang w:val="es-ES"/>
        </w:rPr>
      </w:pPr>
      <w:bookmarkStart w:id="28" w:name="_Toc234489606"/>
      <w:r w:rsidRPr="00527AF2">
        <w:rPr>
          <w:rFonts w:ascii="Arial" w:hAnsi="Arial" w:cs="Arial"/>
          <w:b/>
          <w:color w:val="auto"/>
          <w:sz w:val="24"/>
          <w:lang w:val="es-ES"/>
        </w:rPr>
        <w:t>MARCO TEORICO</w:t>
      </w:r>
      <w:bookmarkEnd w:id="26"/>
      <w:bookmarkEnd w:id="27"/>
      <w:bookmarkEnd w:id="28"/>
    </w:p>
    <w:p w14:paraId="370C052D" w14:textId="7B67CFC4" w:rsidR="00527AF2" w:rsidRPr="00B357D1" w:rsidRDefault="00067971" w:rsidP="00B357D1">
      <w:pPr>
        <w:pStyle w:val="Ttulo2"/>
        <w:numPr>
          <w:ilvl w:val="1"/>
          <w:numId w:val="3"/>
        </w:numPr>
        <w:spacing w:line="360" w:lineRule="auto"/>
        <w:jc w:val="both"/>
        <w:rPr>
          <w:rFonts w:ascii="Arial" w:hAnsi="Arial" w:cs="Arial"/>
          <w:b/>
          <w:color w:val="auto"/>
          <w:sz w:val="24"/>
          <w:lang w:val="es-ES"/>
        </w:rPr>
      </w:pPr>
      <w:r w:rsidRPr="009A2D7A">
        <w:rPr>
          <w:rFonts w:ascii="Arial" w:hAnsi="Arial" w:cs="Arial"/>
          <w:b/>
          <w:color w:val="auto"/>
          <w:sz w:val="24"/>
          <w:lang w:val="es-ES"/>
        </w:rPr>
        <w:t xml:space="preserve"> </w:t>
      </w:r>
      <w:bookmarkStart w:id="29" w:name="_Toc216827415"/>
      <w:bookmarkStart w:id="30" w:name="_Toc234489607"/>
      <w:r w:rsidR="006262E4" w:rsidRPr="009A2D7A">
        <w:rPr>
          <w:rFonts w:ascii="Arial" w:hAnsi="Arial" w:cs="Arial"/>
          <w:b/>
          <w:color w:val="auto"/>
          <w:sz w:val="24"/>
          <w:lang w:val="es-ES"/>
        </w:rPr>
        <w:t>CLASES ESPEJO</w:t>
      </w:r>
      <w:r w:rsidR="00DE75E4" w:rsidRPr="009A2D7A">
        <w:rPr>
          <w:rFonts w:ascii="Arial" w:hAnsi="Arial" w:cs="Arial"/>
          <w:b/>
          <w:color w:val="auto"/>
          <w:sz w:val="24"/>
          <w:lang w:val="es-ES"/>
        </w:rPr>
        <w:t xml:space="preserve"> Y </w:t>
      </w:r>
      <w:r w:rsidR="006262E4" w:rsidRPr="009A2D7A">
        <w:rPr>
          <w:rFonts w:ascii="Arial" w:hAnsi="Arial" w:cs="Arial"/>
          <w:b/>
          <w:color w:val="auto"/>
          <w:sz w:val="24"/>
          <w:lang w:val="es-ES"/>
        </w:rPr>
        <w:t xml:space="preserve">SUS </w:t>
      </w:r>
      <w:r w:rsidR="00DE75E4" w:rsidRPr="009A2D7A">
        <w:rPr>
          <w:rFonts w:ascii="Arial" w:hAnsi="Arial" w:cs="Arial"/>
          <w:b/>
          <w:color w:val="auto"/>
          <w:sz w:val="24"/>
          <w:lang w:val="es-ES"/>
        </w:rPr>
        <w:t>CARACTERISTICAS</w:t>
      </w:r>
      <w:bookmarkEnd w:id="29"/>
      <w:r w:rsidR="00D83553" w:rsidRPr="009A2D7A">
        <w:rPr>
          <w:rFonts w:ascii="Arial" w:hAnsi="Arial" w:cs="Arial"/>
          <w:b/>
          <w:color w:val="auto"/>
          <w:sz w:val="24"/>
          <w:lang w:val="es-ES"/>
        </w:rPr>
        <w:t xml:space="preserve"> </w:t>
      </w:r>
      <w:r w:rsidR="006262E4" w:rsidRPr="009A2D7A">
        <w:rPr>
          <w:rFonts w:ascii="Arial" w:hAnsi="Arial" w:cs="Arial"/>
          <w:b/>
          <w:color w:val="auto"/>
          <w:sz w:val="24"/>
          <w:lang w:val="es-ES"/>
        </w:rPr>
        <w:t>PEDAGOGICAS</w:t>
      </w:r>
      <w:bookmarkEnd w:id="30"/>
    </w:p>
    <w:p w14:paraId="18F22ABA" w14:textId="62B5D6E8" w:rsidR="006107DF" w:rsidRDefault="00A228F2" w:rsidP="009A2D7A">
      <w:pPr>
        <w:pStyle w:val="Ttulo3"/>
        <w:numPr>
          <w:ilvl w:val="2"/>
          <w:numId w:val="3"/>
        </w:numPr>
        <w:spacing w:line="360" w:lineRule="auto"/>
        <w:jc w:val="both"/>
        <w:rPr>
          <w:rFonts w:ascii="Arial" w:hAnsi="Arial" w:cs="Arial"/>
          <w:b/>
          <w:color w:val="auto"/>
          <w:lang w:val="es-ES"/>
        </w:rPr>
      </w:pPr>
      <w:bookmarkStart w:id="31" w:name="_Toc216827417"/>
      <w:bookmarkStart w:id="32" w:name="_Toc234489608"/>
      <w:r w:rsidRPr="00B357D1">
        <w:rPr>
          <w:rFonts w:ascii="Arial" w:hAnsi="Arial" w:cs="Arial"/>
          <w:b/>
          <w:color w:val="auto"/>
          <w:lang w:val="es-ES"/>
        </w:rPr>
        <w:t>Características</w:t>
      </w:r>
      <w:r w:rsidR="00527AF2" w:rsidRPr="00B357D1">
        <w:rPr>
          <w:rFonts w:ascii="Arial" w:hAnsi="Arial" w:cs="Arial"/>
          <w:b/>
          <w:color w:val="auto"/>
          <w:lang w:val="es-ES"/>
        </w:rPr>
        <w:t xml:space="preserve"> </w:t>
      </w:r>
      <w:r w:rsidR="00C15859">
        <w:rPr>
          <w:rFonts w:ascii="Arial" w:hAnsi="Arial" w:cs="Arial"/>
          <w:b/>
          <w:color w:val="auto"/>
          <w:lang w:val="es-ES"/>
        </w:rPr>
        <w:t xml:space="preserve">educativas </w:t>
      </w:r>
      <w:r w:rsidR="00527AF2" w:rsidRPr="00B357D1">
        <w:rPr>
          <w:rFonts w:ascii="Arial" w:hAnsi="Arial" w:cs="Arial"/>
          <w:b/>
          <w:color w:val="auto"/>
          <w:lang w:val="es-ES"/>
        </w:rPr>
        <w:t>de clases espejo</w:t>
      </w:r>
      <w:bookmarkEnd w:id="31"/>
      <w:bookmarkEnd w:id="32"/>
      <w:r w:rsidR="00527AF2" w:rsidRPr="00B357D1">
        <w:rPr>
          <w:rFonts w:ascii="Arial" w:hAnsi="Arial" w:cs="Arial"/>
          <w:b/>
          <w:color w:val="auto"/>
          <w:lang w:val="es-ES"/>
        </w:rPr>
        <w:t xml:space="preserve"> </w:t>
      </w:r>
    </w:p>
    <w:p w14:paraId="71D7F260" w14:textId="7E6BF12E" w:rsidR="004A160A" w:rsidRPr="004A160A" w:rsidRDefault="004A160A" w:rsidP="004A160A">
      <w:pPr>
        <w:pStyle w:val="Ttulo4"/>
        <w:numPr>
          <w:ilvl w:val="3"/>
          <w:numId w:val="3"/>
        </w:numPr>
        <w:spacing w:line="360" w:lineRule="auto"/>
        <w:jc w:val="both"/>
        <w:rPr>
          <w:rFonts w:ascii="Arial" w:hAnsi="Arial" w:cs="Arial"/>
          <w:b/>
          <w:lang w:val="es-ES"/>
        </w:rPr>
      </w:pPr>
      <w:bookmarkStart w:id="33" w:name="_Toc216827416"/>
      <w:r w:rsidRPr="004A160A">
        <w:rPr>
          <w:rFonts w:ascii="Arial" w:hAnsi="Arial" w:cs="Arial"/>
          <w:b/>
          <w:color w:val="auto"/>
          <w:sz w:val="24"/>
          <w:lang w:val="es-ES"/>
        </w:rPr>
        <w:t>Clases espejo</w:t>
      </w:r>
      <w:bookmarkEnd w:id="33"/>
      <w:r w:rsidRPr="004A160A">
        <w:rPr>
          <w:rFonts w:ascii="Arial" w:hAnsi="Arial" w:cs="Arial"/>
          <w:b/>
          <w:color w:val="auto"/>
          <w:sz w:val="24"/>
          <w:lang w:val="es-ES"/>
        </w:rPr>
        <w:t xml:space="preserve"> en estudiantes internacionales</w:t>
      </w:r>
    </w:p>
    <w:p w14:paraId="047A44EA" w14:textId="77777777" w:rsidR="004A160A" w:rsidRDefault="004A160A" w:rsidP="004A160A">
      <w:pPr>
        <w:tabs>
          <w:tab w:val="left" w:pos="2835"/>
        </w:tabs>
        <w:spacing w:line="360" w:lineRule="auto"/>
        <w:jc w:val="both"/>
        <w:rPr>
          <w:rFonts w:ascii="Arial" w:hAnsi="Arial" w:cs="Arial"/>
          <w:sz w:val="24"/>
          <w:szCs w:val="24"/>
          <w:lang w:val="es-ES"/>
        </w:rPr>
      </w:pPr>
      <w:r w:rsidRPr="00475978">
        <w:rPr>
          <w:rFonts w:ascii="Arial" w:hAnsi="Arial" w:cs="Arial"/>
          <w:sz w:val="24"/>
          <w:szCs w:val="24"/>
          <w:lang w:val="es-ES"/>
        </w:rPr>
        <w:t>Las clases espejo es una</w:t>
      </w:r>
      <w:r>
        <w:rPr>
          <w:rFonts w:ascii="Arial" w:hAnsi="Arial" w:cs="Arial"/>
          <w:sz w:val="24"/>
          <w:szCs w:val="24"/>
          <w:lang w:val="es-ES"/>
        </w:rPr>
        <w:t xml:space="preserve"> modalidad basada en </w:t>
      </w:r>
      <w:r w:rsidRPr="00475978">
        <w:rPr>
          <w:rFonts w:ascii="Arial" w:hAnsi="Arial" w:cs="Arial"/>
          <w:sz w:val="24"/>
          <w:szCs w:val="24"/>
          <w:lang w:val="es-ES"/>
        </w:rPr>
        <w:t xml:space="preserve">el intercambio educativo </w:t>
      </w:r>
      <w:r>
        <w:rPr>
          <w:rFonts w:ascii="Arial" w:hAnsi="Arial" w:cs="Arial"/>
          <w:sz w:val="24"/>
          <w:szCs w:val="24"/>
          <w:lang w:val="es-ES"/>
        </w:rPr>
        <w:t>para mejorar las colaboraciones institucionales, en la cual las universidades participan</w:t>
      </w:r>
      <w:r w:rsidRPr="00475978">
        <w:rPr>
          <w:rFonts w:ascii="Arial" w:hAnsi="Arial" w:cs="Arial"/>
          <w:sz w:val="24"/>
          <w:szCs w:val="24"/>
          <w:lang w:val="es-ES"/>
        </w:rPr>
        <w:t xml:space="preserve"> </w:t>
      </w:r>
      <w:r>
        <w:rPr>
          <w:rFonts w:ascii="Arial" w:hAnsi="Arial" w:cs="Arial"/>
          <w:sz w:val="24"/>
          <w:szCs w:val="24"/>
          <w:lang w:val="es-ES"/>
        </w:rPr>
        <w:t xml:space="preserve">en el intercambio de actividades. Las instituciones intercambian a grupos de estudiantes a otras instituciones dentro de la región o en </w:t>
      </w:r>
      <w:r w:rsidRPr="00B958E5">
        <w:rPr>
          <w:rFonts w:ascii="Arial" w:hAnsi="Arial" w:cs="Arial"/>
          <w:sz w:val="24"/>
          <w:szCs w:val="24"/>
          <w:lang w:val="es-ES"/>
        </w:rPr>
        <w:t xml:space="preserve">países diferentes, </w:t>
      </w:r>
      <w:r>
        <w:rPr>
          <w:rFonts w:ascii="Arial" w:hAnsi="Arial" w:cs="Arial"/>
          <w:sz w:val="24"/>
          <w:szCs w:val="24"/>
          <w:lang w:val="es-ES"/>
        </w:rPr>
        <w:t xml:space="preserve">los estudiantes </w:t>
      </w:r>
      <w:r w:rsidRPr="00B958E5">
        <w:rPr>
          <w:rFonts w:ascii="Arial" w:hAnsi="Arial" w:cs="Arial"/>
          <w:sz w:val="24"/>
          <w:szCs w:val="24"/>
          <w:lang w:val="es-ES"/>
        </w:rPr>
        <w:t xml:space="preserve">participan </w:t>
      </w:r>
      <w:r>
        <w:rPr>
          <w:rFonts w:ascii="Arial" w:hAnsi="Arial" w:cs="Arial"/>
          <w:sz w:val="24"/>
          <w:szCs w:val="24"/>
          <w:lang w:val="es-ES"/>
        </w:rPr>
        <w:t xml:space="preserve">en </w:t>
      </w:r>
      <w:r w:rsidRPr="00B958E5">
        <w:rPr>
          <w:rFonts w:ascii="Arial" w:hAnsi="Arial" w:cs="Arial"/>
          <w:sz w:val="24"/>
          <w:szCs w:val="24"/>
          <w:lang w:val="es-ES"/>
        </w:rPr>
        <w:t>actividades de aprendizaje diseñadas conjuntamente por sus profesores</w:t>
      </w:r>
      <w:r>
        <w:rPr>
          <w:rFonts w:ascii="Arial" w:hAnsi="Arial" w:cs="Arial"/>
          <w:sz w:val="24"/>
          <w:szCs w:val="24"/>
          <w:lang w:val="es-ES"/>
        </w:rPr>
        <w:t xml:space="preserve"> de diferentes capacidades educativas</w:t>
      </w:r>
      <w:r w:rsidRPr="00B958E5">
        <w:rPr>
          <w:rFonts w:ascii="Arial" w:hAnsi="Arial" w:cs="Arial"/>
          <w:sz w:val="24"/>
          <w:szCs w:val="24"/>
          <w:lang w:val="es-ES"/>
        </w:rPr>
        <w:t xml:space="preserve">. Aunque cada grupo permanece en su aula habitual, las clases se conectan </w:t>
      </w:r>
      <w:r>
        <w:rPr>
          <w:rFonts w:ascii="Arial" w:hAnsi="Arial" w:cs="Arial"/>
          <w:sz w:val="24"/>
          <w:szCs w:val="24"/>
          <w:lang w:val="es-ES"/>
        </w:rPr>
        <w:t xml:space="preserve">mediante tecnologías digitales </w:t>
      </w:r>
      <w:r w:rsidRPr="00B958E5">
        <w:rPr>
          <w:rFonts w:ascii="Arial" w:hAnsi="Arial" w:cs="Arial"/>
          <w:sz w:val="24"/>
          <w:szCs w:val="24"/>
          <w:lang w:val="es-ES"/>
        </w:rPr>
        <w:t xml:space="preserve">como videoconferencia, plataformas de colaboración en </w:t>
      </w:r>
      <w:r>
        <w:rPr>
          <w:rFonts w:ascii="Arial" w:hAnsi="Arial" w:cs="Arial"/>
          <w:sz w:val="24"/>
          <w:szCs w:val="24"/>
          <w:lang w:val="es-ES"/>
        </w:rPr>
        <w:t xml:space="preserve">línea, entre otros, </w:t>
      </w:r>
      <w:r w:rsidRPr="00B958E5">
        <w:rPr>
          <w:rFonts w:ascii="Arial" w:hAnsi="Arial" w:cs="Arial"/>
          <w:sz w:val="24"/>
          <w:szCs w:val="24"/>
          <w:lang w:val="es-ES"/>
        </w:rPr>
        <w:t>que permiten la interacción directa entre los participantes.</w:t>
      </w:r>
      <w:r>
        <w:rPr>
          <w:rFonts w:ascii="Arial" w:hAnsi="Arial" w:cs="Arial"/>
          <w:sz w:val="24"/>
          <w:szCs w:val="24"/>
          <w:lang w:val="es-ES"/>
        </w:rPr>
        <w:t xml:space="preserve"> Además, esta experiencia no solamente enriquece la ventaja entre los estudiantes, sino también en las instituciones, que fortalecen la internacionalización entre universidades que intercambian habilidades colaborativas como el trabajo en equipo y la interacción cultural, enlazándose entre sí para el intercambio de redes académicas </w:t>
      </w:r>
      <w:sdt>
        <w:sdtPr>
          <w:rPr>
            <w:rFonts w:ascii="Arial" w:hAnsi="Arial" w:cs="Arial"/>
            <w:sz w:val="24"/>
            <w:szCs w:val="24"/>
            <w:lang w:val="es-ES"/>
          </w:rPr>
          <w:id w:val="720023481"/>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ase25 \l 3082 </w:instrText>
          </w:r>
          <w:r>
            <w:rPr>
              <w:rFonts w:ascii="Arial" w:hAnsi="Arial" w:cs="Arial"/>
              <w:sz w:val="24"/>
              <w:szCs w:val="24"/>
              <w:lang w:val="es-ES"/>
            </w:rPr>
            <w:fldChar w:fldCharType="separate"/>
          </w:r>
          <w:r w:rsidR="006A5C80" w:rsidRPr="006A5C80">
            <w:rPr>
              <w:rFonts w:ascii="Arial" w:hAnsi="Arial" w:cs="Arial"/>
              <w:noProof/>
              <w:sz w:val="24"/>
              <w:szCs w:val="24"/>
              <w:lang w:val="es-ES"/>
            </w:rPr>
            <w:t>(asensi &amp; Brotóns muró, 2025)</w:t>
          </w:r>
          <w:r>
            <w:rPr>
              <w:rFonts w:ascii="Arial" w:hAnsi="Arial" w:cs="Arial"/>
              <w:sz w:val="24"/>
              <w:szCs w:val="24"/>
              <w:lang w:val="es-ES"/>
            </w:rPr>
            <w:fldChar w:fldCharType="end"/>
          </w:r>
        </w:sdtContent>
      </w:sdt>
      <w:r>
        <w:rPr>
          <w:rFonts w:ascii="Arial" w:hAnsi="Arial" w:cs="Arial"/>
          <w:sz w:val="24"/>
          <w:szCs w:val="24"/>
          <w:lang w:val="es-ES"/>
        </w:rPr>
        <w:t>.</w:t>
      </w:r>
    </w:p>
    <w:p w14:paraId="25E544D0" w14:textId="41A39356" w:rsidR="004A160A" w:rsidRPr="0058369C" w:rsidRDefault="004A160A" w:rsidP="0058369C">
      <w:pPr>
        <w:tabs>
          <w:tab w:val="left" w:pos="2835"/>
        </w:tabs>
        <w:spacing w:line="360" w:lineRule="auto"/>
        <w:jc w:val="both"/>
        <w:rPr>
          <w:rFonts w:ascii="Arial" w:hAnsi="Arial" w:cs="Arial"/>
          <w:sz w:val="24"/>
          <w:szCs w:val="24"/>
          <w:lang w:val="es-ES"/>
        </w:rPr>
      </w:pPr>
      <w:r w:rsidRPr="00475978">
        <w:rPr>
          <w:rFonts w:ascii="Arial" w:hAnsi="Arial" w:cs="Arial"/>
          <w:sz w:val="24"/>
          <w:szCs w:val="24"/>
          <w:lang w:val="es-ES"/>
        </w:rPr>
        <w:t xml:space="preserve">Según </w:t>
      </w:r>
      <w:sdt>
        <w:sdtPr>
          <w:rPr>
            <w:rFonts w:ascii="Arial" w:hAnsi="Arial" w:cs="Arial"/>
            <w:sz w:val="24"/>
            <w:szCs w:val="24"/>
            <w:lang w:val="es-ES"/>
          </w:rPr>
          <w:id w:val="-1915538774"/>
          <w:citation/>
        </w:sdtPr>
        <w:sdtContent>
          <w:r w:rsidRPr="00475978">
            <w:rPr>
              <w:rFonts w:ascii="Arial" w:hAnsi="Arial" w:cs="Arial"/>
              <w:sz w:val="24"/>
              <w:szCs w:val="24"/>
              <w:lang w:val="es-ES"/>
            </w:rPr>
            <w:fldChar w:fldCharType="begin"/>
          </w:r>
          <w:r w:rsidRPr="00475978">
            <w:rPr>
              <w:rFonts w:ascii="Arial" w:hAnsi="Arial" w:cs="Arial"/>
              <w:sz w:val="24"/>
              <w:szCs w:val="24"/>
              <w:lang w:val="es-ES"/>
            </w:rPr>
            <w:instrText xml:space="preserve"> CITATION Fra \l 3082 </w:instrText>
          </w:r>
          <w:r w:rsidRPr="00475978">
            <w:rPr>
              <w:rFonts w:ascii="Arial" w:hAnsi="Arial" w:cs="Arial"/>
              <w:sz w:val="24"/>
              <w:szCs w:val="24"/>
              <w:lang w:val="es-ES"/>
            </w:rPr>
            <w:fldChar w:fldCharType="separate"/>
          </w:r>
          <w:r w:rsidR="006A5C80" w:rsidRPr="006A5C80">
            <w:rPr>
              <w:rFonts w:ascii="Arial" w:hAnsi="Arial" w:cs="Arial"/>
              <w:noProof/>
              <w:sz w:val="24"/>
              <w:szCs w:val="24"/>
              <w:lang w:val="es-ES"/>
            </w:rPr>
            <w:t>(Franco Hip, 2021)</w:t>
          </w:r>
          <w:r w:rsidRPr="00475978">
            <w:rPr>
              <w:rFonts w:ascii="Arial" w:hAnsi="Arial" w:cs="Arial"/>
              <w:sz w:val="24"/>
              <w:szCs w:val="24"/>
              <w:lang w:val="es-ES"/>
            </w:rPr>
            <w:fldChar w:fldCharType="end"/>
          </w:r>
        </w:sdtContent>
      </w:sdt>
      <w:r w:rsidRPr="00475978">
        <w:rPr>
          <w:rFonts w:ascii="Arial" w:hAnsi="Arial" w:cs="Arial"/>
          <w:sz w:val="24"/>
          <w:szCs w:val="24"/>
          <w:lang w:val="es-ES"/>
        </w:rPr>
        <w:t xml:space="preserve"> define la clases espejo como una “estrategia que comprende el enlace mediante sesiones sincrónicas apoyadas con TIC de dos cursos de una misma asignatura en dos universidades diferentes para tratar un tema en </w:t>
      </w:r>
      <w:r>
        <w:rPr>
          <w:rFonts w:ascii="Arial" w:hAnsi="Arial" w:cs="Arial"/>
          <w:sz w:val="24"/>
          <w:szCs w:val="24"/>
          <w:lang w:val="es-ES"/>
        </w:rPr>
        <w:t>común”. Las clases espejo enriquece la</w:t>
      </w:r>
      <w:r w:rsidRPr="00A62771">
        <w:rPr>
          <w:rFonts w:ascii="Arial" w:hAnsi="Arial" w:cs="Arial"/>
          <w:sz w:val="24"/>
          <w:szCs w:val="24"/>
          <w:lang w:val="es-ES"/>
        </w:rPr>
        <w:t xml:space="preserve"> enseñanza–aprendizaje mediante la </w:t>
      </w:r>
      <w:r>
        <w:rPr>
          <w:rFonts w:ascii="Arial" w:hAnsi="Arial" w:cs="Arial"/>
          <w:sz w:val="24"/>
          <w:szCs w:val="24"/>
          <w:lang w:val="es-ES"/>
        </w:rPr>
        <w:t>presencia de</w:t>
      </w:r>
      <w:r w:rsidRPr="00A62771">
        <w:rPr>
          <w:rFonts w:ascii="Arial" w:hAnsi="Arial" w:cs="Arial"/>
          <w:sz w:val="24"/>
          <w:szCs w:val="24"/>
          <w:lang w:val="es-ES"/>
        </w:rPr>
        <w:t xml:space="preserve"> estudiantes </w:t>
      </w:r>
      <w:r>
        <w:rPr>
          <w:rFonts w:ascii="Arial" w:hAnsi="Arial" w:cs="Arial"/>
          <w:sz w:val="24"/>
          <w:szCs w:val="24"/>
          <w:lang w:val="es-ES"/>
        </w:rPr>
        <w:t>que comparten distintas culturas</w:t>
      </w:r>
      <w:r w:rsidRPr="00A62771">
        <w:rPr>
          <w:rFonts w:ascii="Arial" w:hAnsi="Arial" w:cs="Arial"/>
          <w:sz w:val="24"/>
          <w:szCs w:val="24"/>
          <w:lang w:val="es-ES"/>
        </w:rPr>
        <w:t xml:space="preserve"> y enfoques disciplinares complementarios. A diferencia de </w:t>
      </w:r>
      <w:r>
        <w:rPr>
          <w:rFonts w:ascii="Arial" w:hAnsi="Arial" w:cs="Arial"/>
          <w:sz w:val="24"/>
          <w:szCs w:val="24"/>
          <w:lang w:val="es-ES"/>
        </w:rPr>
        <w:t xml:space="preserve">la </w:t>
      </w:r>
      <w:r w:rsidRPr="00A62771">
        <w:rPr>
          <w:rFonts w:ascii="Arial" w:hAnsi="Arial" w:cs="Arial"/>
          <w:sz w:val="24"/>
          <w:szCs w:val="24"/>
          <w:lang w:val="es-ES"/>
        </w:rPr>
        <w:t xml:space="preserve"> retransmisión de una clase</w:t>
      </w:r>
      <w:r>
        <w:rPr>
          <w:rFonts w:ascii="Arial" w:hAnsi="Arial" w:cs="Arial"/>
          <w:sz w:val="24"/>
          <w:szCs w:val="24"/>
          <w:lang w:val="es-ES"/>
        </w:rPr>
        <w:t xml:space="preserve"> tradicional</w:t>
      </w:r>
      <w:r w:rsidRPr="00A62771">
        <w:rPr>
          <w:rFonts w:ascii="Arial" w:hAnsi="Arial" w:cs="Arial"/>
          <w:sz w:val="24"/>
          <w:szCs w:val="24"/>
          <w:lang w:val="es-ES"/>
        </w:rPr>
        <w:t xml:space="preserve">, </w:t>
      </w:r>
      <w:r>
        <w:rPr>
          <w:rFonts w:ascii="Arial" w:hAnsi="Arial" w:cs="Arial"/>
          <w:sz w:val="24"/>
          <w:szCs w:val="24"/>
          <w:lang w:val="es-ES"/>
        </w:rPr>
        <w:t>la clase espejo es la practica pedagógica</w:t>
      </w:r>
      <w:r w:rsidRPr="00A62771">
        <w:rPr>
          <w:rFonts w:ascii="Arial" w:hAnsi="Arial" w:cs="Arial"/>
          <w:sz w:val="24"/>
          <w:szCs w:val="24"/>
          <w:lang w:val="es-ES"/>
        </w:rPr>
        <w:t xml:space="preserve"> </w:t>
      </w:r>
      <w:r>
        <w:rPr>
          <w:rFonts w:ascii="Arial" w:hAnsi="Arial" w:cs="Arial"/>
          <w:sz w:val="24"/>
          <w:szCs w:val="24"/>
          <w:lang w:val="es-ES"/>
        </w:rPr>
        <w:t>planificada</w:t>
      </w:r>
      <w:r w:rsidRPr="00A62771">
        <w:rPr>
          <w:rFonts w:ascii="Arial" w:hAnsi="Arial" w:cs="Arial"/>
          <w:sz w:val="24"/>
          <w:szCs w:val="24"/>
          <w:lang w:val="es-ES"/>
        </w:rPr>
        <w:t xml:space="preserve">, </w:t>
      </w:r>
      <w:r>
        <w:rPr>
          <w:rFonts w:ascii="Arial" w:hAnsi="Arial" w:cs="Arial"/>
          <w:sz w:val="24"/>
          <w:szCs w:val="24"/>
          <w:lang w:val="es-ES"/>
        </w:rPr>
        <w:t>con</w:t>
      </w:r>
      <w:r w:rsidRPr="00A62771">
        <w:rPr>
          <w:rFonts w:ascii="Arial" w:hAnsi="Arial" w:cs="Arial"/>
          <w:sz w:val="24"/>
          <w:szCs w:val="24"/>
          <w:lang w:val="es-ES"/>
        </w:rPr>
        <w:t xml:space="preserve"> estudiantes </w:t>
      </w:r>
      <w:r>
        <w:rPr>
          <w:rFonts w:ascii="Arial" w:hAnsi="Arial" w:cs="Arial"/>
          <w:sz w:val="24"/>
          <w:szCs w:val="24"/>
          <w:lang w:val="es-ES"/>
        </w:rPr>
        <w:t xml:space="preserve">que </w:t>
      </w:r>
      <w:r w:rsidRPr="00A62771">
        <w:rPr>
          <w:rFonts w:ascii="Arial" w:hAnsi="Arial" w:cs="Arial"/>
          <w:sz w:val="24"/>
          <w:szCs w:val="24"/>
          <w:lang w:val="es-ES"/>
        </w:rPr>
        <w:t xml:space="preserve">desarrollan actividades </w:t>
      </w:r>
      <w:r>
        <w:rPr>
          <w:rFonts w:ascii="Arial" w:hAnsi="Arial" w:cs="Arial"/>
          <w:sz w:val="24"/>
          <w:szCs w:val="24"/>
          <w:lang w:val="es-ES"/>
        </w:rPr>
        <w:t>de</w:t>
      </w:r>
      <w:r w:rsidRPr="00A62771">
        <w:rPr>
          <w:rFonts w:ascii="Arial" w:hAnsi="Arial" w:cs="Arial"/>
          <w:sz w:val="24"/>
          <w:szCs w:val="24"/>
          <w:lang w:val="es-ES"/>
        </w:rPr>
        <w:t xml:space="preserve"> interacción activa entre los grupos.</w:t>
      </w:r>
    </w:p>
    <w:p w14:paraId="040B06F5" w14:textId="29C4456E" w:rsidR="00D83553" w:rsidRDefault="00D83553" w:rsidP="00914004">
      <w:pPr>
        <w:pStyle w:val="Ttulo4"/>
        <w:numPr>
          <w:ilvl w:val="3"/>
          <w:numId w:val="3"/>
        </w:numPr>
        <w:spacing w:line="360" w:lineRule="auto"/>
        <w:jc w:val="both"/>
        <w:rPr>
          <w:rFonts w:ascii="Arial" w:hAnsi="Arial" w:cs="Arial"/>
          <w:b/>
          <w:color w:val="auto"/>
          <w:sz w:val="24"/>
          <w:lang w:val="es-ES"/>
        </w:rPr>
      </w:pPr>
      <w:r w:rsidRPr="00914004">
        <w:rPr>
          <w:rFonts w:ascii="Arial" w:hAnsi="Arial" w:cs="Arial"/>
          <w:b/>
          <w:color w:val="auto"/>
          <w:sz w:val="24"/>
          <w:lang w:val="es-ES"/>
        </w:rPr>
        <w:t>Colaboración Interinstitucional</w:t>
      </w:r>
      <w:r w:rsidR="00094AEB" w:rsidRPr="00914004">
        <w:rPr>
          <w:rFonts w:ascii="Arial" w:hAnsi="Arial" w:cs="Arial"/>
          <w:b/>
          <w:color w:val="auto"/>
          <w:sz w:val="24"/>
          <w:lang w:val="es-ES"/>
        </w:rPr>
        <w:t xml:space="preserve"> Académicas</w:t>
      </w:r>
    </w:p>
    <w:p w14:paraId="07EA853A" w14:textId="68BCF934" w:rsidR="00C45FB4" w:rsidRDefault="00094AEB" w:rsidP="00094AEB">
      <w:pPr>
        <w:spacing w:line="360" w:lineRule="auto"/>
        <w:jc w:val="both"/>
        <w:rPr>
          <w:rFonts w:ascii="Arial" w:hAnsi="Arial" w:cs="Arial"/>
          <w:sz w:val="24"/>
          <w:lang w:val="es-ES"/>
        </w:rPr>
      </w:pPr>
      <w:r w:rsidRPr="00094AEB">
        <w:rPr>
          <w:rFonts w:ascii="Arial" w:hAnsi="Arial" w:cs="Arial"/>
          <w:sz w:val="24"/>
          <w:lang w:val="es-ES"/>
        </w:rPr>
        <w:t xml:space="preserve">La colaboración interinstitucional </w:t>
      </w:r>
      <w:r w:rsidR="000436EA">
        <w:rPr>
          <w:rFonts w:ascii="Arial" w:hAnsi="Arial" w:cs="Arial"/>
          <w:sz w:val="24"/>
          <w:lang w:val="es-ES"/>
        </w:rPr>
        <w:t xml:space="preserve">entre institutos académicos </w:t>
      </w:r>
      <w:r w:rsidR="006120ED">
        <w:rPr>
          <w:rFonts w:ascii="Arial" w:hAnsi="Arial" w:cs="Arial"/>
          <w:sz w:val="24"/>
          <w:lang w:val="es-ES"/>
        </w:rPr>
        <w:t>sirve</w:t>
      </w:r>
      <w:r w:rsidR="000436EA">
        <w:rPr>
          <w:rFonts w:ascii="Arial" w:hAnsi="Arial" w:cs="Arial"/>
          <w:sz w:val="24"/>
          <w:lang w:val="es-ES"/>
        </w:rPr>
        <w:t xml:space="preserve"> para establecer alianzas formales entre otras universidades regionales o institucionale</w:t>
      </w:r>
      <w:r w:rsidRPr="00094AEB">
        <w:rPr>
          <w:rFonts w:ascii="Arial" w:hAnsi="Arial" w:cs="Arial"/>
          <w:sz w:val="24"/>
          <w:lang w:val="es-ES"/>
        </w:rPr>
        <w:t xml:space="preserve">s </w:t>
      </w:r>
      <w:r w:rsidR="006120ED">
        <w:rPr>
          <w:rFonts w:ascii="Arial" w:hAnsi="Arial" w:cs="Arial"/>
          <w:sz w:val="24"/>
          <w:lang w:val="es-ES"/>
        </w:rPr>
        <w:t>para realizar</w:t>
      </w:r>
      <w:r w:rsidR="00377A67">
        <w:rPr>
          <w:rFonts w:ascii="Arial" w:hAnsi="Arial" w:cs="Arial"/>
          <w:sz w:val="24"/>
          <w:lang w:val="es-ES"/>
        </w:rPr>
        <w:t xml:space="preserve"> </w:t>
      </w:r>
      <w:r w:rsidRPr="00094AEB">
        <w:rPr>
          <w:rFonts w:ascii="Arial" w:hAnsi="Arial" w:cs="Arial"/>
          <w:sz w:val="24"/>
          <w:lang w:val="es-ES"/>
        </w:rPr>
        <w:t>proceso</w:t>
      </w:r>
      <w:r w:rsidR="00377A67">
        <w:rPr>
          <w:rFonts w:ascii="Arial" w:hAnsi="Arial" w:cs="Arial"/>
          <w:sz w:val="24"/>
          <w:lang w:val="es-ES"/>
        </w:rPr>
        <w:t>s</w:t>
      </w:r>
      <w:r w:rsidRPr="00094AEB">
        <w:rPr>
          <w:rFonts w:ascii="Arial" w:hAnsi="Arial" w:cs="Arial"/>
          <w:sz w:val="24"/>
          <w:lang w:val="es-ES"/>
        </w:rPr>
        <w:t xml:space="preserve"> estratégico</w:t>
      </w:r>
      <w:r w:rsidR="00377A67">
        <w:rPr>
          <w:rFonts w:ascii="Arial" w:hAnsi="Arial" w:cs="Arial"/>
          <w:sz w:val="24"/>
          <w:lang w:val="es-ES"/>
        </w:rPr>
        <w:t>s mediante el trabajo colaborativo</w:t>
      </w:r>
      <w:r w:rsidRPr="00094AEB">
        <w:rPr>
          <w:rFonts w:ascii="Arial" w:hAnsi="Arial" w:cs="Arial"/>
          <w:sz w:val="24"/>
          <w:lang w:val="es-ES"/>
        </w:rPr>
        <w:t xml:space="preserve"> para alcanzar objet</w:t>
      </w:r>
      <w:r w:rsidR="00A84D54">
        <w:rPr>
          <w:rFonts w:ascii="Arial" w:hAnsi="Arial" w:cs="Arial"/>
          <w:sz w:val="24"/>
          <w:lang w:val="es-ES"/>
        </w:rPr>
        <w:t>ivos comunes</w:t>
      </w:r>
      <w:r w:rsidR="00377A67">
        <w:rPr>
          <w:rFonts w:ascii="Arial" w:hAnsi="Arial" w:cs="Arial"/>
          <w:sz w:val="24"/>
          <w:lang w:val="es-ES"/>
        </w:rPr>
        <w:t xml:space="preserve"> para el beneficio de las instituciones</w:t>
      </w:r>
      <w:r w:rsidR="00A84D54">
        <w:rPr>
          <w:rFonts w:ascii="Arial" w:hAnsi="Arial" w:cs="Arial"/>
          <w:sz w:val="24"/>
          <w:lang w:val="es-ES"/>
        </w:rPr>
        <w:t xml:space="preserve">. Esta colaboración se implementa entre instituciones para llevar a cabo </w:t>
      </w:r>
      <w:r w:rsidR="00377A67">
        <w:rPr>
          <w:rFonts w:ascii="Arial" w:hAnsi="Arial" w:cs="Arial"/>
          <w:sz w:val="24"/>
          <w:lang w:val="es-ES"/>
        </w:rPr>
        <w:t xml:space="preserve">el intercambio de </w:t>
      </w:r>
      <w:r w:rsidR="00DF0FAA">
        <w:rPr>
          <w:rFonts w:ascii="Arial" w:hAnsi="Arial" w:cs="Arial"/>
          <w:sz w:val="24"/>
          <w:lang w:val="es-ES"/>
        </w:rPr>
        <w:t>conocimientos mediante</w:t>
      </w:r>
      <w:r w:rsidRPr="00094AEB">
        <w:rPr>
          <w:rFonts w:ascii="Arial" w:hAnsi="Arial" w:cs="Arial"/>
          <w:sz w:val="24"/>
          <w:lang w:val="es-ES"/>
        </w:rPr>
        <w:t xml:space="preserve"> exp</w:t>
      </w:r>
      <w:r w:rsidR="00A84D54">
        <w:rPr>
          <w:rFonts w:ascii="Arial" w:hAnsi="Arial" w:cs="Arial"/>
          <w:sz w:val="24"/>
          <w:lang w:val="es-ES"/>
        </w:rPr>
        <w:t xml:space="preserve">eriencias </w:t>
      </w:r>
      <w:r w:rsidR="00C35002">
        <w:rPr>
          <w:rFonts w:ascii="Arial" w:hAnsi="Arial" w:cs="Arial"/>
          <w:sz w:val="24"/>
          <w:lang w:val="es-ES"/>
        </w:rPr>
        <w:t xml:space="preserve">en </w:t>
      </w:r>
      <w:r w:rsidR="00C35002" w:rsidRPr="00094AEB">
        <w:rPr>
          <w:rFonts w:ascii="Arial" w:hAnsi="Arial" w:cs="Arial"/>
          <w:sz w:val="24"/>
          <w:lang w:val="es-ES"/>
        </w:rPr>
        <w:t>centros de investigación u organizaciones formativas</w:t>
      </w:r>
      <w:r w:rsidR="00C35002">
        <w:rPr>
          <w:rFonts w:ascii="Arial" w:hAnsi="Arial" w:cs="Arial"/>
          <w:sz w:val="24"/>
          <w:lang w:val="es-ES"/>
        </w:rPr>
        <w:t xml:space="preserve"> </w:t>
      </w:r>
      <w:r w:rsidR="00A84D54">
        <w:rPr>
          <w:rFonts w:ascii="Arial" w:hAnsi="Arial" w:cs="Arial"/>
          <w:sz w:val="24"/>
          <w:lang w:val="es-ES"/>
        </w:rPr>
        <w:t xml:space="preserve">y </w:t>
      </w:r>
      <w:r w:rsidR="00377A67">
        <w:rPr>
          <w:rFonts w:ascii="Arial" w:hAnsi="Arial" w:cs="Arial"/>
          <w:sz w:val="24"/>
          <w:lang w:val="es-ES"/>
        </w:rPr>
        <w:t>capacidades</w:t>
      </w:r>
      <w:r w:rsidR="00377A67" w:rsidRPr="00377A67">
        <w:rPr>
          <w:rFonts w:ascii="Arial" w:hAnsi="Arial" w:cs="Arial"/>
          <w:sz w:val="24"/>
          <w:lang w:val="es-ES"/>
        </w:rPr>
        <w:t xml:space="preserve"> </w:t>
      </w:r>
      <w:r w:rsidR="00377A67" w:rsidRPr="00094AEB">
        <w:rPr>
          <w:rFonts w:ascii="Arial" w:hAnsi="Arial" w:cs="Arial"/>
          <w:sz w:val="24"/>
          <w:lang w:val="es-ES"/>
        </w:rPr>
        <w:t xml:space="preserve">entre instituciones </w:t>
      </w:r>
      <w:r w:rsidR="003253F7">
        <w:rPr>
          <w:rFonts w:ascii="Arial" w:hAnsi="Arial" w:cs="Arial"/>
          <w:sz w:val="24"/>
          <w:lang w:val="es-ES"/>
        </w:rPr>
        <w:t>de educación universitaria</w:t>
      </w:r>
      <w:r w:rsidR="00C35002">
        <w:rPr>
          <w:rFonts w:ascii="Arial" w:hAnsi="Arial" w:cs="Arial"/>
          <w:sz w:val="24"/>
          <w:lang w:val="es-ES"/>
        </w:rPr>
        <w:t xml:space="preserve">s, con </w:t>
      </w:r>
      <w:r w:rsidR="00377A67" w:rsidRPr="00094AEB">
        <w:rPr>
          <w:rFonts w:ascii="Arial" w:hAnsi="Arial" w:cs="Arial"/>
          <w:sz w:val="24"/>
          <w:lang w:val="es-ES"/>
        </w:rPr>
        <w:t xml:space="preserve">el fin de mejorar la calidad de la enseñanza, promover la innovación pedagógica y ampliar las oportunidades de aprendizaje. </w:t>
      </w:r>
      <w:r w:rsidR="00CC5664">
        <w:rPr>
          <w:rFonts w:ascii="Arial" w:hAnsi="Arial" w:cs="Arial"/>
          <w:sz w:val="24"/>
          <w:lang w:val="es-ES"/>
        </w:rPr>
        <w:t>Esta colaboración se lleva a cabo compartiendo</w:t>
      </w:r>
      <w:r w:rsidR="00377A67" w:rsidRPr="00094AEB">
        <w:rPr>
          <w:rFonts w:ascii="Arial" w:hAnsi="Arial" w:cs="Arial"/>
          <w:sz w:val="24"/>
          <w:lang w:val="es-ES"/>
        </w:rPr>
        <w:t xml:space="preserve"> planes de estudio, metodologías, proyect</w:t>
      </w:r>
      <w:r w:rsidR="00CC5664">
        <w:rPr>
          <w:rFonts w:ascii="Arial" w:hAnsi="Arial" w:cs="Arial"/>
          <w:sz w:val="24"/>
          <w:lang w:val="es-ES"/>
        </w:rPr>
        <w:t>os académicos, investigaciones</w:t>
      </w:r>
      <w:r w:rsidR="00377A67" w:rsidRPr="00094AEB">
        <w:rPr>
          <w:rFonts w:ascii="Arial" w:hAnsi="Arial" w:cs="Arial"/>
          <w:sz w:val="24"/>
          <w:lang w:val="es-ES"/>
        </w:rPr>
        <w:t xml:space="preserve"> que favorece el enriquecimiento mutuo</w:t>
      </w:r>
      <w:r w:rsidR="00CC5664">
        <w:rPr>
          <w:rFonts w:ascii="Arial" w:hAnsi="Arial" w:cs="Arial"/>
          <w:sz w:val="24"/>
          <w:lang w:val="es-ES"/>
        </w:rPr>
        <w:t xml:space="preserve"> entre distintas instituciones, </w:t>
      </w:r>
      <w:r w:rsidR="00377A67">
        <w:rPr>
          <w:rFonts w:ascii="Arial" w:hAnsi="Arial" w:cs="Arial"/>
          <w:sz w:val="24"/>
          <w:lang w:val="es-ES"/>
        </w:rPr>
        <w:t xml:space="preserve"> fortalecimiento </w:t>
      </w:r>
      <w:r w:rsidR="00CC5664">
        <w:rPr>
          <w:rFonts w:ascii="Arial" w:hAnsi="Arial" w:cs="Arial"/>
          <w:sz w:val="24"/>
          <w:lang w:val="es-ES"/>
        </w:rPr>
        <w:t>la unidad académica y mejorando la calidad de enseñanza</w:t>
      </w:r>
      <w:r w:rsidR="00377A67">
        <w:rPr>
          <w:rFonts w:ascii="Arial" w:hAnsi="Arial" w:cs="Arial"/>
          <w:sz w:val="24"/>
          <w:lang w:val="es-ES"/>
        </w:rPr>
        <w:t>.</w:t>
      </w:r>
      <w:r w:rsidR="00C45FB4">
        <w:rPr>
          <w:rFonts w:ascii="Arial" w:hAnsi="Arial" w:cs="Arial"/>
          <w:sz w:val="24"/>
          <w:lang w:val="es-ES"/>
        </w:rPr>
        <w:t xml:space="preserve"> Una de las ventajas de esta colaboración es promover la optimización en infraestructuras, lo cual aumenta el desarrollo de grandes proyectos, para obtener una relevancia mucho mayor y facilitar el intercambio cultural y académico, además de ampliar la</w:t>
      </w:r>
      <w:r w:rsidR="00C45FB4" w:rsidRPr="00C45FB4">
        <w:rPr>
          <w:rFonts w:ascii="Arial" w:hAnsi="Arial" w:cs="Arial"/>
          <w:sz w:val="24"/>
          <w:lang w:val="es-ES"/>
        </w:rPr>
        <w:t xml:space="preserve"> </w:t>
      </w:r>
      <w:r w:rsidR="00C45FB4" w:rsidRPr="00094AEB">
        <w:rPr>
          <w:rFonts w:ascii="Arial" w:hAnsi="Arial" w:cs="Arial"/>
          <w:sz w:val="24"/>
          <w:lang w:val="es-ES"/>
        </w:rPr>
        <w:t xml:space="preserve">confianza, el respeto mutuo y el compromiso </w:t>
      </w:r>
      <w:r w:rsidR="00C45FB4">
        <w:rPr>
          <w:rFonts w:ascii="Arial" w:hAnsi="Arial" w:cs="Arial"/>
          <w:sz w:val="24"/>
          <w:lang w:val="es-ES"/>
        </w:rPr>
        <w:t>entre instituciones para mejorar el ambiente estudiantil, además de</w:t>
      </w:r>
      <w:r w:rsidR="00C45FB4" w:rsidRPr="00094AEB">
        <w:rPr>
          <w:rFonts w:ascii="Arial" w:hAnsi="Arial" w:cs="Arial"/>
          <w:sz w:val="24"/>
          <w:lang w:val="es-ES"/>
        </w:rPr>
        <w:t xml:space="preserve"> que esta colaboración sea efec</w:t>
      </w:r>
      <w:r w:rsidR="00C45FB4">
        <w:rPr>
          <w:rFonts w:ascii="Arial" w:hAnsi="Arial" w:cs="Arial"/>
          <w:sz w:val="24"/>
          <w:lang w:val="es-ES"/>
        </w:rPr>
        <w:t>tiva y sostenible en el tiempo.</w:t>
      </w:r>
    </w:p>
    <w:p w14:paraId="60B81F90" w14:textId="5A293FF8" w:rsidR="00761F0C" w:rsidRPr="00094AEB" w:rsidRDefault="00B1426B" w:rsidP="00761F0C">
      <w:pPr>
        <w:spacing w:line="360" w:lineRule="auto"/>
        <w:jc w:val="both"/>
        <w:rPr>
          <w:rFonts w:ascii="Arial" w:hAnsi="Arial" w:cs="Arial"/>
          <w:sz w:val="24"/>
          <w:lang w:val="es-ES"/>
        </w:rPr>
      </w:pPr>
      <w:r>
        <w:rPr>
          <w:rFonts w:ascii="Arial" w:hAnsi="Arial" w:cs="Arial"/>
          <w:sz w:val="24"/>
          <w:lang w:val="es-ES"/>
        </w:rPr>
        <w:t>Segú</w:t>
      </w:r>
      <w:r w:rsidRPr="007C2328">
        <w:rPr>
          <w:rFonts w:ascii="Arial" w:hAnsi="Arial" w:cs="Arial"/>
          <w:sz w:val="24"/>
          <w:szCs w:val="24"/>
          <w:lang w:val="es-ES"/>
        </w:rPr>
        <w:t>n</w:t>
      </w:r>
      <w:r w:rsidR="007C2328">
        <w:rPr>
          <w:rFonts w:ascii="Arial" w:hAnsi="Arial" w:cs="Arial"/>
          <w:sz w:val="24"/>
          <w:szCs w:val="24"/>
        </w:rPr>
        <w:t xml:space="preserve"> </w:t>
      </w:r>
      <w:sdt>
        <w:sdtPr>
          <w:rPr>
            <w:rFonts w:ascii="Arial" w:hAnsi="Arial" w:cs="Arial"/>
            <w:sz w:val="24"/>
            <w:szCs w:val="24"/>
          </w:rPr>
          <w:id w:val="2067609318"/>
          <w:citation/>
        </w:sdtPr>
        <w:sdtEndPr>
          <w:rPr>
            <w:rFonts w:asciiTheme="minorHAnsi" w:hAnsiTheme="minorHAnsi" w:cstheme="minorBidi"/>
            <w:sz w:val="22"/>
            <w:szCs w:val="22"/>
          </w:rPr>
        </w:sdtEndPr>
        <w:sdtContent>
          <w:r w:rsidR="007C2328" w:rsidRPr="007C2328">
            <w:rPr>
              <w:rFonts w:ascii="Arial" w:hAnsi="Arial" w:cs="Arial"/>
              <w:sz w:val="24"/>
              <w:szCs w:val="24"/>
            </w:rPr>
            <w:fldChar w:fldCharType="begin"/>
          </w:r>
          <w:r w:rsidR="007C2328">
            <w:rPr>
              <w:rFonts w:ascii="Arial" w:hAnsi="Arial" w:cs="Arial"/>
              <w:sz w:val="24"/>
              <w:szCs w:val="24"/>
              <w:lang w:val="es-ES"/>
            </w:rPr>
            <w:instrText xml:space="preserve">CITATION Her21 \l 3082 </w:instrText>
          </w:r>
          <w:r w:rsidR="007C2328" w:rsidRPr="007C2328">
            <w:rPr>
              <w:rFonts w:ascii="Arial" w:hAnsi="Arial" w:cs="Arial"/>
              <w:sz w:val="24"/>
              <w:szCs w:val="24"/>
            </w:rPr>
            <w:fldChar w:fldCharType="separate"/>
          </w:r>
          <w:r w:rsidR="006A5C80" w:rsidRPr="006A5C80">
            <w:rPr>
              <w:rFonts w:ascii="Arial" w:hAnsi="Arial" w:cs="Arial"/>
              <w:noProof/>
              <w:sz w:val="24"/>
              <w:szCs w:val="24"/>
              <w:lang w:val="es-ES"/>
            </w:rPr>
            <w:t>(Kit, 2021)</w:t>
          </w:r>
          <w:r w:rsidR="007C2328" w:rsidRPr="007C2328">
            <w:rPr>
              <w:rFonts w:ascii="Arial" w:hAnsi="Arial" w:cs="Arial"/>
              <w:sz w:val="24"/>
              <w:szCs w:val="24"/>
            </w:rPr>
            <w:fldChar w:fldCharType="end"/>
          </w:r>
        </w:sdtContent>
      </w:sdt>
      <w:r w:rsidR="007C2328">
        <w:t xml:space="preserve"> </w:t>
      </w:r>
      <w:r w:rsidR="00A81AB4">
        <w:rPr>
          <w:rFonts w:ascii="Arial" w:hAnsi="Arial" w:cs="Arial"/>
          <w:sz w:val="24"/>
          <w:lang w:val="es-ES"/>
        </w:rPr>
        <w:t xml:space="preserve">entiende que los </w:t>
      </w:r>
      <w:r w:rsidR="00A81AB4" w:rsidRPr="00A81AB4">
        <w:rPr>
          <w:rFonts w:ascii="Arial" w:hAnsi="Arial" w:cs="Arial"/>
          <w:sz w:val="24"/>
          <w:lang w:val="es-ES"/>
        </w:rPr>
        <w:t>mecan</w:t>
      </w:r>
      <w:r w:rsidR="00A81AB4">
        <w:rPr>
          <w:rFonts w:ascii="Arial" w:hAnsi="Arial" w:cs="Arial"/>
          <w:sz w:val="24"/>
          <w:lang w:val="es-ES"/>
        </w:rPr>
        <w:t xml:space="preserve">ismos de esta colaboración </w:t>
      </w:r>
      <w:r w:rsidR="00761F0C">
        <w:rPr>
          <w:rFonts w:ascii="Arial" w:hAnsi="Arial" w:cs="Arial"/>
          <w:sz w:val="24"/>
          <w:lang w:val="es-ES"/>
        </w:rPr>
        <w:t>“</w:t>
      </w:r>
      <w:r w:rsidR="00A81AB4">
        <w:rPr>
          <w:rFonts w:ascii="Arial" w:hAnsi="Arial" w:cs="Arial"/>
          <w:sz w:val="24"/>
          <w:lang w:val="es-ES"/>
        </w:rPr>
        <w:t xml:space="preserve">integran </w:t>
      </w:r>
      <w:r w:rsidR="00A81AB4" w:rsidRPr="00A81AB4">
        <w:rPr>
          <w:rFonts w:ascii="Arial" w:hAnsi="Arial" w:cs="Arial"/>
          <w:sz w:val="24"/>
          <w:lang w:val="es-ES"/>
        </w:rPr>
        <w:t>diversas prácticas insti</w:t>
      </w:r>
      <w:r w:rsidR="00A81AB4">
        <w:rPr>
          <w:rFonts w:ascii="Arial" w:hAnsi="Arial" w:cs="Arial"/>
          <w:sz w:val="24"/>
          <w:lang w:val="es-ES"/>
        </w:rPr>
        <w:t xml:space="preserve">tucionales instauradas una vez </w:t>
      </w:r>
      <w:r w:rsidR="00A81AB4" w:rsidRPr="00A81AB4">
        <w:rPr>
          <w:rFonts w:ascii="Arial" w:hAnsi="Arial" w:cs="Arial"/>
          <w:sz w:val="24"/>
          <w:lang w:val="es-ES"/>
        </w:rPr>
        <w:t>se identifica la necesid</w:t>
      </w:r>
      <w:r w:rsidR="007C2328">
        <w:rPr>
          <w:rFonts w:ascii="Arial" w:hAnsi="Arial" w:cs="Arial"/>
          <w:sz w:val="24"/>
          <w:lang w:val="es-ES"/>
        </w:rPr>
        <w:t xml:space="preserve">ad de colaboración como alternativa de gestión, y </w:t>
      </w:r>
      <w:r w:rsidR="00A81AB4" w:rsidRPr="00A81AB4">
        <w:rPr>
          <w:rFonts w:ascii="Arial" w:hAnsi="Arial" w:cs="Arial"/>
          <w:sz w:val="24"/>
          <w:lang w:val="es-ES"/>
        </w:rPr>
        <w:t>aque</w:t>
      </w:r>
      <w:r w:rsidR="00A81AB4">
        <w:rPr>
          <w:rFonts w:ascii="Arial" w:hAnsi="Arial" w:cs="Arial"/>
          <w:sz w:val="24"/>
          <w:lang w:val="es-ES"/>
        </w:rPr>
        <w:t>llas prácticas que surgen espon</w:t>
      </w:r>
      <w:r w:rsidR="00A81AB4" w:rsidRPr="00A81AB4">
        <w:rPr>
          <w:rFonts w:ascii="Arial" w:hAnsi="Arial" w:cs="Arial"/>
          <w:sz w:val="24"/>
          <w:lang w:val="es-ES"/>
        </w:rPr>
        <w:t>táneamente y que configu</w:t>
      </w:r>
      <w:r w:rsidR="00A81AB4">
        <w:rPr>
          <w:rFonts w:ascii="Arial" w:hAnsi="Arial" w:cs="Arial"/>
          <w:sz w:val="24"/>
          <w:lang w:val="es-ES"/>
        </w:rPr>
        <w:t xml:space="preserve">ran condiciones de posibilidad </w:t>
      </w:r>
      <w:r w:rsidR="00A81AB4" w:rsidRPr="00A81AB4">
        <w:rPr>
          <w:rFonts w:ascii="Arial" w:hAnsi="Arial" w:cs="Arial"/>
          <w:sz w:val="24"/>
          <w:lang w:val="es-ES"/>
        </w:rPr>
        <w:t>para la colaboración</w:t>
      </w:r>
      <w:r w:rsidR="00761F0C">
        <w:rPr>
          <w:rFonts w:ascii="Arial" w:hAnsi="Arial" w:cs="Arial"/>
          <w:sz w:val="24"/>
          <w:lang w:val="es-ES"/>
        </w:rPr>
        <w:t>”</w:t>
      </w:r>
      <w:r w:rsidR="00A81AB4" w:rsidRPr="00A81AB4">
        <w:rPr>
          <w:rFonts w:ascii="Arial" w:hAnsi="Arial" w:cs="Arial"/>
          <w:sz w:val="24"/>
          <w:lang w:val="es-ES"/>
        </w:rPr>
        <w:t xml:space="preserve">. </w:t>
      </w:r>
      <w:r w:rsidR="00761F0C" w:rsidRPr="00761F0C">
        <w:rPr>
          <w:rFonts w:ascii="Arial" w:hAnsi="Arial" w:cs="Arial"/>
          <w:sz w:val="24"/>
          <w:lang w:val="es-ES"/>
        </w:rPr>
        <w:t xml:space="preserve">En este enfoque, los mecanismos de colaboración integran </w:t>
      </w:r>
      <w:r w:rsidR="00761F0C">
        <w:rPr>
          <w:rFonts w:ascii="Arial" w:hAnsi="Arial" w:cs="Arial"/>
          <w:sz w:val="24"/>
          <w:lang w:val="es-ES"/>
        </w:rPr>
        <w:t>dos grandes clases de prácticas,</w:t>
      </w:r>
      <w:r w:rsidR="00761F0C" w:rsidRPr="00761F0C">
        <w:rPr>
          <w:rFonts w:ascii="Arial" w:hAnsi="Arial" w:cs="Arial"/>
          <w:sz w:val="24"/>
          <w:lang w:val="es-ES"/>
        </w:rPr>
        <w:t xml:space="preserve"> </w:t>
      </w:r>
      <w:r w:rsidR="00761F0C">
        <w:rPr>
          <w:rFonts w:ascii="Arial" w:hAnsi="Arial" w:cs="Arial"/>
          <w:sz w:val="24"/>
          <w:lang w:val="es-ES"/>
        </w:rPr>
        <w:t>la primera es</w:t>
      </w:r>
      <w:r w:rsidR="00761F0C" w:rsidRPr="00761F0C">
        <w:rPr>
          <w:rFonts w:ascii="Arial" w:hAnsi="Arial" w:cs="Arial"/>
          <w:sz w:val="24"/>
          <w:lang w:val="es-ES"/>
        </w:rPr>
        <w:t xml:space="preserve"> </w:t>
      </w:r>
      <w:r w:rsidR="00761F0C">
        <w:rPr>
          <w:rFonts w:ascii="Arial" w:hAnsi="Arial" w:cs="Arial"/>
          <w:sz w:val="24"/>
          <w:lang w:val="es-ES"/>
        </w:rPr>
        <w:t xml:space="preserve">que la colaboración se reconozca </w:t>
      </w:r>
      <w:r w:rsidR="00761F0C" w:rsidRPr="00761F0C">
        <w:rPr>
          <w:rFonts w:ascii="Arial" w:hAnsi="Arial" w:cs="Arial"/>
          <w:sz w:val="24"/>
          <w:lang w:val="es-ES"/>
        </w:rPr>
        <w:t>como una alternativa estratégica d</w:t>
      </w:r>
      <w:r w:rsidR="00761F0C">
        <w:rPr>
          <w:rFonts w:ascii="Arial" w:hAnsi="Arial" w:cs="Arial"/>
          <w:sz w:val="24"/>
          <w:lang w:val="es-ES"/>
        </w:rPr>
        <w:t>e gestión, y por otro, que surja</w:t>
      </w:r>
      <w:r w:rsidR="00761F0C" w:rsidRPr="00761F0C">
        <w:rPr>
          <w:rFonts w:ascii="Arial" w:hAnsi="Arial" w:cs="Arial"/>
          <w:sz w:val="24"/>
          <w:lang w:val="es-ES"/>
        </w:rPr>
        <w:t xml:space="preserve"> espontáneamente en el día a día de las relaciones entre instituciones y que, a través de interacciones informales, configuran las condiciones de posibilidad para que luego se desarrollen formas más estructuradas de cooperación.</w:t>
      </w:r>
      <w:r w:rsidR="00761F0C">
        <w:rPr>
          <w:rFonts w:ascii="Arial" w:hAnsi="Arial" w:cs="Arial"/>
          <w:sz w:val="24"/>
          <w:lang w:val="es-ES"/>
        </w:rPr>
        <w:t xml:space="preserve"> Así, a </w:t>
      </w:r>
      <w:r w:rsidR="00761F0C" w:rsidRPr="00761F0C">
        <w:rPr>
          <w:rFonts w:ascii="Arial" w:hAnsi="Arial" w:cs="Arial"/>
          <w:sz w:val="24"/>
          <w:lang w:val="es-ES"/>
        </w:rPr>
        <w:t>medida que crece la necesidad de coordinación sistemática y sostenida, las pr</w:t>
      </w:r>
      <w:r w:rsidR="00761F0C">
        <w:rPr>
          <w:rFonts w:ascii="Arial" w:hAnsi="Arial" w:cs="Arial"/>
          <w:sz w:val="24"/>
          <w:lang w:val="es-ES"/>
        </w:rPr>
        <w:t>ácticas tienden a formalizarse, p</w:t>
      </w:r>
      <w:r w:rsidR="00761F0C" w:rsidRPr="00761F0C">
        <w:rPr>
          <w:rFonts w:ascii="Arial" w:hAnsi="Arial" w:cs="Arial"/>
          <w:sz w:val="24"/>
          <w:lang w:val="es-ES"/>
        </w:rPr>
        <w:t xml:space="preserve">or ende, el orden de los tipos de colaboración se presenta de manera progresiva, partiendo de la interacción más libre y espontánea, hacia arreglos que incorporan mayores grados de coordinación, formalidad y </w:t>
      </w:r>
      <w:r w:rsidR="00761F0C">
        <w:rPr>
          <w:rFonts w:ascii="Arial" w:hAnsi="Arial" w:cs="Arial"/>
          <w:sz w:val="24"/>
          <w:lang w:val="es-ES"/>
        </w:rPr>
        <w:t xml:space="preserve">estructura institucional. </w:t>
      </w:r>
    </w:p>
    <w:p w14:paraId="1BDEDD63" w14:textId="6769D6B9" w:rsidR="00D83553" w:rsidRPr="00D83553" w:rsidRDefault="006107DF" w:rsidP="00D83553">
      <w:pPr>
        <w:pStyle w:val="Ttulo4"/>
        <w:numPr>
          <w:ilvl w:val="3"/>
          <w:numId w:val="3"/>
        </w:numPr>
        <w:spacing w:line="360" w:lineRule="auto"/>
        <w:jc w:val="both"/>
        <w:rPr>
          <w:rFonts w:ascii="Arial" w:hAnsi="Arial" w:cs="Arial"/>
          <w:b/>
          <w:color w:val="auto"/>
          <w:sz w:val="24"/>
          <w:lang w:val="es-ES"/>
        </w:rPr>
      </w:pPr>
      <w:r w:rsidRPr="006107DF">
        <w:rPr>
          <w:rFonts w:ascii="Arial" w:hAnsi="Arial" w:cs="Arial"/>
          <w:b/>
          <w:color w:val="auto"/>
          <w:sz w:val="24"/>
          <w:lang w:val="es-ES"/>
        </w:rPr>
        <w:t>Aprendizaje colaborativo</w:t>
      </w:r>
      <w:r w:rsidR="00094AEB" w:rsidRPr="00094AEB">
        <w:rPr>
          <w:rFonts w:ascii="Arial" w:hAnsi="Arial" w:cs="Arial"/>
          <w:b/>
          <w:color w:val="auto"/>
          <w:sz w:val="24"/>
          <w:lang w:val="es-ES"/>
        </w:rPr>
        <w:t xml:space="preserve"> </w:t>
      </w:r>
      <w:r w:rsidR="00094AEB">
        <w:rPr>
          <w:rFonts w:ascii="Arial" w:hAnsi="Arial" w:cs="Arial"/>
          <w:b/>
          <w:color w:val="auto"/>
          <w:sz w:val="24"/>
          <w:lang w:val="es-ES"/>
        </w:rPr>
        <w:t>en instituciones educativas</w:t>
      </w:r>
    </w:p>
    <w:p w14:paraId="2A521A07" w14:textId="30C37F9C" w:rsidR="00FB0302" w:rsidRDefault="00FB0302" w:rsidP="00527AF2">
      <w:pPr>
        <w:spacing w:line="360" w:lineRule="auto"/>
        <w:jc w:val="both"/>
        <w:rPr>
          <w:rFonts w:ascii="Arial" w:hAnsi="Arial" w:cs="Arial"/>
          <w:sz w:val="24"/>
          <w:szCs w:val="24"/>
          <w:lang w:val="es-ES"/>
        </w:rPr>
      </w:pPr>
      <w:r w:rsidRPr="00FB0302">
        <w:rPr>
          <w:rFonts w:ascii="Arial" w:hAnsi="Arial" w:cs="Arial"/>
          <w:sz w:val="24"/>
          <w:szCs w:val="24"/>
          <w:lang w:val="es-ES"/>
        </w:rPr>
        <w:t xml:space="preserve">El aprendizaje colaborativo es un </w:t>
      </w:r>
      <w:r w:rsidR="00B722BB">
        <w:rPr>
          <w:rFonts w:ascii="Arial" w:hAnsi="Arial" w:cs="Arial"/>
          <w:sz w:val="24"/>
          <w:szCs w:val="24"/>
          <w:lang w:val="es-ES"/>
        </w:rPr>
        <w:t>enfoque pedagógico que se basa</w:t>
      </w:r>
      <w:r w:rsidRPr="00FB0302">
        <w:rPr>
          <w:rFonts w:ascii="Arial" w:hAnsi="Arial" w:cs="Arial"/>
          <w:sz w:val="24"/>
          <w:szCs w:val="24"/>
          <w:lang w:val="es-ES"/>
        </w:rPr>
        <w:t xml:space="preserve"> a través de la interacción activa entre participantes para ejercer un conocimiento sobre un tema alguno. En este aprendizaje, los estudiantes trabajan en grupos pequeños para llevar a cabo objetivos establecidos y participar de manera equitativa mediante una comunicación estable para resolver problemas, reconociendo que cada integrante aporta conocimientos, habilidades y experiencias valiosas al proceso educativo. Los estudiantes dialogan, discuten y toman decisiones de acuerdo a resultados que concluyeron. Este intercambio de ideas permite que los grupos de estudiantes puedan contrastar puntos de vista, corregir errores y adquirir conocimientos más profundos y significativos en los contenidos. </w:t>
      </w:r>
    </w:p>
    <w:p w14:paraId="2906B48C" w14:textId="2ECA2449" w:rsidR="00D83553" w:rsidRDefault="00567FF0" w:rsidP="00BE3DE2">
      <w:pPr>
        <w:spacing w:line="360" w:lineRule="auto"/>
        <w:jc w:val="both"/>
        <w:rPr>
          <w:rFonts w:ascii="Arial" w:hAnsi="Arial" w:cs="Arial"/>
          <w:sz w:val="24"/>
          <w:szCs w:val="24"/>
          <w:lang w:val="es-ES"/>
        </w:rPr>
      </w:pPr>
      <w:r w:rsidRPr="00475978">
        <w:rPr>
          <w:rFonts w:ascii="Arial" w:hAnsi="Arial" w:cs="Arial"/>
          <w:sz w:val="24"/>
          <w:szCs w:val="24"/>
          <w:lang w:val="es-ES"/>
        </w:rPr>
        <w:t xml:space="preserve">Según </w:t>
      </w:r>
      <w:sdt>
        <w:sdtPr>
          <w:rPr>
            <w:rFonts w:ascii="Arial" w:hAnsi="Arial" w:cs="Arial"/>
            <w:sz w:val="24"/>
            <w:szCs w:val="24"/>
            <w:lang w:val="es-ES"/>
          </w:rPr>
          <w:id w:val="1941023273"/>
          <w:citation/>
        </w:sdtPr>
        <w:sdtContent>
          <w:r w:rsidRPr="00475978">
            <w:rPr>
              <w:rFonts w:ascii="Arial" w:hAnsi="Arial" w:cs="Arial"/>
              <w:sz w:val="24"/>
              <w:szCs w:val="24"/>
              <w:lang w:val="es-ES"/>
            </w:rPr>
            <w:fldChar w:fldCharType="begin"/>
          </w:r>
          <w:r w:rsidR="00D13B3F" w:rsidRPr="00475978">
            <w:rPr>
              <w:rFonts w:ascii="Arial" w:hAnsi="Arial" w:cs="Arial"/>
              <w:sz w:val="24"/>
              <w:szCs w:val="24"/>
              <w:lang w:val="es-ES"/>
            </w:rPr>
            <w:instrText xml:space="preserve">CITATION ase25 \l 3082 </w:instrText>
          </w:r>
          <w:r w:rsidRPr="00475978">
            <w:rPr>
              <w:rFonts w:ascii="Arial" w:hAnsi="Arial" w:cs="Arial"/>
              <w:sz w:val="24"/>
              <w:szCs w:val="24"/>
              <w:lang w:val="es-ES"/>
            </w:rPr>
            <w:fldChar w:fldCharType="separate"/>
          </w:r>
          <w:r w:rsidR="006A5C80" w:rsidRPr="006A5C80">
            <w:rPr>
              <w:rFonts w:ascii="Arial" w:hAnsi="Arial" w:cs="Arial"/>
              <w:noProof/>
              <w:sz w:val="24"/>
              <w:szCs w:val="24"/>
              <w:lang w:val="es-ES"/>
            </w:rPr>
            <w:t>(asensi &amp; Brotóns muró, 2025)</w:t>
          </w:r>
          <w:r w:rsidRPr="00475978">
            <w:rPr>
              <w:rFonts w:ascii="Arial" w:hAnsi="Arial" w:cs="Arial"/>
              <w:sz w:val="24"/>
              <w:szCs w:val="24"/>
              <w:lang w:val="es-ES"/>
            </w:rPr>
            <w:fldChar w:fldCharType="end"/>
          </w:r>
        </w:sdtContent>
      </w:sdt>
      <w:r w:rsidRPr="00475978">
        <w:rPr>
          <w:rFonts w:ascii="Arial" w:hAnsi="Arial" w:cs="Arial"/>
          <w:sz w:val="24"/>
          <w:szCs w:val="24"/>
          <w:lang w:val="es-ES"/>
        </w:rPr>
        <w:t xml:space="preserve"> </w:t>
      </w:r>
      <w:r w:rsidR="00BE3DE2" w:rsidRPr="00BE3DE2">
        <w:rPr>
          <w:rFonts w:ascii="Arial" w:hAnsi="Arial" w:cs="Arial"/>
          <w:sz w:val="24"/>
          <w:szCs w:val="24"/>
          <w:lang w:val="es-ES"/>
        </w:rPr>
        <w:t>Lo caracteriza como una herramienta de colaboración internacional, debido a que su propósito es conectar aulas de diferentes instituciones internacionales, con el fin de desarrollar temáticas u problemas para promover el aprendizaje global. Su propósito es la mejoría del desempeño en los estudiantes, destacando el aprendizaje colaborativo y en el desempeño de las instituciones, ayudándolos a fortalece</w:t>
      </w:r>
      <w:r w:rsidR="00BE3DE2">
        <w:rPr>
          <w:rFonts w:ascii="Arial" w:hAnsi="Arial" w:cs="Arial"/>
          <w:sz w:val="24"/>
          <w:szCs w:val="24"/>
          <w:lang w:val="es-ES"/>
        </w:rPr>
        <w:t>r</w:t>
      </w:r>
      <w:r w:rsidR="00BE3DE2" w:rsidRPr="00BE3DE2">
        <w:rPr>
          <w:rFonts w:ascii="Arial" w:hAnsi="Arial" w:cs="Arial"/>
          <w:sz w:val="24"/>
          <w:szCs w:val="24"/>
          <w:lang w:val="es-ES"/>
        </w:rPr>
        <w:t xml:space="preserve"> las enseñanzas y la interacción estudiantil internacional  Este aprendizaje colaborativo avanza como parte de una herramienta globalizada en el que la sociedad estudiante use herramientas web para facilitar el aprendizaje y mejorando las habilidades del trabajo en equipo.</w:t>
      </w:r>
    </w:p>
    <w:p w14:paraId="6FB2F903" w14:textId="1B486246" w:rsidR="008463F8" w:rsidRPr="00D83553" w:rsidRDefault="008463F8" w:rsidP="002475C3">
      <w:pPr>
        <w:pStyle w:val="Ttulo3"/>
        <w:numPr>
          <w:ilvl w:val="2"/>
          <w:numId w:val="3"/>
        </w:numPr>
        <w:spacing w:line="360" w:lineRule="auto"/>
        <w:jc w:val="both"/>
        <w:rPr>
          <w:rFonts w:ascii="Arial" w:hAnsi="Arial" w:cs="Arial"/>
          <w:b/>
          <w:color w:val="auto"/>
          <w:lang w:val="es-ES"/>
        </w:rPr>
      </w:pPr>
      <w:bookmarkStart w:id="34" w:name="_Toc234489609"/>
      <w:r w:rsidRPr="00D83553">
        <w:rPr>
          <w:rFonts w:ascii="Arial" w:hAnsi="Arial" w:cs="Arial"/>
          <w:b/>
          <w:color w:val="auto"/>
          <w:lang w:val="es-ES"/>
        </w:rPr>
        <w:t>Uso de las TIC´S y plataformas digitales</w:t>
      </w:r>
      <w:bookmarkEnd w:id="34"/>
    </w:p>
    <w:p w14:paraId="4E8EA069" w14:textId="26610950" w:rsidR="007B17FC" w:rsidRPr="000161EE" w:rsidRDefault="008463F8" w:rsidP="00EF47B2">
      <w:pPr>
        <w:pStyle w:val="Ttulo4"/>
        <w:numPr>
          <w:ilvl w:val="3"/>
          <w:numId w:val="3"/>
        </w:numPr>
        <w:spacing w:line="360" w:lineRule="auto"/>
        <w:jc w:val="both"/>
        <w:rPr>
          <w:rFonts w:ascii="Arial" w:hAnsi="Arial" w:cs="Arial"/>
          <w:b/>
          <w:color w:val="auto"/>
          <w:sz w:val="24"/>
          <w:lang w:val="es-ES"/>
        </w:rPr>
      </w:pPr>
      <w:bookmarkStart w:id="35" w:name="_Toc216827418"/>
      <w:r w:rsidRPr="008463F8">
        <w:rPr>
          <w:rFonts w:ascii="Arial" w:hAnsi="Arial" w:cs="Arial"/>
          <w:b/>
          <w:color w:val="auto"/>
          <w:sz w:val="24"/>
          <w:lang w:val="es-ES"/>
        </w:rPr>
        <w:t>Plataformas de la Tecnología de Información y comunicación (TIC¨S)</w:t>
      </w:r>
      <w:bookmarkEnd w:id="35"/>
    </w:p>
    <w:p w14:paraId="1C6D1FBB" w14:textId="14AFB59C" w:rsidR="008711D5" w:rsidRDefault="0054508A" w:rsidP="008711D5">
      <w:pPr>
        <w:spacing w:line="360" w:lineRule="auto"/>
        <w:jc w:val="both"/>
        <w:rPr>
          <w:rFonts w:ascii="Arial" w:hAnsi="Arial" w:cs="Arial"/>
          <w:sz w:val="24"/>
          <w:szCs w:val="24"/>
          <w:lang w:val="es-ES"/>
        </w:rPr>
      </w:pPr>
      <w:r w:rsidRPr="0054508A">
        <w:rPr>
          <w:rFonts w:ascii="Arial" w:hAnsi="Arial" w:cs="Arial"/>
          <w:sz w:val="24"/>
          <w:szCs w:val="24"/>
          <w:lang w:val="es-ES"/>
        </w:rPr>
        <w:t xml:space="preserve">Las plataformas de la Tecnología de la Información y la Comunicación TIC son herramientas tecnológicas </w:t>
      </w:r>
      <w:r w:rsidR="00876B74">
        <w:rPr>
          <w:rFonts w:ascii="Arial" w:hAnsi="Arial" w:cs="Arial"/>
          <w:sz w:val="24"/>
          <w:szCs w:val="24"/>
          <w:lang w:val="es-ES"/>
        </w:rPr>
        <w:t xml:space="preserve">que aplican en </w:t>
      </w:r>
      <w:r w:rsidRPr="0054508A">
        <w:rPr>
          <w:rFonts w:ascii="Arial" w:hAnsi="Arial" w:cs="Arial"/>
          <w:sz w:val="24"/>
          <w:szCs w:val="24"/>
          <w:lang w:val="es-ES"/>
        </w:rPr>
        <w:t xml:space="preserve">sistemas y servicios digitales </w:t>
      </w:r>
      <w:r w:rsidR="00876B74">
        <w:rPr>
          <w:rFonts w:ascii="Arial" w:hAnsi="Arial" w:cs="Arial"/>
          <w:sz w:val="24"/>
          <w:szCs w:val="24"/>
          <w:lang w:val="es-ES"/>
        </w:rPr>
        <w:t xml:space="preserve">para </w:t>
      </w:r>
      <w:r w:rsidRPr="0054508A">
        <w:rPr>
          <w:rFonts w:ascii="Arial" w:hAnsi="Arial" w:cs="Arial"/>
          <w:sz w:val="24"/>
          <w:szCs w:val="24"/>
          <w:lang w:val="es-ES"/>
        </w:rPr>
        <w:t xml:space="preserve">almacenar información </w:t>
      </w:r>
      <w:r w:rsidR="00876B74">
        <w:rPr>
          <w:rFonts w:ascii="Arial" w:hAnsi="Arial" w:cs="Arial"/>
          <w:sz w:val="24"/>
          <w:szCs w:val="24"/>
          <w:lang w:val="es-ES"/>
        </w:rPr>
        <w:t>y</w:t>
      </w:r>
      <w:r w:rsidRPr="0054508A">
        <w:rPr>
          <w:rFonts w:ascii="Arial" w:hAnsi="Arial" w:cs="Arial"/>
          <w:sz w:val="24"/>
          <w:szCs w:val="24"/>
          <w:lang w:val="es-ES"/>
        </w:rPr>
        <w:t xml:space="preserve"> facilitar la comunicación entre </w:t>
      </w:r>
      <w:r>
        <w:rPr>
          <w:rFonts w:ascii="Arial" w:hAnsi="Arial" w:cs="Arial"/>
          <w:sz w:val="24"/>
          <w:szCs w:val="24"/>
          <w:lang w:val="es-ES"/>
        </w:rPr>
        <w:t>mediante medios electrónicos</w:t>
      </w:r>
      <w:r w:rsidR="00876B74">
        <w:rPr>
          <w:rFonts w:ascii="Arial" w:hAnsi="Arial" w:cs="Arial"/>
          <w:sz w:val="24"/>
          <w:szCs w:val="24"/>
          <w:lang w:val="es-ES"/>
        </w:rPr>
        <w:t xml:space="preserve"> y dispositivos electrónicos. Estas plataformas desarrollan actividades educativas, sea empresariales, sociales, culturales y gubernamentales, contribuyendo en la sociedad a gestionar información y ofrecer un entorno donde la comunicación sea un proceso donde establecen conexiones a través </w:t>
      </w:r>
      <w:r w:rsidR="009F2178">
        <w:rPr>
          <w:rFonts w:ascii="Arial" w:hAnsi="Arial" w:cs="Arial"/>
          <w:sz w:val="24"/>
          <w:szCs w:val="24"/>
          <w:lang w:val="es-ES"/>
        </w:rPr>
        <w:t>para automatizar actividades</w:t>
      </w:r>
      <w:r w:rsidR="009F2178" w:rsidRPr="009F2178">
        <w:rPr>
          <w:rFonts w:ascii="Arial" w:hAnsi="Arial" w:cs="Arial"/>
          <w:sz w:val="24"/>
          <w:szCs w:val="24"/>
          <w:lang w:val="es-ES"/>
        </w:rPr>
        <w:t xml:space="preserve"> </w:t>
      </w:r>
      <w:r w:rsidR="009F2178" w:rsidRPr="0054508A">
        <w:rPr>
          <w:rFonts w:ascii="Arial" w:hAnsi="Arial" w:cs="Arial"/>
          <w:sz w:val="24"/>
          <w:szCs w:val="24"/>
          <w:lang w:val="es-ES"/>
        </w:rPr>
        <w:t xml:space="preserve">para ofrecer entornos interactivos que mejoran el acceso </w:t>
      </w:r>
      <w:r w:rsidR="000D707E">
        <w:rPr>
          <w:rFonts w:ascii="Arial" w:hAnsi="Arial" w:cs="Arial"/>
          <w:sz w:val="24"/>
          <w:szCs w:val="24"/>
          <w:lang w:val="es-ES"/>
        </w:rPr>
        <w:t xml:space="preserve">de plataformas digitales. Además, se utilizan sistemas integrados como hardware y software </w:t>
      </w:r>
      <w:r w:rsidR="009F2178" w:rsidRPr="0054508A">
        <w:rPr>
          <w:rFonts w:ascii="Arial" w:hAnsi="Arial" w:cs="Arial"/>
          <w:sz w:val="24"/>
          <w:szCs w:val="24"/>
          <w:lang w:val="es-ES"/>
        </w:rPr>
        <w:t>a la información y optimiz</w:t>
      </w:r>
      <w:r w:rsidR="009F2178">
        <w:rPr>
          <w:rFonts w:ascii="Arial" w:hAnsi="Arial" w:cs="Arial"/>
          <w:sz w:val="24"/>
          <w:szCs w:val="24"/>
          <w:lang w:val="es-ES"/>
        </w:rPr>
        <w:t>an los procesos de comunicación, mejorando la productividad entre humano-máquina y fomentar</w:t>
      </w:r>
      <w:r w:rsidR="009F2178" w:rsidRPr="0054508A">
        <w:rPr>
          <w:rFonts w:ascii="Arial" w:hAnsi="Arial" w:cs="Arial"/>
          <w:sz w:val="24"/>
          <w:szCs w:val="24"/>
          <w:lang w:val="es-ES"/>
        </w:rPr>
        <w:t xml:space="preserve"> la colaboración entre usuarios</w:t>
      </w:r>
      <w:r w:rsidR="009F2178">
        <w:rPr>
          <w:rFonts w:ascii="Arial" w:hAnsi="Arial" w:cs="Arial"/>
          <w:sz w:val="24"/>
          <w:szCs w:val="24"/>
          <w:lang w:val="es-ES"/>
        </w:rPr>
        <w:t xml:space="preserve"> ubicados en diferentes lugares</w:t>
      </w:r>
      <w:r w:rsidR="00DE7CEF">
        <w:rPr>
          <w:rFonts w:ascii="Arial" w:hAnsi="Arial" w:cs="Arial"/>
          <w:sz w:val="24"/>
          <w:szCs w:val="24"/>
          <w:lang w:val="es-ES"/>
        </w:rPr>
        <w:t>.</w:t>
      </w:r>
      <w:r w:rsidR="008711D5" w:rsidRPr="008711D5">
        <w:rPr>
          <w:rFonts w:ascii="Arial" w:hAnsi="Arial" w:cs="Arial"/>
          <w:sz w:val="24"/>
          <w:szCs w:val="24"/>
          <w:lang w:val="es-ES"/>
        </w:rPr>
        <w:t xml:space="preserve"> </w:t>
      </w:r>
      <w:r w:rsidR="008711D5" w:rsidRPr="0054508A">
        <w:rPr>
          <w:rFonts w:ascii="Arial" w:hAnsi="Arial" w:cs="Arial"/>
          <w:sz w:val="24"/>
          <w:szCs w:val="24"/>
          <w:lang w:val="es-ES"/>
        </w:rPr>
        <w:t>Las plataformas TIC son fundamentales porque reducen l</w:t>
      </w:r>
      <w:r w:rsidR="008711D5">
        <w:rPr>
          <w:rFonts w:ascii="Arial" w:hAnsi="Arial" w:cs="Arial"/>
          <w:sz w:val="24"/>
          <w:szCs w:val="24"/>
          <w:lang w:val="es-ES"/>
        </w:rPr>
        <w:t xml:space="preserve">as barreras de tiempo y espacio, </w:t>
      </w:r>
      <w:r w:rsidR="008711D5" w:rsidRPr="0054508A">
        <w:rPr>
          <w:rFonts w:ascii="Arial" w:hAnsi="Arial" w:cs="Arial"/>
          <w:sz w:val="24"/>
          <w:szCs w:val="24"/>
          <w:lang w:val="es-ES"/>
        </w:rPr>
        <w:t>mejoran</w:t>
      </w:r>
      <w:r w:rsidR="008711D5">
        <w:rPr>
          <w:rFonts w:ascii="Arial" w:hAnsi="Arial" w:cs="Arial"/>
          <w:sz w:val="24"/>
          <w:szCs w:val="24"/>
          <w:lang w:val="es-ES"/>
        </w:rPr>
        <w:t>do</w:t>
      </w:r>
      <w:r w:rsidR="008711D5" w:rsidRPr="0054508A">
        <w:rPr>
          <w:rFonts w:ascii="Arial" w:hAnsi="Arial" w:cs="Arial"/>
          <w:sz w:val="24"/>
          <w:szCs w:val="24"/>
          <w:lang w:val="es-ES"/>
        </w:rPr>
        <w:t xml:space="preserve"> la difusión del conocimiento impulsan</w:t>
      </w:r>
      <w:r w:rsidR="008711D5">
        <w:rPr>
          <w:rFonts w:ascii="Arial" w:hAnsi="Arial" w:cs="Arial"/>
          <w:sz w:val="24"/>
          <w:szCs w:val="24"/>
          <w:lang w:val="es-ES"/>
        </w:rPr>
        <w:t>do</w:t>
      </w:r>
      <w:r w:rsidR="008711D5" w:rsidRPr="0054508A">
        <w:rPr>
          <w:rFonts w:ascii="Arial" w:hAnsi="Arial" w:cs="Arial"/>
          <w:sz w:val="24"/>
          <w:szCs w:val="24"/>
          <w:lang w:val="es-ES"/>
        </w:rPr>
        <w:t xml:space="preserve"> la innovación tecnológica y contribuyen</w:t>
      </w:r>
      <w:r w:rsidR="008711D5">
        <w:rPr>
          <w:rFonts w:ascii="Arial" w:hAnsi="Arial" w:cs="Arial"/>
          <w:sz w:val="24"/>
          <w:szCs w:val="24"/>
          <w:lang w:val="es-ES"/>
        </w:rPr>
        <w:t>do</w:t>
      </w:r>
      <w:r w:rsidR="008711D5" w:rsidRPr="0054508A">
        <w:rPr>
          <w:rFonts w:ascii="Arial" w:hAnsi="Arial" w:cs="Arial"/>
          <w:sz w:val="24"/>
          <w:szCs w:val="24"/>
          <w:lang w:val="es-ES"/>
        </w:rPr>
        <w:t xml:space="preserve"> al desarrollo social económico y educativo de la sociedad actual</w:t>
      </w:r>
      <w:r w:rsidR="008711D5">
        <w:rPr>
          <w:rFonts w:ascii="Arial" w:hAnsi="Arial" w:cs="Arial"/>
          <w:sz w:val="24"/>
          <w:szCs w:val="24"/>
          <w:lang w:val="es-ES"/>
        </w:rPr>
        <w:t>.</w:t>
      </w:r>
    </w:p>
    <w:p w14:paraId="6D678CE5" w14:textId="4E8894B0" w:rsidR="006D65C2" w:rsidRDefault="006D65C2" w:rsidP="00AB42D9">
      <w:pPr>
        <w:spacing w:line="360" w:lineRule="auto"/>
        <w:jc w:val="both"/>
        <w:rPr>
          <w:rFonts w:ascii="Arial" w:hAnsi="Arial" w:cs="Arial"/>
          <w:sz w:val="24"/>
          <w:szCs w:val="24"/>
          <w:lang w:val="es-ES"/>
        </w:rPr>
      </w:pPr>
      <w:r>
        <w:rPr>
          <w:rFonts w:ascii="Arial" w:hAnsi="Arial" w:cs="Arial"/>
          <w:sz w:val="24"/>
          <w:szCs w:val="24"/>
          <w:lang w:val="es-ES"/>
        </w:rPr>
        <w:t xml:space="preserve">Según </w:t>
      </w:r>
      <w:sdt>
        <w:sdtPr>
          <w:rPr>
            <w:rFonts w:ascii="Arial" w:hAnsi="Arial" w:cs="Arial"/>
            <w:sz w:val="24"/>
            <w:szCs w:val="24"/>
            <w:lang w:val="es-ES"/>
          </w:rPr>
          <w:id w:val="-632328733"/>
          <w:citation/>
        </w:sdtPr>
        <w:sdtContent>
          <w:r w:rsidR="00246BE3">
            <w:rPr>
              <w:rFonts w:ascii="Arial" w:hAnsi="Arial" w:cs="Arial"/>
              <w:sz w:val="24"/>
              <w:szCs w:val="24"/>
              <w:lang w:val="es-ES"/>
            </w:rPr>
            <w:fldChar w:fldCharType="begin"/>
          </w:r>
          <w:r w:rsidR="00246BE3">
            <w:rPr>
              <w:rFonts w:ascii="Arial" w:hAnsi="Arial" w:cs="Arial"/>
              <w:sz w:val="24"/>
              <w:szCs w:val="24"/>
              <w:lang w:val="es-ES"/>
            </w:rPr>
            <w:instrText xml:space="preserve"> CITATION Pad22 \l 3082 </w:instrText>
          </w:r>
          <w:r w:rsidR="00246BE3">
            <w:rPr>
              <w:rFonts w:ascii="Arial" w:hAnsi="Arial" w:cs="Arial"/>
              <w:sz w:val="24"/>
              <w:szCs w:val="24"/>
              <w:lang w:val="es-ES"/>
            </w:rPr>
            <w:fldChar w:fldCharType="separate"/>
          </w:r>
          <w:r w:rsidR="006A5C80" w:rsidRPr="006A5C80">
            <w:rPr>
              <w:rFonts w:ascii="Arial" w:hAnsi="Arial" w:cs="Arial"/>
              <w:noProof/>
              <w:sz w:val="24"/>
              <w:szCs w:val="24"/>
              <w:lang w:val="es-ES"/>
            </w:rPr>
            <w:t>(Padre, González, &amp; Benítez Ayala, 2022)</w:t>
          </w:r>
          <w:r w:rsidR="00246BE3">
            <w:rPr>
              <w:rFonts w:ascii="Arial" w:hAnsi="Arial" w:cs="Arial"/>
              <w:sz w:val="24"/>
              <w:szCs w:val="24"/>
              <w:lang w:val="es-ES"/>
            </w:rPr>
            <w:fldChar w:fldCharType="end"/>
          </w:r>
        </w:sdtContent>
      </w:sdt>
      <w:r w:rsidR="00AB42D9">
        <w:rPr>
          <w:rFonts w:ascii="Arial" w:hAnsi="Arial" w:cs="Arial"/>
          <w:sz w:val="24"/>
          <w:szCs w:val="24"/>
          <w:lang w:val="es-ES"/>
        </w:rPr>
        <w:t xml:space="preserve"> Afirma que </w:t>
      </w:r>
      <w:r w:rsidR="00AB42D9" w:rsidRPr="00AB42D9">
        <w:rPr>
          <w:rFonts w:ascii="Arial" w:hAnsi="Arial" w:cs="Arial"/>
          <w:sz w:val="24"/>
          <w:szCs w:val="24"/>
          <w:lang w:val="es-ES"/>
        </w:rPr>
        <w:t xml:space="preserve">el uso de la tecnología es casi </w:t>
      </w:r>
      <w:r w:rsidR="00AB42D9">
        <w:rPr>
          <w:rFonts w:ascii="Arial" w:hAnsi="Arial" w:cs="Arial"/>
          <w:sz w:val="24"/>
          <w:szCs w:val="24"/>
          <w:lang w:val="es-ES"/>
        </w:rPr>
        <w:t>“</w:t>
      </w:r>
      <w:r w:rsidR="00AB42D9" w:rsidRPr="00AB42D9">
        <w:rPr>
          <w:rFonts w:ascii="Arial" w:hAnsi="Arial" w:cs="Arial"/>
          <w:sz w:val="24"/>
          <w:szCs w:val="24"/>
          <w:lang w:val="es-ES"/>
        </w:rPr>
        <w:t>inevitable en</w:t>
      </w:r>
      <w:r w:rsidR="00AB42D9">
        <w:rPr>
          <w:rFonts w:ascii="Arial" w:hAnsi="Arial" w:cs="Arial"/>
          <w:sz w:val="24"/>
          <w:szCs w:val="24"/>
          <w:lang w:val="es-ES"/>
        </w:rPr>
        <w:t xml:space="preserve"> la actualidad para promover el </w:t>
      </w:r>
      <w:r w:rsidR="00AB42D9" w:rsidRPr="00AB42D9">
        <w:rPr>
          <w:rFonts w:ascii="Arial" w:hAnsi="Arial" w:cs="Arial"/>
          <w:sz w:val="24"/>
          <w:szCs w:val="24"/>
          <w:lang w:val="es-ES"/>
        </w:rPr>
        <w:t>aprendizaje de los estudiantes</w:t>
      </w:r>
      <w:r w:rsidR="00AB42D9">
        <w:rPr>
          <w:rFonts w:ascii="Arial" w:hAnsi="Arial" w:cs="Arial"/>
          <w:sz w:val="24"/>
          <w:szCs w:val="24"/>
          <w:lang w:val="es-ES"/>
        </w:rPr>
        <w:t xml:space="preserve"> y </w:t>
      </w:r>
      <w:r w:rsidR="00AB42D9" w:rsidRPr="00AB42D9">
        <w:rPr>
          <w:rFonts w:ascii="Arial" w:hAnsi="Arial" w:cs="Arial"/>
          <w:sz w:val="24"/>
          <w:szCs w:val="24"/>
          <w:lang w:val="es-ES"/>
        </w:rPr>
        <w:t xml:space="preserve">fomentar entre </w:t>
      </w:r>
      <w:r w:rsidR="00AB42D9">
        <w:rPr>
          <w:rFonts w:ascii="Arial" w:hAnsi="Arial" w:cs="Arial"/>
          <w:sz w:val="24"/>
          <w:szCs w:val="24"/>
          <w:lang w:val="es-ES"/>
        </w:rPr>
        <w:t xml:space="preserve">el profesorado el uso de estas herramientas, con el fin de </w:t>
      </w:r>
      <w:r w:rsidR="00AB42D9" w:rsidRPr="00AB42D9">
        <w:rPr>
          <w:rFonts w:ascii="Arial" w:hAnsi="Arial" w:cs="Arial"/>
          <w:sz w:val="24"/>
          <w:szCs w:val="24"/>
          <w:lang w:val="es-ES"/>
        </w:rPr>
        <w:t>que mejoren los procesos de enseñanza</w:t>
      </w:r>
      <w:r w:rsidR="00AB42D9">
        <w:rPr>
          <w:rFonts w:ascii="Arial" w:hAnsi="Arial" w:cs="Arial"/>
          <w:sz w:val="24"/>
          <w:szCs w:val="24"/>
          <w:lang w:val="es-ES"/>
        </w:rPr>
        <w:t>”. El u</w:t>
      </w:r>
      <w:r w:rsidR="00AB42D9" w:rsidRPr="00AB42D9">
        <w:rPr>
          <w:rFonts w:ascii="Arial" w:hAnsi="Arial" w:cs="Arial"/>
          <w:sz w:val="24"/>
          <w:szCs w:val="24"/>
          <w:lang w:val="es-ES"/>
        </w:rPr>
        <w:t xml:space="preserve">so de la tecnología se ha convertido en un elemento prácticamente inevitable dentro del ámbito educativo debido a los cambios que ha experimentado la sociedad y </w:t>
      </w:r>
      <w:r w:rsidR="00AB42D9">
        <w:rPr>
          <w:rFonts w:ascii="Arial" w:hAnsi="Arial" w:cs="Arial"/>
          <w:sz w:val="24"/>
          <w:szCs w:val="24"/>
          <w:lang w:val="es-ES"/>
        </w:rPr>
        <w:t xml:space="preserve">al </w:t>
      </w:r>
      <w:r w:rsidR="00AB42D9" w:rsidRPr="00AB42D9">
        <w:rPr>
          <w:rFonts w:ascii="Arial" w:hAnsi="Arial" w:cs="Arial"/>
          <w:sz w:val="24"/>
          <w:szCs w:val="24"/>
          <w:lang w:val="es-ES"/>
        </w:rPr>
        <w:t>forma</w:t>
      </w:r>
      <w:r w:rsidR="00AB42D9">
        <w:rPr>
          <w:rFonts w:ascii="Arial" w:hAnsi="Arial" w:cs="Arial"/>
          <w:sz w:val="24"/>
          <w:szCs w:val="24"/>
          <w:lang w:val="es-ES"/>
        </w:rPr>
        <w:t>r</w:t>
      </w:r>
      <w:r w:rsidR="00AB42D9" w:rsidRPr="00AB42D9">
        <w:rPr>
          <w:rFonts w:ascii="Arial" w:hAnsi="Arial" w:cs="Arial"/>
          <w:sz w:val="24"/>
          <w:szCs w:val="24"/>
          <w:lang w:val="es-ES"/>
        </w:rPr>
        <w:t xml:space="preserve"> parte de la vida cotidiana de los estudiantes </w:t>
      </w:r>
      <w:r w:rsidR="00AB42D9">
        <w:rPr>
          <w:rFonts w:ascii="Arial" w:hAnsi="Arial" w:cs="Arial"/>
          <w:sz w:val="24"/>
          <w:szCs w:val="24"/>
          <w:lang w:val="es-ES"/>
        </w:rPr>
        <w:t>a tal punto de llevarlos</w:t>
      </w:r>
      <w:r w:rsidR="00AB42D9" w:rsidRPr="00AB42D9">
        <w:rPr>
          <w:rFonts w:ascii="Arial" w:hAnsi="Arial" w:cs="Arial"/>
          <w:sz w:val="24"/>
          <w:szCs w:val="24"/>
          <w:lang w:val="es-ES"/>
        </w:rPr>
        <w:t xml:space="preserve"> a desarrollar habilidades</w:t>
      </w:r>
      <w:r w:rsidR="00AB42D9">
        <w:rPr>
          <w:rFonts w:ascii="Arial" w:hAnsi="Arial" w:cs="Arial"/>
          <w:sz w:val="24"/>
          <w:szCs w:val="24"/>
          <w:lang w:val="es-ES"/>
        </w:rPr>
        <w:t xml:space="preserve"> como pensamientos autónomos y colaborativos</w:t>
      </w:r>
      <w:r>
        <w:rPr>
          <w:rFonts w:ascii="Arial" w:hAnsi="Arial" w:cs="Arial"/>
          <w:sz w:val="24"/>
          <w:szCs w:val="24"/>
          <w:lang w:val="es-ES"/>
        </w:rPr>
        <w:t xml:space="preserve"> a través de redes digitales </w:t>
      </w:r>
      <w:r w:rsidRPr="0054508A">
        <w:rPr>
          <w:rFonts w:ascii="Arial" w:hAnsi="Arial" w:cs="Arial"/>
          <w:sz w:val="24"/>
          <w:szCs w:val="24"/>
          <w:lang w:val="es-ES"/>
        </w:rPr>
        <w:t>como Internet</w:t>
      </w:r>
      <w:r>
        <w:rPr>
          <w:rFonts w:ascii="Arial" w:hAnsi="Arial" w:cs="Arial"/>
          <w:sz w:val="24"/>
          <w:szCs w:val="24"/>
          <w:lang w:val="es-ES"/>
        </w:rPr>
        <w:t xml:space="preserve"> para mayor  interactividad, accesibilidad, </w:t>
      </w:r>
      <w:r w:rsidRPr="0054508A">
        <w:rPr>
          <w:rFonts w:ascii="Arial" w:hAnsi="Arial" w:cs="Arial"/>
          <w:sz w:val="24"/>
          <w:szCs w:val="24"/>
          <w:lang w:val="es-ES"/>
        </w:rPr>
        <w:t>flexibilidad y capacidad de adaptación a dife</w:t>
      </w:r>
      <w:r>
        <w:rPr>
          <w:rFonts w:ascii="Arial" w:hAnsi="Arial" w:cs="Arial"/>
          <w:sz w:val="24"/>
          <w:szCs w:val="24"/>
          <w:lang w:val="es-ES"/>
        </w:rPr>
        <w:t xml:space="preserve">rentes contextos y necesidades. </w:t>
      </w:r>
      <w:r w:rsidR="00AB42D9" w:rsidRPr="00AB42D9">
        <w:rPr>
          <w:rFonts w:ascii="Arial" w:hAnsi="Arial" w:cs="Arial"/>
          <w:sz w:val="24"/>
          <w:szCs w:val="24"/>
          <w:lang w:val="es-ES"/>
        </w:rPr>
        <w:t>Al mismo tiempo</w:t>
      </w:r>
      <w:r>
        <w:rPr>
          <w:rFonts w:ascii="Arial" w:hAnsi="Arial" w:cs="Arial"/>
          <w:sz w:val="24"/>
          <w:szCs w:val="24"/>
          <w:lang w:val="es-ES"/>
        </w:rPr>
        <w:t>,</w:t>
      </w:r>
      <w:r w:rsidR="00AB42D9" w:rsidRPr="00AB42D9">
        <w:rPr>
          <w:rFonts w:ascii="Arial" w:hAnsi="Arial" w:cs="Arial"/>
          <w:sz w:val="24"/>
          <w:szCs w:val="24"/>
          <w:lang w:val="es-ES"/>
        </w:rPr>
        <w:t xml:space="preserve"> </w:t>
      </w:r>
      <w:r>
        <w:rPr>
          <w:rFonts w:ascii="Arial" w:hAnsi="Arial" w:cs="Arial"/>
          <w:sz w:val="24"/>
          <w:szCs w:val="24"/>
          <w:lang w:val="es-ES"/>
        </w:rPr>
        <w:t xml:space="preserve">se </w:t>
      </w:r>
      <w:r w:rsidR="00AB42D9" w:rsidRPr="00AB42D9">
        <w:rPr>
          <w:rFonts w:ascii="Arial" w:hAnsi="Arial" w:cs="Arial"/>
          <w:sz w:val="24"/>
          <w:szCs w:val="24"/>
          <w:lang w:val="es-ES"/>
        </w:rPr>
        <w:t xml:space="preserve">destaca la importancia de fomentar entre el profesorado el uso de herramientas tecnológicas ya que los docentes cumplen un papel central en la integración efectiva de la tecnología en el aula </w:t>
      </w:r>
      <w:r>
        <w:rPr>
          <w:rFonts w:ascii="Arial" w:hAnsi="Arial" w:cs="Arial"/>
          <w:sz w:val="24"/>
          <w:szCs w:val="24"/>
          <w:lang w:val="es-ES"/>
        </w:rPr>
        <w:t xml:space="preserve">y </w:t>
      </w:r>
      <w:r w:rsidRPr="005F3570">
        <w:rPr>
          <w:rFonts w:ascii="Arial" w:hAnsi="Arial" w:cs="Arial"/>
          <w:sz w:val="24"/>
          <w:szCs w:val="24"/>
          <w:lang w:val="es-ES"/>
        </w:rPr>
        <w:t>se ha visto como una necesidad en las instituciones</w:t>
      </w:r>
      <w:r>
        <w:rPr>
          <w:rFonts w:ascii="Arial" w:hAnsi="Arial" w:cs="Arial"/>
          <w:sz w:val="24"/>
          <w:szCs w:val="24"/>
          <w:lang w:val="es-ES"/>
        </w:rPr>
        <w:t>, el cual ha dado resultados favorables en instituciones educativas</w:t>
      </w:r>
      <w:r w:rsidRPr="005F3570">
        <w:rPr>
          <w:rFonts w:ascii="Arial" w:hAnsi="Arial" w:cs="Arial"/>
          <w:sz w:val="24"/>
          <w:szCs w:val="24"/>
          <w:lang w:val="es-ES"/>
        </w:rPr>
        <w:t xml:space="preserve">, como menciona </w:t>
      </w:r>
      <w:sdt>
        <w:sdtPr>
          <w:rPr>
            <w:lang w:val="es-ES"/>
          </w:rPr>
          <w:id w:val="-2086977230"/>
          <w:citation/>
        </w:sdtPr>
        <w:sdtContent>
          <w:r w:rsidRPr="005F3570">
            <w:rPr>
              <w:rFonts w:ascii="Arial" w:hAnsi="Arial" w:cs="Arial"/>
              <w:sz w:val="24"/>
              <w:szCs w:val="24"/>
              <w:lang w:val="es-ES"/>
            </w:rPr>
            <w:fldChar w:fldCharType="begin"/>
          </w:r>
          <w:r>
            <w:rPr>
              <w:rFonts w:ascii="Arial" w:hAnsi="Arial" w:cs="Arial"/>
              <w:sz w:val="24"/>
              <w:szCs w:val="24"/>
              <w:lang w:val="es-ES"/>
            </w:rPr>
            <w:instrText xml:space="preserve">CITATION Cal24 \l 3082 </w:instrText>
          </w:r>
          <w:r w:rsidRPr="005F3570">
            <w:rPr>
              <w:rFonts w:ascii="Arial" w:hAnsi="Arial" w:cs="Arial"/>
              <w:sz w:val="24"/>
              <w:szCs w:val="24"/>
              <w:lang w:val="es-ES"/>
            </w:rPr>
            <w:fldChar w:fldCharType="separate"/>
          </w:r>
          <w:r w:rsidR="006A5C80" w:rsidRPr="006A5C80">
            <w:rPr>
              <w:rFonts w:ascii="Arial" w:hAnsi="Arial" w:cs="Arial"/>
              <w:noProof/>
              <w:sz w:val="24"/>
              <w:szCs w:val="24"/>
              <w:lang w:val="es-ES"/>
            </w:rPr>
            <w:t>(Calva, 2024)</w:t>
          </w:r>
          <w:r w:rsidRPr="005F3570">
            <w:rPr>
              <w:rFonts w:ascii="Arial" w:hAnsi="Arial" w:cs="Arial"/>
              <w:sz w:val="24"/>
              <w:szCs w:val="24"/>
              <w:lang w:val="es-ES"/>
            </w:rPr>
            <w:fldChar w:fldCharType="end"/>
          </w:r>
        </w:sdtContent>
      </w:sdt>
      <w:r w:rsidRPr="005F3570">
        <w:rPr>
          <w:rFonts w:ascii="Arial" w:hAnsi="Arial" w:cs="Arial"/>
          <w:sz w:val="24"/>
          <w:szCs w:val="24"/>
          <w:lang w:val="es-ES"/>
        </w:rPr>
        <w:t xml:space="preserve"> </w:t>
      </w:r>
      <w:r>
        <w:rPr>
          <w:rFonts w:ascii="Arial" w:hAnsi="Arial" w:cs="Arial"/>
          <w:sz w:val="24"/>
          <w:szCs w:val="24"/>
          <w:lang w:val="es-ES"/>
        </w:rPr>
        <w:t>que estas plataformas tecnológicas “</w:t>
      </w:r>
      <w:r w:rsidRPr="005F3570">
        <w:rPr>
          <w:rFonts w:ascii="Arial" w:hAnsi="Arial" w:cs="Arial"/>
          <w:sz w:val="24"/>
          <w:szCs w:val="24"/>
          <w:lang w:val="es-ES"/>
        </w:rPr>
        <w:t>han transformado la experiencia de aprendizaje en la enseñanza dentro de aula</w:t>
      </w:r>
      <w:r>
        <w:rPr>
          <w:rFonts w:ascii="Arial" w:hAnsi="Arial" w:cs="Arial"/>
          <w:sz w:val="24"/>
          <w:szCs w:val="24"/>
          <w:lang w:val="es-ES"/>
        </w:rPr>
        <w:t>”</w:t>
      </w:r>
      <w:r w:rsidRPr="005F3570">
        <w:rPr>
          <w:rFonts w:ascii="Arial" w:hAnsi="Arial" w:cs="Arial"/>
          <w:sz w:val="24"/>
          <w:szCs w:val="24"/>
          <w:lang w:val="es-ES"/>
        </w:rPr>
        <w:t>, surgiendo como un ente transformador en la enseñanza y aprendizaje, lo cual es una oportunidad que las instituciones educativas asumen con responsabilidad para cumplir con las obligaciones educativas deri</w:t>
      </w:r>
      <w:r>
        <w:rPr>
          <w:rFonts w:ascii="Arial" w:hAnsi="Arial" w:cs="Arial"/>
          <w:sz w:val="24"/>
          <w:szCs w:val="24"/>
          <w:lang w:val="es-ES"/>
        </w:rPr>
        <w:t>vadas de la práctica educativas</w:t>
      </w:r>
      <w:r w:rsidRPr="005F3570">
        <w:rPr>
          <w:rFonts w:ascii="Arial" w:hAnsi="Arial" w:cs="Arial"/>
          <w:sz w:val="24"/>
          <w:szCs w:val="24"/>
          <w:lang w:val="es-ES"/>
        </w:rPr>
        <w:t>.</w:t>
      </w:r>
      <w:r w:rsidRPr="005F3570">
        <w:rPr>
          <w:rFonts w:ascii="Arial" w:hAnsi="Arial" w:cs="Arial"/>
          <w:b/>
          <w:sz w:val="24"/>
          <w:szCs w:val="24"/>
          <w:lang w:val="es-ES"/>
        </w:rPr>
        <w:t xml:space="preserve"> </w:t>
      </w:r>
    </w:p>
    <w:p w14:paraId="10E215D2" w14:textId="359933F7" w:rsidR="005F3570" w:rsidRPr="007B17FC" w:rsidRDefault="00FD7015" w:rsidP="007B17FC">
      <w:pPr>
        <w:pStyle w:val="Ttulo4"/>
        <w:numPr>
          <w:ilvl w:val="3"/>
          <w:numId w:val="3"/>
        </w:numPr>
        <w:spacing w:line="360" w:lineRule="auto"/>
        <w:jc w:val="both"/>
        <w:rPr>
          <w:rFonts w:ascii="Arial" w:hAnsi="Arial" w:cs="Arial"/>
          <w:b/>
          <w:color w:val="auto"/>
          <w:sz w:val="24"/>
          <w:lang w:val="es-ES"/>
        </w:rPr>
      </w:pPr>
      <w:bookmarkStart w:id="36" w:name="_Toc216827419"/>
      <w:r w:rsidRPr="007B17FC">
        <w:rPr>
          <w:rFonts w:ascii="Arial" w:hAnsi="Arial" w:cs="Arial"/>
          <w:b/>
          <w:color w:val="auto"/>
          <w:sz w:val="24"/>
          <w:lang w:val="es-ES"/>
        </w:rPr>
        <w:t>Plataformas</w:t>
      </w:r>
      <w:r w:rsidR="005F3570" w:rsidRPr="007B17FC">
        <w:rPr>
          <w:rFonts w:ascii="Arial" w:hAnsi="Arial" w:cs="Arial"/>
          <w:b/>
          <w:color w:val="auto"/>
          <w:sz w:val="24"/>
          <w:lang w:val="es-ES"/>
        </w:rPr>
        <w:t xml:space="preserve"> digitales</w:t>
      </w:r>
      <w:bookmarkEnd w:id="36"/>
      <w:r w:rsidR="005F3570" w:rsidRPr="007B17FC">
        <w:rPr>
          <w:rFonts w:ascii="Arial" w:hAnsi="Arial" w:cs="Arial"/>
          <w:b/>
          <w:color w:val="auto"/>
          <w:sz w:val="24"/>
          <w:lang w:val="es-ES"/>
        </w:rPr>
        <w:t xml:space="preserve"> </w:t>
      </w:r>
      <w:r w:rsidR="00E7679B">
        <w:rPr>
          <w:rFonts w:ascii="Arial" w:hAnsi="Arial" w:cs="Arial"/>
          <w:b/>
          <w:color w:val="auto"/>
          <w:sz w:val="24"/>
          <w:lang w:val="es-ES"/>
        </w:rPr>
        <w:t>como herramienta de enseñanza</w:t>
      </w:r>
    </w:p>
    <w:p w14:paraId="1482CE31" w14:textId="0B0EC9A2" w:rsidR="0003758A" w:rsidRDefault="00607ECD" w:rsidP="00FD3E96">
      <w:pPr>
        <w:spacing w:line="360" w:lineRule="auto"/>
        <w:jc w:val="both"/>
        <w:rPr>
          <w:rFonts w:ascii="Arial" w:hAnsi="Arial" w:cs="Arial"/>
          <w:sz w:val="24"/>
          <w:szCs w:val="24"/>
          <w:lang w:val="es-ES"/>
        </w:rPr>
      </w:pPr>
      <w:r w:rsidRPr="00607ECD">
        <w:rPr>
          <w:rFonts w:ascii="Arial" w:hAnsi="Arial" w:cs="Arial"/>
          <w:sz w:val="24"/>
          <w:szCs w:val="24"/>
          <w:lang w:val="es-ES"/>
        </w:rPr>
        <w:t>Las plataformas digitales se han convertido</w:t>
      </w:r>
      <w:r w:rsidR="0003758A">
        <w:rPr>
          <w:rFonts w:ascii="Arial" w:hAnsi="Arial" w:cs="Arial"/>
          <w:sz w:val="24"/>
          <w:szCs w:val="24"/>
          <w:lang w:val="es-ES"/>
        </w:rPr>
        <w:t xml:space="preserve"> con el paso del tiempo</w:t>
      </w:r>
      <w:r w:rsidRPr="00607ECD">
        <w:rPr>
          <w:rFonts w:ascii="Arial" w:hAnsi="Arial" w:cs="Arial"/>
          <w:sz w:val="24"/>
          <w:szCs w:val="24"/>
          <w:lang w:val="es-ES"/>
        </w:rPr>
        <w:t xml:space="preserve"> en una herramienta fundamental en el ámbito educativo, </w:t>
      </w:r>
      <w:r w:rsidR="0003758A">
        <w:rPr>
          <w:rFonts w:ascii="Arial" w:hAnsi="Arial" w:cs="Arial"/>
          <w:sz w:val="24"/>
          <w:szCs w:val="24"/>
          <w:lang w:val="es-ES"/>
        </w:rPr>
        <w:t>para fomentar el uso</w:t>
      </w:r>
      <w:r w:rsidRPr="00607ECD">
        <w:rPr>
          <w:rFonts w:ascii="Arial" w:hAnsi="Arial" w:cs="Arial"/>
          <w:sz w:val="24"/>
          <w:szCs w:val="24"/>
          <w:lang w:val="es-ES"/>
        </w:rPr>
        <w:t xml:space="preserve"> de la tecnología y el acceso a internet. Estas plataformas son espacios virtuales que permiten organizar, compartir y gestionar contenidos educativos</w:t>
      </w:r>
      <w:r w:rsidR="0003758A">
        <w:rPr>
          <w:rFonts w:ascii="Arial" w:hAnsi="Arial" w:cs="Arial"/>
          <w:sz w:val="24"/>
          <w:szCs w:val="24"/>
          <w:lang w:val="es-ES"/>
        </w:rPr>
        <w:t xml:space="preserve"> como enseñanza, para </w:t>
      </w:r>
      <w:r w:rsidRPr="00607ECD">
        <w:rPr>
          <w:rFonts w:ascii="Arial" w:hAnsi="Arial" w:cs="Arial"/>
          <w:sz w:val="24"/>
          <w:szCs w:val="24"/>
          <w:lang w:val="es-ES"/>
        </w:rPr>
        <w:t xml:space="preserve">facilitar la comunicación entre docentes y estudiantes. Su uso ha transformado </w:t>
      </w:r>
      <w:r w:rsidR="0003758A">
        <w:rPr>
          <w:rFonts w:ascii="Arial" w:hAnsi="Arial" w:cs="Arial"/>
          <w:sz w:val="24"/>
          <w:szCs w:val="24"/>
          <w:lang w:val="es-ES"/>
        </w:rPr>
        <w:t xml:space="preserve">a mejoría en </w:t>
      </w:r>
      <w:r w:rsidRPr="00607ECD">
        <w:rPr>
          <w:rFonts w:ascii="Arial" w:hAnsi="Arial" w:cs="Arial"/>
          <w:sz w:val="24"/>
          <w:szCs w:val="24"/>
          <w:lang w:val="es-ES"/>
        </w:rPr>
        <w:t>la manera de</w:t>
      </w:r>
      <w:r w:rsidR="0003758A">
        <w:rPr>
          <w:rFonts w:ascii="Arial" w:hAnsi="Arial" w:cs="Arial"/>
          <w:sz w:val="24"/>
          <w:szCs w:val="24"/>
          <w:lang w:val="es-ES"/>
        </w:rPr>
        <w:t xml:space="preserve"> enseñar y aprender, ofreciendo </w:t>
      </w:r>
      <w:r w:rsidRPr="00607ECD">
        <w:rPr>
          <w:rFonts w:ascii="Arial" w:hAnsi="Arial" w:cs="Arial"/>
          <w:sz w:val="24"/>
          <w:szCs w:val="24"/>
          <w:lang w:val="es-ES"/>
        </w:rPr>
        <w:t>oportunidades para m</w:t>
      </w:r>
      <w:r>
        <w:rPr>
          <w:rFonts w:ascii="Arial" w:hAnsi="Arial" w:cs="Arial"/>
          <w:sz w:val="24"/>
          <w:szCs w:val="24"/>
          <w:lang w:val="es-ES"/>
        </w:rPr>
        <w:t>ejorar</w:t>
      </w:r>
      <w:r w:rsidR="0003758A">
        <w:rPr>
          <w:rFonts w:ascii="Arial" w:hAnsi="Arial" w:cs="Arial"/>
          <w:sz w:val="24"/>
          <w:szCs w:val="24"/>
          <w:lang w:val="es-ES"/>
        </w:rPr>
        <w:t xml:space="preserve"> el desempeño estudiantil mediante</w:t>
      </w:r>
      <w:r>
        <w:rPr>
          <w:rFonts w:ascii="Arial" w:hAnsi="Arial" w:cs="Arial"/>
          <w:sz w:val="24"/>
          <w:szCs w:val="24"/>
          <w:lang w:val="es-ES"/>
        </w:rPr>
        <w:t xml:space="preserve"> procesos educativos.</w:t>
      </w:r>
      <w:r w:rsidR="00840A60">
        <w:rPr>
          <w:rFonts w:ascii="Arial" w:hAnsi="Arial" w:cs="Arial"/>
          <w:sz w:val="24"/>
          <w:szCs w:val="24"/>
          <w:lang w:val="es-ES"/>
        </w:rPr>
        <w:t xml:space="preserve"> Para que este modelo se implemente para clases espejo, se necesita apoyarse de las plataformas digitales para que sea funcional y facilite la enseñanza y que el aprendizaje se fortalezca</w:t>
      </w:r>
      <w:r w:rsidR="005C0B5A">
        <w:rPr>
          <w:rFonts w:ascii="Arial" w:hAnsi="Arial" w:cs="Arial"/>
          <w:sz w:val="24"/>
          <w:szCs w:val="24"/>
          <w:lang w:val="es-ES"/>
        </w:rPr>
        <w:t>n</w:t>
      </w:r>
      <w:r w:rsidR="005C0B5A" w:rsidRPr="005C0B5A">
        <w:rPr>
          <w:rFonts w:ascii="Arial" w:hAnsi="Arial" w:cs="Arial"/>
          <w:sz w:val="24"/>
          <w:szCs w:val="24"/>
          <w:lang w:val="es-ES"/>
        </w:rPr>
        <w:t xml:space="preserve"> </w:t>
      </w:r>
      <w:r w:rsidR="005C0B5A">
        <w:rPr>
          <w:rFonts w:ascii="Arial" w:hAnsi="Arial" w:cs="Arial"/>
          <w:sz w:val="24"/>
          <w:szCs w:val="24"/>
          <w:lang w:val="es-ES"/>
        </w:rPr>
        <w:t>la mejoría en la</w:t>
      </w:r>
      <w:r w:rsidR="005C0B5A" w:rsidRPr="00607ECD">
        <w:rPr>
          <w:rFonts w:ascii="Arial" w:hAnsi="Arial" w:cs="Arial"/>
          <w:sz w:val="24"/>
          <w:szCs w:val="24"/>
          <w:lang w:val="es-ES"/>
        </w:rPr>
        <w:t xml:space="preserve"> comunicación</w:t>
      </w:r>
      <w:r w:rsidR="005C0B5A">
        <w:rPr>
          <w:rFonts w:ascii="Arial" w:hAnsi="Arial" w:cs="Arial"/>
          <w:sz w:val="24"/>
          <w:szCs w:val="24"/>
          <w:lang w:val="es-ES"/>
        </w:rPr>
        <w:t xml:space="preserve"> a </w:t>
      </w:r>
      <w:r w:rsidR="005C0B5A" w:rsidRPr="00607ECD">
        <w:rPr>
          <w:rFonts w:ascii="Arial" w:hAnsi="Arial" w:cs="Arial"/>
          <w:sz w:val="24"/>
          <w:szCs w:val="24"/>
          <w:lang w:val="es-ES"/>
        </w:rPr>
        <w:t xml:space="preserve">través de videollamadas y mensajes, </w:t>
      </w:r>
      <w:r w:rsidR="005C0B5A">
        <w:rPr>
          <w:rFonts w:ascii="Arial" w:hAnsi="Arial" w:cs="Arial"/>
          <w:sz w:val="24"/>
          <w:szCs w:val="24"/>
          <w:lang w:val="es-ES"/>
        </w:rPr>
        <w:t xml:space="preserve">para </w:t>
      </w:r>
      <w:r w:rsidR="00D37DD4">
        <w:rPr>
          <w:rFonts w:ascii="Arial" w:hAnsi="Arial" w:cs="Arial"/>
          <w:sz w:val="24"/>
          <w:szCs w:val="24"/>
          <w:lang w:val="es-ES"/>
        </w:rPr>
        <w:t>así</w:t>
      </w:r>
      <w:r w:rsidR="005C0B5A" w:rsidRPr="00607ECD">
        <w:rPr>
          <w:rFonts w:ascii="Arial" w:hAnsi="Arial" w:cs="Arial"/>
          <w:sz w:val="24"/>
          <w:szCs w:val="24"/>
          <w:lang w:val="es-ES"/>
        </w:rPr>
        <w:t xml:space="preserve"> facilita</w:t>
      </w:r>
      <w:r w:rsidR="00D37DD4">
        <w:rPr>
          <w:rFonts w:ascii="Arial" w:hAnsi="Arial" w:cs="Arial"/>
          <w:sz w:val="24"/>
          <w:szCs w:val="24"/>
          <w:lang w:val="es-ES"/>
        </w:rPr>
        <w:t>r</w:t>
      </w:r>
      <w:r w:rsidR="005C0B5A" w:rsidRPr="00607ECD">
        <w:rPr>
          <w:rFonts w:ascii="Arial" w:hAnsi="Arial" w:cs="Arial"/>
          <w:sz w:val="24"/>
          <w:szCs w:val="24"/>
          <w:lang w:val="es-ES"/>
        </w:rPr>
        <w:t xml:space="preserve"> la interacción, la resolución de dudas y el intercambio de ideas</w:t>
      </w:r>
      <w:r w:rsidR="005C0B5A">
        <w:rPr>
          <w:rFonts w:ascii="Arial" w:hAnsi="Arial" w:cs="Arial"/>
          <w:sz w:val="24"/>
          <w:szCs w:val="24"/>
          <w:lang w:val="es-ES"/>
        </w:rPr>
        <w:t>.</w:t>
      </w:r>
      <w:r w:rsidR="00D37DD4" w:rsidRPr="00D37DD4">
        <w:rPr>
          <w:rFonts w:ascii="Arial" w:hAnsi="Arial" w:cs="Arial"/>
          <w:sz w:val="24"/>
          <w:szCs w:val="24"/>
          <w:lang w:val="es-ES"/>
        </w:rPr>
        <w:t xml:space="preserve"> </w:t>
      </w:r>
      <w:r w:rsidR="00D37DD4">
        <w:rPr>
          <w:rFonts w:ascii="Arial" w:hAnsi="Arial" w:cs="Arial"/>
          <w:sz w:val="24"/>
          <w:szCs w:val="24"/>
          <w:lang w:val="es-ES"/>
        </w:rPr>
        <w:t>Al usar herramientas de plataformas digitales, facilitan</w:t>
      </w:r>
      <w:r w:rsidR="00D37DD4" w:rsidRPr="00607ECD">
        <w:rPr>
          <w:rFonts w:ascii="Arial" w:hAnsi="Arial" w:cs="Arial"/>
          <w:sz w:val="24"/>
          <w:szCs w:val="24"/>
          <w:lang w:val="es-ES"/>
        </w:rPr>
        <w:t xml:space="preserve"> el acceso al conocimiento, mejoran</w:t>
      </w:r>
      <w:r w:rsidR="00D37DD4">
        <w:rPr>
          <w:rFonts w:ascii="Arial" w:hAnsi="Arial" w:cs="Arial"/>
          <w:sz w:val="24"/>
          <w:szCs w:val="24"/>
          <w:lang w:val="es-ES"/>
        </w:rPr>
        <w:t>do la comunicación y promoviendo el aprendizaje colaborativo para fortalecer</w:t>
      </w:r>
      <w:r w:rsidR="00D37DD4" w:rsidRPr="00607ECD">
        <w:rPr>
          <w:rFonts w:ascii="Arial" w:hAnsi="Arial" w:cs="Arial"/>
          <w:sz w:val="24"/>
          <w:szCs w:val="24"/>
          <w:lang w:val="es-ES"/>
        </w:rPr>
        <w:t xml:space="preserve"> el proceso educativo </w:t>
      </w:r>
      <w:r w:rsidR="00D37DD4">
        <w:rPr>
          <w:rFonts w:ascii="Arial" w:hAnsi="Arial" w:cs="Arial"/>
          <w:sz w:val="24"/>
          <w:szCs w:val="24"/>
          <w:lang w:val="es-ES"/>
        </w:rPr>
        <w:t xml:space="preserve"> que </w:t>
      </w:r>
      <w:r w:rsidR="00D37DD4" w:rsidRPr="00607ECD">
        <w:rPr>
          <w:rFonts w:ascii="Arial" w:hAnsi="Arial" w:cs="Arial"/>
          <w:sz w:val="24"/>
          <w:szCs w:val="24"/>
          <w:lang w:val="es-ES"/>
        </w:rPr>
        <w:t>contribuye a una educación más dinámica, flexible y adaptada a las necesidades de la sociedad actual</w:t>
      </w:r>
      <w:r w:rsidR="00D37DD4">
        <w:rPr>
          <w:rFonts w:ascii="Arial" w:hAnsi="Arial" w:cs="Arial"/>
          <w:sz w:val="24"/>
          <w:szCs w:val="24"/>
          <w:lang w:val="es-ES"/>
        </w:rPr>
        <w:t>.</w:t>
      </w:r>
    </w:p>
    <w:p w14:paraId="4045A65E" w14:textId="515CC20A" w:rsidR="00C168B9" w:rsidRPr="00475978" w:rsidRDefault="00840A60" w:rsidP="00C168B9">
      <w:pPr>
        <w:spacing w:line="360" w:lineRule="auto"/>
        <w:jc w:val="both"/>
        <w:rPr>
          <w:rFonts w:ascii="Arial" w:hAnsi="Arial" w:cs="Arial"/>
          <w:sz w:val="24"/>
          <w:szCs w:val="24"/>
          <w:lang w:val="es-ES"/>
        </w:rPr>
      </w:pPr>
      <w:r>
        <w:rPr>
          <w:rFonts w:ascii="Arial" w:hAnsi="Arial" w:cs="Arial"/>
          <w:sz w:val="24"/>
          <w:szCs w:val="24"/>
          <w:lang w:val="es-ES"/>
        </w:rPr>
        <w:t>Como menciona</w:t>
      </w:r>
      <w:r w:rsidR="005C2400">
        <w:rPr>
          <w:rFonts w:ascii="Arial" w:hAnsi="Arial" w:cs="Arial"/>
          <w:sz w:val="24"/>
          <w:szCs w:val="24"/>
          <w:lang w:val="es-ES"/>
        </w:rPr>
        <w:t xml:space="preserve"> </w:t>
      </w:r>
      <w:sdt>
        <w:sdtPr>
          <w:rPr>
            <w:rFonts w:ascii="Arial" w:hAnsi="Arial" w:cs="Arial"/>
            <w:sz w:val="24"/>
            <w:szCs w:val="24"/>
            <w:lang w:val="es-ES"/>
          </w:rPr>
          <w:id w:val="1679071513"/>
          <w:citation/>
        </w:sdtPr>
        <w:sdtContent>
          <w:r w:rsidR="005C2400">
            <w:rPr>
              <w:rFonts w:ascii="Arial" w:hAnsi="Arial" w:cs="Arial"/>
              <w:sz w:val="24"/>
              <w:szCs w:val="24"/>
              <w:lang w:val="es-ES"/>
            </w:rPr>
            <w:fldChar w:fldCharType="begin"/>
          </w:r>
          <w:r w:rsidR="005C2400">
            <w:rPr>
              <w:rFonts w:ascii="Arial" w:hAnsi="Arial" w:cs="Arial"/>
              <w:sz w:val="24"/>
              <w:szCs w:val="24"/>
              <w:lang w:val="es-ES"/>
            </w:rPr>
            <w:instrText xml:space="preserve"> CITATION Gui21 \l 3082 </w:instrText>
          </w:r>
          <w:r w:rsidR="005C2400">
            <w:rPr>
              <w:rFonts w:ascii="Arial" w:hAnsi="Arial" w:cs="Arial"/>
              <w:sz w:val="24"/>
              <w:szCs w:val="24"/>
              <w:lang w:val="es-ES"/>
            </w:rPr>
            <w:fldChar w:fldCharType="separate"/>
          </w:r>
          <w:r w:rsidR="006A5C80" w:rsidRPr="006A5C80">
            <w:rPr>
              <w:rFonts w:ascii="Arial" w:hAnsi="Arial" w:cs="Arial"/>
              <w:noProof/>
              <w:sz w:val="24"/>
              <w:szCs w:val="24"/>
              <w:lang w:val="es-ES"/>
            </w:rPr>
            <w:t>(Guillén, Martínez Solís, &amp; Díaz Cuadros, 2021)</w:t>
          </w:r>
          <w:r w:rsidR="005C2400">
            <w:rPr>
              <w:rFonts w:ascii="Arial" w:hAnsi="Arial" w:cs="Arial"/>
              <w:sz w:val="24"/>
              <w:szCs w:val="24"/>
              <w:lang w:val="es-ES"/>
            </w:rPr>
            <w:fldChar w:fldCharType="end"/>
          </w:r>
        </w:sdtContent>
      </w:sdt>
      <w:r w:rsidR="00D129AB">
        <w:rPr>
          <w:rFonts w:ascii="Arial" w:hAnsi="Arial" w:cs="Arial"/>
          <w:sz w:val="24"/>
          <w:szCs w:val="24"/>
          <w:lang w:val="es-ES"/>
        </w:rPr>
        <w:t xml:space="preserve">, que las estas plataformas digitales </w:t>
      </w:r>
      <w:r w:rsidR="00363A72">
        <w:rPr>
          <w:rFonts w:ascii="Arial" w:hAnsi="Arial" w:cs="Arial"/>
          <w:sz w:val="24"/>
          <w:szCs w:val="24"/>
          <w:lang w:val="es-ES"/>
        </w:rPr>
        <w:t xml:space="preserve">son útiles </w:t>
      </w:r>
      <w:r w:rsidR="00D129AB">
        <w:rPr>
          <w:rFonts w:ascii="Arial" w:hAnsi="Arial" w:cs="Arial"/>
          <w:sz w:val="24"/>
          <w:szCs w:val="24"/>
          <w:lang w:val="es-ES"/>
        </w:rPr>
        <w:t>para”</w:t>
      </w:r>
      <w:r w:rsidR="00D129AB" w:rsidRPr="00D129AB">
        <w:t xml:space="preserve"> </w:t>
      </w:r>
      <w:r w:rsidR="00D129AB" w:rsidRPr="00D129AB">
        <w:rPr>
          <w:rFonts w:ascii="Arial" w:hAnsi="Arial" w:cs="Arial"/>
          <w:sz w:val="24"/>
          <w:szCs w:val="24"/>
          <w:lang w:val="es-ES"/>
        </w:rPr>
        <w:t>Reuniones de planeación y evaluación permanent</w:t>
      </w:r>
      <w:r w:rsidR="00D129AB">
        <w:rPr>
          <w:rFonts w:ascii="Arial" w:hAnsi="Arial" w:cs="Arial"/>
          <w:sz w:val="24"/>
          <w:szCs w:val="24"/>
          <w:lang w:val="es-ES"/>
        </w:rPr>
        <w:t xml:space="preserve">e de las sesiones por parte de </w:t>
      </w:r>
      <w:r w:rsidR="00D129AB" w:rsidRPr="00D129AB">
        <w:rPr>
          <w:rFonts w:ascii="Arial" w:hAnsi="Arial" w:cs="Arial"/>
          <w:sz w:val="24"/>
          <w:szCs w:val="24"/>
          <w:lang w:val="es-ES"/>
        </w:rPr>
        <w:t>cuerpo académico participante</w:t>
      </w:r>
      <w:r w:rsidR="00D129AB">
        <w:rPr>
          <w:rFonts w:ascii="Arial" w:hAnsi="Arial" w:cs="Arial"/>
          <w:sz w:val="24"/>
          <w:szCs w:val="24"/>
          <w:lang w:val="es-ES"/>
        </w:rPr>
        <w:t xml:space="preserve">, para la </w:t>
      </w:r>
      <w:r w:rsidR="00D129AB" w:rsidRPr="00D129AB">
        <w:rPr>
          <w:rFonts w:ascii="Arial" w:hAnsi="Arial" w:cs="Arial"/>
          <w:sz w:val="24"/>
          <w:szCs w:val="24"/>
          <w:lang w:val="es-ES"/>
        </w:rPr>
        <w:t xml:space="preserve">comunicación entre los estudiantes de los dos </w:t>
      </w:r>
      <w:r w:rsidR="00363A72">
        <w:rPr>
          <w:rFonts w:ascii="Arial" w:hAnsi="Arial" w:cs="Arial"/>
          <w:sz w:val="24"/>
          <w:szCs w:val="24"/>
          <w:lang w:val="es-ES"/>
        </w:rPr>
        <w:t xml:space="preserve">o más </w:t>
      </w:r>
      <w:r w:rsidR="00D129AB" w:rsidRPr="00D129AB">
        <w:rPr>
          <w:rFonts w:ascii="Arial" w:hAnsi="Arial" w:cs="Arial"/>
          <w:sz w:val="24"/>
          <w:szCs w:val="24"/>
          <w:lang w:val="es-ES"/>
        </w:rPr>
        <w:t>países</w:t>
      </w:r>
      <w:r w:rsidR="00363A72">
        <w:rPr>
          <w:rFonts w:ascii="Arial" w:hAnsi="Arial" w:cs="Arial"/>
          <w:sz w:val="24"/>
          <w:szCs w:val="24"/>
          <w:lang w:val="es-ES"/>
        </w:rPr>
        <w:t xml:space="preserve"> involucradas</w:t>
      </w:r>
      <w:r w:rsidR="00D129AB">
        <w:rPr>
          <w:rFonts w:ascii="Arial" w:hAnsi="Arial" w:cs="Arial"/>
          <w:sz w:val="24"/>
          <w:szCs w:val="24"/>
          <w:lang w:val="es-ES"/>
        </w:rPr>
        <w:t xml:space="preserve">, con el fin de </w:t>
      </w:r>
      <w:r w:rsidR="00C168B9">
        <w:rPr>
          <w:rFonts w:ascii="Arial" w:hAnsi="Arial" w:cs="Arial"/>
          <w:sz w:val="24"/>
          <w:szCs w:val="24"/>
          <w:lang w:val="es-ES"/>
        </w:rPr>
        <w:t>ampliar lo</w:t>
      </w:r>
      <w:r w:rsidR="00D37DD4">
        <w:rPr>
          <w:rFonts w:ascii="Arial" w:hAnsi="Arial" w:cs="Arial"/>
          <w:sz w:val="24"/>
          <w:szCs w:val="24"/>
          <w:lang w:val="es-ES"/>
        </w:rPr>
        <w:t>s</w:t>
      </w:r>
      <w:r w:rsidR="00C168B9">
        <w:rPr>
          <w:rFonts w:ascii="Arial" w:hAnsi="Arial" w:cs="Arial"/>
          <w:sz w:val="24"/>
          <w:szCs w:val="24"/>
          <w:lang w:val="es-ES"/>
        </w:rPr>
        <w:t xml:space="preserve"> conocimientos enriquecidos por las actividades mediante plataformas digitales. En el caso de las clases espejo funcionan mediante estas plataformas, para fomentar el aprendizaje mediante el intercambio cultural y el dialogo entre docentes y alumnos internacionalizados para impulsar el desarrollo de competencias digitales a nivel global. Y por esta herramienta ha tenido resultados contundentes, que de acuerdo con </w:t>
      </w:r>
      <w:sdt>
        <w:sdtPr>
          <w:rPr>
            <w:rFonts w:ascii="Arial" w:hAnsi="Arial" w:cs="Arial"/>
            <w:sz w:val="24"/>
            <w:szCs w:val="24"/>
            <w:lang w:val="es-ES"/>
          </w:rPr>
          <w:id w:val="-250748325"/>
          <w:citation/>
        </w:sdtPr>
        <w:sdtContent>
          <w:r w:rsidR="00C168B9" w:rsidRPr="00475978">
            <w:rPr>
              <w:rFonts w:ascii="Arial" w:hAnsi="Arial" w:cs="Arial"/>
              <w:sz w:val="24"/>
              <w:szCs w:val="24"/>
              <w:lang w:val="es-ES"/>
            </w:rPr>
            <w:fldChar w:fldCharType="begin"/>
          </w:r>
          <w:r w:rsidR="00C168B9" w:rsidRPr="00475978">
            <w:rPr>
              <w:rFonts w:ascii="Arial" w:hAnsi="Arial" w:cs="Arial"/>
              <w:sz w:val="24"/>
              <w:szCs w:val="24"/>
              <w:lang w:val="es-ES"/>
            </w:rPr>
            <w:instrText xml:space="preserve">CITATION Esp24 \l 3082 </w:instrText>
          </w:r>
          <w:r w:rsidR="00C168B9" w:rsidRPr="00475978">
            <w:rPr>
              <w:rFonts w:ascii="Arial" w:hAnsi="Arial" w:cs="Arial"/>
              <w:sz w:val="24"/>
              <w:szCs w:val="24"/>
              <w:lang w:val="es-ES"/>
            </w:rPr>
            <w:fldChar w:fldCharType="separate"/>
          </w:r>
          <w:r w:rsidR="006A5C80" w:rsidRPr="006A5C80">
            <w:rPr>
              <w:rFonts w:ascii="Arial" w:hAnsi="Arial" w:cs="Arial"/>
              <w:noProof/>
              <w:sz w:val="24"/>
              <w:szCs w:val="24"/>
              <w:lang w:val="es-ES"/>
            </w:rPr>
            <w:t>( Espinal Correa, Cuevas Carrasco, Barrera Toro, &amp; Varón Triana, 2024)</w:t>
          </w:r>
          <w:r w:rsidR="00C168B9" w:rsidRPr="00475978">
            <w:rPr>
              <w:rFonts w:ascii="Arial" w:hAnsi="Arial" w:cs="Arial"/>
              <w:sz w:val="24"/>
              <w:szCs w:val="24"/>
              <w:lang w:val="es-ES"/>
            </w:rPr>
            <w:fldChar w:fldCharType="end"/>
          </w:r>
        </w:sdtContent>
      </w:sdt>
      <w:r w:rsidR="00C168B9" w:rsidRPr="00475978">
        <w:rPr>
          <w:rFonts w:ascii="Arial" w:hAnsi="Arial" w:cs="Arial"/>
          <w:sz w:val="24"/>
          <w:szCs w:val="24"/>
          <w:lang w:val="es-ES"/>
        </w:rPr>
        <w:t xml:space="preserve"> </w:t>
      </w:r>
      <w:r w:rsidR="00C168B9">
        <w:rPr>
          <w:rFonts w:ascii="Arial" w:hAnsi="Arial" w:cs="Arial"/>
          <w:sz w:val="24"/>
          <w:szCs w:val="24"/>
          <w:lang w:val="es-ES"/>
        </w:rPr>
        <w:t xml:space="preserve">estas plataformas se han utilizado para </w:t>
      </w:r>
      <w:r w:rsidR="00C168B9" w:rsidRPr="00475978">
        <w:rPr>
          <w:rFonts w:ascii="Arial" w:hAnsi="Arial" w:cs="Arial"/>
          <w:sz w:val="24"/>
          <w:szCs w:val="24"/>
          <w:lang w:val="es-ES"/>
        </w:rPr>
        <w:t>clases espejo</w:t>
      </w:r>
      <w:r w:rsidR="00C168B9">
        <w:rPr>
          <w:rFonts w:ascii="Arial" w:hAnsi="Arial" w:cs="Arial"/>
          <w:sz w:val="24"/>
          <w:szCs w:val="24"/>
          <w:lang w:val="es-ES"/>
        </w:rPr>
        <w:t>,</w:t>
      </w:r>
      <w:r w:rsidR="00C168B9" w:rsidRPr="00475978">
        <w:rPr>
          <w:rFonts w:ascii="Arial" w:hAnsi="Arial" w:cs="Arial"/>
          <w:sz w:val="24"/>
          <w:szCs w:val="24"/>
          <w:lang w:val="es-ES"/>
        </w:rPr>
        <w:t xml:space="preserve"> </w:t>
      </w:r>
      <w:r w:rsidR="00C168B9">
        <w:rPr>
          <w:rFonts w:ascii="Arial" w:hAnsi="Arial" w:cs="Arial"/>
          <w:sz w:val="24"/>
          <w:szCs w:val="24"/>
          <w:lang w:val="es-ES"/>
        </w:rPr>
        <w:t xml:space="preserve">que obtuvo </w:t>
      </w:r>
      <w:r w:rsidR="00C168B9" w:rsidRPr="00475978">
        <w:rPr>
          <w:rFonts w:ascii="Arial" w:hAnsi="Arial" w:cs="Arial"/>
          <w:sz w:val="24"/>
          <w:szCs w:val="24"/>
          <w:lang w:val="es-ES"/>
        </w:rPr>
        <w:t xml:space="preserve">un logro significativo </w:t>
      </w:r>
      <w:r w:rsidR="00C168B9">
        <w:rPr>
          <w:rFonts w:ascii="Arial" w:hAnsi="Arial" w:cs="Arial"/>
          <w:sz w:val="24"/>
          <w:szCs w:val="24"/>
          <w:lang w:val="es-ES"/>
        </w:rPr>
        <w:t>que aportó</w:t>
      </w:r>
      <w:r w:rsidR="00C168B9" w:rsidRPr="00475978">
        <w:rPr>
          <w:rFonts w:ascii="Arial" w:hAnsi="Arial" w:cs="Arial"/>
          <w:sz w:val="24"/>
          <w:szCs w:val="24"/>
          <w:lang w:val="es-ES"/>
        </w:rPr>
        <w:t xml:space="preserve"> de manera eficiente a la sociedad,</w:t>
      </w:r>
      <w:r w:rsidR="00C168B9">
        <w:rPr>
          <w:rFonts w:ascii="Arial" w:hAnsi="Arial" w:cs="Arial"/>
          <w:sz w:val="24"/>
          <w:szCs w:val="24"/>
          <w:lang w:val="es-ES"/>
        </w:rPr>
        <w:t xml:space="preserve"> además de agarrar fuerza durante la pandemia del COVID-19 por medio de estas  plataformas digitales, llegó</w:t>
      </w:r>
      <w:r w:rsidR="00C168B9" w:rsidRPr="00475978">
        <w:rPr>
          <w:rFonts w:ascii="Arial" w:hAnsi="Arial" w:cs="Arial"/>
          <w:sz w:val="24"/>
          <w:szCs w:val="24"/>
          <w:lang w:val="es-ES"/>
        </w:rPr>
        <w:t xml:space="preserve"> a ser </w:t>
      </w:r>
      <w:r w:rsidR="00C168B9">
        <w:rPr>
          <w:rFonts w:ascii="Arial" w:hAnsi="Arial" w:cs="Arial"/>
          <w:sz w:val="24"/>
          <w:szCs w:val="24"/>
          <w:lang w:val="es-ES"/>
        </w:rPr>
        <w:t>útil y funcional</w:t>
      </w:r>
      <w:r w:rsidR="00C168B9" w:rsidRPr="00475978">
        <w:rPr>
          <w:rFonts w:ascii="Arial" w:hAnsi="Arial" w:cs="Arial"/>
          <w:sz w:val="24"/>
          <w:szCs w:val="24"/>
          <w:lang w:val="es-ES"/>
        </w:rPr>
        <w:t xml:space="preserve"> </w:t>
      </w:r>
      <w:r w:rsidR="00C168B9">
        <w:rPr>
          <w:rFonts w:ascii="Arial" w:hAnsi="Arial" w:cs="Arial"/>
          <w:sz w:val="24"/>
          <w:szCs w:val="24"/>
          <w:lang w:val="es-ES"/>
        </w:rPr>
        <w:t>para la educación</w:t>
      </w:r>
      <w:r w:rsidR="00C168B9" w:rsidRPr="00475978">
        <w:rPr>
          <w:rFonts w:ascii="Arial" w:hAnsi="Arial" w:cs="Arial"/>
          <w:sz w:val="24"/>
          <w:szCs w:val="24"/>
          <w:lang w:val="es-ES"/>
        </w:rPr>
        <w:t xml:space="preserve"> en los</w:t>
      </w:r>
      <w:r w:rsidR="00D37DD4">
        <w:rPr>
          <w:rFonts w:ascii="Arial" w:hAnsi="Arial" w:cs="Arial"/>
          <w:sz w:val="24"/>
          <w:szCs w:val="24"/>
          <w:lang w:val="es-ES"/>
        </w:rPr>
        <w:t xml:space="preserve"> estudiantes, que permitió realizar sus actividades en línea, como presentación de proyectos, entrega de actividades, charlas grupales, entre otros.</w:t>
      </w:r>
    </w:p>
    <w:p w14:paraId="4D332BE1" w14:textId="0C79D7F5" w:rsidR="002F4729" w:rsidRPr="005218B4" w:rsidRDefault="002F4729" w:rsidP="002F4729">
      <w:pPr>
        <w:pStyle w:val="Ttulo4"/>
        <w:numPr>
          <w:ilvl w:val="3"/>
          <w:numId w:val="3"/>
        </w:numPr>
        <w:spacing w:line="360" w:lineRule="auto"/>
        <w:jc w:val="both"/>
        <w:rPr>
          <w:rFonts w:ascii="Arial" w:hAnsi="Arial" w:cs="Arial"/>
          <w:b/>
          <w:color w:val="auto"/>
          <w:sz w:val="24"/>
          <w:lang w:val="es-ES"/>
        </w:rPr>
      </w:pPr>
      <w:bookmarkStart w:id="37" w:name="_Toc216694743"/>
      <w:bookmarkStart w:id="38" w:name="_Toc216827432"/>
      <w:r w:rsidRPr="005218B4">
        <w:rPr>
          <w:rFonts w:ascii="Arial" w:hAnsi="Arial" w:cs="Arial"/>
          <w:b/>
          <w:color w:val="auto"/>
          <w:sz w:val="24"/>
          <w:lang w:val="es-ES"/>
        </w:rPr>
        <w:t>Competencias digitales</w:t>
      </w:r>
      <w:bookmarkEnd w:id="37"/>
      <w:bookmarkEnd w:id="38"/>
      <w:r>
        <w:rPr>
          <w:rFonts w:ascii="Arial" w:hAnsi="Arial" w:cs="Arial"/>
          <w:b/>
          <w:color w:val="auto"/>
          <w:sz w:val="24"/>
          <w:lang w:val="es-ES"/>
        </w:rPr>
        <w:t xml:space="preserve"> entre estudiantes</w:t>
      </w:r>
    </w:p>
    <w:p w14:paraId="36399B5B" w14:textId="5A15E51D" w:rsidR="005454D2" w:rsidRDefault="006418E8" w:rsidP="00754550">
      <w:pPr>
        <w:spacing w:line="360" w:lineRule="auto"/>
        <w:jc w:val="both"/>
        <w:rPr>
          <w:rFonts w:ascii="Arial" w:hAnsi="Arial" w:cs="Arial"/>
          <w:sz w:val="24"/>
          <w:szCs w:val="24"/>
          <w:lang w:val="es-ES"/>
        </w:rPr>
      </w:pPr>
      <w:r>
        <w:rPr>
          <w:rFonts w:ascii="Arial" w:hAnsi="Arial" w:cs="Arial"/>
          <w:sz w:val="24"/>
          <w:szCs w:val="24"/>
          <w:lang w:val="es-ES"/>
        </w:rPr>
        <w:t>L</w:t>
      </w:r>
      <w:r w:rsidRPr="006418E8">
        <w:rPr>
          <w:rFonts w:ascii="Arial" w:hAnsi="Arial" w:cs="Arial"/>
          <w:sz w:val="24"/>
          <w:szCs w:val="24"/>
          <w:lang w:val="es-ES"/>
        </w:rPr>
        <w:t>as competencias digitales se definen como el conjunto de conocimientos, habilidades, actitudes y comportamientos que capacitan a los individuos para utilizar las tecnologías digitales de manera segura, crítica y creativa</w:t>
      </w:r>
      <w:r>
        <w:rPr>
          <w:rFonts w:ascii="Arial" w:hAnsi="Arial" w:cs="Arial"/>
          <w:sz w:val="24"/>
          <w:szCs w:val="24"/>
          <w:lang w:val="es-ES"/>
        </w:rPr>
        <w:t xml:space="preserve">. Estas competencias </w:t>
      </w:r>
      <w:r w:rsidR="00754550" w:rsidRPr="00754550">
        <w:rPr>
          <w:rFonts w:ascii="Arial" w:hAnsi="Arial" w:cs="Arial"/>
          <w:sz w:val="24"/>
          <w:szCs w:val="24"/>
          <w:lang w:val="es-ES"/>
        </w:rPr>
        <w:t>permiten a los alumnos utilizar de manera eficaz, crítica, ética y segura las tecnologías digitales en distintos ámbitos de su vida académica, social y personal. En un contexto marcado por la transformación digital y el acceso constante a la información, estas competencias se han convertido en un elemento clave para el aprendizaje, la comunicación y la participación activa e</w:t>
      </w:r>
      <w:r>
        <w:rPr>
          <w:rFonts w:ascii="Arial" w:hAnsi="Arial" w:cs="Arial"/>
          <w:sz w:val="24"/>
          <w:szCs w:val="24"/>
          <w:lang w:val="es-ES"/>
        </w:rPr>
        <w:t>n la sociedad del conocimiento.</w:t>
      </w:r>
      <w:r w:rsidR="005454D2">
        <w:rPr>
          <w:rFonts w:ascii="Arial" w:hAnsi="Arial" w:cs="Arial"/>
          <w:sz w:val="24"/>
          <w:szCs w:val="24"/>
          <w:lang w:val="es-ES"/>
        </w:rPr>
        <w:t xml:space="preserve"> Las </w:t>
      </w:r>
      <w:r w:rsidR="00754550" w:rsidRPr="00754550">
        <w:rPr>
          <w:rFonts w:ascii="Arial" w:hAnsi="Arial" w:cs="Arial"/>
          <w:sz w:val="24"/>
          <w:szCs w:val="24"/>
          <w:lang w:val="es-ES"/>
        </w:rPr>
        <w:t xml:space="preserve">competencias digitales </w:t>
      </w:r>
      <w:r w:rsidR="005454D2" w:rsidRPr="00754550">
        <w:rPr>
          <w:rFonts w:ascii="Arial" w:hAnsi="Arial" w:cs="Arial"/>
          <w:sz w:val="24"/>
          <w:szCs w:val="24"/>
          <w:lang w:val="es-ES"/>
        </w:rPr>
        <w:t>permiten</w:t>
      </w:r>
      <w:r w:rsidR="00754550" w:rsidRPr="00754550">
        <w:rPr>
          <w:rFonts w:ascii="Arial" w:hAnsi="Arial" w:cs="Arial"/>
          <w:sz w:val="24"/>
          <w:szCs w:val="24"/>
          <w:lang w:val="es-ES"/>
        </w:rPr>
        <w:t xml:space="preserve"> a los estudiantes</w:t>
      </w:r>
      <w:r w:rsidR="005454D2">
        <w:rPr>
          <w:rFonts w:ascii="Arial" w:hAnsi="Arial" w:cs="Arial"/>
          <w:sz w:val="24"/>
          <w:szCs w:val="24"/>
          <w:lang w:val="es-ES"/>
        </w:rPr>
        <w:t xml:space="preserve">, fomentar </w:t>
      </w:r>
      <w:r w:rsidR="00754550" w:rsidRPr="00754550">
        <w:rPr>
          <w:rFonts w:ascii="Arial" w:hAnsi="Arial" w:cs="Arial"/>
          <w:sz w:val="24"/>
          <w:szCs w:val="24"/>
          <w:lang w:val="es-ES"/>
        </w:rPr>
        <w:t>el pensamiento crítico y la capacidad de tomar decisiones informadas</w:t>
      </w:r>
      <w:r w:rsidR="005454D2">
        <w:rPr>
          <w:rFonts w:ascii="Arial" w:hAnsi="Arial" w:cs="Arial"/>
          <w:sz w:val="24"/>
          <w:szCs w:val="24"/>
          <w:lang w:val="es-ES"/>
        </w:rPr>
        <w:t xml:space="preserve"> mediante diversas fuentes digitales adquiridas por medio de plataformas virtuales</w:t>
      </w:r>
      <w:r w:rsidR="00754550" w:rsidRPr="00754550">
        <w:rPr>
          <w:rFonts w:ascii="Arial" w:hAnsi="Arial" w:cs="Arial"/>
          <w:sz w:val="24"/>
          <w:szCs w:val="24"/>
          <w:lang w:val="es-ES"/>
        </w:rPr>
        <w:t>. No se trata únicamente de saber usar dispositivos tecnológicos, sino de comprender cómo funcionan las herramientas digitales, cómo gestionar la información de manera responsable y cómo crear contenidos propios de forma creativa e innovadora.</w:t>
      </w:r>
    </w:p>
    <w:p w14:paraId="6E1063B5" w14:textId="65A998EE" w:rsidR="002F4729" w:rsidRDefault="002F4729" w:rsidP="00527AF2">
      <w:pPr>
        <w:spacing w:line="360" w:lineRule="auto"/>
        <w:jc w:val="both"/>
        <w:rPr>
          <w:rFonts w:ascii="Arial" w:hAnsi="Arial" w:cs="Arial"/>
          <w:sz w:val="24"/>
          <w:szCs w:val="24"/>
          <w:lang w:val="es-ES"/>
        </w:rPr>
      </w:pPr>
      <w:r w:rsidRPr="00475978">
        <w:rPr>
          <w:rFonts w:ascii="Arial" w:hAnsi="Arial" w:cs="Arial"/>
          <w:sz w:val="24"/>
          <w:szCs w:val="24"/>
          <w:lang w:val="es-ES"/>
        </w:rPr>
        <w:t xml:space="preserve">Se determina que la mayor parte de la sociedad utiliza las habilidades digitales con el fin de realizar sus labores, como menciona </w:t>
      </w:r>
      <w:r w:rsidRPr="00475978">
        <w:rPr>
          <w:rFonts w:ascii="Arial" w:hAnsi="Arial" w:cs="Arial"/>
          <w:sz w:val="24"/>
          <w:szCs w:val="24"/>
          <w:lang w:val="es-ES"/>
        </w:rPr>
        <w:tab/>
      </w:r>
      <w:sdt>
        <w:sdtPr>
          <w:rPr>
            <w:rFonts w:ascii="Arial" w:hAnsi="Arial" w:cs="Arial"/>
            <w:sz w:val="24"/>
            <w:szCs w:val="24"/>
            <w:lang w:val="es-ES"/>
          </w:rPr>
          <w:id w:val="-788656893"/>
          <w:citation/>
        </w:sdtPr>
        <w:sdtContent>
          <w:r w:rsidRPr="00475978">
            <w:rPr>
              <w:rFonts w:ascii="Arial" w:hAnsi="Arial" w:cs="Arial"/>
              <w:sz w:val="24"/>
              <w:szCs w:val="24"/>
              <w:lang w:val="es-ES"/>
            </w:rPr>
            <w:fldChar w:fldCharType="begin"/>
          </w:r>
          <w:r w:rsidRPr="00475978">
            <w:rPr>
              <w:rFonts w:ascii="Arial" w:hAnsi="Arial" w:cs="Arial"/>
              <w:sz w:val="24"/>
              <w:szCs w:val="24"/>
              <w:lang w:val="es-ES"/>
            </w:rPr>
            <w:instrText xml:space="preserve"> CITATION Val25 \l 3082 </w:instrText>
          </w:r>
          <w:r w:rsidRPr="00475978">
            <w:rPr>
              <w:rFonts w:ascii="Arial" w:hAnsi="Arial" w:cs="Arial"/>
              <w:sz w:val="24"/>
              <w:szCs w:val="24"/>
              <w:lang w:val="es-ES"/>
            </w:rPr>
            <w:fldChar w:fldCharType="separate"/>
          </w:r>
          <w:r w:rsidR="006A5C80" w:rsidRPr="006A5C80">
            <w:rPr>
              <w:rFonts w:ascii="Arial" w:hAnsi="Arial" w:cs="Arial"/>
              <w:noProof/>
              <w:sz w:val="24"/>
              <w:szCs w:val="24"/>
              <w:lang w:val="es-ES"/>
            </w:rPr>
            <w:t>(Valdez Vega, Longoria Ramón, &amp; Serrato Salazar , 2025)</w:t>
          </w:r>
          <w:r w:rsidRPr="00475978">
            <w:rPr>
              <w:rFonts w:ascii="Arial" w:hAnsi="Arial" w:cs="Arial"/>
              <w:sz w:val="24"/>
              <w:szCs w:val="24"/>
              <w:lang w:val="es-ES"/>
            </w:rPr>
            <w:fldChar w:fldCharType="end"/>
          </w:r>
        </w:sdtContent>
      </w:sdt>
      <w:r w:rsidRPr="00475978">
        <w:rPr>
          <w:rFonts w:ascii="Arial" w:hAnsi="Arial" w:cs="Arial"/>
          <w:sz w:val="24"/>
          <w:szCs w:val="24"/>
          <w:lang w:val="es-ES"/>
        </w:rPr>
        <w:t xml:space="preserve"> que afirma la importancia y necesidad de “desarrollar las competencias digitales del personal docente”, con el fin de que los docentes desarrollen “la capacidad para integrar efectivamente las herramientas tecnológicas en sus prácticas, lo cuales existen modelos de competencia digital existentes en la literatura científica y profesional”.</w:t>
      </w:r>
    </w:p>
    <w:p w14:paraId="75F63A0E" w14:textId="7CC2F02A" w:rsidR="002D3002" w:rsidRPr="002E3886" w:rsidRDefault="002D3002" w:rsidP="002E3886">
      <w:pPr>
        <w:pStyle w:val="Ttulo3"/>
        <w:numPr>
          <w:ilvl w:val="2"/>
          <w:numId w:val="3"/>
        </w:numPr>
        <w:rPr>
          <w:rFonts w:ascii="Arial" w:hAnsi="Arial" w:cs="Arial"/>
          <w:b/>
          <w:color w:val="auto"/>
        </w:rPr>
      </w:pPr>
      <w:bookmarkStart w:id="39" w:name="_Toc234489610"/>
      <w:r w:rsidRPr="002E3886">
        <w:rPr>
          <w:rFonts w:ascii="Arial" w:hAnsi="Arial" w:cs="Arial"/>
          <w:b/>
          <w:color w:val="auto"/>
        </w:rPr>
        <w:t>D</w:t>
      </w:r>
      <w:r w:rsidR="002E3886" w:rsidRPr="002E3886">
        <w:rPr>
          <w:rFonts w:ascii="Arial" w:hAnsi="Arial" w:cs="Arial"/>
          <w:b/>
          <w:color w:val="auto"/>
        </w:rPr>
        <w:t>esarrollo de competencias globales</w:t>
      </w:r>
      <w:bookmarkEnd w:id="39"/>
    </w:p>
    <w:p w14:paraId="5BF5869D" w14:textId="46C38975" w:rsidR="002D3002" w:rsidRDefault="009D7399" w:rsidP="00940BF5">
      <w:pPr>
        <w:pStyle w:val="Ttulo4"/>
        <w:numPr>
          <w:ilvl w:val="3"/>
          <w:numId w:val="3"/>
        </w:numPr>
        <w:rPr>
          <w:rFonts w:ascii="Arial" w:hAnsi="Arial" w:cs="Arial"/>
          <w:b/>
          <w:i w:val="0"/>
          <w:color w:val="auto"/>
          <w:sz w:val="24"/>
          <w:lang w:val="es-ES"/>
        </w:rPr>
      </w:pPr>
      <w:r w:rsidRPr="00940BF5">
        <w:rPr>
          <w:rFonts w:ascii="Arial" w:hAnsi="Arial" w:cs="Arial"/>
          <w:b/>
          <w:i w:val="0"/>
          <w:color w:val="auto"/>
          <w:sz w:val="24"/>
          <w:lang w:val="es-ES"/>
        </w:rPr>
        <w:t>Educación intercultural</w:t>
      </w:r>
    </w:p>
    <w:p w14:paraId="483312D2" w14:textId="77777777" w:rsidR="001A56C1" w:rsidRPr="001A56C1" w:rsidRDefault="001A56C1" w:rsidP="000D250D">
      <w:pPr>
        <w:spacing w:line="360" w:lineRule="auto"/>
        <w:jc w:val="both"/>
        <w:rPr>
          <w:rFonts w:ascii="Arial" w:hAnsi="Arial" w:cs="Arial"/>
          <w:sz w:val="24"/>
          <w:lang w:val="es-ES"/>
        </w:rPr>
      </w:pPr>
      <w:r w:rsidRPr="001A56C1">
        <w:rPr>
          <w:rFonts w:ascii="Arial" w:hAnsi="Arial" w:cs="Arial"/>
          <w:sz w:val="24"/>
          <w:lang w:val="es-ES"/>
        </w:rPr>
        <w:t>La educación intercultural es un enfoque pedagógico que promueve el reconocimiento, respeto y valoración de la diversidad cultural como un elemento fundamental dentro del proceso educativo, entendiendo que las diferencias en lengua, tradiciones, costumbres, creencias y formas de vida no representan obstáculos sino oportunidades para enriquecer el aprendizaje y la convivencia. Este enfoque busca ir más allá de la simple coexistencia de culturas, fomentando el diálogo, la interacción y el aprendizaje mutuo entre personas de distintos contextos socioculturales, con el propósito de construir sociedades más justas, inclusivas y equitativas. En este sentido, la educación intercultural plantea la necesidad de integrar los saberes previos y las experiencias culturales de los estudiantes en el aula, reconociendo su identidad y fortaleciendo su sentido de pertenencia, al mismo tiempo que se promueve la apertura hacia otras formas de pensar y vivir.</w:t>
      </w:r>
    </w:p>
    <w:p w14:paraId="1E8E9613" w14:textId="02412A18" w:rsidR="007B6190" w:rsidRDefault="007B6190" w:rsidP="000D250D">
      <w:pPr>
        <w:spacing w:line="360" w:lineRule="auto"/>
        <w:jc w:val="both"/>
        <w:rPr>
          <w:rFonts w:ascii="Arial" w:hAnsi="Arial" w:cs="Arial"/>
          <w:sz w:val="24"/>
          <w:lang w:val="es-ES"/>
        </w:rPr>
      </w:pPr>
      <w:r>
        <w:rPr>
          <w:rFonts w:ascii="Arial" w:hAnsi="Arial" w:cs="Arial"/>
          <w:sz w:val="24"/>
          <w:lang w:val="es-ES"/>
        </w:rPr>
        <w:t xml:space="preserve">Como menciona </w:t>
      </w:r>
      <w:sdt>
        <w:sdtPr>
          <w:rPr>
            <w:rFonts w:ascii="Arial" w:hAnsi="Arial" w:cs="Arial"/>
            <w:sz w:val="24"/>
            <w:lang w:val="es-ES"/>
          </w:rPr>
          <w:id w:val="-193469794"/>
          <w:citation/>
        </w:sdtPr>
        <w:sdtContent>
          <w:r w:rsidR="00A06748">
            <w:rPr>
              <w:rFonts w:ascii="Arial" w:hAnsi="Arial" w:cs="Arial"/>
              <w:sz w:val="24"/>
              <w:lang w:val="es-ES"/>
            </w:rPr>
            <w:fldChar w:fldCharType="begin"/>
          </w:r>
          <w:r w:rsidR="00A06748">
            <w:rPr>
              <w:rFonts w:ascii="Arial" w:hAnsi="Arial" w:cs="Arial"/>
              <w:sz w:val="24"/>
              <w:lang w:val="es-ES"/>
            </w:rPr>
            <w:instrText xml:space="preserve"> CITATION Ayu25 \l 3082 </w:instrText>
          </w:r>
          <w:r w:rsidR="00A06748">
            <w:rPr>
              <w:rFonts w:ascii="Arial" w:hAnsi="Arial" w:cs="Arial"/>
              <w:sz w:val="24"/>
              <w:lang w:val="es-ES"/>
            </w:rPr>
            <w:fldChar w:fldCharType="separate"/>
          </w:r>
          <w:r w:rsidR="006A5C80" w:rsidRPr="006A5C80">
            <w:rPr>
              <w:rFonts w:ascii="Arial" w:hAnsi="Arial" w:cs="Arial"/>
              <w:noProof/>
              <w:sz w:val="24"/>
              <w:lang w:val="es-ES"/>
            </w:rPr>
            <w:t>(Ayuso Marente &amp; García García, 2025)</w:t>
          </w:r>
          <w:r w:rsidR="00A06748">
            <w:rPr>
              <w:rFonts w:ascii="Arial" w:hAnsi="Arial" w:cs="Arial"/>
              <w:sz w:val="24"/>
              <w:lang w:val="es-ES"/>
            </w:rPr>
            <w:fldChar w:fldCharType="end"/>
          </w:r>
        </w:sdtContent>
      </w:sdt>
      <w:r w:rsidR="000D250D">
        <w:rPr>
          <w:rFonts w:ascii="Arial" w:hAnsi="Arial" w:cs="Arial"/>
          <w:sz w:val="24"/>
          <w:lang w:val="es-ES"/>
        </w:rPr>
        <w:t xml:space="preserve"> “</w:t>
      </w:r>
      <w:r w:rsidRPr="007B6190">
        <w:rPr>
          <w:rFonts w:ascii="Arial" w:hAnsi="Arial" w:cs="Arial"/>
          <w:sz w:val="24"/>
          <w:lang w:val="es-ES"/>
        </w:rPr>
        <w:t>Son muchos los beneficios que aporta la Educación Intercultural al alumnado como la mejora de la competencia social y ciudadana, aumento de la mirada inclusiva y de atención a la diversidad, el reconocimiento de las fortalezas y riquezas de otros modos de entender y afrontar la aven</w:t>
      </w:r>
      <w:r w:rsidR="000D250D">
        <w:rPr>
          <w:rFonts w:ascii="Arial" w:hAnsi="Arial" w:cs="Arial"/>
          <w:sz w:val="24"/>
          <w:lang w:val="es-ES"/>
        </w:rPr>
        <w:t xml:space="preserve">tura de la vida, en definitiva” </w:t>
      </w:r>
      <w:r w:rsidR="000D250D" w:rsidRPr="001A56C1">
        <w:rPr>
          <w:rFonts w:ascii="Arial" w:hAnsi="Arial" w:cs="Arial"/>
          <w:sz w:val="24"/>
          <w:lang w:val="es-ES"/>
        </w:rPr>
        <w:t>Dentro de este marco, la educación intercultural se vincula estrechamente con principios como la inclusión, la equidad y los derechos humanos, ya que busca garantizar igualdad de oportunidades para todos los estudiantes sin importar su origen étnico, cultural o lingüístico, combatiendo prácticas discriminatorias y promoviendo el respeto mutuo.</w:t>
      </w:r>
      <w:r w:rsidR="000D250D">
        <w:rPr>
          <w:rFonts w:ascii="Arial" w:hAnsi="Arial" w:cs="Arial"/>
          <w:sz w:val="24"/>
          <w:lang w:val="es-ES"/>
        </w:rPr>
        <w:t xml:space="preserve"> Como describe al último</w:t>
      </w:r>
      <w:r w:rsidR="00194CF2">
        <w:rPr>
          <w:rFonts w:ascii="Arial" w:hAnsi="Arial" w:cs="Arial"/>
          <w:sz w:val="24"/>
          <w:lang w:val="es-ES"/>
        </w:rPr>
        <w:t>,</w:t>
      </w:r>
      <w:r w:rsidR="000D250D">
        <w:rPr>
          <w:rFonts w:ascii="Arial" w:hAnsi="Arial" w:cs="Arial"/>
          <w:sz w:val="24"/>
          <w:lang w:val="es-ES"/>
        </w:rPr>
        <w:t xml:space="preserve"> “</w:t>
      </w:r>
      <w:r w:rsidRPr="007B6190">
        <w:rPr>
          <w:rFonts w:ascii="Arial" w:hAnsi="Arial" w:cs="Arial"/>
          <w:sz w:val="24"/>
          <w:lang w:val="es-ES"/>
        </w:rPr>
        <w:t>la educación intercultural nos compromete hacia una alianza para vivir juntos y en paz en un mundo mejor</w:t>
      </w:r>
      <w:r w:rsidR="000D250D">
        <w:rPr>
          <w:rFonts w:ascii="Arial" w:hAnsi="Arial" w:cs="Arial"/>
          <w:sz w:val="24"/>
          <w:lang w:val="es-ES"/>
        </w:rPr>
        <w:t>”</w:t>
      </w:r>
      <w:r w:rsidRPr="007B6190">
        <w:rPr>
          <w:rFonts w:ascii="Arial" w:hAnsi="Arial" w:cs="Arial"/>
          <w:sz w:val="24"/>
          <w:lang w:val="es-ES"/>
        </w:rPr>
        <w:t>.</w:t>
      </w:r>
    </w:p>
    <w:p w14:paraId="7728426B" w14:textId="650127B4" w:rsidR="008B44F9" w:rsidRPr="008B44F9" w:rsidRDefault="001A56C1" w:rsidP="008B44F9">
      <w:pPr>
        <w:pStyle w:val="Ttulo4"/>
        <w:numPr>
          <w:ilvl w:val="3"/>
          <w:numId w:val="3"/>
        </w:numPr>
        <w:rPr>
          <w:rFonts w:ascii="Arial" w:hAnsi="Arial" w:cs="Arial"/>
          <w:b/>
          <w:i w:val="0"/>
          <w:color w:val="auto"/>
          <w:sz w:val="24"/>
          <w:lang w:val="es-ES"/>
        </w:rPr>
      </w:pPr>
      <w:r w:rsidRPr="001A56C1">
        <w:rPr>
          <w:rFonts w:ascii="Arial" w:hAnsi="Arial" w:cs="Arial"/>
          <w:b/>
          <w:i w:val="0"/>
          <w:color w:val="auto"/>
          <w:sz w:val="24"/>
          <w:lang w:val="es-ES"/>
        </w:rPr>
        <w:t xml:space="preserve">Pensamiento </w:t>
      </w:r>
      <w:r w:rsidR="00EB5221" w:rsidRPr="001A56C1">
        <w:rPr>
          <w:rFonts w:ascii="Arial" w:hAnsi="Arial" w:cs="Arial"/>
          <w:b/>
          <w:i w:val="0"/>
          <w:color w:val="auto"/>
          <w:sz w:val="24"/>
          <w:lang w:val="es-ES"/>
        </w:rPr>
        <w:t>crítico</w:t>
      </w:r>
      <w:r>
        <w:rPr>
          <w:rFonts w:ascii="Arial" w:hAnsi="Arial" w:cs="Arial"/>
          <w:b/>
          <w:i w:val="0"/>
          <w:color w:val="auto"/>
          <w:sz w:val="24"/>
          <w:lang w:val="es-ES"/>
        </w:rPr>
        <w:t>.</w:t>
      </w:r>
    </w:p>
    <w:p w14:paraId="547D34FF" w14:textId="5AA102AD" w:rsidR="002D3002" w:rsidRDefault="00EC2186" w:rsidP="001A56C1">
      <w:pPr>
        <w:spacing w:line="360" w:lineRule="auto"/>
        <w:jc w:val="both"/>
        <w:rPr>
          <w:rFonts w:ascii="Arial" w:hAnsi="Arial" w:cs="Arial"/>
          <w:sz w:val="24"/>
          <w:lang w:val="es-ES"/>
        </w:rPr>
      </w:pPr>
      <w:r w:rsidRPr="00EC2186">
        <w:rPr>
          <w:rFonts w:ascii="Arial" w:hAnsi="Arial" w:cs="Arial"/>
          <w:sz w:val="24"/>
          <w:lang w:val="es-ES"/>
        </w:rPr>
        <w:t>El pensamiento crítico y la toma de decisiones constituyen procesos cognitivos fundamentales en la formación integral de los individuos, ya que permiten analizar, interpretar y evaluar la información de manera reflexiva antes de emitir juicios o elegir entre diversas alternativas de acción. El pensamiento crítico implica la capacidad de cuestionar ideas, identificar supuestos, reconocer sesgos, comparar evidencias y construir argumentos sólidos, evitando la aceptación pasiva de la información. En este sentido, no se trata únicamente de acumular conocimientos, sino de desarrollar habilidades intelectuales que posibiliten comprender la realidad de forma profunda y actuar de manera consciente frente a los problemas que se presentan tanto en el ámbito académico como en la vida cotidiana.</w:t>
      </w:r>
      <w:r w:rsidR="00EB5221">
        <w:rPr>
          <w:rFonts w:ascii="Arial" w:hAnsi="Arial" w:cs="Arial"/>
          <w:sz w:val="24"/>
          <w:lang w:val="es-ES"/>
        </w:rPr>
        <w:t xml:space="preserve"> </w:t>
      </w:r>
      <w:r w:rsidRPr="00EC2186">
        <w:rPr>
          <w:rFonts w:ascii="Arial" w:hAnsi="Arial" w:cs="Arial"/>
          <w:sz w:val="24"/>
          <w:lang w:val="es-ES"/>
        </w:rPr>
        <w:t xml:space="preserve">Por su parte, la toma de decisiones se encuentra estrechamente vinculada al pensamiento crítico, ya que requiere un proceso sistemático de análisis en el que se consideran diferentes opciones, se valoran sus posibles consecuencias y se selecciona aquella que resulte más adecuada según determinados criterios. </w:t>
      </w:r>
    </w:p>
    <w:p w14:paraId="163E477E" w14:textId="12A1D1FA" w:rsidR="00376123" w:rsidRPr="00376123" w:rsidRDefault="00376123" w:rsidP="001A56C1">
      <w:pPr>
        <w:spacing w:line="360" w:lineRule="auto"/>
        <w:jc w:val="both"/>
        <w:rPr>
          <w:rFonts w:ascii="Arial" w:hAnsi="Arial" w:cs="Arial"/>
          <w:sz w:val="24"/>
          <w:szCs w:val="24"/>
          <w:lang w:val="es-ES"/>
        </w:rPr>
      </w:pPr>
      <w:r w:rsidRPr="00376123">
        <w:rPr>
          <w:rFonts w:ascii="Arial" w:hAnsi="Arial" w:cs="Arial"/>
          <w:sz w:val="24"/>
          <w:szCs w:val="24"/>
          <w:lang w:val="es-ES"/>
        </w:rPr>
        <w:t xml:space="preserve">El autor </w:t>
      </w:r>
      <w:sdt>
        <w:sdtPr>
          <w:rPr>
            <w:rFonts w:ascii="Arial" w:hAnsi="Arial" w:cs="Arial"/>
            <w:sz w:val="24"/>
            <w:szCs w:val="24"/>
            <w:lang w:val="es-ES"/>
          </w:rPr>
          <w:id w:val="-1738854062"/>
          <w:citation/>
        </w:sdtPr>
        <w:sdtContent>
          <w:r w:rsidRPr="00376123">
            <w:rPr>
              <w:rFonts w:ascii="Arial" w:hAnsi="Arial" w:cs="Arial"/>
              <w:sz w:val="24"/>
              <w:szCs w:val="24"/>
              <w:lang w:val="es-ES"/>
            </w:rPr>
            <w:fldChar w:fldCharType="begin"/>
          </w:r>
          <w:r w:rsidRPr="00376123">
            <w:rPr>
              <w:rFonts w:ascii="Arial" w:hAnsi="Arial" w:cs="Arial"/>
              <w:sz w:val="24"/>
              <w:szCs w:val="24"/>
              <w:lang w:val="es-ES"/>
            </w:rPr>
            <w:instrText xml:space="preserve"> CITATION Rod21 \l 3082 </w:instrText>
          </w:r>
          <w:r w:rsidRPr="00376123">
            <w:rPr>
              <w:rFonts w:ascii="Arial" w:hAnsi="Arial" w:cs="Arial"/>
              <w:sz w:val="24"/>
              <w:szCs w:val="24"/>
              <w:lang w:val="es-ES"/>
            </w:rPr>
            <w:fldChar w:fldCharType="separate"/>
          </w:r>
          <w:r w:rsidR="006A5C80" w:rsidRPr="006A5C80">
            <w:rPr>
              <w:rFonts w:ascii="Arial" w:hAnsi="Arial" w:cs="Arial"/>
              <w:noProof/>
              <w:sz w:val="24"/>
              <w:szCs w:val="24"/>
              <w:lang w:val="es-ES"/>
            </w:rPr>
            <w:t>(Rodríguez M. Á., 2021)</w:t>
          </w:r>
          <w:r w:rsidRPr="00376123">
            <w:rPr>
              <w:rFonts w:ascii="Arial" w:hAnsi="Arial" w:cs="Arial"/>
              <w:sz w:val="24"/>
              <w:szCs w:val="24"/>
              <w:lang w:val="es-ES"/>
            </w:rPr>
            <w:fldChar w:fldCharType="end"/>
          </w:r>
        </w:sdtContent>
      </w:sdt>
      <w:r w:rsidRPr="00376123">
        <w:rPr>
          <w:rFonts w:ascii="Arial" w:hAnsi="Arial" w:cs="Arial"/>
          <w:sz w:val="24"/>
          <w:szCs w:val="24"/>
          <w:lang w:val="es-ES"/>
        </w:rPr>
        <w:t xml:space="preserve"> menciona que entiende por pensamiento crítico en “la literatura y optar por un constructo que relaciona el pensamiento crítico con la lógica, la creatividad, la responsabilidad y la metacognición, se plantea un amplio abanico de metodologías que pueden ser utilizadas bajo este prisma del pensamiento crítico y cómo evaluar su adquisición.” </w:t>
      </w:r>
      <w:r w:rsidRPr="00376123">
        <w:rPr>
          <w:rFonts w:ascii="Arial" w:hAnsi="Arial" w:cs="Arial"/>
          <w:sz w:val="24"/>
          <w:szCs w:val="24"/>
        </w:rPr>
        <w:t>El autor define el pensamiento crítico no como una habilidad aislada, sino como un constructo integral que reúne cuatro dimensiones esenciales: la lógica, que permite razonar con coherencia y construir argumentos válidos, la creatividad, que facilita plantear soluciones originales ante problemas complejos, la responsabilidad, que implica asumir las consecuencias de los juicios y decisiones tomadas, y la metacognición, que consiste en reflexionar sobre el propio proceso de pensamiento para identificar errores y mejorar continuamente.</w:t>
      </w:r>
      <w:r w:rsidR="001D0C1D">
        <w:rPr>
          <w:rFonts w:ascii="Arial" w:hAnsi="Arial" w:cs="Arial"/>
          <w:sz w:val="24"/>
          <w:szCs w:val="24"/>
        </w:rPr>
        <w:t xml:space="preserve"> En la toma de decisión, el autor </w:t>
      </w:r>
    </w:p>
    <w:p w14:paraId="6E4959EA" w14:textId="77777777" w:rsidR="00376123" w:rsidRPr="001A56C1" w:rsidRDefault="00376123" w:rsidP="001A56C1">
      <w:pPr>
        <w:spacing w:line="360" w:lineRule="auto"/>
        <w:jc w:val="both"/>
        <w:rPr>
          <w:rFonts w:ascii="Arial" w:hAnsi="Arial" w:cs="Arial"/>
          <w:sz w:val="24"/>
          <w:lang w:val="es-ES"/>
        </w:rPr>
      </w:pPr>
    </w:p>
    <w:p w14:paraId="6F07CB1C" w14:textId="29462A62" w:rsidR="00C5396E" w:rsidRPr="002475C3" w:rsidRDefault="00B3625B" w:rsidP="00C5396E">
      <w:pPr>
        <w:pStyle w:val="Ttulo2"/>
        <w:numPr>
          <w:ilvl w:val="1"/>
          <w:numId w:val="3"/>
        </w:numPr>
        <w:spacing w:line="360" w:lineRule="auto"/>
        <w:jc w:val="both"/>
        <w:rPr>
          <w:rFonts w:ascii="Arial" w:hAnsi="Arial" w:cs="Arial"/>
          <w:b/>
          <w:color w:val="auto"/>
          <w:sz w:val="24"/>
          <w:lang w:val="es-ES"/>
        </w:rPr>
      </w:pPr>
      <w:r w:rsidRPr="00B357D1">
        <w:rPr>
          <w:rFonts w:ascii="Arial" w:hAnsi="Arial" w:cs="Arial"/>
          <w:b/>
          <w:color w:val="auto"/>
          <w:sz w:val="24"/>
          <w:lang w:val="es-ES"/>
        </w:rPr>
        <w:t xml:space="preserve"> </w:t>
      </w:r>
      <w:bookmarkStart w:id="40" w:name="_Toc216827420"/>
      <w:bookmarkStart w:id="41" w:name="_Toc234489611"/>
      <w:r w:rsidR="00DE3EA7" w:rsidRPr="00B357D1">
        <w:rPr>
          <w:rFonts w:ascii="Arial" w:hAnsi="Arial" w:cs="Arial"/>
          <w:b/>
          <w:color w:val="auto"/>
          <w:sz w:val="24"/>
          <w:lang w:val="es-ES"/>
        </w:rPr>
        <w:t>FUNDAMENTOS</w:t>
      </w:r>
      <w:r w:rsidR="006F2443" w:rsidRPr="00B357D1">
        <w:rPr>
          <w:rFonts w:ascii="Arial" w:hAnsi="Arial" w:cs="Arial"/>
          <w:b/>
          <w:color w:val="auto"/>
          <w:sz w:val="24"/>
          <w:lang w:val="es-ES"/>
        </w:rPr>
        <w:t xml:space="preserve"> </w:t>
      </w:r>
      <w:r w:rsidR="00376123">
        <w:rPr>
          <w:rFonts w:ascii="Arial" w:hAnsi="Arial" w:cs="Arial"/>
          <w:b/>
          <w:color w:val="auto"/>
          <w:sz w:val="24"/>
          <w:lang w:val="es-ES"/>
        </w:rPr>
        <w:t>PEDAGÓGICOS</w:t>
      </w:r>
      <w:r w:rsidR="001B2014">
        <w:rPr>
          <w:rFonts w:ascii="Arial" w:hAnsi="Arial" w:cs="Arial"/>
          <w:b/>
          <w:color w:val="auto"/>
          <w:sz w:val="24"/>
          <w:lang w:val="es-ES"/>
        </w:rPr>
        <w:t xml:space="preserve"> DE INTERNACIONALIZACIÓN</w:t>
      </w:r>
      <w:bookmarkEnd w:id="40"/>
      <w:bookmarkEnd w:id="41"/>
    </w:p>
    <w:p w14:paraId="39F65A4A" w14:textId="3B7DF24A" w:rsidR="00C5396E" w:rsidRPr="00C716E1" w:rsidRDefault="00345F50" w:rsidP="002475C3">
      <w:pPr>
        <w:pStyle w:val="Ttulo3"/>
        <w:numPr>
          <w:ilvl w:val="2"/>
          <w:numId w:val="3"/>
        </w:numPr>
        <w:spacing w:line="360" w:lineRule="auto"/>
        <w:rPr>
          <w:rFonts w:ascii="Arial" w:hAnsi="Arial" w:cs="Arial"/>
          <w:b/>
          <w:color w:val="auto"/>
          <w:lang w:val="es-ES"/>
        </w:rPr>
      </w:pPr>
      <w:bookmarkStart w:id="42" w:name="_Toc234489612"/>
      <w:r w:rsidRPr="00345F50">
        <w:rPr>
          <w:rFonts w:ascii="Arial" w:hAnsi="Arial" w:cs="Arial"/>
          <w:b/>
          <w:color w:val="auto"/>
          <w:lang w:val="es-ES"/>
        </w:rPr>
        <w:t>Rol de comunicación entre estudiantes</w:t>
      </w:r>
      <w:bookmarkEnd w:id="42"/>
    </w:p>
    <w:p w14:paraId="36E013FE" w14:textId="6F2F30CB" w:rsidR="00DE3EA7" w:rsidRPr="00345F50" w:rsidRDefault="00F17169" w:rsidP="00345F50">
      <w:pPr>
        <w:pStyle w:val="Ttulo4"/>
        <w:numPr>
          <w:ilvl w:val="3"/>
          <w:numId w:val="3"/>
        </w:numPr>
        <w:spacing w:line="360" w:lineRule="auto"/>
        <w:rPr>
          <w:rFonts w:ascii="Arial" w:hAnsi="Arial" w:cs="Arial"/>
          <w:b/>
          <w:color w:val="auto"/>
          <w:sz w:val="24"/>
          <w:szCs w:val="24"/>
          <w:lang w:val="es-ES"/>
        </w:rPr>
      </w:pPr>
      <w:bookmarkStart w:id="43" w:name="_Toc216827421"/>
      <w:r>
        <w:rPr>
          <w:rFonts w:ascii="Arial" w:hAnsi="Arial" w:cs="Arial"/>
          <w:b/>
          <w:color w:val="auto"/>
          <w:sz w:val="24"/>
          <w:szCs w:val="24"/>
          <w:lang w:val="es-ES"/>
        </w:rPr>
        <w:t xml:space="preserve">Teoría de </w:t>
      </w:r>
      <w:r w:rsidR="00DE3EA7" w:rsidRPr="00345F50">
        <w:rPr>
          <w:rFonts w:ascii="Arial" w:hAnsi="Arial" w:cs="Arial"/>
          <w:b/>
          <w:color w:val="auto"/>
          <w:sz w:val="24"/>
          <w:szCs w:val="24"/>
          <w:lang w:val="es-ES"/>
        </w:rPr>
        <w:t>Constructivismo social</w:t>
      </w:r>
      <w:bookmarkEnd w:id="43"/>
      <w:r>
        <w:rPr>
          <w:rFonts w:ascii="Arial" w:hAnsi="Arial" w:cs="Arial"/>
          <w:b/>
          <w:color w:val="auto"/>
          <w:sz w:val="24"/>
          <w:szCs w:val="24"/>
          <w:lang w:val="es-ES"/>
        </w:rPr>
        <w:t xml:space="preserve"> en comunicaciones</w:t>
      </w:r>
    </w:p>
    <w:p w14:paraId="3FAC5958" w14:textId="0DD1E1AA" w:rsidR="003852A7" w:rsidRPr="00B574A6" w:rsidRDefault="00DE3EA7" w:rsidP="003852A7">
      <w:pPr>
        <w:spacing w:line="360" w:lineRule="auto"/>
        <w:jc w:val="both"/>
        <w:rPr>
          <w:rFonts w:ascii="Arial" w:hAnsi="Arial" w:cs="Arial"/>
          <w:sz w:val="24"/>
          <w:szCs w:val="24"/>
          <w:lang w:val="es-ES"/>
        </w:rPr>
      </w:pPr>
      <w:r w:rsidRPr="00475978">
        <w:rPr>
          <w:rFonts w:ascii="Arial" w:hAnsi="Arial" w:cs="Arial"/>
          <w:sz w:val="24"/>
          <w:szCs w:val="24"/>
          <w:lang w:val="es-ES"/>
        </w:rPr>
        <w:t>E</w:t>
      </w:r>
      <w:r w:rsidR="00FE1124">
        <w:rPr>
          <w:rFonts w:ascii="Arial" w:hAnsi="Arial" w:cs="Arial"/>
          <w:sz w:val="24"/>
          <w:szCs w:val="24"/>
          <w:lang w:val="es-ES"/>
        </w:rPr>
        <w:t>l constructivismo social e</w:t>
      </w:r>
      <w:r w:rsidRPr="00475978">
        <w:rPr>
          <w:rFonts w:ascii="Arial" w:hAnsi="Arial" w:cs="Arial"/>
          <w:sz w:val="24"/>
          <w:szCs w:val="24"/>
          <w:lang w:val="es-ES"/>
        </w:rPr>
        <w:t>s un</w:t>
      </w:r>
      <w:r w:rsidR="00FE1124">
        <w:rPr>
          <w:rFonts w:ascii="Arial" w:hAnsi="Arial" w:cs="Arial"/>
          <w:sz w:val="24"/>
          <w:szCs w:val="24"/>
          <w:lang w:val="es-ES"/>
        </w:rPr>
        <w:t xml:space="preserve">a teoría </w:t>
      </w:r>
      <w:r w:rsidR="00502020">
        <w:rPr>
          <w:rFonts w:ascii="Arial" w:hAnsi="Arial" w:cs="Arial"/>
          <w:sz w:val="24"/>
          <w:szCs w:val="24"/>
          <w:lang w:val="es-ES"/>
        </w:rPr>
        <w:t>pedagógica que ocurre cuando el</w:t>
      </w:r>
      <w:r w:rsidRPr="00475978">
        <w:rPr>
          <w:rFonts w:ascii="Arial" w:hAnsi="Arial" w:cs="Arial"/>
          <w:sz w:val="24"/>
          <w:szCs w:val="24"/>
          <w:lang w:val="es-ES"/>
        </w:rPr>
        <w:t xml:space="preserve"> conocimiento </w:t>
      </w:r>
      <w:r w:rsidR="00502020">
        <w:rPr>
          <w:rFonts w:ascii="Arial" w:hAnsi="Arial" w:cs="Arial"/>
          <w:sz w:val="24"/>
          <w:szCs w:val="24"/>
          <w:lang w:val="es-ES"/>
        </w:rPr>
        <w:t xml:space="preserve">se construye a través de la interacción social, es decir, mediante la comunicación, </w:t>
      </w:r>
      <w:r w:rsidR="00D21E26">
        <w:rPr>
          <w:rFonts w:ascii="Arial" w:hAnsi="Arial" w:cs="Arial"/>
          <w:sz w:val="24"/>
          <w:szCs w:val="24"/>
          <w:lang w:val="es-ES"/>
        </w:rPr>
        <w:t>pláticas</w:t>
      </w:r>
      <w:r w:rsidR="00502020">
        <w:rPr>
          <w:rFonts w:ascii="Arial" w:hAnsi="Arial" w:cs="Arial"/>
          <w:sz w:val="24"/>
          <w:szCs w:val="24"/>
          <w:lang w:val="es-ES"/>
        </w:rPr>
        <w:t xml:space="preserve"> sociales, colaboración </w:t>
      </w:r>
      <w:r w:rsidR="00502020" w:rsidRPr="00475978">
        <w:rPr>
          <w:rFonts w:ascii="Arial" w:hAnsi="Arial" w:cs="Arial"/>
          <w:sz w:val="24"/>
          <w:szCs w:val="24"/>
          <w:lang w:val="es-ES"/>
        </w:rPr>
        <w:t xml:space="preserve">y hasta </w:t>
      </w:r>
      <w:r w:rsidR="009359A6">
        <w:rPr>
          <w:rFonts w:ascii="Arial" w:hAnsi="Arial" w:cs="Arial"/>
          <w:sz w:val="24"/>
          <w:szCs w:val="24"/>
          <w:lang w:val="es-ES"/>
        </w:rPr>
        <w:t xml:space="preserve">en participaciones de actividades con otras personas, el </w:t>
      </w:r>
      <w:r w:rsidR="00502020" w:rsidRPr="00475978">
        <w:rPr>
          <w:rFonts w:ascii="Arial" w:hAnsi="Arial" w:cs="Arial"/>
          <w:sz w:val="24"/>
          <w:szCs w:val="24"/>
          <w:lang w:val="es-ES"/>
        </w:rPr>
        <w:t xml:space="preserve">cual lo convierte </w:t>
      </w:r>
      <w:r w:rsidR="009359A6">
        <w:rPr>
          <w:rFonts w:ascii="Arial" w:hAnsi="Arial" w:cs="Arial"/>
          <w:sz w:val="24"/>
          <w:szCs w:val="24"/>
          <w:lang w:val="es-ES"/>
        </w:rPr>
        <w:t>en</w:t>
      </w:r>
      <w:r w:rsidR="00502020" w:rsidRPr="00475978">
        <w:rPr>
          <w:rFonts w:ascii="Arial" w:hAnsi="Arial" w:cs="Arial"/>
          <w:sz w:val="24"/>
          <w:szCs w:val="24"/>
          <w:lang w:val="es-ES"/>
        </w:rPr>
        <w:t xml:space="preserve"> form</w:t>
      </w:r>
      <w:r w:rsidR="009359A6">
        <w:rPr>
          <w:rFonts w:ascii="Arial" w:hAnsi="Arial" w:cs="Arial"/>
          <w:sz w:val="24"/>
          <w:szCs w:val="24"/>
          <w:lang w:val="es-ES"/>
        </w:rPr>
        <w:t xml:space="preserve">as </w:t>
      </w:r>
      <w:r w:rsidR="00502020" w:rsidRPr="00475978">
        <w:rPr>
          <w:rFonts w:ascii="Arial" w:hAnsi="Arial" w:cs="Arial"/>
          <w:sz w:val="24"/>
          <w:szCs w:val="24"/>
          <w:lang w:val="es-ES"/>
        </w:rPr>
        <w:t>de llevar a cabo el aprendizaje colaborativo.</w:t>
      </w:r>
      <w:r w:rsidR="003852A7">
        <w:rPr>
          <w:rFonts w:ascii="Arial" w:hAnsi="Arial" w:cs="Arial"/>
          <w:sz w:val="24"/>
          <w:szCs w:val="24"/>
          <w:lang w:val="es-ES"/>
        </w:rPr>
        <w:t xml:space="preserve"> </w:t>
      </w:r>
      <w:r w:rsidR="00B574A6" w:rsidRPr="00B574A6">
        <w:rPr>
          <w:rFonts w:ascii="Arial" w:hAnsi="Arial" w:cs="Arial"/>
          <w:sz w:val="24"/>
          <w:szCs w:val="24"/>
          <w:lang w:val="es-ES"/>
        </w:rPr>
        <w:t xml:space="preserve">La teoría del constructivismo social sostiene que el conocimiento no se adquiere de manera individual ni pasiva, sino que se construye socialmente a través de la interacción, el lenguaje y la comunicación con otras personas. En el ámbito de las comunicaciones, esta teoría destaca la importancia del diálogo, el contexto social y cultural, y las relaciones interpersonales en la creación de significados y </w:t>
      </w:r>
      <w:r w:rsidR="00B574A6">
        <w:rPr>
          <w:rFonts w:ascii="Arial" w:hAnsi="Arial" w:cs="Arial"/>
          <w:sz w:val="24"/>
          <w:szCs w:val="24"/>
          <w:lang w:val="es-ES"/>
        </w:rPr>
        <w:t>en los procesos de aprendizaje.</w:t>
      </w:r>
      <w:r w:rsidR="003852A7" w:rsidRPr="003852A7">
        <w:rPr>
          <w:rFonts w:ascii="Arial" w:hAnsi="Arial" w:cs="Arial"/>
          <w:sz w:val="24"/>
          <w:szCs w:val="24"/>
          <w:lang w:val="es-ES"/>
        </w:rPr>
        <w:t xml:space="preserve"> </w:t>
      </w:r>
      <w:r w:rsidR="003852A7" w:rsidRPr="00B574A6">
        <w:rPr>
          <w:rFonts w:ascii="Arial" w:hAnsi="Arial" w:cs="Arial"/>
          <w:sz w:val="24"/>
          <w:szCs w:val="24"/>
          <w:lang w:val="es-ES"/>
        </w:rPr>
        <w:t>Otro elemento clave de esta teoría es la interacción social. E</w:t>
      </w:r>
      <w:r w:rsidR="003852A7">
        <w:rPr>
          <w:rFonts w:ascii="Arial" w:hAnsi="Arial" w:cs="Arial"/>
          <w:sz w:val="24"/>
          <w:szCs w:val="24"/>
          <w:lang w:val="es-ES"/>
        </w:rPr>
        <w:t xml:space="preserve">l constructivismo social hace </w:t>
      </w:r>
      <w:r w:rsidR="003852A7" w:rsidRPr="00B574A6">
        <w:rPr>
          <w:rFonts w:ascii="Arial" w:hAnsi="Arial" w:cs="Arial"/>
          <w:sz w:val="24"/>
          <w:szCs w:val="24"/>
          <w:lang w:val="es-ES"/>
        </w:rPr>
        <w:t xml:space="preserve">que las personas aprenden mejor cuando interactúan con otros, ya sea mediante conversaciones, debates, trabajo en equipo o actividades colaborativas. Estas interacciones permiten confrontar ideas, negociar significados y enriquecer el conocimiento individual a partir </w:t>
      </w:r>
      <w:r w:rsidR="003852A7">
        <w:rPr>
          <w:rFonts w:ascii="Arial" w:hAnsi="Arial" w:cs="Arial"/>
          <w:sz w:val="24"/>
          <w:szCs w:val="24"/>
          <w:lang w:val="es-ES"/>
        </w:rPr>
        <w:t>de las experiencias colectivas.</w:t>
      </w:r>
      <w:r w:rsidR="003852A7" w:rsidRPr="003852A7">
        <w:rPr>
          <w:rFonts w:ascii="Arial" w:hAnsi="Arial" w:cs="Arial"/>
          <w:sz w:val="24"/>
          <w:szCs w:val="24"/>
          <w:lang w:val="es-ES"/>
        </w:rPr>
        <w:t xml:space="preserve"> </w:t>
      </w:r>
      <w:r w:rsidR="003852A7">
        <w:rPr>
          <w:rFonts w:ascii="Arial" w:hAnsi="Arial" w:cs="Arial"/>
          <w:sz w:val="24"/>
          <w:szCs w:val="24"/>
          <w:lang w:val="es-ES"/>
        </w:rPr>
        <w:t xml:space="preserve">Esta teoría </w:t>
      </w:r>
      <w:r w:rsidR="003852A7" w:rsidRPr="00B574A6">
        <w:rPr>
          <w:rFonts w:ascii="Arial" w:hAnsi="Arial" w:cs="Arial"/>
          <w:sz w:val="24"/>
          <w:szCs w:val="24"/>
          <w:lang w:val="es-ES"/>
        </w:rPr>
        <w:t>plantea que el conocimiento y los significados se construyen a través de la interacción social y el lenguaje. La comunicación desempeña un papel central en este proceso, ya que permite el intercambio de ideas, la construcción de saberes compartidos y el desarrollo de habilidades cognitivas y sociales. Esta teoría ofrece una visión dinámica y participativa de la comunicación, destacando su importancia en el aprendizaje, la educación y la vida social.</w:t>
      </w:r>
    </w:p>
    <w:p w14:paraId="1DF44CAE" w14:textId="484F62EA" w:rsidR="003852A7" w:rsidRPr="00475978" w:rsidRDefault="003852A7" w:rsidP="003852A7">
      <w:pPr>
        <w:spacing w:line="360" w:lineRule="auto"/>
        <w:jc w:val="both"/>
        <w:rPr>
          <w:rFonts w:ascii="Arial" w:hAnsi="Arial" w:cs="Arial"/>
          <w:sz w:val="24"/>
          <w:szCs w:val="24"/>
          <w:lang w:val="es-ES"/>
        </w:rPr>
      </w:pPr>
      <w:r>
        <w:rPr>
          <w:rFonts w:ascii="Arial" w:hAnsi="Arial" w:cs="Arial"/>
          <w:sz w:val="24"/>
          <w:szCs w:val="24"/>
          <w:lang w:val="es-ES"/>
        </w:rPr>
        <w:t>Según</w:t>
      </w:r>
      <w:r>
        <w:rPr>
          <w:rFonts w:ascii="Arial" w:hAnsi="Arial" w:cs="Arial"/>
          <w:sz w:val="24"/>
          <w:szCs w:val="24"/>
          <w:lang w:val="es-ES"/>
        </w:rPr>
        <w:tab/>
      </w:r>
      <w:sdt>
        <w:sdtPr>
          <w:rPr>
            <w:rFonts w:ascii="Arial" w:hAnsi="Arial" w:cs="Arial"/>
            <w:sz w:val="24"/>
            <w:szCs w:val="24"/>
            <w:lang w:val="es-ES"/>
          </w:rPr>
          <w:id w:val="-1942524976"/>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Rod25 \l 3082 </w:instrText>
          </w:r>
          <w:r>
            <w:rPr>
              <w:rFonts w:ascii="Arial" w:hAnsi="Arial" w:cs="Arial"/>
              <w:sz w:val="24"/>
              <w:szCs w:val="24"/>
              <w:lang w:val="es-ES"/>
            </w:rPr>
            <w:fldChar w:fldCharType="separate"/>
          </w:r>
          <w:r w:rsidR="006A5C80" w:rsidRPr="006A5C80">
            <w:rPr>
              <w:rFonts w:ascii="Arial" w:hAnsi="Arial" w:cs="Arial"/>
              <w:noProof/>
              <w:sz w:val="24"/>
              <w:szCs w:val="24"/>
              <w:lang w:val="es-ES"/>
            </w:rPr>
            <w:t>(Rodríguez, Fajardo Peláez, &amp; Alvarado Matías, 2025)</w:t>
          </w:r>
          <w:r>
            <w:rPr>
              <w:rFonts w:ascii="Arial" w:hAnsi="Arial" w:cs="Arial"/>
              <w:sz w:val="24"/>
              <w:szCs w:val="24"/>
              <w:lang w:val="es-ES"/>
            </w:rPr>
            <w:fldChar w:fldCharType="end"/>
          </w:r>
        </w:sdtContent>
      </w:sdt>
      <w:r>
        <w:rPr>
          <w:rFonts w:ascii="Arial" w:hAnsi="Arial" w:cs="Arial"/>
          <w:sz w:val="24"/>
          <w:szCs w:val="24"/>
          <w:lang w:val="es-ES"/>
        </w:rPr>
        <w:t xml:space="preserve"> que usa la teoría de Lev Semiónovich Vygotsky, afirma que la teoría aplicada fortalece los procesos de enseñanza aprendizaje, </w:t>
      </w:r>
      <w:r w:rsidRPr="00AA36B1">
        <w:rPr>
          <w:rFonts w:ascii="Arial" w:hAnsi="Arial" w:cs="Arial"/>
          <w:sz w:val="24"/>
          <w:szCs w:val="24"/>
          <w:lang w:val="es-ES"/>
        </w:rPr>
        <w:t>fomenta</w:t>
      </w:r>
      <w:r>
        <w:rPr>
          <w:rFonts w:ascii="Arial" w:hAnsi="Arial" w:cs="Arial"/>
          <w:sz w:val="24"/>
          <w:szCs w:val="24"/>
          <w:lang w:val="es-ES"/>
        </w:rPr>
        <w:t xml:space="preserve">ndo el desarrollo de habilidades </w:t>
      </w:r>
      <w:r w:rsidRPr="00AA36B1">
        <w:rPr>
          <w:rFonts w:ascii="Arial" w:hAnsi="Arial" w:cs="Arial"/>
          <w:sz w:val="24"/>
          <w:szCs w:val="24"/>
          <w:lang w:val="es-ES"/>
        </w:rPr>
        <w:t>cognitivas y sociales, asegura</w:t>
      </w:r>
      <w:r>
        <w:rPr>
          <w:rFonts w:ascii="Arial" w:hAnsi="Arial" w:cs="Arial"/>
          <w:sz w:val="24"/>
          <w:szCs w:val="24"/>
          <w:lang w:val="es-ES"/>
        </w:rPr>
        <w:t xml:space="preserve">ndo </w:t>
      </w:r>
      <w:r w:rsidRPr="00AA36B1">
        <w:rPr>
          <w:rFonts w:ascii="Arial" w:hAnsi="Arial" w:cs="Arial"/>
          <w:sz w:val="24"/>
          <w:szCs w:val="24"/>
          <w:lang w:val="es-ES"/>
        </w:rPr>
        <w:t>un aprendizajes</w:t>
      </w:r>
      <w:r>
        <w:rPr>
          <w:rFonts w:ascii="Arial" w:hAnsi="Arial" w:cs="Arial"/>
          <w:sz w:val="24"/>
          <w:szCs w:val="24"/>
          <w:lang w:val="es-ES"/>
        </w:rPr>
        <w:t xml:space="preserve"> s</w:t>
      </w:r>
      <w:r w:rsidRPr="00AA36B1">
        <w:rPr>
          <w:rFonts w:ascii="Arial" w:hAnsi="Arial" w:cs="Arial"/>
          <w:sz w:val="24"/>
          <w:szCs w:val="24"/>
          <w:lang w:val="es-ES"/>
        </w:rPr>
        <w:t xml:space="preserve">ignificativo </w:t>
      </w:r>
      <w:r>
        <w:rPr>
          <w:rFonts w:ascii="Arial" w:hAnsi="Arial" w:cs="Arial"/>
          <w:sz w:val="24"/>
          <w:szCs w:val="24"/>
          <w:lang w:val="es-ES"/>
        </w:rPr>
        <w:t xml:space="preserve">que promueve el </w:t>
      </w:r>
      <w:r w:rsidRPr="00AA36B1">
        <w:rPr>
          <w:rFonts w:ascii="Arial" w:hAnsi="Arial" w:cs="Arial"/>
          <w:sz w:val="24"/>
          <w:szCs w:val="24"/>
          <w:lang w:val="es-ES"/>
        </w:rPr>
        <w:t xml:space="preserve">desarrollo </w:t>
      </w:r>
      <w:r>
        <w:rPr>
          <w:rFonts w:ascii="Arial" w:hAnsi="Arial" w:cs="Arial"/>
          <w:sz w:val="24"/>
          <w:szCs w:val="24"/>
          <w:lang w:val="es-ES"/>
        </w:rPr>
        <w:t xml:space="preserve">de interacción </w:t>
      </w:r>
      <w:r w:rsidRPr="00AA36B1">
        <w:rPr>
          <w:rFonts w:ascii="Arial" w:hAnsi="Arial" w:cs="Arial"/>
          <w:sz w:val="24"/>
          <w:szCs w:val="24"/>
          <w:lang w:val="es-ES"/>
        </w:rPr>
        <w:t>del estudiante</w:t>
      </w:r>
      <w:r>
        <w:rPr>
          <w:rFonts w:ascii="Arial" w:hAnsi="Arial" w:cs="Arial"/>
          <w:sz w:val="24"/>
          <w:szCs w:val="24"/>
          <w:lang w:val="es-ES"/>
        </w:rPr>
        <w:t xml:space="preserve"> para la mejora</w:t>
      </w:r>
      <w:r w:rsidRPr="00AA36B1">
        <w:rPr>
          <w:rFonts w:ascii="Arial" w:hAnsi="Arial" w:cs="Arial"/>
          <w:sz w:val="24"/>
          <w:szCs w:val="24"/>
          <w:lang w:val="es-ES"/>
        </w:rPr>
        <w:t xml:space="preserve"> </w:t>
      </w:r>
      <w:r>
        <w:rPr>
          <w:rFonts w:ascii="Arial" w:hAnsi="Arial" w:cs="Arial"/>
          <w:sz w:val="24"/>
          <w:szCs w:val="24"/>
          <w:lang w:val="es-ES"/>
        </w:rPr>
        <w:t xml:space="preserve">de su progreso, mientras que el </w:t>
      </w:r>
      <w:r w:rsidRPr="00AA36B1">
        <w:rPr>
          <w:rFonts w:ascii="Arial" w:hAnsi="Arial" w:cs="Arial"/>
          <w:sz w:val="24"/>
          <w:szCs w:val="24"/>
          <w:lang w:val="es-ES"/>
        </w:rPr>
        <w:t xml:space="preserve">maestro </w:t>
      </w:r>
      <w:r>
        <w:rPr>
          <w:rFonts w:ascii="Arial" w:hAnsi="Arial" w:cs="Arial"/>
          <w:sz w:val="24"/>
          <w:szCs w:val="24"/>
          <w:lang w:val="es-ES"/>
        </w:rPr>
        <w:t xml:space="preserve">crea las  condiciones optimizando su aprendizaje para desarrollar un entorno </w:t>
      </w:r>
      <w:r w:rsidRPr="00AA36B1">
        <w:rPr>
          <w:rFonts w:ascii="Arial" w:hAnsi="Arial" w:cs="Arial"/>
          <w:sz w:val="24"/>
          <w:szCs w:val="24"/>
          <w:lang w:val="es-ES"/>
        </w:rPr>
        <w:t>colaborativo</w:t>
      </w:r>
      <w:r>
        <w:rPr>
          <w:rFonts w:ascii="Arial" w:hAnsi="Arial" w:cs="Arial"/>
          <w:sz w:val="24"/>
          <w:szCs w:val="24"/>
          <w:lang w:val="es-ES"/>
        </w:rPr>
        <w:t xml:space="preserve">. Este constructivismo social no solo es proponer ideas o estrategias, sino desarrollarlas para llevar a cabo el proyecto que se construye a </w:t>
      </w:r>
      <w:r w:rsidRPr="00F60AFD">
        <w:rPr>
          <w:rFonts w:ascii="Arial" w:hAnsi="Arial" w:cs="Arial"/>
          <w:sz w:val="24"/>
          <w:szCs w:val="24"/>
          <w:lang w:val="es-ES"/>
        </w:rPr>
        <w:t>través de la colaboración, la negociación y la partic</w:t>
      </w:r>
      <w:r>
        <w:rPr>
          <w:rFonts w:ascii="Arial" w:hAnsi="Arial" w:cs="Arial"/>
          <w:sz w:val="24"/>
          <w:szCs w:val="24"/>
          <w:lang w:val="es-ES"/>
        </w:rPr>
        <w:t>ipación en actividades sociales.</w:t>
      </w:r>
      <w:r w:rsidRPr="003852A7">
        <w:rPr>
          <w:rFonts w:ascii="Arial" w:hAnsi="Arial" w:cs="Arial"/>
          <w:sz w:val="24"/>
          <w:szCs w:val="24"/>
          <w:lang w:val="es-ES"/>
        </w:rPr>
        <w:t xml:space="preserve"> </w:t>
      </w:r>
      <w:r w:rsidRPr="00B574A6">
        <w:rPr>
          <w:rFonts w:ascii="Arial" w:hAnsi="Arial" w:cs="Arial"/>
          <w:sz w:val="24"/>
          <w:szCs w:val="24"/>
          <w:lang w:val="es-ES"/>
        </w:rPr>
        <w:t xml:space="preserve">Foros, videoconferencias y entornos virtuales de aprendizaje se convierten en espacios donde el conocimiento se construye colectivamente mediante la </w:t>
      </w:r>
      <w:r>
        <w:rPr>
          <w:rFonts w:ascii="Arial" w:hAnsi="Arial" w:cs="Arial"/>
          <w:sz w:val="24"/>
          <w:szCs w:val="24"/>
          <w:lang w:val="es-ES"/>
        </w:rPr>
        <w:t>comunicación y la colaboración.</w:t>
      </w:r>
    </w:p>
    <w:p w14:paraId="5D7FDD96" w14:textId="1DF1A5A0" w:rsidR="00916568" w:rsidRPr="00916568" w:rsidRDefault="00916568" w:rsidP="00F45C1B">
      <w:pPr>
        <w:pStyle w:val="Ttulo4"/>
        <w:numPr>
          <w:ilvl w:val="3"/>
          <w:numId w:val="3"/>
        </w:numPr>
        <w:spacing w:line="360" w:lineRule="auto"/>
        <w:jc w:val="both"/>
        <w:rPr>
          <w:rFonts w:ascii="Arial" w:hAnsi="Arial" w:cs="Arial"/>
          <w:b/>
          <w:color w:val="auto"/>
          <w:sz w:val="24"/>
        </w:rPr>
      </w:pPr>
      <w:r w:rsidRPr="00916568">
        <w:rPr>
          <w:rFonts w:ascii="Arial" w:hAnsi="Arial" w:cs="Arial"/>
          <w:b/>
          <w:color w:val="auto"/>
          <w:sz w:val="24"/>
        </w:rPr>
        <w:t>Interacción y conversaciones sociales.</w:t>
      </w:r>
    </w:p>
    <w:p w14:paraId="62F816CF" w14:textId="6745CD5D" w:rsidR="00CC4694" w:rsidRPr="00CC4694" w:rsidRDefault="00CC4694" w:rsidP="00CC4694">
      <w:pPr>
        <w:spacing w:line="360" w:lineRule="auto"/>
        <w:jc w:val="both"/>
        <w:rPr>
          <w:rFonts w:ascii="Arial" w:hAnsi="Arial" w:cs="Arial"/>
          <w:sz w:val="24"/>
          <w:szCs w:val="24"/>
          <w:lang w:val="es-ES"/>
        </w:rPr>
      </w:pPr>
      <w:r w:rsidRPr="00CC4694">
        <w:rPr>
          <w:rFonts w:ascii="Arial" w:hAnsi="Arial" w:cs="Arial"/>
          <w:sz w:val="24"/>
          <w:szCs w:val="24"/>
          <w:lang w:val="es-ES"/>
        </w:rPr>
        <w:t xml:space="preserve">La interacción social es el proceso mediante el cual las personas se relacionan entre sí, influyen unas en otras y construyen vínculos dentro de la sociedad. Este proceso se da principalmente a través de las conversaciones sociales, que permiten el intercambio de ideas, emociones, opiniones y significados. A través de la interacción y el diálogo, los individuos aprenden normas sociales, desarrollan habilidades comunicativas y fortalecen su </w:t>
      </w:r>
      <w:r>
        <w:rPr>
          <w:rFonts w:ascii="Arial" w:hAnsi="Arial" w:cs="Arial"/>
          <w:sz w:val="24"/>
          <w:szCs w:val="24"/>
          <w:lang w:val="es-ES"/>
        </w:rPr>
        <w:t>identidad personal y colectiva.</w:t>
      </w:r>
      <w:r w:rsidR="007234F3">
        <w:rPr>
          <w:rFonts w:ascii="Arial" w:hAnsi="Arial" w:cs="Arial"/>
          <w:sz w:val="24"/>
          <w:szCs w:val="24"/>
          <w:lang w:val="es-ES"/>
        </w:rPr>
        <w:t xml:space="preserve"> Estas </w:t>
      </w:r>
      <w:r w:rsidRPr="00CC4694">
        <w:rPr>
          <w:rFonts w:ascii="Arial" w:hAnsi="Arial" w:cs="Arial"/>
          <w:sz w:val="24"/>
          <w:szCs w:val="24"/>
          <w:lang w:val="es-ES"/>
        </w:rPr>
        <w:t>conversaciones sociales son una forma fundamental de interacción, ya que permiten establecer relaciones, coordinar acciones y resolver conflictos. Estas conversaciones pueden darse en distintos contextos, como la familia, la escuela, el trabajo o la comunidad, y pueden ser formales o informales. En todos los casos, el lenguaje cumple un papel central como medio para expresar pensami</w:t>
      </w:r>
      <w:r>
        <w:rPr>
          <w:rFonts w:ascii="Arial" w:hAnsi="Arial" w:cs="Arial"/>
          <w:sz w:val="24"/>
          <w:szCs w:val="24"/>
          <w:lang w:val="es-ES"/>
        </w:rPr>
        <w:t>entos y comprender a los demás.</w:t>
      </w:r>
      <w:r w:rsidR="00176CBB">
        <w:rPr>
          <w:rFonts w:ascii="Arial" w:hAnsi="Arial" w:cs="Arial"/>
          <w:sz w:val="24"/>
          <w:szCs w:val="24"/>
          <w:lang w:val="es-ES"/>
        </w:rPr>
        <w:t xml:space="preserve"> </w:t>
      </w:r>
      <w:r w:rsidRPr="00CC4694">
        <w:rPr>
          <w:rFonts w:ascii="Arial" w:hAnsi="Arial" w:cs="Arial"/>
          <w:sz w:val="24"/>
          <w:szCs w:val="24"/>
          <w:lang w:val="es-ES"/>
        </w:rPr>
        <w:t>Las conversaciones sociales cumplen diversas funciones</w:t>
      </w:r>
      <w:r w:rsidR="00176CBB">
        <w:rPr>
          <w:rFonts w:ascii="Arial" w:hAnsi="Arial" w:cs="Arial"/>
          <w:sz w:val="24"/>
          <w:szCs w:val="24"/>
          <w:lang w:val="es-ES"/>
        </w:rPr>
        <w:t>, entre</w:t>
      </w:r>
      <w:r w:rsidRPr="00CC4694">
        <w:rPr>
          <w:rFonts w:ascii="Arial" w:hAnsi="Arial" w:cs="Arial"/>
          <w:sz w:val="24"/>
          <w:szCs w:val="24"/>
          <w:lang w:val="es-ES"/>
        </w:rPr>
        <w:t xml:space="preserve"> ellas se encuentran la transmisión de información, la expresión de emociones, la construcción de relaciones sociales y la negociación de significados. A través del diálogo, las personas comparten experiencias, construyen acuerdos y desarrollan normas que</w:t>
      </w:r>
      <w:r>
        <w:rPr>
          <w:rFonts w:ascii="Arial" w:hAnsi="Arial" w:cs="Arial"/>
          <w:sz w:val="24"/>
          <w:szCs w:val="24"/>
          <w:lang w:val="es-ES"/>
        </w:rPr>
        <w:t xml:space="preserve"> regulan la convivencia social.</w:t>
      </w:r>
    </w:p>
    <w:p w14:paraId="06600700" w14:textId="09594255" w:rsidR="00FD7015" w:rsidRPr="00B402B2" w:rsidRDefault="00FD7015" w:rsidP="00FD7015">
      <w:pPr>
        <w:spacing w:line="360" w:lineRule="auto"/>
        <w:jc w:val="both"/>
        <w:rPr>
          <w:rFonts w:ascii="Arial" w:hAnsi="Arial" w:cs="Arial"/>
          <w:sz w:val="24"/>
          <w:szCs w:val="24"/>
          <w:lang w:val="es-ES"/>
        </w:rPr>
      </w:pPr>
      <w:r w:rsidRPr="00916645">
        <w:rPr>
          <w:rFonts w:ascii="Arial" w:hAnsi="Arial" w:cs="Arial"/>
          <w:sz w:val="24"/>
          <w:szCs w:val="24"/>
          <w:lang w:val="es-ES"/>
        </w:rPr>
        <w:t>Las conversaciones juegan un papel fundamental dentro de esta teoría</w:t>
      </w:r>
      <w:r>
        <w:rPr>
          <w:rFonts w:ascii="Arial" w:hAnsi="Arial" w:cs="Arial"/>
          <w:sz w:val="24"/>
          <w:szCs w:val="24"/>
          <w:lang w:val="es-ES"/>
        </w:rPr>
        <w:t xml:space="preserve">. Según </w:t>
      </w:r>
      <w:sdt>
        <w:sdtPr>
          <w:rPr>
            <w:rFonts w:ascii="Arial" w:hAnsi="Arial" w:cs="Arial"/>
            <w:sz w:val="24"/>
            <w:szCs w:val="24"/>
            <w:lang w:val="es-ES"/>
          </w:rPr>
          <w:id w:val="215634971"/>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eva25 \l 3082 </w:instrText>
          </w:r>
          <w:r>
            <w:rPr>
              <w:rFonts w:ascii="Arial" w:hAnsi="Arial" w:cs="Arial"/>
              <w:sz w:val="24"/>
              <w:szCs w:val="24"/>
              <w:lang w:val="es-ES"/>
            </w:rPr>
            <w:fldChar w:fldCharType="separate"/>
          </w:r>
          <w:r w:rsidR="006A5C80" w:rsidRPr="006A5C80">
            <w:rPr>
              <w:rFonts w:ascii="Arial" w:hAnsi="Arial" w:cs="Arial"/>
              <w:noProof/>
              <w:sz w:val="24"/>
              <w:szCs w:val="24"/>
              <w:lang w:val="es-ES"/>
            </w:rPr>
            <w:t>(evans, 2025)</w:t>
          </w:r>
          <w:r>
            <w:rPr>
              <w:rFonts w:ascii="Arial" w:hAnsi="Arial" w:cs="Arial"/>
              <w:sz w:val="24"/>
              <w:szCs w:val="24"/>
              <w:lang w:val="es-ES"/>
            </w:rPr>
            <w:fldChar w:fldCharType="end"/>
          </w:r>
        </w:sdtContent>
      </w:sdt>
      <w:r>
        <w:rPr>
          <w:rFonts w:ascii="Arial" w:hAnsi="Arial" w:cs="Arial"/>
          <w:sz w:val="24"/>
          <w:szCs w:val="24"/>
          <w:lang w:val="es-ES"/>
        </w:rPr>
        <w:t xml:space="preserve"> Llama a esto las conversaciones sociales, que destaca en “</w:t>
      </w:r>
      <w:r w:rsidRPr="00B402B2">
        <w:rPr>
          <w:rFonts w:ascii="Arial" w:hAnsi="Arial" w:cs="Arial"/>
          <w:sz w:val="24"/>
          <w:szCs w:val="24"/>
          <w:lang w:val="es-ES"/>
        </w:rPr>
        <w:t>concentrarse en temas externos</w:t>
      </w:r>
      <w:r>
        <w:rPr>
          <w:rFonts w:ascii="Arial" w:hAnsi="Arial" w:cs="Arial"/>
          <w:sz w:val="24"/>
          <w:szCs w:val="24"/>
          <w:lang w:val="es-ES"/>
        </w:rPr>
        <w:t xml:space="preserve"> e internos</w:t>
      </w:r>
      <w:r w:rsidRPr="00B402B2">
        <w:rPr>
          <w:rFonts w:ascii="Arial" w:hAnsi="Arial" w:cs="Arial"/>
          <w:sz w:val="24"/>
          <w:szCs w:val="24"/>
          <w:lang w:val="es-ES"/>
        </w:rPr>
        <w:t>, como el tiempo, los acontecimientos</w:t>
      </w:r>
      <w:r>
        <w:rPr>
          <w:rFonts w:ascii="Arial" w:hAnsi="Arial" w:cs="Arial"/>
          <w:sz w:val="24"/>
          <w:szCs w:val="24"/>
          <w:lang w:val="es-ES"/>
        </w:rPr>
        <w:t xml:space="preserve"> o temas relevantes, que entre estos temas </w:t>
      </w:r>
      <w:r w:rsidRPr="00C57890">
        <w:rPr>
          <w:rFonts w:ascii="Arial" w:hAnsi="Arial" w:cs="Arial"/>
          <w:sz w:val="24"/>
          <w:szCs w:val="24"/>
          <w:lang w:val="es-ES"/>
        </w:rPr>
        <w:t>const</w:t>
      </w:r>
      <w:r>
        <w:rPr>
          <w:rFonts w:ascii="Arial" w:hAnsi="Arial" w:cs="Arial"/>
          <w:sz w:val="24"/>
          <w:szCs w:val="24"/>
          <w:lang w:val="es-ES"/>
        </w:rPr>
        <w:t xml:space="preserve">ruyen significados compartidos y establecen relaciones sociales entre individuos”. Estas conversaciones se vinculan con el constructivismo social de forma directa porque los diálogos </w:t>
      </w:r>
      <w:r w:rsidRPr="00FD7015">
        <w:rPr>
          <w:rFonts w:ascii="Arial" w:hAnsi="Arial" w:cs="Arial"/>
          <w:sz w:val="24"/>
          <w:szCs w:val="24"/>
          <w:lang w:val="es-ES"/>
        </w:rPr>
        <w:t>no se transmiten de manera individual, sino que se construye a través de la interacción social y el lenguaje</w:t>
      </w:r>
      <w:r>
        <w:rPr>
          <w:rFonts w:ascii="Arial" w:hAnsi="Arial" w:cs="Arial"/>
          <w:sz w:val="24"/>
          <w:szCs w:val="24"/>
          <w:lang w:val="es-ES"/>
        </w:rPr>
        <w:t xml:space="preserve"> entre individuos, lo que facilita el uso de estas conversaciones entre estudiantes para mantener diálogos para llevar a cabo de forma comunicativa y ordenada</w:t>
      </w:r>
      <w:r w:rsidR="002C4BA2">
        <w:rPr>
          <w:rFonts w:ascii="Arial" w:hAnsi="Arial" w:cs="Arial"/>
          <w:sz w:val="24"/>
          <w:szCs w:val="24"/>
          <w:lang w:val="es-ES"/>
        </w:rPr>
        <w:t>.</w:t>
      </w:r>
      <w:r w:rsidR="002C4BA2" w:rsidRPr="002C4BA2">
        <w:rPr>
          <w:rFonts w:ascii="Arial" w:hAnsi="Arial" w:cs="Arial"/>
          <w:sz w:val="24"/>
          <w:szCs w:val="24"/>
          <w:lang w:val="es-ES"/>
        </w:rPr>
        <w:t xml:space="preserve"> </w:t>
      </w:r>
      <w:r w:rsidR="002C4BA2" w:rsidRPr="00CC4694">
        <w:rPr>
          <w:rFonts w:ascii="Arial" w:hAnsi="Arial" w:cs="Arial"/>
          <w:sz w:val="24"/>
          <w:szCs w:val="24"/>
          <w:lang w:val="es-ES"/>
        </w:rPr>
        <w:t>la interacción y las conversaciones sociales son esenciales para la vida en sociedad, ya que permiten la construcción de relaciones, el intercambio de significados y el desarrollo personal y social. A través del diálogo y la comunicación, las personas aprenden a convivir, comprender a los demás y participar activamente en su entorno social.</w:t>
      </w:r>
    </w:p>
    <w:p w14:paraId="307259AA" w14:textId="09695927" w:rsidR="00916568" w:rsidRPr="00916568" w:rsidRDefault="00916568" w:rsidP="004B6E81">
      <w:pPr>
        <w:pStyle w:val="Ttulo4"/>
        <w:numPr>
          <w:ilvl w:val="3"/>
          <w:numId w:val="3"/>
        </w:numPr>
        <w:spacing w:line="360" w:lineRule="auto"/>
        <w:jc w:val="both"/>
        <w:rPr>
          <w:rFonts w:ascii="Arial" w:hAnsi="Arial" w:cs="Arial"/>
          <w:b/>
        </w:rPr>
      </w:pPr>
      <w:r w:rsidRPr="00916568">
        <w:rPr>
          <w:rFonts w:ascii="Arial" w:hAnsi="Arial" w:cs="Arial"/>
          <w:b/>
          <w:color w:val="auto"/>
          <w:sz w:val="24"/>
        </w:rPr>
        <w:t xml:space="preserve">Lenguaje y </w:t>
      </w:r>
      <w:r w:rsidR="007234F3" w:rsidRPr="00916568">
        <w:rPr>
          <w:rFonts w:ascii="Arial" w:hAnsi="Arial" w:cs="Arial"/>
          <w:b/>
          <w:color w:val="auto"/>
          <w:sz w:val="24"/>
        </w:rPr>
        <w:t>Comunicacion</w:t>
      </w:r>
      <w:r w:rsidR="007234F3">
        <w:rPr>
          <w:rFonts w:ascii="Arial" w:hAnsi="Arial" w:cs="Arial"/>
          <w:b/>
          <w:color w:val="auto"/>
          <w:sz w:val="24"/>
        </w:rPr>
        <w:t>es sociales</w:t>
      </w:r>
    </w:p>
    <w:p w14:paraId="3F701013" w14:textId="29A60E6D" w:rsidR="007234F3" w:rsidRPr="007234F3" w:rsidRDefault="007234F3" w:rsidP="007234F3">
      <w:pPr>
        <w:spacing w:line="360" w:lineRule="auto"/>
        <w:jc w:val="both"/>
        <w:rPr>
          <w:rFonts w:ascii="Arial" w:hAnsi="Arial" w:cs="Arial"/>
          <w:sz w:val="24"/>
          <w:szCs w:val="24"/>
          <w:lang w:val="es-ES"/>
        </w:rPr>
      </w:pPr>
      <w:r w:rsidRPr="007234F3">
        <w:rPr>
          <w:rFonts w:ascii="Arial" w:hAnsi="Arial" w:cs="Arial"/>
          <w:sz w:val="24"/>
          <w:szCs w:val="24"/>
          <w:lang w:val="es-ES"/>
        </w:rPr>
        <w:t>El lenguaje y las comunicaciones sociales constituyen elementos fundam</w:t>
      </w:r>
      <w:r w:rsidR="000A3EA1">
        <w:rPr>
          <w:rFonts w:ascii="Arial" w:hAnsi="Arial" w:cs="Arial"/>
          <w:sz w:val="24"/>
          <w:szCs w:val="24"/>
          <w:lang w:val="es-ES"/>
        </w:rPr>
        <w:t xml:space="preserve">entales para la organización </w:t>
      </w:r>
      <w:r w:rsidRPr="007234F3">
        <w:rPr>
          <w:rFonts w:ascii="Arial" w:hAnsi="Arial" w:cs="Arial"/>
          <w:sz w:val="24"/>
          <w:szCs w:val="24"/>
          <w:lang w:val="es-ES"/>
        </w:rPr>
        <w:t xml:space="preserve">en </w:t>
      </w:r>
      <w:r w:rsidR="000A3EA1">
        <w:rPr>
          <w:rFonts w:ascii="Arial" w:hAnsi="Arial" w:cs="Arial"/>
          <w:sz w:val="24"/>
          <w:szCs w:val="24"/>
          <w:lang w:val="es-ES"/>
        </w:rPr>
        <w:t xml:space="preserve">la </w:t>
      </w:r>
      <w:r w:rsidRPr="007234F3">
        <w:rPr>
          <w:rFonts w:ascii="Arial" w:hAnsi="Arial" w:cs="Arial"/>
          <w:sz w:val="24"/>
          <w:szCs w:val="24"/>
          <w:lang w:val="es-ES"/>
        </w:rPr>
        <w:t xml:space="preserve">sociedad </w:t>
      </w:r>
      <w:r w:rsidR="000A3EA1">
        <w:rPr>
          <w:rFonts w:ascii="Arial" w:hAnsi="Arial" w:cs="Arial"/>
          <w:sz w:val="24"/>
          <w:szCs w:val="24"/>
          <w:lang w:val="es-ES"/>
        </w:rPr>
        <w:t>a través de las personas,</w:t>
      </w:r>
      <w:r w:rsidR="006262E4">
        <w:rPr>
          <w:rFonts w:ascii="Arial" w:hAnsi="Arial" w:cs="Arial"/>
          <w:sz w:val="24"/>
          <w:szCs w:val="24"/>
          <w:lang w:val="es-ES"/>
        </w:rPr>
        <w:t xml:space="preserve"> en el caso de los estudiantes, e</w:t>
      </w:r>
      <w:r w:rsidRPr="007234F3">
        <w:rPr>
          <w:rFonts w:ascii="Arial" w:hAnsi="Arial" w:cs="Arial"/>
          <w:sz w:val="24"/>
          <w:szCs w:val="24"/>
          <w:lang w:val="es-ES"/>
        </w:rPr>
        <w:t>xpresan ideas y conocimientos compartidos que permiten la convivencia y la comprensión mutua</w:t>
      </w:r>
      <w:r w:rsidR="000A3EA1">
        <w:rPr>
          <w:rFonts w:ascii="Arial" w:hAnsi="Arial" w:cs="Arial"/>
          <w:sz w:val="24"/>
          <w:szCs w:val="24"/>
          <w:lang w:val="es-ES"/>
        </w:rPr>
        <w:t>.</w:t>
      </w:r>
      <w:r w:rsidRPr="007234F3">
        <w:rPr>
          <w:rFonts w:ascii="Arial" w:hAnsi="Arial" w:cs="Arial"/>
          <w:sz w:val="24"/>
          <w:szCs w:val="24"/>
          <w:lang w:val="es-ES"/>
        </w:rPr>
        <w:t xml:space="preserve"> El lenguaje no es solo un sistema de palabras y reglas gramaticales</w:t>
      </w:r>
      <w:r w:rsidR="003C5FDF">
        <w:rPr>
          <w:rFonts w:ascii="Arial" w:hAnsi="Arial" w:cs="Arial"/>
          <w:sz w:val="24"/>
          <w:szCs w:val="24"/>
          <w:lang w:val="es-ES"/>
        </w:rPr>
        <w:t>, sino una herramienta social que posibilita la interacción y la construcción de la realidad, que cumple una función central en la comunicación que permite representar la experiencia humana y darle sentido al mundo que nos rodea. Mediante el uso del lenguaje, las personas nombran objetos, describen situaciones,</w:t>
      </w:r>
      <w:r w:rsidRPr="007234F3">
        <w:rPr>
          <w:rFonts w:ascii="Arial" w:hAnsi="Arial" w:cs="Arial"/>
          <w:sz w:val="24"/>
          <w:szCs w:val="24"/>
          <w:lang w:val="es-ES"/>
        </w:rPr>
        <w:t xml:space="preserve"> transmiten valor</w:t>
      </w:r>
      <w:r w:rsidR="00BA3DFF">
        <w:rPr>
          <w:rFonts w:ascii="Arial" w:hAnsi="Arial" w:cs="Arial"/>
          <w:sz w:val="24"/>
          <w:szCs w:val="24"/>
          <w:lang w:val="es-ES"/>
        </w:rPr>
        <w:t xml:space="preserve">es y establecen normas sociales. </w:t>
      </w:r>
      <w:r w:rsidRPr="007234F3">
        <w:rPr>
          <w:rFonts w:ascii="Arial" w:hAnsi="Arial" w:cs="Arial"/>
          <w:sz w:val="24"/>
          <w:szCs w:val="24"/>
          <w:lang w:val="es-ES"/>
        </w:rPr>
        <w:t>Las comuni</w:t>
      </w:r>
      <w:r w:rsidR="00BA3DFF">
        <w:rPr>
          <w:rFonts w:ascii="Arial" w:hAnsi="Arial" w:cs="Arial"/>
          <w:sz w:val="24"/>
          <w:szCs w:val="24"/>
          <w:lang w:val="es-ES"/>
        </w:rPr>
        <w:t xml:space="preserve">caciones sociales se refieren al intercambio de </w:t>
      </w:r>
      <w:r w:rsidRPr="007234F3">
        <w:rPr>
          <w:rFonts w:ascii="Arial" w:hAnsi="Arial" w:cs="Arial"/>
          <w:sz w:val="24"/>
          <w:szCs w:val="24"/>
          <w:lang w:val="es-ES"/>
        </w:rPr>
        <w:t xml:space="preserve">mensajes </w:t>
      </w:r>
      <w:r w:rsidR="00BA3DFF">
        <w:rPr>
          <w:rFonts w:ascii="Arial" w:hAnsi="Arial" w:cs="Arial"/>
          <w:sz w:val="24"/>
          <w:szCs w:val="24"/>
          <w:lang w:val="es-ES"/>
        </w:rPr>
        <w:t xml:space="preserve">entre individuos </w:t>
      </w:r>
      <w:r w:rsidRPr="007234F3">
        <w:rPr>
          <w:rFonts w:ascii="Arial" w:hAnsi="Arial" w:cs="Arial"/>
          <w:sz w:val="24"/>
          <w:szCs w:val="24"/>
          <w:lang w:val="es-ES"/>
        </w:rPr>
        <w:t>dentr</w:t>
      </w:r>
      <w:r w:rsidR="00BA3DFF">
        <w:rPr>
          <w:rFonts w:ascii="Arial" w:hAnsi="Arial" w:cs="Arial"/>
          <w:sz w:val="24"/>
          <w:szCs w:val="24"/>
          <w:lang w:val="es-ES"/>
        </w:rPr>
        <w:t xml:space="preserve">o de un marco social y cultural, en el ámbito estudiantil, se intercambian palabras en grupos de personas, sea para una convivencia social o para llevar a cabo una actividad a elaborar. </w:t>
      </w:r>
    </w:p>
    <w:p w14:paraId="1C508F0E" w14:textId="0DC0E07D" w:rsidR="0095442F" w:rsidRDefault="007234F3" w:rsidP="00DE3EA7">
      <w:pPr>
        <w:spacing w:line="360" w:lineRule="auto"/>
        <w:jc w:val="both"/>
        <w:rPr>
          <w:rFonts w:ascii="Arial" w:hAnsi="Arial" w:cs="Arial"/>
          <w:sz w:val="24"/>
          <w:szCs w:val="24"/>
          <w:lang w:val="es-ES"/>
        </w:rPr>
      </w:pPr>
      <w:r>
        <w:rPr>
          <w:rFonts w:ascii="Arial" w:hAnsi="Arial" w:cs="Arial"/>
          <w:sz w:val="24"/>
          <w:szCs w:val="24"/>
          <w:lang w:val="es-ES"/>
        </w:rPr>
        <w:t>El lenguaje y comunicación social se relaciona con el constructivismo social, como menciona el</w:t>
      </w:r>
      <w:r w:rsidR="00DE3EA7" w:rsidRPr="00475978">
        <w:rPr>
          <w:rFonts w:ascii="Arial" w:hAnsi="Arial" w:cs="Arial"/>
          <w:sz w:val="24"/>
          <w:szCs w:val="24"/>
          <w:lang w:val="es-ES"/>
        </w:rPr>
        <w:t xml:space="preserve"> autor </w:t>
      </w:r>
      <w:sdt>
        <w:sdtPr>
          <w:rPr>
            <w:rFonts w:ascii="Arial" w:hAnsi="Arial" w:cs="Arial"/>
            <w:sz w:val="24"/>
            <w:szCs w:val="24"/>
            <w:lang w:val="es-ES"/>
          </w:rPr>
          <w:id w:val="1256555207"/>
          <w:citation/>
        </w:sdtPr>
        <w:sdtContent>
          <w:r w:rsidR="00DE3EA7" w:rsidRPr="00475978">
            <w:rPr>
              <w:rFonts w:ascii="Arial" w:hAnsi="Arial" w:cs="Arial"/>
              <w:sz w:val="24"/>
              <w:szCs w:val="24"/>
              <w:lang w:val="es-ES"/>
            </w:rPr>
            <w:fldChar w:fldCharType="begin"/>
          </w:r>
          <w:r w:rsidR="00DE3EA7" w:rsidRPr="00475978">
            <w:rPr>
              <w:rFonts w:ascii="Arial" w:hAnsi="Arial" w:cs="Arial"/>
              <w:sz w:val="24"/>
              <w:szCs w:val="24"/>
              <w:lang w:val="es-ES"/>
            </w:rPr>
            <w:instrText xml:space="preserve"> CITATION God24 \l 3082 </w:instrText>
          </w:r>
          <w:r w:rsidR="00DE3EA7" w:rsidRPr="00475978">
            <w:rPr>
              <w:rFonts w:ascii="Arial" w:hAnsi="Arial" w:cs="Arial"/>
              <w:sz w:val="24"/>
              <w:szCs w:val="24"/>
              <w:lang w:val="es-ES"/>
            </w:rPr>
            <w:fldChar w:fldCharType="separate"/>
          </w:r>
          <w:r w:rsidR="006A5C80" w:rsidRPr="006A5C80">
            <w:rPr>
              <w:rFonts w:ascii="Arial" w:hAnsi="Arial" w:cs="Arial"/>
              <w:noProof/>
              <w:sz w:val="24"/>
              <w:szCs w:val="24"/>
              <w:lang w:val="es-ES"/>
            </w:rPr>
            <w:t>(Godino, 2024)</w:t>
          </w:r>
          <w:r w:rsidR="00DE3EA7" w:rsidRPr="00475978">
            <w:rPr>
              <w:rFonts w:ascii="Arial" w:hAnsi="Arial" w:cs="Arial"/>
              <w:sz w:val="24"/>
              <w:szCs w:val="24"/>
              <w:lang w:val="es-ES"/>
            </w:rPr>
            <w:fldChar w:fldCharType="end"/>
          </w:r>
        </w:sdtContent>
      </w:sdt>
      <w:r w:rsidR="00D82768">
        <w:rPr>
          <w:rFonts w:ascii="Arial" w:hAnsi="Arial" w:cs="Arial"/>
          <w:sz w:val="24"/>
          <w:szCs w:val="24"/>
          <w:lang w:val="es-ES"/>
        </w:rPr>
        <w:t xml:space="preserve"> destaca</w:t>
      </w:r>
      <w:r w:rsidR="00DE3EA7" w:rsidRPr="00475978">
        <w:rPr>
          <w:rFonts w:ascii="Arial" w:hAnsi="Arial" w:cs="Arial"/>
          <w:sz w:val="24"/>
          <w:szCs w:val="24"/>
          <w:lang w:val="es-ES"/>
        </w:rPr>
        <w:t xml:space="preserve"> que el constructivismo social se “forma mediante las interacciones con los demás”. Lo cual se basa en </w:t>
      </w:r>
      <w:r>
        <w:rPr>
          <w:rFonts w:ascii="Arial" w:hAnsi="Arial" w:cs="Arial"/>
          <w:sz w:val="24"/>
          <w:szCs w:val="24"/>
          <w:lang w:val="es-ES"/>
        </w:rPr>
        <w:t>la comunicación entre personas</w:t>
      </w:r>
      <w:r w:rsidR="00DE3EA7" w:rsidRPr="00475978">
        <w:rPr>
          <w:rFonts w:ascii="Arial" w:hAnsi="Arial" w:cs="Arial"/>
          <w:sz w:val="24"/>
          <w:szCs w:val="24"/>
          <w:lang w:val="es-ES"/>
        </w:rPr>
        <w:t>, abarcan</w:t>
      </w:r>
      <w:r>
        <w:rPr>
          <w:rFonts w:ascii="Arial" w:hAnsi="Arial" w:cs="Arial"/>
          <w:sz w:val="24"/>
          <w:szCs w:val="24"/>
          <w:lang w:val="es-ES"/>
        </w:rPr>
        <w:t xml:space="preserve">do </w:t>
      </w:r>
      <w:r w:rsidR="00DE3EA7" w:rsidRPr="00475978">
        <w:rPr>
          <w:rFonts w:ascii="Arial" w:hAnsi="Arial" w:cs="Arial"/>
          <w:sz w:val="24"/>
          <w:szCs w:val="24"/>
          <w:lang w:val="es-ES"/>
        </w:rPr>
        <w:t xml:space="preserve">una interacción significativa entre dos o más personas. </w:t>
      </w:r>
      <w:r w:rsidR="00916645">
        <w:rPr>
          <w:rFonts w:ascii="Arial" w:hAnsi="Arial" w:cs="Arial"/>
          <w:sz w:val="24"/>
          <w:szCs w:val="24"/>
          <w:lang w:val="es-ES"/>
        </w:rPr>
        <w:t xml:space="preserve">La idea de esta metodología </w:t>
      </w:r>
      <w:r w:rsidR="006F6BAF">
        <w:rPr>
          <w:rFonts w:ascii="Arial" w:hAnsi="Arial" w:cs="Arial"/>
          <w:sz w:val="24"/>
          <w:szCs w:val="24"/>
          <w:lang w:val="es-ES"/>
        </w:rPr>
        <w:t>es que las personas desarrollen</w:t>
      </w:r>
      <w:r w:rsidR="00916645" w:rsidRPr="00916645">
        <w:rPr>
          <w:rFonts w:ascii="Arial" w:hAnsi="Arial" w:cs="Arial"/>
          <w:sz w:val="24"/>
          <w:szCs w:val="24"/>
          <w:lang w:val="es-ES"/>
        </w:rPr>
        <w:t xml:space="preserve"> conocimiento</w:t>
      </w:r>
      <w:r w:rsidR="006F6BAF">
        <w:rPr>
          <w:rFonts w:ascii="Arial" w:hAnsi="Arial" w:cs="Arial"/>
          <w:sz w:val="24"/>
          <w:szCs w:val="24"/>
          <w:lang w:val="es-ES"/>
        </w:rPr>
        <w:t>s</w:t>
      </w:r>
      <w:r w:rsidR="00916645" w:rsidRPr="00916645">
        <w:rPr>
          <w:rFonts w:ascii="Arial" w:hAnsi="Arial" w:cs="Arial"/>
          <w:sz w:val="24"/>
          <w:szCs w:val="24"/>
          <w:lang w:val="es-ES"/>
        </w:rPr>
        <w:t xml:space="preserve"> participando en conversaciones, intercambios de i</w:t>
      </w:r>
      <w:r w:rsidR="00C1271B">
        <w:rPr>
          <w:rFonts w:ascii="Arial" w:hAnsi="Arial" w:cs="Arial"/>
          <w:sz w:val="24"/>
          <w:szCs w:val="24"/>
          <w:lang w:val="es-ES"/>
        </w:rPr>
        <w:t>deas y experiencias compartidas, en las cuales</w:t>
      </w:r>
      <w:r w:rsidR="00916645" w:rsidRPr="00916645">
        <w:rPr>
          <w:rFonts w:ascii="Arial" w:hAnsi="Arial" w:cs="Arial"/>
          <w:sz w:val="24"/>
          <w:szCs w:val="24"/>
          <w:lang w:val="es-ES"/>
        </w:rPr>
        <w:t xml:space="preserve"> permiten que los individuos </w:t>
      </w:r>
      <w:r w:rsidR="00C1271B">
        <w:rPr>
          <w:rFonts w:ascii="Arial" w:hAnsi="Arial" w:cs="Arial"/>
          <w:sz w:val="24"/>
          <w:szCs w:val="24"/>
          <w:lang w:val="es-ES"/>
        </w:rPr>
        <w:t xml:space="preserve">puedan practicar mediante los conocimientos que ejercen a que </w:t>
      </w:r>
      <w:r w:rsidR="00916645" w:rsidRPr="00916645">
        <w:rPr>
          <w:rFonts w:ascii="Arial" w:hAnsi="Arial" w:cs="Arial"/>
          <w:sz w:val="24"/>
          <w:szCs w:val="24"/>
          <w:lang w:val="es-ES"/>
        </w:rPr>
        <w:t xml:space="preserve">interpreten, negocien y reconstruyan </w:t>
      </w:r>
      <w:r w:rsidR="00C1271B">
        <w:rPr>
          <w:rFonts w:ascii="Arial" w:hAnsi="Arial" w:cs="Arial"/>
          <w:sz w:val="24"/>
          <w:szCs w:val="24"/>
          <w:lang w:val="es-ES"/>
        </w:rPr>
        <w:t xml:space="preserve">proyectos que de gran impacto. Sin embargo, este </w:t>
      </w:r>
      <w:r w:rsidR="00916645" w:rsidRPr="00916645">
        <w:rPr>
          <w:rFonts w:ascii="Arial" w:hAnsi="Arial" w:cs="Arial"/>
          <w:sz w:val="24"/>
          <w:szCs w:val="24"/>
          <w:lang w:val="es-ES"/>
        </w:rPr>
        <w:t xml:space="preserve">conocimiento no simplemente se transmite, sino que surge </w:t>
      </w:r>
      <w:r w:rsidR="00C1271B">
        <w:rPr>
          <w:rFonts w:ascii="Arial" w:hAnsi="Arial" w:cs="Arial"/>
          <w:sz w:val="24"/>
          <w:szCs w:val="24"/>
          <w:lang w:val="es-ES"/>
        </w:rPr>
        <w:t xml:space="preserve">mediante </w:t>
      </w:r>
      <w:r w:rsidR="00916645" w:rsidRPr="00916645">
        <w:rPr>
          <w:rFonts w:ascii="Arial" w:hAnsi="Arial" w:cs="Arial"/>
          <w:sz w:val="24"/>
          <w:szCs w:val="24"/>
          <w:lang w:val="es-ES"/>
        </w:rPr>
        <w:t>diálogo</w:t>
      </w:r>
      <w:r w:rsidR="00C1271B">
        <w:rPr>
          <w:rFonts w:ascii="Arial" w:hAnsi="Arial" w:cs="Arial"/>
          <w:sz w:val="24"/>
          <w:szCs w:val="24"/>
          <w:lang w:val="es-ES"/>
        </w:rPr>
        <w:t>s</w:t>
      </w:r>
      <w:r w:rsidR="00916645" w:rsidRPr="00916645">
        <w:rPr>
          <w:rFonts w:ascii="Arial" w:hAnsi="Arial" w:cs="Arial"/>
          <w:sz w:val="24"/>
          <w:szCs w:val="24"/>
          <w:lang w:val="es-ES"/>
        </w:rPr>
        <w:t xml:space="preserve"> social</w:t>
      </w:r>
      <w:r w:rsidR="00C1271B">
        <w:rPr>
          <w:rFonts w:ascii="Arial" w:hAnsi="Arial" w:cs="Arial"/>
          <w:sz w:val="24"/>
          <w:szCs w:val="24"/>
          <w:lang w:val="es-ES"/>
        </w:rPr>
        <w:t>es</w:t>
      </w:r>
      <w:r w:rsidR="00916645" w:rsidRPr="00916645">
        <w:rPr>
          <w:rFonts w:ascii="Arial" w:hAnsi="Arial" w:cs="Arial"/>
          <w:sz w:val="24"/>
          <w:szCs w:val="24"/>
          <w:lang w:val="es-ES"/>
        </w:rPr>
        <w:t xml:space="preserve"> y del contexto cultural en el que </w:t>
      </w:r>
      <w:r w:rsidR="00FD7015">
        <w:rPr>
          <w:rFonts w:ascii="Arial" w:hAnsi="Arial" w:cs="Arial"/>
          <w:sz w:val="24"/>
          <w:szCs w:val="24"/>
          <w:lang w:val="es-ES"/>
        </w:rPr>
        <w:t>los estudiantes</w:t>
      </w:r>
      <w:r w:rsidR="00916645" w:rsidRPr="00916645">
        <w:rPr>
          <w:rFonts w:ascii="Arial" w:hAnsi="Arial" w:cs="Arial"/>
          <w:sz w:val="24"/>
          <w:szCs w:val="24"/>
          <w:lang w:val="es-ES"/>
        </w:rPr>
        <w:t xml:space="preserve"> están inmersas</w:t>
      </w:r>
      <w:r w:rsidR="00C1271B">
        <w:rPr>
          <w:rFonts w:ascii="Arial" w:hAnsi="Arial" w:cs="Arial"/>
          <w:sz w:val="24"/>
          <w:szCs w:val="24"/>
          <w:lang w:val="es-ES"/>
        </w:rPr>
        <w:t xml:space="preserve"> de manera constante</w:t>
      </w:r>
      <w:r w:rsidR="00916645" w:rsidRPr="00916645">
        <w:rPr>
          <w:rFonts w:ascii="Arial" w:hAnsi="Arial" w:cs="Arial"/>
          <w:sz w:val="24"/>
          <w:szCs w:val="24"/>
          <w:lang w:val="es-ES"/>
        </w:rPr>
        <w:t>.</w:t>
      </w:r>
    </w:p>
    <w:p w14:paraId="576E350F" w14:textId="06FFC6D4" w:rsidR="00C5396E" w:rsidRPr="00191DEC" w:rsidRDefault="00345F50" w:rsidP="002475C3">
      <w:pPr>
        <w:pStyle w:val="Ttulo3"/>
        <w:numPr>
          <w:ilvl w:val="2"/>
          <w:numId w:val="3"/>
        </w:numPr>
        <w:spacing w:line="360" w:lineRule="auto"/>
        <w:jc w:val="both"/>
        <w:rPr>
          <w:rFonts w:ascii="Arial" w:hAnsi="Arial" w:cs="Arial"/>
          <w:b/>
          <w:color w:val="auto"/>
          <w:lang w:val="es-ES"/>
        </w:rPr>
      </w:pPr>
      <w:bookmarkStart w:id="44" w:name="_Toc234489613"/>
      <w:bookmarkStart w:id="45" w:name="_Toc216827422"/>
      <w:r>
        <w:rPr>
          <w:rFonts w:ascii="Arial" w:hAnsi="Arial" w:cs="Arial"/>
          <w:b/>
          <w:color w:val="auto"/>
          <w:lang w:val="es-ES"/>
        </w:rPr>
        <w:t>Colaboración entre estudiantes de nivel superior</w:t>
      </w:r>
      <w:bookmarkEnd w:id="44"/>
    </w:p>
    <w:p w14:paraId="39763BD6" w14:textId="0394631C" w:rsidR="00DE3EA7" w:rsidRPr="00345F50" w:rsidRDefault="00DE3EA7" w:rsidP="004B6E81">
      <w:pPr>
        <w:pStyle w:val="Ttulo4"/>
        <w:numPr>
          <w:ilvl w:val="3"/>
          <w:numId w:val="3"/>
        </w:numPr>
        <w:spacing w:line="360" w:lineRule="auto"/>
        <w:jc w:val="both"/>
        <w:rPr>
          <w:rFonts w:ascii="Arial" w:hAnsi="Arial" w:cs="Arial"/>
          <w:b/>
          <w:color w:val="auto"/>
          <w:sz w:val="24"/>
          <w:lang w:val="es-ES"/>
        </w:rPr>
      </w:pPr>
      <w:r w:rsidRPr="00345F50">
        <w:rPr>
          <w:rFonts w:ascii="Arial" w:hAnsi="Arial" w:cs="Arial"/>
          <w:b/>
          <w:color w:val="auto"/>
          <w:sz w:val="24"/>
          <w:lang w:val="es-ES"/>
        </w:rPr>
        <w:t>Aprendizaje colaborativo</w:t>
      </w:r>
      <w:r w:rsidR="00690EC9" w:rsidRPr="00345F50">
        <w:rPr>
          <w:rFonts w:ascii="Arial" w:hAnsi="Arial" w:cs="Arial"/>
          <w:b/>
          <w:color w:val="auto"/>
          <w:sz w:val="24"/>
          <w:lang w:val="es-ES"/>
        </w:rPr>
        <w:t xml:space="preserve"> internacional</w:t>
      </w:r>
      <w:bookmarkEnd w:id="45"/>
      <w:r w:rsidR="006C0D28">
        <w:rPr>
          <w:rFonts w:ascii="Arial" w:hAnsi="Arial" w:cs="Arial"/>
          <w:b/>
          <w:color w:val="auto"/>
          <w:sz w:val="24"/>
          <w:lang w:val="es-ES"/>
        </w:rPr>
        <w:t xml:space="preserve"> entre estudiantes</w:t>
      </w:r>
    </w:p>
    <w:p w14:paraId="64F9F125" w14:textId="44362973" w:rsidR="00CA7693" w:rsidRDefault="00DE3EA7" w:rsidP="00FE4218">
      <w:pPr>
        <w:spacing w:line="360" w:lineRule="auto"/>
        <w:jc w:val="both"/>
        <w:rPr>
          <w:rFonts w:ascii="Arial" w:hAnsi="Arial" w:cs="Arial"/>
          <w:sz w:val="24"/>
          <w:szCs w:val="24"/>
          <w:lang w:val="es-ES"/>
        </w:rPr>
      </w:pPr>
      <w:r w:rsidRPr="00475978">
        <w:rPr>
          <w:rFonts w:ascii="Arial" w:hAnsi="Arial" w:cs="Arial"/>
          <w:sz w:val="24"/>
          <w:szCs w:val="24"/>
          <w:lang w:val="es-ES"/>
        </w:rPr>
        <w:t xml:space="preserve">El aprendizaje </w:t>
      </w:r>
      <w:r w:rsidR="00FE4218">
        <w:rPr>
          <w:rFonts w:ascii="Arial" w:hAnsi="Arial" w:cs="Arial"/>
          <w:sz w:val="24"/>
          <w:szCs w:val="24"/>
          <w:lang w:val="es-ES"/>
        </w:rPr>
        <w:t xml:space="preserve">colaborativo </w:t>
      </w:r>
      <w:r w:rsidR="00690EC9">
        <w:rPr>
          <w:rFonts w:ascii="Arial" w:hAnsi="Arial" w:cs="Arial"/>
          <w:sz w:val="24"/>
          <w:szCs w:val="24"/>
          <w:lang w:val="es-ES"/>
        </w:rPr>
        <w:t xml:space="preserve">internacional </w:t>
      </w:r>
      <w:r w:rsidR="00FE4218">
        <w:rPr>
          <w:rFonts w:ascii="Arial" w:hAnsi="Arial" w:cs="Arial"/>
          <w:sz w:val="24"/>
          <w:szCs w:val="24"/>
          <w:lang w:val="es-ES"/>
        </w:rPr>
        <w:t xml:space="preserve">es un método de enseñanza </w:t>
      </w:r>
      <w:r w:rsidR="00FE4218" w:rsidRPr="00FE4218">
        <w:rPr>
          <w:rFonts w:ascii="Arial" w:hAnsi="Arial" w:cs="Arial"/>
          <w:sz w:val="24"/>
          <w:szCs w:val="24"/>
          <w:lang w:val="es-ES"/>
        </w:rPr>
        <w:t xml:space="preserve">en el cual dos o más estudiantes trabajan de forma activa e intencional </w:t>
      </w:r>
      <w:r w:rsidR="00FE4218">
        <w:rPr>
          <w:rFonts w:ascii="Arial" w:hAnsi="Arial" w:cs="Arial"/>
          <w:sz w:val="24"/>
          <w:szCs w:val="24"/>
          <w:lang w:val="es-ES"/>
        </w:rPr>
        <w:t xml:space="preserve">para la construcción de </w:t>
      </w:r>
      <w:r w:rsidR="00FE4218" w:rsidRPr="00FE4218">
        <w:rPr>
          <w:rFonts w:ascii="Arial" w:hAnsi="Arial" w:cs="Arial"/>
          <w:sz w:val="24"/>
          <w:szCs w:val="24"/>
          <w:lang w:val="es-ES"/>
        </w:rPr>
        <w:t>conocimiento,</w:t>
      </w:r>
      <w:r w:rsidR="00FE4218">
        <w:rPr>
          <w:rFonts w:ascii="Arial" w:hAnsi="Arial" w:cs="Arial"/>
          <w:sz w:val="24"/>
          <w:szCs w:val="24"/>
          <w:lang w:val="es-ES"/>
        </w:rPr>
        <w:t xml:space="preserve"> </w:t>
      </w:r>
      <w:r w:rsidR="003C5FDF">
        <w:rPr>
          <w:rFonts w:ascii="Arial" w:hAnsi="Arial" w:cs="Arial"/>
          <w:sz w:val="24"/>
          <w:szCs w:val="24"/>
          <w:lang w:val="es-ES"/>
        </w:rPr>
        <w:t>la construcción de ideas y el desarrollo de</w:t>
      </w:r>
      <w:r w:rsidR="00FE4218">
        <w:rPr>
          <w:rFonts w:ascii="Arial" w:hAnsi="Arial" w:cs="Arial"/>
          <w:sz w:val="24"/>
          <w:szCs w:val="24"/>
          <w:lang w:val="es-ES"/>
        </w:rPr>
        <w:t xml:space="preserve"> proyectos en grupo</w:t>
      </w:r>
      <w:r w:rsidR="00690EC9">
        <w:rPr>
          <w:rFonts w:ascii="Arial" w:hAnsi="Arial" w:cs="Arial"/>
          <w:sz w:val="24"/>
          <w:szCs w:val="24"/>
          <w:lang w:val="es-ES"/>
        </w:rPr>
        <w:t xml:space="preserve"> de distintas nacionalidades. </w:t>
      </w:r>
      <w:r w:rsidR="00FE4218">
        <w:rPr>
          <w:rFonts w:ascii="Arial" w:hAnsi="Arial" w:cs="Arial"/>
          <w:sz w:val="24"/>
          <w:szCs w:val="24"/>
          <w:lang w:val="es-ES"/>
        </w:rPr>
        <w:t>Su enfoque del aprendizaje colaborativo</w:t>
      </w:r>
      <w:r w:rsidR="006C0D28">
        <w:rPr>
          <w:rFonts w:ascii="Arial" w:hAnsi="Arial" w:cs="Arial"/>
          <w:sz w:val="24"/>
          <w:szCs w:val="24"/>
          <w:lang w:val="es-ES"/>
        </w:rPr>
        <w:t xml:space="preserve"> entre estudiantes</w:t>
      </w:r>
      <w:r w:rsidR="00FE4218">
        <w:rPr>
          <w:rFonts w:ascii="Arial" w:hAnsi="Arial" w:cs="Arial"/>
          <w:sz w:val="24"/>
          <w:szCs w:val="24"/>
          <w:lang w:val="es-ES"/>
        </w:rPr>
        <w:t xml:space="preserve"> no solo se</w:t>
      </w:r>
      <w:r w:rsidR="00FE4218" w:rsidRPr="00FE4218">
        <w:rPr>
          <w:rFonts w:ascii="Arial" w:hAnsi="Arial" w:cs="Arial"/>
          <w:sz w:val="24"/>
          <w:szCs w:val="24"/>
          <w:lang w:val="es-ES"/>
        </w:rPr>
        <w:t xml:space="preserve"> trata </w:t>
      </w:r>
      <w:r w:rsidR="003C5FDF">
        <w:rPr>
          <w:rFonts w:ascii="Arial" w:hAnsi="Arial" w:cs="Arial"/>
          <w:sz w:val="24"/>
          <w:szCs w:val="24"/>
          <w:lang w:val="es-ES"/>
        </w:rPr>
        <w:t>de trabajar en equipos, s</w:t>
      </w:r>
      <w:r w:rsidR="00FE4218" w:rsidRPr="00FE4218">
        <w:rPr>
          <w:rFonts w:ascii="Arial" w:hAnsi="Arial" w:cs="Arial"/>
          <w:sz w:val="24"/>
          <w:szCs w:val="24"/>
          <w:lang w:val="es-ES"/>
        </w:rPr>
        <w:t xml:space="preserve">ino de participar en una dinámica </w:t>
      </w:r>
      <w:r w:rsidR="00FE4218">
        <w:rPr>
          <w:rFonts w:ascii="Arial" w:hAnsi="Arial" w:cs="Arial"/>
          <w:sz w:val="24"/>
          <w:szCs w:val="24"/>
          <w:lang w:val="es-ES"/>
        </w:rPr>
        <w:t xml:space="preserve">donde los estudiantes </w:t>
      </w:r>
      <w:r w:rsidR="00CA7693">
        <w:rPr>
          <w:rFonts w:ascii="Arial" w:hAnsi="Arial" w:cs="Arial"/>
          <w:sz w:val="24"/>
          <w:szCs w:val="24"/>
          <w:lang w:val="es-ES"/>
        </w:rPr>
        <w:t>dialogue</w:t>
      </w:r>
      <w:r w:rsidR="00FE4218" w:rsidRPr="00FE4218">
        <w:rPr>
          <w:rFonts w:ascii="Arial" w:hAnsi="Arial" w:cs="Arial"/>
          <w:sz w:val="24"/>
          <w:szCs w:val="24"/>
          <w:lang w:val="es-ES"/>
        </w:rPr>
        <w:t>n</w:t>
      </w:r>
      <w:r w:rsidR="00CA7693">
        <w:rPr>
          <w:rFonts w:ascii="Arial" w:hAnsi="Arial" w:cs="Arial"/>
          <w:sz w:val="24"/>
          <w:szCs w:val="24"/>
          <w:lang w:val="es-ES"/>
        </w:rPr>
        <w:t>, argumente</w:t>
      </w:r>
      <w:r w:rsidR="00FE4218" w:rsidRPr="00FE4218">
        <w:rPr>
          <w:rFonts w:ascii="Arial" w:hAnsi="Arial" w:cs="Arial"/>
          <w:sz w:val="24"/>
          <w:szCs w:val="24"/>
          <w:lang w:val="es-ES"/>
        </w:rPr>
        <w:t>n</w:t>
      </w:r>
      <w:r w:rsidR="00CA7693">
        <w:rPr>
          <w:rFonts w:ascii="Arial" w:hAnsi="Arial" w:cs="Arial"/>
          <w:sz w:val="24"/>
          <w:szCs w:val="24"/>
          <w:lang w:val="es-ES"/>
        </w:rPr>
        <w:t>, negocie</w:t>
      </w:r>
      <w:r w:rsidR="00FE4218" w:rsidRPr="00FE4218">
        <w:rPr>
          <w:rFonts w:ascii="Arial" w:hAnsi="Arial" w:cs="Arial"/>
          <w:sz w:val="24"/>
          <w:szCs w:val="24"/>
          <w:lang w:val="es-ES"/>
        </w:rPr>
        <w:t>n</w:t>
      </w:r>
      <w:r w:rsidR="00CA7693">
        <w:rPr>
          <w:rFonts w:ascii="Arial" w:hAnsi="Arial" w:cs="Arial"/>
          <w:sz w:val="24"/>
          <w:szCs w:val="24"/>
          <w:lang w:val="es-ES"/>
        </w:rPr>
        <w:t>, escuchen, expliquen y desarrollen actividades y proyectos</w:t>
      </w:r>
      <w:r w:rsidR="00FE4218">
        <w:rPr>
          <w:rFonts w:ascii="Arial" w:hAnsi="Arial" w:cs="Arial"/>
          <w:sz w:val="24"/>
          <w:szCs w:val="24"/>
          <w:lang w:val="es-ES"/>
        </w:rPr>
        <w:t xml:space="preserve"> mediante </w:t>
      </w:r>
      <w:r w:rsidR="00CA7693">
        <w:rPr>
          <w:rFonts w:ascii="Arial" w:hAnsi="Arial" w:cs="Arial"/>
          <w:sz w:val="24"/>
          <w:szCs w:val="24"/>
          <w:lang w:val="es-ES"/>
        </w:rPr>
        <w:t xml:space="preserve">la interacción e </w:t>
      </w:r>
      <w:r w:rsidR="00FE4218">
        <w:rPr>
          <w:rFonts w:ascii="Arial" w:hAnsi="Arial" w:cs="Arial"/>
          <w:sz w:val="24"/>
          <w:szCs w:val="24"/>
          <w:lang w:val="es-ES"/>
        </w:rPr>
        <w:t>intercambio de ideas</w:t>
      </w:r>
      <w:r w:rsidR="00CA7693">
        <w:rPr>
          <w:rFonts w:ascii="Arial" w:hAnsi="Arial" w:cs="Arial"/>
          <w:sz w:val="24"/>
          <w:szCs w:val="24"/>
          <w:lang w:val="es-ES"/>
        </w:rPr>
        <w:t>.</w:t>
      </w:r>
      <w:r w:rsidR="00FE4218" w:rsidRPr="00FE4218">
        <w:rPr>
          <w:rFonts w:ascii="Arial" w:hAnsi="Arial" w:cs="Arial"/>
          <w:sz w:val="24"/>
          <w:szCs w:val="24"/>
          <w:lang w:val="es-ES"/>
        </w:rPr>
        <w:t xml:space="preserve"> </w:t>
      </w:r>
      <w:r w:rsidR="0095442F">
        <w:rPr>
          <w:rFonts w:ascii="Arial" w:hAnsi="Arial" w:cs="Arial"/>
          <w:sz w:val="24"/>
          <w:szCs w:val="24"/>
          <w:lang w:val="es-ES"/>
        </w:rPr>
        <w:t>Para la colaboración en el</w:t>
      </w:r>
      <w:r w:rsidR="00CA7693">
        <w:rPr>
          <w:rFonts w:ascii="Arial" w:hAnsi="Arial" w:cs="Arial"/>
          <w:sz w:val="24"/>
          <w:szCs w:val="24"/>
          <w:lang w:val="es-ES"/>
        </w:rPr>
        <w:t xml:space="preserve"> trabajo en equipo</w:t>
      </w:r>
      <w:r w:rsidR="003C5FDF">
        <w:rPr>
          <w:rFonts w:ascii="Arial" w:hAnsi="Arial" w:cs="Arial"/>
          <w:sz w:val="24"/>
          <w:szCs w:val="24"/>
          <w:lang w:val="es-ES"/>
        </w:rPr>
        <w:t>, existen roles que implementan los estudiantes con el fin de garantizar un orden dentro del grupo, cumplir objetivos establecidos y</w:t>
      </w:r>
      <w:r w:rsidR="00C8130D">
        <w:rPr>
          <w:rFonts w:ascii="Arial" w:hAnsi="Arial" w:cs="Arial"/>
          <w:sz w:val="24"/>
          <w:szCs w:val="24"/>
          <w:lang w:val="es-ES"/>
        </w:rPr>
        <w:t xml:space="preserve"> elaborar el proyecto. Estos  roles se distribuyen responsabilidades al asignar tareas a cada miembro del grupo, como por ejemplo el líder y los encargados de llevar a cabo las tareas, lo cual el rol del líder ordenar las actividades y representar el proyecto del equipo y los demás se encargan de gestionar información necesaria para la construcción del trabajo</w:t>
      </w:r>
      <w:r w:rsidR="0095442F">
        <w:rPr>
          <w:rFonts w:ascii="Arial" w:hAnsi="Arial" w:cs="Arial"/>
          <w:sz w:val="24"/>
          <w:szCs w:val="24"/>
          <w:lang w:val="es-ES"/>
        </w:rPr>
        <w:t xml:space="preserve">. Los </w:t>
      </w:r>
      <w:r w:rsidR="0095442F" w:rsidRPr="0095442F">
        <w:rPr>
          <w:rFonts w:ascii="Arial" w:hAnsi="Arial" w:cs="Arial"/>
          <w:sz w:val="24"/>
          <w:szCs w:val="24"/>
          <w:lang w:val="es-ES"/>
        </w:rPr>
        <w:t xml:space="preserve">roles </w:t>
      </w:r>
      <w:r w:rsidR="0095442F">
        <w:rPr>
          <w:rFonts w:ascii="Arial" w:hAnsi="Arial" w:cs="Arial"/>
          <w:sz w:val="24"/>
          <w:szCs w:val="24"/>
          <w:lang w:val="es-ES"/>
        </w:rPr>
        <w:t>hacen</w:t>
      </w:r>
      <w:r w:rsidR="0095442F" w:rsidRPr="0095442F">
        <w:rPr>
          <w:rFonts w:ascii="Arial" w:hAnsi="Arial" w:cs="Arial"/>
          <w:sz w:val="24"/>
          <w:szCs w:val="24"/>
          <w:lang w:val="es-ES"/>
        </w:rPr>
        <w:t xml:space="preserve"> que el grupo funcione de manera organizada</w:t>
      </w:r>
      <w:r w:rsidR="0095442F">
        <w:rPr>
          <w:rFonts w:ascii="Arial" w:hAnsi="Arial" w:cs="Arial"/>
          <w:sz w:val="24"/>
          <w:szCs w:val="24"/>
          <w:lang w:val="es-ES"/>
        </w:rPr>
        <w:t xml:space="preserve">, fortaleciendo la colaboración, </w:t>
      </w:r>
      <w:r w:rsidR="0095442F" w:rsidRPr="0095442F">
        <w:rPr>
          <w:rFonts w:ascii="Arial" w:hAnsi="Arial" w:cs="Arial"/>
          <w:sz w:val="24"/>
          <w:szCs w:val="24"/>
          <w:lang w:val="es-ES"/>
        </w:rPr>
        <w:t>cooperación y la participación activa</w:t>
      </w:r>
      <w:r w:rsidR="00876F1A">
        <w:rPr>
          <w:rFonts w:ascii="Arial" w:hAnsi="Arial" w:cs="Arial"/>
          <w:sz w:val="24"/>
          <w:szCs w:val="24"/>
          <w:lang w:val="es-ES"/>
        </w:rPr>
        <w:t xml:space="preserve"> </w:t>
      </w:r>
      <w:sdt>
        <w:sdtPr>
          <w:rPr>
            <w:rFonts w:ascii="Arial" w:hAnsi="Arial" w:cs="Arial"/>
            <w:sz w:val="24"/>
            <w:szCs w:val="24"/>
            <w:lang w:val="es-ES"/>
          </w:rPr>
          <w:id w:val="100546302"/>
          <w:citation/>
        </w:sdtPr>
        <w:sdtContent>
          <w:r w:rsidR="00876F1A">
            <w:rPr>
              <w:rFonts w:ascii="Arial" w:hAnsi="Arial" w:cs="Arial"/>
              <w:sz w:val="24"/>
              <w:szCs w:val="24"/>
              <w:lang w:val="es-ES"/>
            </w:rPr>
            <w:fldChar w:fldCharType="begin"/>
          </w:r>
          <w:r w:rsidR="00FE1124">
            <w:rPr>
              <w:rFonts w:ascii="Arial" w:hAnsi="Arial" w:cs="Arial"/>
              <w:sz w:val="24"/>
              <w:szCs w:val="24"/>
              <w:lang w:val="es-ES"/>
            </w:rPr>
            <w:instrText xml:space="preserve">CITATION Mor24 \l 3082 </w:instrText>
          </w:r>
          <w:r w:rsidR="00876F1A">
            <w:rPr>
              <w:rFonts w:ascii="Arial" w:hAnsi="Arial" w:cs="Arial"/>
              <w:sz w:val="24"/>
              <w:szCs w:val="24"/>
              <w:lang w:val="es-ES"/>
            </w:rPr>
            <w:fldChar w:fldCharType="separate"/>
          </w:r>
          <w:r w:rsidR="006A5C80" w:rsidRPr="006A5C80">
            <w:rPr>
              <w:rFonts w:ascii="Arial" w:hAnsi="Arial" w:cs="Arial"/>
              <w:noProof/>
              <w:sz w:val="24"/>
              <w:szCs w:val="24"/>
              <w:lang w:val="es-ES"/>
            </w:rPr>
            <w:t>(Moreira. &amp; Angulo Zamora, 2024)</w:t>
          </w:r>
          <w:r w:rsidR="00876F1A">
            <w:rPr>
              <w:rFonts w:ascii="Arial" w:hAnsi="Arial" w:cs="Arial"/>
              <w:sz w:val="24"/>
              <w:szCs w:val="24"/>
              <w:lang w:val="es-ES"/>
            </w:rPr>
            <w:fldChar w:fldCharType="end"/>
          </w:r>
        </w:sdtContent>
      </w:sdt>
      <w:r w:rsidR="0095442F" w:rsidRPr="0095442F">
        <w:rPr>
          <w:rFonts w:ascii="Arial" w:hAnsi="Arial" w:cs="Arial"/>
          <w:sz w:val="24"/>
          <w:szCs w:val="24"/>
          <w:lang w:val="es-ES"/>
        </w:rPr>
        <w:t>.</w:t>
      </w:r>
    </w:p>
    <w:p w14:paraId="0C372091" w14:textId="0CA82056" w:rsidR="00B357D1" w:rsidRPr="00475978" w:rsidRDefault="00DE3EA7" w:rsidP="00B357D1">
      <w:pPr>
        <w:spacing w:line="360" w:lineRule="auto"/>
        <w:jc w:val="both"/>
        <w:rPr>
          <w:rFonts w:ascii="Arial" w:hAnsi="Arial" w:cs="Arial"/>
          <w:sz w:val="24"/>
          <w:szCs w:val="24"/>
          <w:lang w:val="es-ES"/>
        </w:rPr>
      </w:pPr>
      <w:r w:rsidRPr="00475978">
        <w:rPr>
          <w:rFonts w:ascii="Arial" w:hAnsi="Arial" w:cs="Arial"/>
          <w:sz w:val="24"/>
          <w:szCs w:val="24"/>
          <w:lang w:val="es-ES"/>
        </w:rPr>
        <w:t>Según</w:t>
      </w:r>
      <w:r w:rsidRPr="00475978">
        <w:rPr>
          <w:rFonts w:ascii="Arial" w:hAnsi="Arial" w:cs="Arial"/>
          <w:sz w:val="24"/>
          <w:szCs w:val="24"/>
          <w:lang w:val="es-ES"/>
        </w:rPr>
        <w:tab/>
        <w:t xml:space="preserve"> </w:t>
      </w:r>
      <w:sdt>
        <w:sdtPr>
          <w:rPr>
            <w:rFonts w:ascii="Arial" w:hAnsi="Arial" w:cs="Arial"/>
            <w:sz w:val="24"/>
            <w:szCs w:val="24"/>
            <w:lang w:val="es-ES"/>
          </w:rPr>
          <w:id w:val="-439221162"/>
          <w:citation/>
        </w:sdtPr>
        <w:sdtContent>
          <w:r w:rsidRPr="00475978">
            <w:rPr>
              <w:rFonts w:ascii="Arial" w:hAnsi="Arial" w:cs="Arial"/>
              <w:sz w:val="24"/>
              <w:szCs w:val="24"/>
              <w:lang w:val="es-ES"/>
            </w:rPr>
            <w:fldChar w:fldCharType="begin"/>
          </w:r>
          <w:r w:rsidRPr="00475978">
            <w:rPr>
              <w:rFonts w:ascii="Arial" w:hAnsi="Arial" w:cs="Arial"/>
              <w:sz w:val="24"/>
              <w:szCs w:val="24"/>
              <w:lang w:val="es-ES"/>
            </w:rPr>
            <w:instrText xml:space="preserve">CITATION Fil20 \l 3082 </w:instrText>
          </w:r>
          <w:r w:rsidRPr="00475978">
            <w:rPr>
              <w:rFonts w:ascii="Arial" w:hAnsi="Arial" w:cs="Arial"/>
              <w:sz w:val="24"/>
              <w:szCs w:val="24"/>
              <w:lang w:val="es-ES"/>
            </w:rPr>
            <w:fldChar w:fldCharType="separate"/>
          </w:r>
          <w:r w:rsidR="006A5C80" w:rsidRPr="006A5C80">
            <w:rPr>
              <w:rFonts w:ascii="Arial" w:hAnsi="Arial" w:cs="Arial"/>
              <w:noProof/>
              <w:sz w:val="24"/>
              <w:szCs w:val="24"/>
              <w:lang w:val="es-ES"/>
            </w:rPr>
            <w:t>(zarango, 2020)</w:t>
          </w:r>
          <w:r w:rsidRPr="00475978">
            <w:rPr>
              <w:rFonts w:ascii="Arial" w:hAnsi="Arial" w:cs="Arial"/>
              <w:sz w:val="24"/>
              <w:szCs w:val="24"/>
              <w:lang w:val="es-ES"/>
            </w:rPr>
            <w:fldChar w:fldCharType="end"/>
          </w:r>
        </w:sdtContent>
      </w:sdt>
      <w:r w:rsidRPr="00475978">
        <w:rPr>
          <w:rFonts w:ascii="Arial" w:hAnsi="Arial" w:cs="Arial"/>
          <w:sz w:val="24"/>
          <w:szCs w:val="24"/>
          <w:lang w:val="es-ES"/>
        </w:rPr>
        <w:t xml:space="preserve"> confirma que al aplicar esta modalidad “facilitaría la enseñanza de acuerdo con los diferentes métodos educativos y modelos de enseñanza”. Además, considera un “intento de mejorar el proceso de enseñanza-aprendizaje” para obtener una mejoría significativa en los estudiantes, lo cual también explica que </w:t>
      </w:r>
      <w:r w:rsidR="003C5FDF">
        <w:rPr>
          <w:rFonts w:ascii="Arial" w:hAnsi="Arial" w:cs="Arial"/>
          <w:sz w:val="24"/>
          <w:szCs w:val="24"/>
          <w:lang w:val="es-ES"/>
        </w:rPr>
        <w:t xml:space="preserve">pueden adquirir conocimientos mediante el internet y el uso de plataformas digitales para su estudio, que, a su vez, menciona que, al aplicar estas herramientas en los estudios, promueve en los estudiantes </w:t>
      </w:r>
      <w:r w:rsidRPr="00475978">
        <w:rPr>
          <w:rFonts w:ascii="Arial" w:hAnsi="Arial" w:cs="Arial"/>
          <w:sz w:val="24"/>
          <w:szCs w:val="24"/>
          <w:lang w:val="es-ES"/>
        </w:rPr>
        <w:t>un “aprendizaje colaborativo a nivel virtual”.</w:t>
      </w:r>
    </w:p>
    <w:p w14:paraId="3FD5FD0D" w14:textId="6D733625" w:rsidR="00B357D1" w:rsidRDefault="00B357D1" w:rsidP="00B357D1">
      <w:pPr>
        <w:spacing w:line="360" w:lineRule="auto"/>
        <w:jc w:val="both"/>
        <w:rPr>
          <w:rFonts w:ascii="Arial" w:hAnsi="Arial" w:cs="Arial"/>
          <w:sz w:val="24"/>
          <w:szCs w:val="24"/>
          <w:lang w:val="es-ES"/>
        </w:rPr>
      </w:pPr>
      <w:r w:rsidRPr="00475978">
        <w:rPr>
          <w:rFonts w:ascii="Arial" w:hAnsi="Arial" w:cs="Arial"/>
          <w:sz w:val="24"/>
          <w:szCs w:val="24"/>
          <w:lang w:val="es-ES"/>
        </w:rPr>
        <w:t xml:space="preserve">El </w:t>
      </w:r>
      <w:r>
        <w:rPr>
          <w:rFonts w:ascii="Arial" w:hAnsi="Arial" w:cs="Arial"/>
          <w:sz w:val="24"/>
          <w:szCs w:val="24"/>
          <w:lang w:val="es-ES"/>
        </w:rPr>
        <w:t xml:space="preserve">aprendizaje colaborativo abarca </w:t>
      </w:r>
      <w:r w:rsidR="003C5FDF">
        <w:rPr>
          <w:rFonts w:ascii="Arial" w:hAnsi="Arial" w:cs="Arial"/>
          <w:sz w:val="24"/>
          <w:szCs w:val="24"/>
          <w:lang w:val="es-ES"/>
        </w:rPr>
        <w:t>el uso de herramientas; lo menciona el autor  (Prieto del Río, Delgado Fernández y Pérez Campo, 2022) , que esta herramienta desempeña un “papel importante, lo cual aporta a conectar entidades corporativas y tecnológicas, como organizaciones o grupos de investigación que pueden facilitar conexiones entre entidades retadoras</w:t>
      </w:r>
      <w:r w:rsidR="0011787B">
        <w:rPr>
          <w:rFonts w:ascii="Arial" w:hAnsi="Arial" w:cs="Arial"/>
          <w:sz w:val="24"/>
          <w:szCs w:val="24"/>
          <w:lang w:val="es-ES"/>
        </w:rPr>
        <w:t xml:space="preserve"> y</w:t>
      </w:r>
      <w:r w:rsidRPr="00475978">
        <w:rPr>
          <w:rFonts w:ascii="Arial" w:hAnsi="Arial" w:cs="Arial"/>
          <w:sz w:val="24"/>
          <w:szCs w:val="24"/>
          <w:lang w:val="es-ES"/>
        </w:rPr>
        <w:t xml:space="preserve"> solucionadora</w:t>
      </w:r>
      <w:r w:rsidR="0011787B">
        <w:rPr>
          <w:rFonts w:ascii="Arial" w:hAnsi="Arial" w:cs="Arial"/>
          <w:sz w:val="24"/>
          <w:szCs w:val="24"/>
          <w:lang w:val="es-ES"/>
        </w:rPr>
        <w:t>s</w:t>
      </w:r>
      <w:r w:rsidRPr="00475978">
        <w:rPr>
          <w:rFonts w:ascii="Arial" w:hAnsi="Arial" w:cs="Arial"/>
          <w:sz w:val="24"/>
          <w:szCs w:val="24"/>
          <w:lang w:val="es-ES"/>
        </w:rPr>
        <w:t>”, lo cual ayuda a poder encontrar una solución entre diferentes propuestas por dichas organizaciones.</w:t>
      </w:r>
      <w:r w:rsidR="0011787B" w:rsidRPr="0011787B">
        <w:rPr>
          <w:rFonts w:ascii="Arial" w:hAnsi="Arial" w:cs="Arial"/>
          <w:sz w:val="24"/>
          <w:szCs w:val="24"/>
          <w:lang w:val="es-ES"/>
        </w:rPr>
        <w:t xml:space="preserve"> </w:t>
      </w:r>
      <w:r w:rsidR="0011787B">
        <w:rPr>
          <w:rFonts w:ascii="Arial" w:hAnsi="Arial" w:cs="Arial"/>
          <w:sz w:val="24"/>
          <w:szCs w:val="24"/>
          <w:lang w:val="es-ES"/>
        </w:rPr>
        <w:t>Estas herramientas digitales permiten a los usuarios</w:t>
      </w:r>
      <w:r w:rsidR="0011787B" w:rsidRPr="00475978">
        <w:rPr>
          <w:rFonts w:ascii="Arial" w:hAnsi="Arial" w:cs="Arial"/>
          <w:sz w:val="24"/>
          <w:szCs w:val="24"/>
          <w:lang w:val="es-ES"/>
        </w:rPr>
        <w:t xml:space="preserve"> realizar actividades como proyectos, informes o algún tipo de trabajo de forma virtual, sin que la distancia física perjudique las jornadas laborales de los usuarios. Hoy día estas plataformas están compuestas en plataformas de chats grupales, videoconferencias, hojas de cálculo, servicios de documentación de nube, etc.</w:t>
      </w:r>
    </w:p>
    <w:p w14:paraId="0B6ECC52" w14:textId="741DB620" w:rsidR="00315ABC" w:rsidRDefault="00315ABC" w:rsidP="00315ABC">
      <w:pPr>
        <w:pStyle w:val="Ttulo4"/>
        <w:numPr>
          <w:ilvl w:val="3"/>
          <w:numId w:val="3"/>
        </w:numPr>
        <w:spacing w:line="360" w:lineRule="auto"/>
        <w:jc w:val="both"/>
        <w:rPr>
          <w:rFonts w:ascii="Arial" w:hAnsi="Arial" w:cs="Arial"/>
          <w:b/>
          <w:color w:val="auto"/>
          <w:sz w:val="24"/>
          <w:lang w:val="es-ES"/>
        </w:rPr>
      </w:pPr>
      <w:r w:rsidRPr="00315ABC">
        <w:rPr>
          <w:rFonts w:ascii="Arial" w:hAnsi="Arial" w:cs="Arial"/>
          <w:b/>
          <w:color w:val="auto"/>
          <w:sz w:val="24"/>
          <w:lang w:val="es-ES"/>
        </w:rPr>
        <w:t>Roles y responsabilidades en el trabajo colaborativo</w:t>
      </w:r>
    </w:p>
    <w:p w14:paraId="12558214" w14:textId="1281F90F" w:rsidR="004761E8" w:rsidRDefault="004761E8" w:rsidP="00D8335C">
      <w:pPr>
        <w:spacing w:line="360" w:lineRule="auto"/>
        <w:jc w:val="both"/>
        <w:rPr>
          <w:rFonts w:ascii="Arial" w:hAnsi="Arial" w:cs="Arial"/>
          <w:sz w:val="24"/>
          <w:lang w:val="es-ES"/>
        </w:rPr>
      </w:pPr>
      <w:r w:rsidRPr="004761E8">
        <w:rPr>
          <w:rFonts w:ascii="Arial" w:hAnsi="Arial" w:cs="Arial"/>
          <w:sz w:val="24"/>
          <w:lang w:val="es-ES"/>
        </w:rPr>
        <w:t>El trabajo colaborativo es una estrategia funda</w:t>
      </w:r>
      <w:r w:rsidR="00494C77">
        <w:rPr>
          <w:rFonts w:ascii="Arial" w:hAnsi="Arial" w:cs="Arial"/>
          <w:sz w:val="24"/>
          <w:lang w:val="es-ES"/>
        </w:rPr>
        <w:t>mental en el ámbito educativo, ya</w:t>
      </w:r>
      <w:r w:rsidRPr="004761E8">
        <w:rPr>
          <w:rFonts w:ascii="Arial" w:hAnsi="Arial" w:cs="Arial"/>
          <w:sz w:val="24"/>
          <w:lang w:val="es-ES"/>
        </w:rPr>
        <w:t xml:space="preserve"> que permite que los integrantes de un grupo unan conocimientos, habilidades y experiencias para alcanzar un objetivo común. Para que este tipo de trabajo sea efectivo, es indispensable que ex</w:t>
      </w:r>
      <w:r w:rsidR="00494C77">
        <w:rPr>
          <w:rFonts w:ascii="Arial" w:hAnsi="Arial" w:cs="Arial"/>
          <w:sz w:val="24"/>
          <w:lang w:val="es-ES"/>
        </w:rPr>
        <w:t xml:space="preserve">istan roles y responsabilidades </w:t>
      </w:r>
      <w:r w:rsidRPr="004761E8">
        <w:rPr>
          <w:rFonts w:ascii="Arial" w:hAnsi="Arial" w:cs="Arial"/>
          <w:sz w:val="24"/>
          <w:lang w:val="es-ES"/>
        </w:rPr>
        <w:t>definidos</w:t>
      </w:r>
      <w:r w:rsidR="00494C77">
        <w:rPr>
          <w:rFonts w:ascii="Arial" w:hAnsi="Arial" w:cs="Arial"/>
          <w:sz w:val="24"/>
          <w:lang w:val="es-ES"/>
        </w:rPr>
        <w:t xml:space="preserve"> para llevar a cabo las actividades que se van a realizar</w:t>
      </w:r>
      <w:r w:rsidRPr="004761E8">
        <w:rPr>
          <w:rFonts w:ascii="Arial" w:hAnsi="Arial" w:cs="Arial"/>
          <w:sz w:val="24"/>
          <w:lang w:val="es-ES"/>
        </w:rPr>
        <w:t xml:space="preserve">, </w:t>
      </w:r>
      <w:r w:rsidR="00494C77">
        <w:rPr>
          <w:rFonts w:ascii="Arial" w:hAnsi="Arial" w:cs="Arial"/>
          <w:sz w:val="24"/>
          <w:lang w:val="es-ES"/>
        </w:rPr>
        <w:t xml:space="preserve">con el fin de </w:t>
      </w:r>
      <w:r w:rsidRPr="004761E8">
        <w:rPr>
          <w:rFonts w:ascii="Arial" w:hAnsi="Arial" w:cs="Arial"/>
          <w:sz w:val="24"/>
          <w:lang w:val="es-ES"/>
        </w:rPr>
        <w:t>organizar las tareas, mejorar la comunicación y garantizar la participación equitativa de</w:t>
      </w:r>
      <w:r>
        <w:rPr>
          <w:rFonts w:ascii="Arial" w:hAnsi="Arial" w:cs="Arial"/>
          <w:sz w:val="24"/>
          <w:lang w:val="es-ES"/>
        </w:rPr>
        <w:t xml:space="preserve"> todos los miembros del equipo.</w:t>
      </w:r>
      <w:r w:rsidR="00D8335C">
        <w:rPr>
          <w:rFonts w:ascii="Arial" w:hAnsi="Arial" w:cs="Arial"/>
          <w:sz w:val="24"/>
          <w:lang w:val="es-ES"/>
        </w:rPr>
        <w:t xml:space="preserve"> </w:t>
      </w:r>
      <w:r w:rsidRPr="004761E8">
        <w:rPr>
          <w:rFonts w:ascii="Arial" w:hAnsi="Arial" w:cs="Arial"/>
          <w:sz w:val="24"/>
          <w:lang w:val="es-ES"/>
        </w:rPr>
        <w:t xml:space="preserve">Uno de los roles más importantes es el </w:t>
      </w:r>
      <w:r w:rsidR="00D8335C">
        <w:rPr>
          <w:rFonts w:ascii="Arial" w:hAnsi="Arial" w:cs="Arial"/>
          <w:sz w:val="24"/>
          <w:lang w:val="es-ES"/>
        </w:rPr>
        <w:t xml:space="preserve">coordinador o líder del equipo, debido a que se encarga de </w:t>
      </w:r>
      <w:r w:rsidRPr="004761E8">
        <w:rPr>
          <w:rFonts w:ascii="Arial" w:hAnsi="Arial" w:cs="Arial"/>
          <w:sz w:val="24"/>
          <w:lang w:val="es-ES"/>
        </w:rPr>
        <w:t>organizar el trabajo</w:t>
      </w:r>
      <w:r w:rsidR="00D8335C">
        <w:rPr>
          <w:rFonts w:ascii="Arial" w:hAnsi="Arial" w:cs="Arial"/>
          <w:sz w:val="24"/>
          <w:lang w:val="es-ES"/>
        </w:rPr>
        <w:t xml:space="preserve">, distribuyendo tareas a los miembros del grupo y </w:t>
      </w:r>
      <w:r w:rsidRPr="004761E8">
        <w:rPr>
          <w:rFonts w:ascii="Arial" w:hAnsi="Arial" w:cs="Arial"/>
          <w:sz w:val="24"/>
          <w:lang w:val="es-ES"/>
        </w:rPr>
        <w:t>establecer metas claras</w:t>
      </w:r>
      <w:r w:rsidR="00D8335C">
        <w:rPr>
          <w:rFonts w:ascii="Arial" w:hAnsi="Arial" w:cs="Arial"/>
          <w:sz w:val="24"/>
          <w:lang w:val="es-ES"/>
        </w:rPr>
        <w:t xml:space="preserve"> para llevar a cabo esta actividad y</w:t>
      </w:r>
      <w:r w:rsidRPr="004761E8">
        <w:rPr>
          <w:rFonts w:ascii="Arial" w:hAnsi="Arial" w:cs="Arial"/>
          <w:sz w:val="24"/>
          <w:lang w:val="es-ES"/>
        </w:rPr>
        <w:t xml:space="preserve"> dar seguimiento al cumplimiento de los plazos. Además, </w:t>
      </w:r>
      <w:r w:rsidR="00D8335C">
        <w:rPr>
          <w:rFonts w:ascii="Arial" w:hAnsi="Arial" w:cs="Arial"/>
          <w:sz w:val="24"/>
          <w:lang w:val="es-ES"/>
        </w:rPr>
        <w:t>se encarga de promover</w:t>
      </w:r>
      <w:r w:rsidRPr="004761E8">
        <w:rPr>
          <w:rFonts w:ascii="Arial" w:hAnsi="Arial" w:cs="Arial"/>
          <w:sz w:val="24"/>
          <w:lang w:val="es-ES"/>
        </w:rPr>
        <w:t xml:space="preserve"> un ambiente de respeto y cooperación</w:t>
      </w:r>
      <w:r w:rsidR="00D8335C">
        <w:rPr>
          <w:rFonts w:ascii="Arial" w:hAnsi="Arial" w:cs="Arial"/>
          <w:sz w:val="24"/>
          <w:lang w:val="es-ES"/>
        </w:rPr>
        <w:t xml:space="preserve">, asegurando de </w:t>
      </w:r>
      <w:r w:rsidRPr="004761E8">
        <w:rPr>
          <w:rFonts w:ascii="Arial" w:hAnsi="Arial" w:cs="Arial"/>
          <w:sz w:val="24"/>
          <w:lang w:val="es-ES"/>
        </w:rPr>
        <w:t>que el equipo funcione de manera ordenada y que todos contrib</w:t>
      </w:r>
      <w:r>
        <w:rPr>
          <w:rFonts w:ascii="Arial" w:hAnsi="Arial" w:cs="Arial"/>
          <w:sz w:val="24"/>
          <w:lang w:val="es-ES"/>
        </w:rPr>
        <w:t>uyan al logro de los objetivos.</w:t>
      </w:r>
      <w:r w:rsidR="00D8335C">
        <w:rPr>
          <w:rFonts w:ascii="Arial" w:hAnsi="Arial" w:cs="Arial"/>
          <w:sz w:val="24"/>
          <w:lang w:val="es-ES"/>
        </w:rPr>
        <w:t xml:space="preserve"> Estas actividades realizadas por los integrantes del grupo serán </w:t>
      </w:r>
      <w:r w:rsidR="00021F95">
        <w:rPr>
          <w:rFonts w:ascii="Arial" w:hAnsi="Arial" w:cs="Arial"/>
          <w:sz w:val="24"/>
          <w:lang w:val="es-ES"/>
        </w:rPr>
        <w:t>evaluadas</w:t>
      </w:r>
      <w:r w:rsidR="00D8335C">
        <w:rPr>
          <w:rFonts w:ascii="Arial" w:hAnsi="Arial" w:cs="Arial"/>
          <w:sz w:val="24"/>
          <w:lang w:val="es-ES"/>
        </w:rPr>
        <w:t xml:space="preserve"> constantemente para asegurar si </w:t>
      </w:r>
      <w:r w:rsidRPr="004761E8">
        <w:rPr>
          <w:rFonts w:ascii="Arial" w:hAnsi="Arial" w:cs="Arial"/>
          <w:sz w:val="24"/>
          <w:lang w:val="es-ES"/>
        </w:rPr>
        <w:t>el avance y la calidad del trabajo colaborativo estén cumpliendo</w:t>
      </w:r>
      <w:r w:rsidR="00D8335C">
        <w:rPr>
          <w:rFonts w:ascii="Arial" w:hAnsi="Arial" w:cs="Arial"/>
          <w:sz w:val="24"/>
          <w:lang w:val="es-ES"/>
        </w:rPr>
        <w:t xml:space="preserve"> con lo indicado</w:t>
      </w:r>
      <w:r w:rsidRPr="004761E8">
        <w:rPr>
          <w:rFonts w:ascii="Arial" w:hAnsi="Arial" w:cs="Arial"/>
          <w:sz w:val="24"/>
          <w:lang w:val="es-ES"/>
        </w:rPr>
        <w:t>, identifica</w:t>
      </w:r>
      <w:r w:rsidR="00D8335C">
        <w:rPr>
          <w:rFonts w:ascii="Arial" w:hAnsi="Arial" w:cs="Arial"/>
          <w:sz w:val="24"/>
          <w:lang w:val="es-ES"/>
        </w:rPr>
        <w:t>ndo</w:t>
      </w:r>
      <w:r w:rsidRPr="004761E8">
        <w:rPr>
          <w:rFonts w:ascii="Arial" w:hAnsi="Arial" w:cs="Arial"/>
          <w:sz w:val="24"/>
          <w:lang w:val="es-ES"/>
        </w:rPr>
        <w:t xml:space="preserve"> errores o áreas de mejora y proporciona retroalimentación constructiva al equipo. Además, verifica que las actividades asignadas a cada miembro se realicen de manera adecuada y equitativa. Su responsabilidad principal es contribuir a la mejora continua del </w:t>
      </w:r>
      <w:r>
        <w:rPr>
          <w:rFonts w:ascii="Arial" w:hAnsi="Arial" w:cs="Arial"/>
          <w:sz w:val="24"/>
          <w:lang w:val="es-ES"/>
        </w:rPr>
        <w:t>trabajo y del desempeño grupal.</w:t>
      </w:r>
    </w:p>
    <w:p w14:paraId="38FC0F66" w14:textId="3D098D7D" w:rsidR="00471595" w:rsidRPr="004761E8" w:rsidRDefault="00471595" w:rsidP="002A414B">
      <w:pPr>
        <w:spacing w:line="360" w:lineRule="auto"/>
        <w:jc w:val="both"/>
        <w:rPr>
          <w:rFonts w:ascii="Arial" w:hAnsi="Arial" w:cs="Arial"/>
          <w:sz w:val="24"/>
          <w:lang w:val="es-ES"/>
        </w:rPr>
      </w:pPr>
      <w:r>
        <w:rPr>
          <w:rFonts w:ascii="Arial" w:hAnsi="Arial" w:cs="Arial"/>
          <w:sz w:val="24"/>
          <w:lang w:val="es-ES"/>
        </w:rPr>
        <w:t xml:space="preserve">El trabajo colaborativo es una estrategia que es de gran ayuda para la mejoría del desempeño entre los grupos de estudiantes, tal como dice </w:t>
      </w:r>
      <w:r w:rsidR="003C5FDF">
        <w:rPr>
          <w:rFonts w:ascii="Arial" w:hAnsi="Arial" w:cs="Arial"/>
          <w:sz w:val="24"/>
          <w:lang w:val="es-ES"/>
        </w:rPr>
        <w:t>Calle (2022),</w:t>
      </w:r>
      <w:r>
        <w:rPr>
          <w:rFonts w:ascii="Arial" w:hAnsi="Arial" w:cs="Arial"/>
          <w:sz w:val="24"/>
          <w:lang w:val="es-ES"/>
        </w:rPr>
        <w:t xml:space="preserve"> al llevar a cabo el trabajo colaborativo</w:t>
      </w:r>
      <w:r w:rsidR="003C5FDF">
        <w:rPr>
          <w:rFonts w:ascii="Arial" w:hAnsi="Arial" w:cs="Arial"/>
          <w:sz w:val="24"/>
          <w:lang w:val="es-ES"/>
        </w:rPr>
        <w:t>,</w:t>
      </w:r>
      <w:r>
        <w:rPr>
          <w:rFonts w:ascii="Arial" w:hAnsi="Arial" w:cs="Arial"/>
          <w:sz w:val="24"/>
          <w:lang w:val="es-ES"/>
        </w:rPr>
        <w:t xml:space="preserve"> “mejora el trabajo de los alumnos”, asegurando que facilita el aprendizaje entre los estudiantes. Además, destaca </w:t>
      </w:r>
      <w:r w:rsidR="00AA292C">
        <w:rPr>
          <w:rFonts w:ascii="Arial" w:hAnsi="Arial" w:cs="Arial"/>
          <w:sz w:val="24"/>
          <w:lang w:val="es-ES"/>
        </w:rPr>
        <w:t xml:space="preserve">que “mejora el clima grupal”, es decir, </w:t>
      </w:r>
      <w:r w:rsidR="003C5FDF">
        <w:rPr>
          <w:rFonts w:ascii="Arial" w:hAnsi="Arial" w:cs="Arial"/>
          <w:sz w:val="24"/>
          <w:lang w:val="es-ES"/>
        </w:rPr>
        <w:t>mejora</w:t>
      </w:r>
      <w:r w:rsidR="00AA292C">
        <w:rPr>
          <w:rFonts w:ascii="Arial" w:hAnsi="Arial" w:cs="Arial"/>
          <w:sz w:val="24"/>
          <w:lang w:val="es-ES"/>
        </w:rPr>
        <w:t xml:space="preserve"> el ambiente interactivo, donde los estudiantes </w:t>
      </w:r>
      <w:r w:rsidR="00AA292C" w:rsidRPr="00AA292C">
        <w:rPr>
          <w:rFonts w:ascii="Arial" w:hAnsi="Arial" w:cs="Arial"/>
          <w:sz w:val="24"/>
          <w:lang w:val="es-ES"/>
        </w:rPr>
        <w:t>fomenta</w:t>
      </w:r>
      <w:r w:rsidR="00AA292C">
        <w:rPr>
          <w:rFonts w:ascii="Arial" w:hAnsi="Arial" w:cs="Arial"/>
          <w:sz w:val="24"/>
          <w:lang w:val="es-ES"/>
        </w:rPr>
        <w:t>n</w:t>
      </w:r>
      <w:r w:rsidR="00AA292C" w:rsidRPr="00AA292C">
        <w:rPr>
          <w:rFonts w:ascii="Arial" w:hAnsi="Arial" w:cs="Arial"/>
          <w:sz w:val="24"/>
          <w:lang w:val="es-ES"/>
        </w:rPr>
        <w:t xml:space="preserve"> la comunicación abierta, la cooperación y la confianza entre los miembros. </w:t>
      </w:r>
      <w:r w:rsidR="002A414B">
        <w:rPr>
          <w:rFonts w:ascii="Arial" w:hAnsi="Arial" w:cs="Arial"/>
          <w:sz w:val="24"/>
          <w:lang w:val="es-ES"/>
        </w:rPr>
        <w:t xml:space="preserve">Este apoyo entre estudiantes mediante el trabajo colaborativo evita conflictos y aumenta la motivación, </w:t>
      </w:r>
      <w:r w:rsidR="00AA292C" w:rsidRPr="00AA292C">
        <w:rPr>
          <w:rFonts w:ascii="Arial" w:hAnsi="Arial" w:cs="Arial"/>
          <w:sz w:val="24"/>
          <w:lang w:val="es-ES"/>
        </w:rPr>
        <w:t>crea</w:t>
      </w:r>
      <w:r w:rsidR="002A414B">
        <w:rPr>
          <w:rFonts w:ascii="Arial" w:hAnsi="Arial" w:cs="Arial"/>
          <w:sz w:val="24"/>
          <w:lang w:val="es-ES"/>
        </w:rPr>
        <w:t>ndo</w:t>
      </w:r>
      <w:r w:rsidR="00AA292C" w:rsidRPr="00AA292C">
        <w:rPr>
          <w:rFonts w:ascii="Arial" w:hAnsi="Arial" w:cs="Arial"/>
          <w:sz w:val="24"/>
          <w:lang w:val="es-ES"/>
        </w:rPr>
        <w:t xml:space="preserve"> un ambiente participativo</w:t>
      </w:r>
      <w:r w:rsidR="002A414B">
        <w:rPr>
          <w:rFonts w:ascii="Arial" w:hAnsi="Arial" w:cs="Arial"/>
          <w:sz w:val="24"/>
          <w:lang w:val="es-ES"/>
        </w:rPr>
        <w:t xml:space="preserve"> y ordenado</w:t>
      </w:r>
      <w:r w:rsidR="00AA292C" w:rsidRPr="00AA292C">
        <w:rPr>
          <w:rFonts w:ascii="Arial" w:hAnsi="Arial" w:cs="Arial"/>
          <w:sz w:val="24"/>
          <w:lang w:val="es-ES"/>
        </w:rPr>
        <w:t>, donde todos se sienten valorados y apoyados, lo que fortalece las relaciones y el rendimiento del grupo.</w:t>
      </w:r>
    </w:p>
    <w:p w14:paraId="1BAC18F9" w14:textId="34A11F7C" w:rsidR="00345F50" w:rsidRPr="00315ABC" w:rsidRDefault="00345F50" w:rsidP="00315ABC">
      <w:pPr>
        <w:pStyle w:val="Ttulo4"/>
        <w:numPr>
          <w:ilvl w:val="3"/>
          <w:numId w:val="3"/>
        </w:numPr>
        <w:spacing w:line="360" w:lineRule="auto"/>
        <w:jc w:val="both"/>
        <w:rPr>
          <w:rFonts w:ascii="Arial" w:hAnsi="Arial" w:cs="Arial"/>
          <w:b/>
          <w:color w:val="auto"/>
          <w:sz w:val="24"/>
          <w:lang w:val="es-ES"/>
        </w:rPr>
      </w:pPr>
      <w:r w:rsidRPr="00315ABC">
        <w:rPr>
          <w:rFonts w:ascii="Arial" w:hAnsi="Arial" w:cs="Arial"/>
          <w:b/>
          <w:color w:val="auto"/>
          <w:sz w:val="24"/>
          <w:lang w:val="es-ES"/>
        </w:rPr>
        <w:t>Rol del docente como facilitador internacional</w:t>
      </w:r>
    </w:p>
    <w:p w14:paraId="61C489F0" w14:textId="50971252" w:rsidR="00A62D1B" w:rsidRPr="00A62D1B" w:rsidRDefault="00A62D1B" w:rsidP="00A62D1B">
      <w:pPr>
        <w:spacing w:line="360" w:lineRule="auto"/>
        <w:jc w:val="both"/>
        <w:rPr>
          <w:rFonts w:ascii="Arial" w:hAnsi="Arial" w:cs="Arial"/>
          <w:sz w:val="24"/>
          <w:lang w:val="es-ES"/>
        </w:rPr>
      </w:pPr>
      <w:r w:rsidRPr="00A62D1B">
        <w:rPr>
          <w:rFonts w:ascii="Arial" w:hAnsi="Arial" w:cs="Arial"/>
          <w:sz w:val="24"/>
          <w:lang w:val="es-ES"/>
        </w:rPr>
        <w:t xml:space="preserve">El rol del docente como facilitador internacional se centra en orientar, acompañar y mediar </w:t>
      </w:r>
      <w:r w:rsidR="003C5FDF">
        <w:rPr>
          <w:rFonts w:ascii="Arial" w:hAnsi="Arial" w:cs="Arial"/>
          <w:sz w:val="24"/>
          <w:lang w:val="es-ES"/>
        </w:rPr>
        <w:t xml:space="preserve">en </w:t>
      </w:r>
      <w:r w:rsidRPr="00A62D1B">
        <w:rPr>
          <w:rFonts w:ascii="Arial" w:hAnsi="Arial" w:cs="Arial"/>
          <w:sz w:val="24"/>
          <w:lang w:val="es-ES"/>
        </w:rPr>
        <w:t>los procesos de aprendizaje que se desarrollan en contextos educativos interculturales y transnacionales. A diferencia del modelo tradicional, el docente no actúa únicamente como tr</w:t>
      </w:r>
      <w:r w:rsidR="006262E4">
        <w:rPr>
          <w:rFonts w:ascii="Arial" w:hAnsi="Arial" w:cs="Arial"/>
          <w:sz w:val="24"/>
          <w:lang w:val="es-ES"/>
        </w:rPr>
        <w:t xml:space="preserve">ansmisor de conocimientos, </w:t>
      </w:r>
      <w:r w:rsidR="003C5FDF">
        <w:rPr>
          <w:rFonts w:ascii="Arial" w:hAnsi="Arial" w:cs="Arial"/>
          <w:sz w:val="24"/>
          <w:lang w:val="es-ES"/>
        </w:rPr>
        <w:t xml:space="preserve">sino </w:t>
      </w:r>
      <w:r w:rsidRPr="00A62D1B">
        <w:rPr>
          <w:rFonts w:ascii="Arial" w:hAnsi="Arial" w:cs="Arial"/>
          <w:sz w:val="24"/>
          <w:lang w:val="es-ES"/>
        </w:rPr>
        <w:t>como un guía pedagógico que promueve la participación activa, la colaboración y la construcción colectiva del conocimiento entre estudiantes d</w:t>
      </w:r>
      <w:r>
        <w:rPr>
          <w:rFonts w:ascii="Arial" w:hAnsi="Arial" w:cs="Arial"/>
          <w:sz w:val="24"/>
          <w:lang w:val="es-ES"/>
        </w:rPr>
        <w:t>e diferentes países y culturas.</w:t>
      </w:r>
      <w:r w:rsidR="00FE4EEC">
        <w:rPr>
          <w:rFonts w:ascii="Arial" w:hAnsi="Arial" w:cs="Arial"/>
          <w:sz w:val="24"/>
          <w:lang w:val="es-ES"/>
        </w:rPr>
        <w:t xml:space="preserve"> </w:t>
      </w:r>
      <w:r w:rsidRPr="00A62D1B">
        <w:rPr>
          <w:rFonts w:ascii="Arial" w:hAnsi="Arial" w:cs="Arial"/>
          <w:sz w:val="24"/>
          <w:lang w:val="es-ES"/>
        </w:rPr>
        <w:t>Una de las funciones principales del docente facilitador internacional es la planificación de experiencias de aprendizaje colaborativo que integren objetivos académicos comunes, considerando la diversidad cultural, lingüística y social de los participantes. Esto implica diseñar actividades inclusivas, flexibles y contextualizadas, que permitan a todos los estudiantes aportar desde su</w:t>
      </w:r>
      <w:r>
        <w:rPr>
          <w:rFonts w:ascii="Arial" w:hAnsi="Arial" w:cs="Arial"/>
          <w:sz w:val="24"/>
          <w:lang w:val="es-ES"/>
        </w:rPr>
        <w:t>s propios saberes y realidades.</w:t>
      </w:r>
      <w:r w:rsidR="00FE4EEC">
        <w:rPr>
          <w:rFonts w:ascii="Arial" w:hAnsi="Arial" w:cs="Arial"/>
          <w:sz w:val="24"/>
          <w:lang w:val="es-ES"/>
        </w:rPr>
        <w:t xml:space="preserve"> El docente</w:t>
      </w:r>
      <w:r w:rsidRPr="00A62D1B">
        <w:rPr>
          <w:rFonts w:ascii="Arial" w:hAnsi="Arial" w:cs="Arial"/>
          <w:sz w:val="24"/>
          <w:lang w:val="es-ES"/>
        </w:rPr>
        <w:t xml:space="preserve"> cumple un papel fundamental en la mediación intercultural, fomentando el respeto, la empatía y la valoración de la diversidad. Debe promover un clima de confianza donde se reconozcan las diferencias culturales como oportunidades de aprendizaje y no como barreras. Para ello, orienta a los estudiantes en el desarrollo de habilidades de comunicación intercultural, resolución pacífica de conflictos y t</w:t>
      </w:r>
      <w:r>
        <w:rPr>
          <w:rFonts w:ascii="Arial" w:hAnsi="Arial" w:cs="Arial"/>
          <w:sz w:val="24"/>
          <w:lang w:val="es-ES"/>
        </w:rPr>
        <w:t>rabajo en equipo transnacional.</w:t>
      </w:r>
    </w:p>
    <w:p w14:paraId="1197FB29" w14:textId="73286DA2" w:rsidR="001434A8" w:rsidRPr="001434A8" w:rsidRDefault="00A2437F" w:rsidP="001434A8">
      <w:pPr>
        <w:spacing w:line="360" w:lineRule="auto"/>
        <w:jc w:val="both"/>
        <w:rPr>
          <w:rFonts w:ascii="Arial" w:hAnsi="Arial" w:cs="Arial"/>
          <w:sz w:val="24"/>
          <w:lang w:val="es-ES"/>
        </w:rPr>
      </w:pPr>
      <w:r>
        <w:rPr>
          <w:rFonts w:ascii="Arial" w:hAnsi="Arial" w:cs="Arial"/>
          <w:sz w:val="24"/>
          <w:lang w:val="es-ES"/>
        </w:rPr>
        <w:t xml:space="preserve">El </w:t>
      </w:r>
      <w:r w:rsidR="001434A8" w:rsidRPr="001434A8">
        <w:rPr>
          <w:rFonts w:ascii="Arial" w:hAnsi="Arial" w:cs="Arial"/>
          <w:sz w:val="24"/>
          <w:lang w:val="es-ES"/>
        </w:rPr>
        <w:t>rol</w:t>
      </w:r>
      <w:r w:rsidR="007A24D7">
        <w:rPr>
          <w:rFonts w:ascii="Arial" w:hAnsi="Arial" w:cs="Arial"/>
          <w:sz w:val="24"/>
          <w:lang w:val="es-ES"/>
        </w:rPr>
        <w:t xml:space="preserve"> del</w:t>
      </w:r>
      <w:r w:rsidR="001434A8" w:rsidRPr="001434A8">
        <w:rPr>
          <w:rFonts w:ascii="Arial" w:hAnsi="Arial" w:cs="Arial"/>
          <w:sz w:val="24"/>
          <w:lang w:val="es-ES"/>
        </w:rPr>
        <w:t xml:space="preserve"> docente como elemento faci</w:t>
      </w:r>
      <w:r w:rsidR="007A24D7">
        <w:rPr>
          <w:rFonts w:ascii="Arial" w:hAnsi="Arial" w:cs="Arial"/>
          <w:sz w:val="24"/>
          <w:lang w:val="es-ES"/>
        </w:rPr>
        <w:t>litador</w:t>
      </w:r>
      <w:r>
        <w:rPr>
          <w:rFonts w:ascii="Arial" w:hAnsi="Arial" w:cs="Arial"/>
          <w:sz w:val="24"/>
          <w:lang w:val="es-ES"/>
        </w:rPr>
        <w:t xml:space="preserve"> se encarga de crear un ambiente de valores y educación entre los alumnos. Según</w:t>
      </w:r>
      <w:r w:rsidR="004D0316">
        <w:rPr>
          <w:rFonts w:ascii="Arial" w:hAnsi="Arial" w:cs="Arial"/>
          <w:sz w:val="24"/>
          <w:lang w:val="es-ES"/>
        </w:rPr>
        <w:t xml:space="preserve"> </w:t>
      </w:r>
      <w:sdt>
        <w:sdtPr>
          <w:rPr>
            <w:rFonts w:ascii="Arial" w:hAnsi="Arial" w:cs="Arial"/>
            <w:sz w:val="24"/>
            <w:lang w:val="es-ES"/>
          </w:rPr>
          <w:id w:val="-1715812014"/>
          <w:citation/>
        </w:sdtPr>
        <w:sdtContent>
          <w:r w:rsidR="00522D81">
            <w:rPr>
              <w:rFonts w:ascii="Arial" w:hAnsi="Arial" w:cs="Arial"/>
              <w:sz w:val="24"/>
              <w:lang w:val="es-ES"/>
            </w:rPr>
            <w:fldChar w:fldCharType="begin"/>
          </w:r>
          <w:r w:rsidR="00522D81">
            <w:rPr>
              <w:rFonts w:ascii="Arial" w:hAnsi="Arial" w:cs="Arial"/>
              <w:sz w:val="24"/>
              <w:lang w:val="es-ES"/>
            </w:rPr>
            <w:instrText xml:space="preserve">CITATION Mar222 \l 3082 </w:instrText>
          </w:r>
          <w:r w:rsidR="00522D81">
            <w:rPr>
              <w:rFonts w:ascii="Arial" w:hAnsi="Arial" w:cs="Arial"/>
              <w:sz w:val="24"/>
              <w:lang w:val="es-ES"/>
            </w:rPr>
            <w:fldChar w:fldCharType="separate"/>
          </w:r>
          <w:r w:rsidR="006A5C80" w:rsidRPr="006A5C80">
            <w:rPr>
              <w:rFonts w:ascii="Arial" w:hAnsi="Arial" w:cs="Arial"/>
              <w:noProof/>
              <w:sz w:val="24"/>
              <w:lang w:val="es-ES"/>
            </w:rPr>
            <w:t>(Jurado, 2022)</w:t>
          </w:r>
          <w:r w:rsidR="00522D81">
            <w:rPr>
              <w:rFonts w:ascii="Arial" w:hAnsi="Arial" w:cs="Arial"/>
              <w:sz w:val="24"/>
              <w:lang w:val="es-ES"/>
            </w:rPr>
            <w:fldChar w:fldCharType="end"/>
          </w:r>
        </w:sdtContent>
      </w:sdt>
      <w:r>
        <w:rPr>
          <w:rFonts w:ascii="Arial" w:hAnsi="Arial" w:cs="Arial"/>
          <w:sz w:val="24"/>
          <w:lang w:val="es-ES"/>
        </w:rPr>
        <w:t xml:space="preserve"> </w:t>
      </w:r>
      <w:r w:rsidR="007A24D7">
        <w:rPr>
          <w:rFonts w:ascii="Arial" w:hAnsi="Arial" w:cs="Arial"/>
          <w:sz w:val="24"/>
          <w:lang w:val="es-ES"/>
        </w:rPr>
        <w:t>de ambientes genera un ambiente</w:t>
      </w:r>
      <w:r w:rsidR="001434A8" w:rsidRPr="001434A8">
        <w:rPr>
          <w:rFonts w:ascii="Arial" w:hAnsi="Arial" w:cs="Arial"/>
          <w:sz w:val="24"/>
          <w:lang w:val="es-ES"/>
        </w:rPr>
        <w:t xml:space="preserve"> de </w:t>
      </w:r>
      <w:r w:rsidR="007A24D7">
        <w:rPr>
          <w:rFonts w:ascii="Arial" w:hAnsi="Arial" w:cs="Arial"/>
          <w:sz w:val="24"/>
          <w:lang w:val="es-ES"/>
        </w:rPr>
        <w:t>"</w:t>
      </w:r>
      <w:r w:rsidR="001434A8" w:rsidRPr="001434A8">
        <w:rPr>
          <w:rFonts w:ascii="Arial" w:hAnsi="Arial" w:cs="Arial"/>
          <w:sz w:val="24"/>
          <w:lang w:val="es-ES"/>
        </w:rPr>
        <w:t>bienestar, flexibles y provocadores de los procesos de aprendizaje del alumnado, para facilitar la toma de consciencia y el desarrollo personal y prof</w:t>
      </w:r>
      <w:r w:rsidR="00A82ACD">
        <w:rPr>
          <w:rFonts w:ascii="Arial" w:hAnsi="Arial" w:cs="Arial"/>
          <w:sz w:val="24"/>
          <w:lang w:val="es-ES"/>
        </w:rPr>
        <w:t xml:space="preserve">esional de las personas jóvenes, con el fin </w:t>
      </w:r>
      <w:r w:rsidR="00A82ACD" w:rsidRPr="009359CC">
        <w:rPr>
          <w:rFonts w:ascii="Arial" w:hAnsi="Arial" w:cs="Arial"/>
          <w:sz w:val="24"/>
          <w:lang w:val="es-ES"/>
        </w:rPr>
        <w:t xml:space="preserve">de crear ambientes flexibles y de bienestar que </w:t>
      </w:r>
      <w:r w:rsidR="00A82ACD">
        <w:rPr>
          <w:rFonts w:ascii="Arial" w:hAnsi="Arial" w:cs="Arial"/>
          <w:sz w:val="24"/>
          <w:lang w:val="es-ES"/>
        </w:rPr>
        <w:t>puedan impulsar</w:t>
      </w:r>
      <w:r w:rsidR="00A82ACD" w:rsidRPr="009359CC">
        <w:rPr>
          <w:rFonts w:ascii="Arial" w:hAnsi="Arial" w:cs="Arial"/>
          <w:sz w:val="24"/>
          <w:lang w:val="es-ES"/>
        </w:rPr>
        <w:t xml:space="preserve"> el aprendizaje y el desarrollo personal y profesional </w:t>
      </w:r>
      <w:r w:rsidR="00A82ACD">
        <w:rPr>
          <w:rFonts w:ascii="Arial" w:hAnsi="Arial" w:cs="Arial"/>
          <w:sz w:val="24"/>
          <w:lang w:val="es-ES"/>
        </w:rPr>
        <w:t>entre los alumnos</w:t>
      </w:r>
      <w:r w:rsidR="00A82ACD" w:rsidRPr="009359CC">
        <w:rPr>
          <w:rFonts w:ascii="Arial" w:hAnsi="Arial" w:cs="Arial"/>
          <w:sz w:val="24"/>
          <w:lang w:val="es-ES"/>
        </w:rPr>
        <w:t xml:space="preserve">. </w:t>
      </w:r>
      <w:r w:rsidR="00A82ACD">
        <w:rPr>
          <w:rFonts w:ascii="Arial" w:hAnsi="Arial" w:cs="Arial"/>
          <w:sz w:val="24"/>
          <w:lang w:val="es-ES"/>
        </w:rPr>
        <w:t>Para promover</w:t>
      </w:r>
      <w:r w:rsidR="00A82ACD" w:rsidRPr="009359CC">
        <w:rPr>
          <w:rFonts w:ascii="Arial" w:hAnsi="Arial" w:cs="Arial"/>
          <w:sz w:val="24"/>
          <w:lang w:val="es-ES"/>
        </w:rPr>
        <w:t xml:space="preserve"> valores personales y comunitarios que favorecen la toma de conciencia y el compromiso del estudiante con un aprendizaje autónomo y </w:t>
      </w:r>
      <w:r w:rsidRPr="009359CC">
        <w:rPr>
          <w:rFonts w:ascii="Arial" w:hAnsi="Arial" w:cs="Arial"/>
          <w:sz w:val="24"/>
          <w:lang w:val="es-ES"/>
        </w:rPr>
        <w:t>auto gestionado</w:t>
      </w:r>
      <w:r w:rsidR="00A82ACD" w:rsidRPr="009359CC">
        <w:rPr>
          <w:rFonts w:ascii="Arial" w:hAnsi="Arial" w:cs="Arial"/>
          <w:sz w:val="24"/>
          <w:lang w:val="es-ES"/>
        </w:rPr>
        <w:t>.</w:t>
      </w:r>
      <w:r w:rsidR="00FE4EEC" w:rsidRPr="00FE4EEC">
        <w:rPr>
          <w:rFonts w:ascii="Arial" w:hAnsi="Arial" w:cs="Arial"/>
          <w:sz w:val="24"/>
          <w:lang w:val="es-ES"/>
        </w:rPr>
        <w:t xml:space="preserve"> </w:t>
      </w:r>
      <w:r w:rsidR="00FE4EEC" w:rsidRPr="00A62D1B">
        <w:rPr>
          <w:rFonts w:ascii="Arial" w:hAnsi="Arial" w:cs="Arial"/>
          <w:sz w:val="24"/>
          <w:lang w:val="es-ES"/>
        </w:rPr>
        <w:t>El docente facilitador internacional es un agente clave en la educación global, ya que crea las condiciones necesarias para un aprendizaje significativo, inclusivo y colaborativo, fortaleciendo la comprensión intercultural y la formación integral de los estudiantes</w:t>
      </w:r>
    </w:p>
    <w:p w14:paraId="3C1F53FA" w14:textId="3CCEC6E5" w:rsidR="00403EE2" w:rsidRPr="000875A6" w:rsidRDefault="00DE3EA7" w:rsidP="002475C3">
      <w:pPr>
        <w:pStyle w:val="Ttulo3"/>
        <w:numPr>
          <w:ilvl w:val="2"/>
          <w:numId w:val="3"/>
        </w:numPr>
        <w:spacing w:line="360" w:lineRule="auto"/>
        <w:jc w:val="both"/>
        <w:rPr>
          <w:rFonts w:ascii="Arial" w:hAnsi="Arial" w:cs="Arial"/>
          <w:b/>
          <w:color w:val="auto"/>
          <w:lang w:val="es-ES"/>
        </w:rPr>
      </w:pPr>
      <w:bookmarkStart w:id="46" w:name="_Toc216694733"/>
      <w:bookmarkStart w:id="47" w:name="_Toc216827423"/>
      <w:bookmarkStart w:id="48" w:name="_Toc234489614"/>
      <w:r w:rsidRPr="006F2443">
        <w:rPr>
          <w:rFonts w:ascii="Arial" w:hAnsi="Arial" w:cs="Arial"/>
          <w:b/>
          <w:color w:val="auto"/>
          <w:lang w:val="es-ES"/>
        </w:rPr>
        <w:t>Pedagogía intercultural</w:t>
      </w:r>
      <w:bookmarkEnd w:id="46"/>
      <w:bookmarkEnd w:id="47"/>
      <w:r w:rsidR="00D0526F">
        <w:rPr>
          <w:rFonts w:ascii="Arial" w:hAnsi="Arial" w:cs="Arial"/>
          <w:b/>
          <w:color w:val="auto"/>
          <w:lang w:val="es-ES"/>
        </w:rPr>
        <w:t xml:space="preserve"> estudiant</w:t>
      </w:r>
      <w:r w:rsidR="00814EAD">
        <w:rPr>
          <w:rFonts w:ascii="Arial" w:hAnsi="Arial" w:cs="Arial"/>
          <w:b/>
          <w:color w:val="auto"/>
          <w:lang w:val="es-ES"/>
        </w:rPr>
        <w:t>il</w:t>
      </w:r>
      <w:bookmarkEnd w:id="48"/>
    </w:p>
    <w:p w14:paraId="794FF4F6" w14:textId="15535EB7" w:rsidR="00814EAD" w:rsidRPr="002F4729" w:rsidRDefault="00814EAD" w:rsidP="00814EAD">
      <w:pPr>
        <w:pStyle w:val="Prrafodelista"/>
        <w:numPr>
          <w:ilvl w:val="3"/>
          <w:numId w:val="3"/>
        </w:numPr>
        <w:rPr>
          <w:rFonts w:ascii="Arial" w:eastAsiaTheme="majorEastAsia" w:hAnsi="Arial" w:cs="Arial"/>
          <w:b/>
          <w:i/>
          <w:iCs/>
          <w:sz w:val="24"/>
          <w:lang w:val="es-ES"/>
        </w:rPr>
      </w:pPr>
      <w:r>
        <w:rPr>
          <w:rFonts w:ascii="Arial" w:eastAsiaTheme="majorEastAsia" w:hAnsi="Arial" w:cs="Arial"/>
          <w:b/>
          <w:i/>
          <w:iCs/>
          <w:sz w:val="24"/>
          <w:lang w:val="es-ES"/>
        </w:rPr>
        <w:t xml:space="preserve">Pedagogía </w:t>
      </w:r>
      <w:r w:rsidR="00BA3DFF">
        <w:rPr>
          <w:rFonts w:ascii="Arial" w:eastAsiaTheme="majorEastAsia" w:hAnsi="Arial" w:cs="Arial"/>
          <w:b/>
          <w:i/>
          <w:iCs/>
          <w:sz w:val="24"/>
          <w:lang w:val="es-ES"/>
        </w:rPr>
        <w:t xml:space="preserve">multicultural </w:t>
      </w:r>
      <w:r>
        <w:rPr>
          <w:rFonts w:ascii="Arial" w:eastAsiaTheme="majorEastAsia" w:hAnsi="Arial" w:cs="Arial"/>
          <w:b/>
          <w:i/>
          <w:iCs/>
          <w:sz w:val="24"/>
          <w:lang w:val="es-ES"/>
        </w:rPr>
        <w:t>en estudiantes</w:t>
      </w:r>
    </w:p>
    <w:p w14:paraId="2475A36B" w14:textId="500AF42C" w:rsidR="00754550" w:rsidRDefault="0002696C" w:rsidP="0002696C">
      <w:pPr>
        <w:spacing w:line="360" w:lineRule="auto"/>
        <w:jc w:val="both"/>
        <w:rPr>
          <w:rFonts w:ascii="Arial" w:hAnsi="Arial" w:cs="Arial"/>
          <w:sz w:val="24"/>
          <w:szCs w:val="24"/>
          <w:lang w:val="es-ES"/>
        </w:rPr>
      </w:pPr>
      <w:r w:rsidRPr="0002696C">
        <w:rPr>
          <w:rFonts w:ascii="Arial" w:hAnsi="Arial" w:cs="Arial"/>
          <w:sz w:val="24"/>
          <w:szCs w:val="24"/>
          <w:lang w:val="es-ES"/>
        </w:rPr>
        <w:t>La pedagogía multicultural en estudiantes es un enfoque educativo que busca promover la inclusión, el respeto y la valoración de la diversidad cultural dentro del pr</w:t>
      </w:r>
      <w:r w:rsidR="002C37EB">
        <w:rPr>
          <w:rFonts w:ascii="Arial" w:hAnsi="Arial" w:cs="Arial"/>
          <w:sz w:val="24"/>
          <w:szCs w:val="24"/>
          <w:lang w:val="es-ES"/>
        </w:rPr>
        <w:t>oceso de enseñanza-aprendizaje. Para ello, se</w:t>
      </w:r>
      <w:r w:rsidR="002C37EB" w:rsidRPr="002C37EB">
        <w:rPr>
          <w:rFonts w:ascii="Arial" w:hAnsi="Arial" w:cs="Arial"/>
          <w:sz w:val="24"/>
          <w:szCs w:val="24"/>
          <w:lang w:val="es-ES"/>
        </w:rPr>
        <w:t xml:space="preserve"> requiere un compromiso consciente por parte de docentes, instituciones educativas y comunidades</w:t>
      </w:r>
      <w:r w:rsidR="002C37EB">
        <w:rPr>
          <w:rFonts w:ascii="Arial" w:hAnsi="Arial" w:cs="Arial"/>
          <w:sz w:val="24"/>
          <w:szCs w:val="24"/>
          <w:lang w:val="es-ES"/>
        </w:rPr>
        <w:t xml:space="preserve"> para llevarlo a cabo</w:t>
      </w:r>
      <w:r w:rsidR="002C37EB" w:rsidRPr="002C37EB">
        <w:rPr>
          <w:rFonts w:ascii="Arial" w:hAnsi="Arial" w:cs="Arial"/>
          <w:sz w:val="24"/>
          <w:szCs w:val="24"/>
          <w:lang w:val="es-ES"/>
        </w:rPr>
        <w:t>, así como una formación continua y recursos adecuados. Al valorar y promover la diversidad cultural, la educación no solo enriquece el aprendizaje, sino que también contribuye a la formación de ciudadanos respetuosos, inclusivos y capaces de convivir en un mundo cada vez más diverso.</w:t>
      </w:r>
      <w:r w:rsidR="002C37EB">
        <w:rPr>
          <w:rFonts w:ascii="Arial" w:hAnsi="Arial" w:cs="Arial"/>
          <w:sz w:val="24"/>
          <w:szCs w:val="24"/>
          <w:lang w:val="es-ES"/>
        </w:rPr>
        <w:t xml:space="preserve"> Es</w:t>
      </w:r>
      <w:r w:rsidRPr="0002696C">
        <w:rPr>
          <w:rFonts w:ascii="Arial" w:hAnsi="Arial" w:cs="Arial"/>
          <w:sz w:val="24"/>
          <w:szCs w:val="24"/>
          <w:lang w:val="es-ES"/>
        </w:rPr>
        <w:t>te enfoque reconoce que las aulas están compuestas por estudiantes de diferentes orígenes étnicos, culturales, lingüísticos, religiosos y sociales, y que estos factores influyen en la mane</w:t>
      </w:r>
      <w:r>
        <w:rPr>
          <w:rFonts w:ascii="Arial" w:hAnsi="Arial" w:cs="Arial"/>
          <w:sz w:val="24"/>
          <w:szCs w:val="24"/>
          <w:lang w:val="es-ES"/>
        </w:rPr>
        <w:t>ra en que los alumnos aprendan y se relacionen entre ellos</w:t>
      </w:r>
      <w:r w:rsidRPr="0002696C">
        <w:rPr>
          <w:rFonts w:ascii="Arial" w:hAnsi="Arial" w:cs="Arial"/>
          <w:sz w:val="24"/>
          <w:szCs w:val="24"/>
          <w:lang w:val="es-ES"/>
        </w:rPr>
        <w:t>.</w:t>
      </w:r>
      <w:r w:rsidR="00A52488">
        <w:rPr>
          <w:rFonts w:ascii="Arial" w:hAnsi="Arial" w:cs="Arial"/>
          <w:sz w:val="24"/>
          <w:szCs w:val="24"/>
          <w:lang w:val="es-ES"/>
        </w:rPr>
        <w:t xml:space="preserve"> </w:t>
      </w:r>
      <w:r w:rsidR="002C37EB">
        <w:rPr>
          <w:rFonts w:ascii="Arial" w:hAnsi="Arial" w:cs="Arial"/>
          <w:sz w:val="24"/>
          <w:szCs w:val="24"/>
          <w:lang w:val="es-ES"/>
        </w:rPr>
        <w:t>Para ello, esta medida</w:t>
      </w:r>
      <w:r w:rsidR="00A52488">
        <w:rPr>
          <w:rFonts w:ascii="Arial" w:hAnsi="Arial" w:cs="Arial"/>
          <w:sz w:val="24"/>
          <w:szCs w:val="24"/>
          <w:lang w:val="es-ES"/>
        </w:rPr>
        <w:t xml:space="preserve"> busca proponer un ambiente de respeto y tolerancia en el cual pueda representar</w:t>
      </w:r>
      <w:r w:rsidR="002C37EB" w:rsidRPr="002C37EB">
        <w:rPr>
          <w:rFonts w:ascii="Arial" w:hAnsi="Arial" w:cs="Arial"/>
          <w:sz w:val="24"/>
          <w:szCs w:val="24"/>
          <w:lang w:val="es-ES"/>
        </w:rPr>
        <w:t xml:space="preserve"> </w:t>
      </w:r>
      <w:r w:rsidR="002A23D3">
        <w:rPr>
          <w:rFonts w:ascii="Arial" w:hAnsi="Arial" w:cs="Arial"/>
          <w:sz w:val="24"/>
          <w:szCs w:val="24"/>
          <w:lang w:val="es-ES"/>
        </w:rPr>
        <w:t>un</w:t>
      </w:r>
      <w:r w:rsidR="002C37EB" w:rsidRPr="002C37EB">
        <w:rPr>
          <w:rFonts w:ascii="Arial" w:hAnsi="Arial" w:cs="Arial"/>
          <w:sz w:val="24"/>
          <w:szCs w:val="24"/>
          <w:lang w:val="es-ES"/>
        </w:rPr>
        <w:t xml:space="preserve"> crecimiento</w:t>
      </w:r>
      <w:r w:rsidR="002A23D3">
        <w:rPr>
          <w:rFonts w:ascii="Arial" w:hAnsi="Arial" w:cs="Arial"/>
          <w:sz w:val="24"/>
          <w:szCs w:val="24"/>
          <w:lang w:val="es-ES"/>
        </w:rPr>
        <w:t xml:space="preserve"> significativo tanto</w:t>
      </w:r>
      <w:r w:rsidR="002C37EB" w:rsidRPr="002C37EB">
        <w:rPr>
          <w:rFonts w:ascii="Arial" w:hAnsi="Arial" w:cs="Arial"/>
          <w:sz w:val="24"/>
          <w:szCs w:val="24"/>
          <w:lang w:val="es-ES"/>
        </w:rPr>
        <w:t xml:space="preserve"> personal y académico, ya que fomenta un entorno de aprendizaje inclusivo y respetuoso de las diversas culturas, identidades y experiencias.</w:t>
      </w:r>
    </w:p>
    <w:p w14:paraId="1D4773C3" w14:textId="52D7194D" w:rsidR="002A23D3" w:rsidRDefault="002A23D3" w:rsidP="0002696C">
      <w:pPr>
        <w:spacing w:line="360" w:lineRule="auto"/>
        <w:jc w:val="both"/>
        <w:rPr>
          <w:rFonts w:ascii="Arial" w:hAnsi="Arial" w:cs="Arial"/>
          <w:sz w:val="24"/>
          <w:szCs w:val="24"/>
          <w:lang w:val="es-ES"/>
        </w:rPr>
      </w:pPr>
      <w:r w:rsidRPr="00475978">
        <w:rPr>
          <w:rFonts w:ascii="Arial" w:hAnsi="Arial" w:cs="Arial"/>
          <w:sz w:val="24"/>
          <w:szCs w:val="24"/>
          <w:lang w:val="es-ES"/>
        </w:rPr>
        <w:t>Este punto cuenta con muchos logros que favorecen a muchos, “cuando  se  habla  de  multiculturalismo,  se  hace  referencia  a  la coexistencia de varias culturas, donde priman la tolerancia y el respeto mutuo para interactúan y crean  expresiones  culturales  compartidas</w:t>
      </w:r>
      <w:sdt>
        <w:sdtPr>
          <w:rPr>
            <w:rFonts w:ascii="Arial" w:hAnsi="Arial" w:cs="Arial"/>
            <w:sz w:val="24"/>
            <w:szCs w:val="24"/>
            <w:lang w:val="es-ES"/>
          </w:rPr>
          <w:id w:val="478339821"/>
          <w:citation/>
        </w:sdtPr>
        <w:sdtContent>
          <w:r w:rsidRPr="00475978">
            <w:rPr>
              <w:rFonts w:ascii="Arial" w:hAnsi="Arial" w:cs="Arial"/>
              <w:sz w:val="24"/>
              <w:szCs w:val="24"/>
              <w:lang w:val="es-ES"/>
            </w:rPr>
            <w:fldChar w:fldCharType="begin"/>
          </w:r>
          <w:r w:rsidRPr="00475978">
            <w:rPr>
              <w:rFonts w:ascii="Arial" w:hAnsi="Arial" w:cs="Arial"/>
              <w:sz w:val="24"/>
              <w:szCs w:val="24"/>
              <w:lang w:val="es-ES"/>
            </w:rPr>
            <w:instrText xml:space="preserve"> CITATION Ram24 \l 3082 </w:instrText>
          </w:r>
          <w:r w:rsidRPr="00475978">
            <w:rPr>
              <w:rFonts w:ascii="Arial" w:hAnsi="Arial" w:cs="Arial"/>
              <w:sz w:val="24"/>
              <w:szCs w:val="24"/>
              <w:lang w:val="es-ES"/>
            </w:rPr>
            <w:fldChar w:fldCharType="separate"/>
          </w:r>
          <w:r w:rsidR="006A5C80">
            <w:rPr>
              <w:rFonts w:ascii="Arial" w:hAnsi="Arial" w:cs="Arial"/>
              <w:noProof/>
              <w:sz w:val="24"/>
              <w:szCs w:val="24"/>
              <w:lang w:val="es-ES"/>
            </w:rPr>
            <w:t xml:space="preserve"> </w:t>
          </w:r>
          <w:r w:rsidR="006A5C80" w:rsidRPr="006A5C80">
            <w:rPr>
              <w:rFonts w:ascii="Arial" w:hAnsi="Arial" w:cs="Arial"/>
              <w:noProof/>
              <w:sz w:val="24"/>
              <w:szCs w:val="24"/>
              <w:lang w:val="es-ES"/>
            </w:rPr>
            <w:t>(Ramos-Merino, Erazo-Brito, &amp; Chiriboga-Cevallos, 2024)</w:t>
          </w:r>
          <w:r w:rsidRPr="00475978">
            <w:rPr>
              <w:rFonts w:ascii="Arial" w:hAnsi="Arial" w:cs="Arial"/>
              <w:sz w:val="24"/>
              <w:szCs w:val="24"/>
              <w:lang w:val="es-ES"/>
            </w:rPr>
            <w:fldChar w:fldCharType="end"/>
          </w:r>
        </w:sdtContent>
      </w:sdt>
      <w:r w:rsidRPr="00475978">
        <w:rPr>
          <w:rFonts w:ascii="Arial" w:hAnsi="Arial" w:cs="Arial"/>
          <w:sz w:val="24"/>
          <w:szCs w:val="24"/>
          <w:lang w:val="es-ES"/>
        </w:rPr>
        <w:t>”.</w:t>
      </w:r>
      <w:r w:rsidR="00B76257" w:rsidRPr="00B76257">
        <w:t xml:space="preserve"> </w:t>
      </w:r>
      <w:r w:rsidR="00B76257" w:rsidRPr="00B76257">
        <w:rPr>
          <w:rFonts w:ascii="Arial" w:hAnsi="Arial" w:cs="Arial"/>
          <w:sz w:val="24"/>
          <w:szCs w:val="24"/>
          <w:lang w:val="es-ES"/>
        </w:rPr>
        <w:t>En este contexto, el multiculturalismo se entiende como un modelo que promueve la convivencia armónica entre diversas culturas, donde</w:t>
      </w:r>
      <w:r w:rsidR="00754550">
        <w:rPr>
          <w:rFonts w:ascii="Arial" w:hAnsi="Arial" w:cs="Arial"/>
          <w:sz w:val="24"/>
          <w:szCs w:val="24"/>
          <w:lang w:val="es-ES"/>
        </w:rPr>
        <w:t xml:space="preserve"> se toman con prioridad los</w:t>
      </w:r>
      <w:r w:rsidR="00B76257" w:rsidRPr="00B76257">
        <w:rPr>
          <w:rFonts w:ascii="Arial" w:hAnsi="Arial" w:cs="Arial"/>
          <w:sz w:val="24"/>
          <w:szCs w:val="24"/>
          <w:lang w:val="es-ES"/>
        </w:rPr>
        <w:t xml:space="preserve"> valores como la tolerancia, el respeto m</w:t>
      </w:r>
      <w:r w:rsidR="00754550">
        <w:rPr>
          <w:rFonts w:ascii="Arial" w:hAnsi="Arial" w:cs="Arial"/>
          <w:sz w:val="24"/>
          <w:szCs w:val="24"/>
          <w:lang w:val="es-ES"/>
        </w:rPr>
        <w:t xml:space="preserve">utuo y el diálogo intercultural, todos eso </w:t>
      </w:r>
      <w:r w:rsidR="00B76257" w:rsidRPr="00B76257">
        <w:rPr>
          <w:rFonts w:ascii="Arial" w:hAnsi="Arial" w:cs="Arial"/>
          <w:sz w:val="24"/>
          <w:szCs w:val="24"/>
          <w:lang w:val="es-ES"/>
        </w:rPr>
        <w:t>son fundamentales</w:t>
      </w:r>
      <w:r w:rsidR="00754550">
        <w:rPr>
          <w:rFonts w:ascii="Arial" w:hAnsi="Arial" w:cs="Arial"/>
          <w:sz w:val="24"/>
          <w:szCs w:val="24"/>
          <w:lang w:val="es-ES"/>
        </w:rPr>
        <w:t xml:space="preserve"> para una interacción </w:t>
      </w:r>
      <w:r w:rsidR="00C716E1">
        <w:rPr>
          <w:rFonts w:ascii="Arial" w:hAnsi="Arial" w:cs="Arial"/>
          <w:sz w:val="24"/>
          <w:szCs w:val="24"/>
          <w:lang w:val="es-ES"/>
        </w:rPr>
        <w:t>armónica</w:t>
      </w:r>
      <w:r w:rsidR="00B76257" w:rsidRPr="00B76257">
        <w:rPr>
          <w:rFonts w:ascii="Arial" w:hAnsi="Arial" w:cs="Arial"/>
          <w:sz w:val="24"/>
          <w:szCs w:val="24"/>
          <w:lang w:val="es-ES"/>
        </w:rPr>
        <w:t>. Gracias a estos principios, las personas pueden interactuar de manera positiva, compartir conocimientos, tradiciones y costumbres, y construir expresiones cu</w:t>
      </w:r>
      <w:r w:rsidR="00B76257" w:rsidRPr="00754550">
        <w:rPr>
          <w:rFonts w:ascii="Arial" w:hAnsi="Arial" w:cs="Arial"/>
          <w:sz w:val="24"/>
          <w:szCs w:val="24"/>
          <w:lang w:val="es-ES"/>
        </w:rPr>
        <w:t>lturales comunes que enriquecen a la sociedad en su conjunto</w:t>
      </w:r>
      <w:r w:rsidR="00C716E1">
        <w:rPr>
          <w:rFonts w:ascii="Arial" w:hAnsi="Arial" w:cs="Arial"/>
          <w:sz w:val="24"/>
          <w:szCs w:val="24"/>
          <w:lang w:val="es-ES"/>
        </w:rPr>
        <w:t xml:space="preserve">, </w:t>
      </w:r>
      <w:r w:rsidR="00B76257" w:rsidRPr="00B76257">
        <w:rPr>
          <w:rFonts w:ascii="Arial" w:hAnsi="Arial" w:cs="Arial"/>
          <w:sz w:val="24"/>
          <w:szCs w:val="24"/>
          <w:lang w:val="es-ES"/>
        </w:rPr>
        <w:t>impulsa</w:t>
      </w:r>
      <w:r w:rsidR="00C716E1">
        <w:rPr>
          <w:rFonts w:ascii="Arial" w:hAnsi="Arial" w:cs="Arial"/>
          <w:sz w:val="24"/>
          <w:szCs w:val="24"/>
          <w:lang w:val="es-ES"/>
        </w:rPr>
        <w:t>ndo</w:t>
      </w:r>
      <w:r w:rsidR="00B76257" w:rsidRPr="00B76257">
        <w:rPr>
          <w:rFonts w:ascii="Arial" w:hAnsi="Arial" w:cs="Arial"/>
          <w:sz w:val="24"/>
          <w:szCs w:val="24"/>
          <w:lang w:val="es-ES"/>
        </w:rPr>
        <w:t xml:space="preserve"> prácticas pedagógicas más inclusivas, fomenta el respeto por la diversidad y contribuye a la formación de ciudadanos críticos y conscientes de la riqueza cultural que los rodea.</w:t>
      </w:r>
    </w:p>
    <w:p w14:paraId="598D9E74" w14:textId="68CEE899" w:rsidR="00403EE2" w:rsidRPr="00403EE2" w:rsidRDefault="00403EE2" w:rsidP="004B6E81">
      <w:pPr>
        <w:pStyle w:val="Ttulo4"/>
        <w:numPr>
          <w:ilvl w:val="3"/>
          <w:numId w:val="3"/>
        </w:numPr>
        <w:spacing w:line="360" w:lineRule="auto"/>
        <w:jc w:val="both"/>
        <w:rPr>
          <w:rFonts w:ascii="Arial" w:hAnsi="Arial" w:cs="Arial"/>
          <w:b/>
          <w:color w:val="auto"/>
          <w:lang w:val="es-ES"/>
        </w:rPr>
      </w:pPr>
      <w:r w:rsidRPr="00403EE2">
        <w:rPr>
          <w:rFonts w:ascii="Arial" w:hAnsi="Arial" w:cs="Arial"/>
          <w:b/>
          <w:color w:val="auto"/>
          <w:sz w:val="24"/>
          <w:lang w:val="es-ES"/>
        </w:rPr>
        <w:t>Relaciones interculturales</w:t>
      </w:r>
      <w:r w:rsidR="00814EAD">
        <w:rPr>
          <w:rFonts w:ascii="Arial" w:hAnsi="Arial" w:cs="Arial"/>
          <w:b/>
          <w:color w:val="auto"/>
          <w:sz w:val="24"/>
          <w:lang w:val="es-ES"/>
        </w:rPr>
        <w:t xml:space="preserve"> entre estudiantes</w:t>
      </w:r>
    </w:p>
    <w:p w14:paraId="0CECBDBE" w14:textId="696648D4" w:rsidR="006F2443" w:rsidRDefault="00403EE2" w:rsidP="006F2443">
      <w:pPr>
        <w:spacing w:line="360" w:lineRule="auto"/>
        <w:jc w:val="both"/>
        <w:rPr>
          <w:rFonts w:ascii="Arial" w:hAnsi="Arial" w:cs="Arial"/>
          <w:sz w:val="24"/>
          <w:lang w:val="es-ES"/>
        </w:rPr>
      </w:pPr>
      <w:r>
        <w:rPr>
          <w:rFonts w:ascii="Arial" w:hAnsi="Arial" w:cs="Arial"/>
          <w:sz w:val="24"/>
          <w:lang w:val="es-ES"/>
        </w:rPr>
        <w:t xml:space="preserve">Las relaciones </w:t>
      </w:r>
      <w:r w:rsidR="006F2443" w:rsidRPr="006F2443">
        <w:rPr>
          <w:rFonts w:ascii="Arial" w:hAnsi="Arial" w:cs="Arial"/>
          <w:sz w:val="24"/>
          <w:lang w:val="es-ES"/>
        </w:rPr>
        <w:t>intercultural</w:t>
      </w:r>
      <w:r>
        <w:rPr>
          <w:rFonts w:ascii="Arial" w:hAnsi="Arial" w:cs="Arial"/>
          <w:sz w:val="24"/>
          <w:lang w:val="es-ES"/>
        </w:rPr>
        <w:t>es</w:t>
      </w:r>
      <w:r w:rsidR="006F2443" w:rsidRPr="006F2443">
        <w:rPr>
          <w:rFonts w:ascii="Arial" w:hAnsi="Arial" w:cs="Arial"/>
          <w:sz w:val="24"/>
          <w:lang w:val="es-ES"/>
        </w:rPr>
        <w:t xml:space="preserve"> es un enfoque que promueve la convivencia, el respeto y </w:t>
      </w:r>
      <w:r w:rsidR="006F2443">
        <w:rPr>
          <w:rFonts w:ascii="Arial" w:hAnsi="Arial" w:cs="Arial"/>
          <w:sz w:val="24"/>
          <w:lang w:val="es-ES"/>
        </w:rPr>
        <w:t>la interacción</w:t>
      </w:r>
      <w:r w:rsidR="006F2443" w:rsidRPr="006F2443">
        <w:rPr>
          <w:rFonts w:ascii="Arial" w:hAnsi="Arial" w:cs="Arial"/>
          <w:sz w:val="24"/>
          <w:lang w:val="es-ES"/>
        </w:rPr>
        <w:t xml:space="preserve"> entre p</w:t>
      </w:r>
      <w:r w:rsidR="006F2443">
        <w:rPr>
          <w:rFonts w:ascii="Arial" w:hAnsi="Arial" w:cs="Arial"/>
          <w:sz w:val="24"/>
          <w:lang w:val="es-ES"/>
        </w:rPr>
        <w:t xml:space="preserve">ersonas de diferentes culturas. Este modelo no se limita a incluir actividades culturales, sino a impulsar el modelo pedagógico para garantizar </w:t>
      </w:r>
      <w:r w:rsidR="00DE502A">
        <w:rPr>
          <w:rFonts w:ascii="Arial" w:hAnsi="Arial" w:cs="Arial"/>
          <w:sz w:val="24"/>
          <w:lang w:val="es-ES"/>
        </w:rPr>
        <w:t xml:space="preserve">la igualdad, </w:t>
      </w:r>
      <w:r w:rsidR="006F2443">
        <w:rPr>
          <w:rFonts w:ascii="Arial" w:hAnsi="Arial" w:cs="Arial"/>
          <w:sz w:val="24"/>
          <w:lang w:val="es-ES"/>
        </w:rPr>
        <w:t>el respeto, la inclusión y el trabajo en equipo</w:t>
      </w:r>
      <w:r w:rsidR="006F2443" w:rsidRPr="006F2443">
        <w:rPr>
          <w:rFonts w:ascii="Arial" w:hAnsi="Arial" w:cs="Arial"/>
          <w:sz w:val="24"/>
          <w:lang w:val="es-ES"/>
        </w:rPr>
        <w:t xml:space="preserve"> </w:t>
      </w:r>
      <w:r w:rsidR="006F2443">
        <w:rPr>
          <w:rFonts w:ascii="Arial" w:hAnsi="Arial" w:cs="Arial"/>
          <w:sz w:val="24"/>
          <w:lang w:val="es-ES"/>
        </w:rPr>
        <w:t xml:space="preserve">entre todos los estudiantes, </w:t>
      </w:r>
      <w:r w:rsidR="006F2443" w:rsidRPr="006F2443">
        <w:rPr>
          <w:rFonts w:ascii="Arial" w:hAnsi="Arial" w:cs="Arial"/>
          <w:sz w:val="24"/>
          <w:lang w:val="es-ES"/>
        </w:rPr>
        <w:t xml:space="preserve">independientemente de su </w:t>
      </w:r>
      <w:r w:rsidR="00DE502A">
        <w:rPr>
          <w:rFonts w:ascii="Arial" w:hAnsi="Arial" w:cs="Arial"/>
          <w:sz w:val="24"/>
          <w:lang w:val="es-ES"/>
        </w:rPr>
        <w:t>cultura</w:t>
      </w:r>
      <w:r w:rsidR="006F2443" w:rsidRPr="006F2443">
        <w:rPr>
          <w:rFonts w:ascii="Arial" w:hAnsi="Arial" w:cs="Arial"/>
          <w:sz w:val="24"/>
          <w:lang w:val="es-ES"/>
        </w:rPr>
        <w:t xml:space="preserve">, </w:t>
      </w:r>
      <w:r w:rsidR="00DE502A" w:rsidRPr="006F2443">
        <w:rPr>
          <w:rFonts w:ascii="Arial" w:hAnsi="Arial" w:cs="Arial"/>
          <w:sz w:val="24"/>
          <w:lang w:val="es-ES"/>
        </w:rPr>
        <w:t xml:space="preserve">origen étnico </w:t>
      </w:r>
      <w:r w:rsidR="006F2443" w:rsidRPr="006F2443">
        <w:rPr>
          <w:rFonts w:ascii="Arial" w:hAnsi="Arial" w:cs="Arial"/>
          <w:sz w:val="24"/>
          <w:lang w:val="es-ES"/>
        </w:rPr>
        <w:t>o</w:t>
      </w:r>
      <w:r w:rsidR="00DE502A" w:rsidRPr="00DE502A">
        <w:rPr>
          <w:rFonts w:ascii="Arial" w:hAnsi="Arial" w:cs="Arial"/>
          <w:sz w:val="24"/>
          <w:lang w:val="es-ES"/>
        </w:rPr>
        <w:t xml:space="preserve"> </w:t>
      </w:r>
      <w:r w:rsidR="00DE502A" w:rsidRPr="006F2443">
        <w:rPr>
          <w:rFonts w:ascii="Arial" w:hAnsi="Arial" w:cs="Arial"/>
          <w:sz w:val="24"/>
          <w:lang w:val="es-ES"/>
        </w:rPr>
        <w:t>lingüístico</w:t>
      </w:r>
      <w:r w:rsidR="00DE502A">
        <w:rPr>
          <w:rFonts w:ascii="Arial" w:hAnsi="Arial" w:cs="Arial"/>
          <w:sz w:val="24"/>
          <w:lang w:val="es-ES"/>
        </w:rPr>
        <w:t>.</w:t>
      </w:r>
      <w:r w:rsidR="00DE502A" w:rsidRPr="00DE502A">
        <w:rPr>
          <w:rFonts w:ascii="Arial" w:hAnsi="Arial" w:cs="Arial"/>
          <w:sz w:val="24"/>
          <w:lang w:val="es-ES"/>
        </w:rPr>
        <w:t xml:space="preserve"> </w:t>
      </w:r>
      <w:r w:rsidR="00DE502A">
        <w:rPr>
          <w:rFonts w:ascii="Arial" w:hAnsi="Arial" w:cs="Arial"/>
          <w:sz w:val="24"/>
          <w:lang w:val="es-ES"/>
        </w:rPr>
        <w:t xml:space="preserve">Este </w:t>
      </w:r>
      <w:r w:rsidR="00DE502A" w:rsidRPr="006F2443">
        <w:rPr>
          <w:rFonts w:ascii="Arial" w:hAnsi="Arial" w:cs="Arial"/>
          <w:sz w:val="24"/>
          <w:lang w:val="es-ES"/>
        </w:rPr>
        <w:t xml:space="preserve">enfoque </w:t>
      </w:r>
      <w:r w:rsidR="00DE502A">
        <w:rPr>
          <w:rFonts w:ascii="Arial" w:hAnsi="Arial" w:cs="Arial"/>
          <w:sz w:val="24"/>
          <w:lang w:val="es-ES"/>
        </w:rPr>
        <w:t>busca e</w:t>
      </w:r>
      <w:r w:rsidR="00DE502A" w:rsidRPr="006F2443">
        <w:rPr>
          <w:rFonts w:ascii="Arial" w:hAnsi="Arial" w:cs="Arial"/>
          <w:sz w:val="24"/>
          <w:lang w:val="es-ES"/>
        </w:rPr>
        <w:t xml:space="preserve">ducar </w:t>
      </w:r>
      <w:r w:rsidR="00DE502A">
        <w:rPr>
          <w:rFonts w:ascii="Arial" w:hAnsi="Arial" w:cs="Arial"/>
          <w:sz w:val="24"/>
          <w:lang w:val="es-ES"/>
        </w:rPr>
        <w:t>para la mejora de la convivencia, el trabajo y el apoyo con personas de otras regiones</w:t>
      </w:r>
      <w:r w:rsidR="00DE502A" w:rsidRPr="006F2443">
        <w:rPr>
          <w:rFonts w:ascii="Arial" w:hAnsi="Arial" w:cs="Arial"/>
          <w:sz w:val="24"/>
          <w:lang w:val="es-ES"/>
        </w:rPr>
        <w:t xml:space="preserve">, creando entornos en los que todas las culturas </w:t>
      </w:r>
      <w:r w:rsidR="00FF6459">
        <w:rPr>
          <w:rFonts w:ascii="Arial" w:hAnsi="Arial" w:cs="Arial"/>
          <w:sz w:val="24"/>
          <w:lang w:val="es-ES"/>
        </w:rPr>
        <w:t>sean favorecidas</w:t>
      </w:r>
      <w:r w:rsidR="00DE502A" w:rsidRPr="006F2443">
        <w:rPr>
          <w:rFonts w:ascii="Arial" w:hAnsi="Arial" w:cs="Arial"/>
          <w:sz w:val="24"/>
          <w:lang w:val="es-ES"/>
        </w:rPr>
        <w:t xml:space="preserve"> </w:t>
      </w:r>
      <w:r w:rsidR="00FF6459">
        <w:rPr>
          <w:rFonts w:ascii="Arial" w:hAnsi="Arial" w:cs="Arial"/>
          <w:sz w:val="24"/>
          <w:lang w:val="es-ES"/>
        </w:rPr>
        <w:t>de forma</w:t>
      </w:r>
      <w:r w:rsidR="00DE502A" w:rsidRPr="006F2443">
        <w:rPr>
          <w:rFonts w:ascii="Arial" w:hAnsi="Arial" w:cs="Arial"/>
          <w:sz w:val="24"/>
          <w:lang w:val="es-ES"/>
        </w:rPr>
        <w:t xml:space="preserve"> inclusiva, democrática y</w:t>
      </w:r>
      <w:r w:rsidR="00FF6459">
        <w:rPr>
          <w:rFonts w:ascii="Arial" w:hAnsi="Arial" w:cs="Arial"/>
          <w:sz w:val="24"/>
          <w:lang w:val="es-ES"/>
        </w:rPr>
        <w:t xml:space="preserve"> justa</w:t>
      </w:r>
      <w:r w:rsidR="00DE502A" w:rsidRPr="006F2443">
        <w:rPr>
          <w:rFonts w:ascii="Arial" w:hAnsi="Arial" w:cs="Arial"/>
          <w:sz w:val="24"/>
          <w:lang w:val="es-ES"/>
        </w:rPr>
        <w:t>.</w:t>
      </w:r>
      <w:r w:rsidR="00FF6459">
        <w:rPr>
          <w:rFonts w:ascii="Arial" w:hAnsi="Arial" w:cs="Arial"/>
          <w:sz w:val="24"/>
          <w:lang w:val="es-ES"/>
        </w:rPr>
        <w:t xml:space="preserve"> De acuerdo con </w:t>
      </w:r>
      <w:sdt>
        <w:sdtPr>
          <w:rPr>
            <w:rFonts w:ascii="Arial" w:hAnsi="Arial" w:cs="Arial"/>
            <w:sz w:val="24"/>
            <w:lang w:val="es-ES"/>
          </w:rPr>
          <w:id w:val="1608378941"/>
          <w:citation/>
        </w:sdtPr>
        <w:sdtContent>
          <w:r w:rsidR="0053694E">
            <w:rPr>
              <w:rFonts w:ascii="Arial" w:hAnsi="Arial" w:cs="Arial"/>
              <w:sz w:val="24"/>
              <w:lang w:val="es-ES"/>
            </w:rPr>
            <w:fldChar w:fldCharType="begin"/>
          </w:r>
          <w:r w:rsidR="0053694E">
            <w:rPr>
              <w:rFonts w:ascii="Arial" w:hAnsi="Arial" w:cs="Arial"/>
              <w:sz w:val="24"/>
              <w:lang w:val="es-ES"/>
            </w:rPr>
            <w:instrText xml:space="preserve"> CITATION Esc23 \l 3082 </w:instrText>
          </w:r>
          <w:r w:rsidR="0053694E">
            <w:rPr>
              <w:rFonts w:ascii="Arial" w:hAnsi="Arial" w:cs="Arial"/>
              <w:sz w:val="24"/>
              <w:lang w:val="es-ES"/>
            </w:rPr>
            <w:fldChar w:fldCharType="separate"/>
          </w:r>
          <w:r w:rsidR="006A5C80" w:rsidRPr="006A5C80">
            <w:rPr>
              <w:rFonts w:ascii="Arial" w:hAnsi="Arial" w:cs="Arial"/>
              <w:noProof/>
              <w:sz w:val="24"/>
              <w:lang w:val="es-ES"/>
            </w:rPr>
            <w:t>(Escobar &amp; Rozo Sandova, 2023)</w:t>
          </w:r>
          <w:r w:rsidR="0053694E">
            <w:rPr>
              <w:rFonts w:ascii="Arial" w:hAnsi="Arial" w:cs="Arial"/>
              <w:sz w:val="24"/>
              <w:lang w:val="es-ES"/>
            </w:rPr>
            <w:fldChar w:fldCharType="end"/>
          </w:r>
        </w:sdtContent>
      </w:sdt>
      <w:r w:rsidR="00ED00F9">
        <w:rPr>
          <w:rFonts w:ascii="Arial" w:hAnsi="Arial" w:cs="Arial"/>
          <w:sz w:val="24"/>
          <w:lang w:val="es-ES"/>
        </w:rPr>
        <w:t xml:space="preserve"> estas relaciones interculturales</w:t>
      </w:r>
      <w:r w:rsidR="00A06AE3">
        <w:rPr>
          <w:rFonts w:ascii="Arial" w:hAnsi="Arial" w:cs="Arial"/>
          <w:sz w:val="24"/>
          <w:lang w:val="es-ES"/>
        </w:rPr>
        <w:t xml:space="preserve"> </w:t>
      </w:r>
      <w:r w:rsidR="00751AB8">
        <w:rPr>
          <w:rFonts w:ascii="Arial" w:hAnsi="Arial" w:cs="Arial"/>
          <w:sz w:val="24"/>
          <w:lang w:val="es-ES"/>
        </w:rPr>
        <w:t>se reto</w:t>
      </w:r>
      <w:r w:rsidR="00751AB8" w:rsidRPr="00751AB8">
        <w:rPr>
          <w:rFonts w:ascii="Arial" w:hAnsi="Arial" w:cs="Arial"/>
          <w:sz w:val="24"/>
          <w:lang w:val="es-ES"/>
        </w:rPr>
        <w:t>man</w:t>
      </w:r>
      <w:r w:rsidR="00751AB8">
        <w:rPr>
          <w:rFonts w:ascii="Arial" w:hAnsi="Arial" w:cs="Arial"/>
          <w:sz w:val="24"/>
          <w:lang w:val="es-ES"/>
        </w:rPr>
        <w:t xml:space="preserve"> los </w:t>
      </w:r>
      <w:r w:rsidR="00ED291C">
        <w:rPr>
          <w:rFonts w:ascii="Arial" w:hAnsi="Arial" w:cs="Arial"/>
          <w:sz w:val="24"/>
          <w:lang w:val="es-ES"/>
        </w:rPr>
        <w:t>diálogos en</w:t>
      </w:r>
      <w:r w:rsidR="00787A46">
        <w:rPr>
          <w:rFonts w:ascii="Arial" w:hAnsi="Arial" w:cs="Arial"/>
          <w:sz w:val="24"/>
          <w:lang w:val="es-ES"/>
        </w:rPr>
        <w:t xml:space="preserve"> entorno de la institución, </w:t>
      </w:r>
      <w:r w:rsidR="00751AB8" w:rsidRPr="00751AB8">
        <w:rPr>
          <w:rFonts w:ascii="Arial" w:hAnsi="Arial" w:cs="Arial"/>
          <w:sz w:val="24"/>
          <w:lang w:val="es-ES"/>
        </w:rPr>
        <w:t xml:space="preserve">que </w:t>
      </w:r>
      <w:r w:rsidR="00751AB8">
        <w:rPr>
          <w:rFonts w:ascii="Arial" w:hAnsi="Arial" w:cs="Arial"/>
          <w:sz w:val="24"/>
          <w:lang w:val="es-ES"/>
        </w:rPr>
        <w:t>implica</w:t>
      </w:r>
      <w:r w:rsidR="00751AB8" w:rsidRPr="00751AB8">
        <w:rPr>
          <w:rFonts w:ascii="Arial" w:hAnsi="Arial" w:cs="Arial"/>
          <w:sz w:val="24"/>
          <w:lang w:val="es-ES"/>
        </w:rPr>
        <w:t xml:space="preserve"> relaciones con la</w:t>
      </w:r>
      <w:r w:rsidR="00751AB8">
        <w:rPr>
          <w:rFonts w:ascii="Arial" w:hAnsi="Arial" w:cs="Arial"/>
          <w:sz w:val="24"/>
          <w:lang w:val="es-ES"/>
        </w:rPr>
        <w:t>s identidades cultu</w:t>
      </w:r>
      <w:r w:rsidR="00751AB8" w:rsidRPr="00751AB8">
        <w:rPr>
          <w:rFonts w:ascii="Arial" w:hAnsi="Arial" w:cs="Arial"/>
          <w:sz w:val="24"/>
          <w:lang w:val="es-ES"/>
        </w:rPr>
        <w:t xml:space="preserve">rales, </w:t>
      </w:r>
      <w:r w:rsidR="00787A46">
        <w:rPr>
          <w:rFonts w:ascii="Arial" w:hAnsi="Arial" w:cs="Arial"/>
          <w:sz w:val="24"/>
          <w:lang w:val="es-ES"/>
        </w:rPr>
        <w:t>sociedades y valorar</w:t>
      </w:r>
      <w:r w:rsidR="00787A46" w:rsidRPr="006F2443">
        <w:rPr>
          <w:rFonts w:ascii="Arial" w:hAnsi="Arial" w:cs="Arial"/>
          <w:sz w:val="24"/>
          <w:lang w:val="es-ES"/>
        </w:rPr>
        <w:t xml:space="preserve"> la </w:t>
      </w:r>
      <w:r w:rsidR="00933EF0">
        <w:rPr>
          <w:rFonts w:ascii="Arial" w:hAnsi="Arial" w:cs="Arial"/>
          <w:sz w:val="24"/>
          <w:lang w:val="es-ES"/>
        </w:rPr>
        <w:t>diversidad</w:t>
      </w:r>
      <w:r w:rsidR="00787A46" w:rsidRPr="006F2443">
        <w:rPr>
          <w:rFonts w:ascii="Arial" w:hAnsi="Arial" w:cs="Arial"/>
          <w:sz w:val="24"/>
          <w:lang w:val="es-ES"/>
        </w:rPr>
        <w:t xml:space="preserve"> </w:t>
      </w:r>
      <w:r w:rsidR="00787A46">
        <w:rPr>
          <w:rFonts w:ascii="Arial" w:hAnsi="Arial" w:cs="Arial"/>
          <w:sz w:val="24"/>
          <w:lang w:val="es-ES"/>
        </w:rPr>
        <w:t xml:space="preserve">fomentando </w:t>
      </w:r>
      <w:r w:rsidR="00787A46" w:rsidRPr="006F2443">
        <w:rPr>
          <w:rFonts w:ascii="Arial" w:hAnsi="Arial" w:cs="Arial"/>
          <w:sz w:val="24"/>
          <w:lang w:val="es-ES"/>
        </w:rPr>
        <w:t xml:space="preserve">una </w:t>
      </w:r>
      <w:r w:rsidR="00787A46">
        <w:rPr>
          <w:rFonts w:ascii="Arial" w:hAnsi="Arial" w:cs="Arial"/>
          <w:sz w:val="24"/>
          <w:lang w:val="es-ES"/>
        </w:rPr>
        <w:t>relación</w:t>
      </w:r>
      <w:r w:rsidR="008B1E1F">
        <w:rPr>
          <w:rFonts w:ascii="Arial" w:hAnsi="Arial" w:cs="Arial"/>
          <w:sz w:val="24"/>
          <w:lang w:val="es-ES"/>
        </w:rPr>
        <w:t xml:space="preserve"> con los estudiantes basado</w:t>
      </w:r>
      <w:r w:rsidR="00933EF0">
        <w:rPr>
          <w:rFonts w:ascii="Arial" w:hAnsi="Arial" w:cs="Arial"/>
          <w:sz w:val="24"/>
          <w:lang w:val="es-ES"/>
        </w:rPr>
        <w:t xml:space="preserve"> </w:t>
      </w:r>
      <w:r w:rsidR="00787A46" w:rsidRPr="006F2443">
        <w:rPr>
          <w:rFonts w:ascii="Arial" w:hAnsi="Arial" w:cs="Arial"/>
          <w:sz w:val="24"/>
          <w:lang w:val="es-ES"/>
        </w:rPr>
        <w:t>en la igualdad.</w:t>
      </w:r>
    </w:p>
    <w:p w14:paraId="32AC2D11" w14:textId="20F2912A" w:rsidR="00403EE2" w:rsidRPr="00C716E1" w:rsidRDefault="00C1271B" w:rsidP="00C716E1">
      <w:pPr>
        <w:spacing w:line="360" w:lineRule="auto"/>
        <w:jc w:val="both"/>
        <w:rPr>
          <w:rFonts w:ascii="Arial" w:hAnsi="Arial" w:cs="Arial"/>
          <w:sz w:val="24"/>
          <w:lang w:val="es-ES"/>
        </w:rPr>
      </w:pPr>
      <w:r>
        <w:rPr>
          <w:rFonts w:ascii="Arial" w:hAnsi="Arial" w:cs="Arial"/>
          <w:sz w:val="24"/>
          <w:lang w:val="es-ES"/>
        </w:rPr>
        <w:t xml:space="preserve">Según </w:t>
      </w:r>
      <w:sdt>
        <w:sdtPr>
          <w:rPr>
            <w:rFonts w:ascii="Arial" w:hAnsi="Arial" w:cs="Arial"/>
            <w:sz w:val="24"/>
            <w:lang w:val="es-ES"/>
          </w:rPr>
          <w:id w:val="617796876"/>
          <w:citation/>
        </w:sdtPr>
        <w:sdtContent>
          <w:r w:rsidR="00F31CBF">
            <w:rPr>
              <w:rFonts w:ascii="Arial" w:hAnsi="Arial" w:cs="Arial"/>
              <w:sz w:val="24"/>
              <w:lang w:val="es-ES"/>
            </w:rPr>
            <w:fldChar w:fldCharType="begin"/>
          </w:r>
          <w:r w:rsidR="00F31CBF">
            <w:rPr>
              <w:rFonts w:ascii="Arial" w:hAnsi="Arial" w:cs="Arial"/>
              <w:sz w:val="24"/>
              <w:lang w:val="es-ES"/>
            </w:rPr>
            <w:instrText xml:space="preserve"> CITATION Car24 \l 3082 </w:instrText>
          </w:r>
          <w:r w:rsidR="00F31CBF">
            <w:rPr>
              <w:rFonts w:ascii="Arial" w:hAnsi="Arial" w:cs="Arial"/>
              <w:sz w:val="24"/>
              <w:lang w:val="es-ES"/>
            </w:rPr>
            <w:fldChar w:fldCharType="separate"/>
          </w:r>
          <w:r w:rsidR="006A5C80" w:rsidRPr="006A5C80">
            <w:rPr>
              <w:rFonts w:ascii="Arial" w:hAnsi="Arial" w:cs="Arial"/>
              <w:noProof/>
              <w:sz w:val="24"/>
              <w:lang w:val="es-ES"/>
            </w:rPr>
            <w:t>(Carreto Bernal &amp; Morales Reynoso, 2024)</w:t>
          </w:r>
          <w:r w:rsidR="00F31CBF">
            <w:rPr>
              <w:rFonts w:ascii="Arial" w:hAnsi="Arial" w:cs="Arial"/>
              <w:sz w:val="24"/>
              <w:lang w:val="es-ES"/>
            </w:rPr>
            <w:fldChar w:fldCharType="end"/>
          </w:r>
        </w:sdtContent>
      </w:sdt>
      <w:r w:rsidR="00403EE2">
        <w:rPr>
          <w:rFonts w:ascii="Arial" w:hAnsi="Arial" w:cs="Arial"/>
          <w:sz w:val="24"/>
          <w:lang w:val="es-ES"/>
        </w:rPr>
        <w:t xml:space="preserve"> menciona que estas relaciones forman parte de la pedagogía</w:t>
      </w:r>
      <w:r w:rsidR="00403EE2" w:rsidRPr="00403EE2">
        <w:rPr>
          <w:rFonts w:ascii="Arial" w:hAnsi="Arial" w:cs="Arial"/>
          <w:sz w:val="24"/>
          <w:lang w:val="es-ES"/>
        </w:rPr>
        <w:t xml:space="preserve"> </w:t>
      </w:r>
      <w:r w:rsidR="00403EE2">
        <w:rPr>
          <w:rFonts w:ascii="Arial" w:hAnsi="Arial" w:cs="Arial"/>
          <w:sz w:val="24"/>
          <w:lang w:val="es-ES"/>
        </w:rPr>
        <w:t>interculturales, y este enfoque educativo</w:t>
      </w:r>
      <w:r w:rsidR="006F2443" w:rsidRPr="006F2443">
        <w:rPr>
          <w:rFonts w:ascii="Arial" w:hAnsi="Arial" w:cs="Arial"/>
          <w:sz w:val="24"/>
          <w:lang w:val="es-ES"/>
        </w:rPr>
        <w:t xml:space="preserve"> busca promover el diálogo, la inclusión y el respeto entre diferentes culturas dentro del entorno escolar y social, partiendo del reconocimiento de la diversidad como un valor, sin ser un obstáculo, para construir una sociedad más equitativa, fomentando el enriquecimiento mutuo y la comprensión de otras formas de conocimiento, no solo el científico, sino también los conocimientos ancestrales. Se centra en formar ciudadanos capaces de relacionarse en un mundo globalizado, combatiendo prejuicios y estereotipos, y creando un aprendizaje significativo y democrático para todos.</w:t>
      </w:r>
    </w:p>
    <w:p w14:paraId="72446F3A" w14:textId="660569CB" w:rsidR="00403EE2" w:rsidRDefault="002F4729" w:rsidP="002F4729">
      <w:pPr>
        <w:pStyle w:val="Prrafodelista"/>
        <w:numPr>
          <w:ilvl w:val="3"/>
          <w:numId w:val="3"/>
        </w:numPr>
        <w:rPr>
          <w:rFonts w:ascii="Arial" w:eastAsiaTheme="majorEastAsia" w:hAnsi="Arial" w:cs="Arial"/>
          <w:b/>
          <w:i/>
          <w:iCs/>
          <w:sz w:val="24"/>
          <w:lang w:val="es-ES"/>
        </w:rPr>
      </w:pPr>
      <w:r w:rsidRPr="002F4729">
        <w:rPr>
          <w:rFonts w:ascii="Arial" w:eastAsiaTheme="majorEastAsia" w:hAnsi="Arial" w:cs="Arial"/>
          <w:b/>
          <w:i/>
          <w:iCs/>
          <w:sz w:val="24"/>
          <w:lang w:val="es-ES"/>
        </w:rPr>
        <w:t>Impulso de Competencias globales en el aprendizaje</w:t>
      </w:r>
    </w:p>
    <w:p w14:paraId="790A8591" w14:textId="1712F951" w:rsidR="002F4729" w:rsidRPr="00475978" w:rsidRDefault="002F4729" w:rsidP="002F4729">
      <w:pPr>
        <w:spacing w:line="360" w:lineRule="auto"/>
        <w:jc w:val="both"/>
        <w:rPr>
          <w:rFonts w:ascii="Arial" w:hAnsi="Arial" w:cs="Arial"/>
          <w:sz w:val="24"/>
          <w:szCs w:val="24"/>
          <w:lang w:val="es-ES"/>
        </w:rPr>
      </w:pPr>
      <w:r w:rsidRPr="00475978">
        <w:rPr>
          <w:rFonts w:ascii="Arial" w:hAnsi="Arial" w:cs="Arial"/>
          <w:sz w:val="24"/>
          <w:szCs w:val="24"/>
          <w:lang w:val="es-ES"/>
        </w:rPr>
        <w:t>Son conocimientos y habilidades los cuales permiten a las personas poder actuar en situaciones de gran impacto mundial, es decir, investigar la situación para obtener información sobre el tema y comunicarlo con personas de diferentes nacionalidades y culturas.</w:t>
      </w:r>
      <w:r w:rsidR="00C716E1">
        <w:rPr>
          <w:rFonts w:ascii="Arial" w:hAnsi="Arial" w:cs="Arial"/>
          <w:sz w:val="24"/>
          <w:szCs w:val="24"/>
          <w:lang w:val="es-ES"/>
        </w:rPr>
        <w:t xml:space="preserve"> </w:t>
      </w:r>
      <w:r w:rsidR="002D2378" w:rsidRPr="002D2378">
        <w:rPr>
          <w:rFonts w:ascii="Arial" w:hAnsi="Arial" w:cs="Arial"/>
          <w:sz w:val="24"/>
          <w:szCs w:val="24"/>
          <w:lang w:val="es-ES"/>
        </w:rPr>
        <w:t>Impulso de Competencias globales en el aprendizaje es un proceso que busca preparar a los estudiantes para desenvolverse en un mundo cada vez más interconectado y multicultural mediante el desarrollo de habilidades, conocimientos y actitudes que les permitan comprender y actuar en contextos internacionales y multiculturales entre las principales competencias se encuentran la comunicación intercultural la colaboración en equipos diversos el pensamiento crítico y la resolución de problemas en escenarios globales la conciencia y sensibilidad cultural la adaptación a diferentes contextos y la responsabilidad social y ética en un entorno global además es fundamental fomentar habilidades lingüísticas que faciliten la interacción en diferentes idiomas y promover el conocimiento de temas globales como el cambio climático los derechos humanos y la sostenibilidad para lograr estos objetivos es necesario incorporar metodologías de enseñanza innovadoras que incluyan el aprendizaje basado en proyectos el uso de tecnologías digitales la movilidad académica y el trabajo en redes internacionales también es importante promover una educación que valore la diversidad cultural y que fomente la empatía y el respeto hacia las diferencias culturales para que los estudiantes puedan abordar los desafíos globales desde una perspectiva inclusiva y colaborativa así el impulso de competencias globales en el aprendizaje contribuye a formar ciudadanos globales con habilidades y actitudes que les permitan actuar de manera responsable y efectiva en un mundo en constante cambio y con desafíos complejos</w:t>
      </w:r>
    </w:p>
    <w:p w14:paraId="23B2F8D9" w14:textId="77777777" w:rsidR="002F4729" w:rsidRDefault="00000000" w:rsidP="002F4729">
      <w:pPr>
        <w:spacing w:line="360" w:lineRule="auto"/>
        <w:jc w:val="both"/>
        <w:rPr>
          <w:rFonts w:ascii="Arial" w:hAnsi="Arial" w:cs="Arial"/>
          <w:sz w:val="24"/>
          <w:szCs w:val="24"/>
          <w:lang w:val="es-ES"/>
        </w:rPr>
      </w:pPr>
      <w:sdt>
        <w:sdtPr>
          <w:rPr>
            <w:rFonts w:ascii="Arial" w:hAnsi="Arial" w:cs="Arial"/>
            <w:sz w:val="24"/>
            <w:szCs w:val="24"/>
            <w:lang w:val="es-ES"/>
          </w:rPr>
          <w:id w:val="-1812013659"/>
          <w:citation/>
        </w:sdtPr>
        <w:sdtContent>
          <w:r w:rsidR="002F4729" w:rsidRPr="00475978">
            <w:rPr>
              <w:rFonts w:ascii="Arial" w:hAnsi="Arial" w:cs="Arial"/>
              <w:sz w:val="24"/>
              <w:szCs w:val="24"/>
              <w:lang w:val="es-ES"/>
            </w:rPr>
            <w:fldChar w:fldCharType="begin"/>
          </w:r>
          <w:r w:rsidR="002F4729" w:rsidRPr="00475978">
            <w:rPr>
              <w:rFonts w:ascii="Arial" w:hAnsi="Arial" w:cs="Arial"/>
              <w:sz w:val="24"/>
              <w:szCs w:val="24"/>
              <w:lang w:val="es-ES"/>
            </w:rPr>
            <w:instrText xml:space="preserve"> CITATION Car25 \l 3082 </w:instrText>
          </w:r>
          <w:r w:rsidR="002F4729" w:rsidRPr="00475978">
            <w:rPr>
              <w:rFonts w:ascii="Arial" w:hAnsi="Arial" w:cs="Arial"/>
              <w:sz w:val="24"/>
              <w:szCs w:val="24"/>
              <w:lang w:val="es-ES"/>
            </w:rPr>
            <w:fldChar w:fldCharType="separate"/>
          </w:r>
          <w:r w:rsidR="006A5C80" w:rsidRPr="006A5C80">
            <w:rPr>
              <w:rFonts w:ascii="Arial" w:hAnsi="Arial" w:cs="Arial"/>
              <w:noProof/>
              <w:sz w:val="24"/>
              <w:szCs w:val="24"/>
              <w:lang w:val="es-ES"/>
            </w:rPr>
            <w:t>(Carvajal &amp; Acosta Haro, 2025)</w:t>
          </w:r>
          <w:r w:rsidR="002F4729" w:rsidRPr="00475978">
            <w:rPr>
              <w:rFonts w:ascii="Arial" w:hAnsi="Arial" w:cs="Arial"/>
              <w:sz w:val="24"/>
              <w:szCs w:val="24"/>
              <w:lang w:val="es-ES"/>
            </w:rPr>
            <w:fldChar w:fldCharType="end"/>
          </w:r>
        </w:sdtContent>
      </w:sdt>
      <w:r w:rsidR="002F4729" w:rsidRPr="00475978">
        <w:rPr>
          <w:rFonts w:ascii="Arial" w:hAnsi="Arial" w:cs="Arial"/>
          <w:sz w:val="24"/>
          <w:szCs w:val="24"/>
          <w:lang w:val="es-ES"/>
        </w:rPr>
        <w:t xml:space="preserve"> Menciona que esta técnica se “centra en la construcción de escenarios futuros a partir de la evolución e interacción de diversos factores”. Lo cual indica que para ser competente implica tener una mentalidad abierta para comprender idiomas y culturas distintos para adquirir conocimientos para interactuar e intercambiar conocimientos, habilidades, actitudes y experiencias concretas fuera del entorno propio. </w:t>
      </w:r>
    </w:p>
    <w:p w14:paraId="342B171E" w14:textId="77777777" w:rsidR="00DE3EA7" w:rsidRPr="00475978" w:rsidRDefault="00DE3EA7" w:rsidP="00527AF2">
      <w:pPr>
        <w:spacing w:line="360" w:lineRule="auto"/>
        <w:jc w:val="both"/>
        <w:rPr>
          <w:rFonts w:ascii="Arial" w:hAnsi="Arial" w:cs="Arial"/>
          <w:sz w:val="24"/>
          <w:szCs w:val="24"/>
          <w:lang w:val="es-ES"/>
        </w:rPr>
      </w:pPr>
    </w:p>
    <w:p w14:paraId="10C8F461" w14:textId="537BF1A5" w:rsidR="00C5661F" w:rsidRDefault="003E0DCA" w:rsidP="002475C3">
      <w:pPr>
        <w:pStyle w:val="Ttulo2"/>
        <w:numPr>
          <w:ilvl w:val="1"/>
          <w:numId w:val="3"/>
        </w:numPr>
        <w:spacing w:line="360" w:lineRule="auto"/>
        <w:jc w:val="both"/>
        <w:rPr>
          <w:rFonts w:ascii="Arial" w:hAnsi="Arial" w:cs="Arial"/>
          <w:b/>
          <w:color w:val="auto"/>
          <w:sz w:val="24"/>
          <w:lang w:val="es-ES"/>
        </w:rPr>
      </w:pPr>
      <w:r>
        <w:rPr>
          <w:rFonts w:ascii="Arial" w:hAnsi="Arial" w:cs="Arial"/>
          <w:b/>
          <w:color w:val="auto"/>
          <w:sz w:val="24"/>
          <w:lang w:val="es-ES"/>
        </w:rPr>
        <w:t xml:space="preserve"> </w:t>
      </w:r>
      <w:bookmarkStart w:id="49" w:name="_Toc216694735"/>
      <w:bookmarkStart w:id="50" w:name="_Toc216827425"/>
      <w:bookmarkStart w:id="51" w:name="_Toc234489615"/>
      <w:r w:rsidR="001A1F64">
        <w:rPr>
          <w:rFonts w:ascii="Arial" w:hAnsi="Arial" w:cs="Arial"/>
          <w:b/>
          <w:color w:val="auto"/>
          <w:sz w:val="24"/>
          <w:lang w:val="es-ES"/>
        </w:rPr>
        <w:t>MODALIDADES</w:t>
      </w:r>
      <w:bookmarkEnd w:id="49"/>
      <w:r w:rsidR="00B412B2">
        <w:rPr>
          <w:rFonts w:ascii="Arial" w:hAnsi="Arial" w:cs="Arial"/>
          <w:b/>
          <w:color w:val="auto"/>
          <w:sz w:val="24"/>
          <w:lang w:val="es-ES"/>
        </w:rPr>
        <w:t xml:space="preserve"> y </w:t>
      </w:r>
      <w:r w:rsidR="001A1F64">
        <w:rPr>
          <w:rFonts w:ascii="Arial" w:hAnsi="Arial" w:cs="Arial"/>
          <w:b/>
          <w:color w:val="auto"/>
          <w:sz w:val="24"/>
          <w:lang w:val="es-ES"/>
        </w:rPr>
        <w:t>CONOCIMIENTOS DISTRIBUIDOS</w:t>
      </w:r>
      <w:bookmarkEnd w:id="50"/>
      <w:r w:rsidR="002C4BA2">
        <w:rPr>
          <w:rFonts w:ascii="Arial" w:hAnsi="Arial" w:cs="Arial"/>
          <w:b/>
          <w:color w:val="auto"/>
          <w:sz w:val="24"/>
          <w:lang w:val="es-ES"/>
        </w:rPr>
        <w:t xml:space="preserve"> EN INSTITUCIONES DE EDUCACIÓN</w:t>
      </w:r>
      <w:r w:rsidR="00B412B2">
        <w:rPr>
          <w:rFonts w:ascii="Arial" w:hAnsi="Arial" w:cs="Arial"/>
          <w:b/>
          <w:color w:val="auto"/>
          <w:sz w:val="24"/>
          <w:lang w:val="es-ES"/>
        </w:rPr>
        <w:t xml:space="preserve"> SUPERIOR</w:t>
      </w:r>
      <w:bookmarkEnd w:id="51"/>
    </w:p>
    <w:p w14:paraId="745729CF" w14:textId="27940AA9" w:rsidR="00B46CD1" w:rsidRPr="00F9613F" w:rsidRDefault="00211F7A" w:rsidP="002E3839">
      <w:pPr>
        <w:pStyle w:val="Ttulo3"/>
        <w:numPr>
          <w:ilvl w:val="2"/>
          <w:numId w:val="3"/>
        </w:numPr>
        <w:spacing w:line="360" w:lineRule="auto"/>
        <w:jc w:val="both"/>
        <w:rPr>
          <w:rFonts w:ascii="Arial" w:hAnsi="Arial" w:cs="Arial"/>
          <w:b/>
          <w:color w:val="auto"/>
          <w:lang w:val="es-ES"/>
        </w:rPr>
      </w:pPr>
      <w:bookmarkStart w:id="52" w:name="_Toc234489616"/>
      <w:r>
        <w:rPr>
          <w:rFonts w:ascii="Arial" w:hAnsi="Arial" w:cs="Arial"/>
          <w:b/>
          <w:color w:val="auto"/>
          <w:lang w:val="es-ES"/>
        </w:rPr>
        <w:t>Modalidad educativa</w:t>
      </w:r>
      <w:r w:rsidR="00737018">
        <w:rPr>
          <w:rFonts w:ascii="Arial" w:hAnsi="Arial" w:cs="Arial"/>
          <w:b/>
          <w:color w:val="auto"/>
          <w:lang w:val="es-ES"/>
        </w:rPr>
        <w:t xml:space="preserve"> para implementar enseñanza</w:t>
      </w:r>
      <w:r>
        <w:rPr>
          <w:rFonts w:ascii="Arial" w:hAnsi="Arial" w:cs="Arial"/>
          <w:b/>
          <w:color w:val="auto"/>
          <w:lang w:val="es-ES"/>
        </w:rPr>
        <w:t xml:space="preserve"> virtual</w:t>
      </w:r>
      <w:bookmarkEnd w:id="52"/>
    </w:p>
    <w:p w14:paraId="2B6CBAD4" w14:textId="52BDB802" w:rsidR="00C5661F" w:rsidRPr="00F9613F" w:rsidRDefault="00C5661F" w:rsidP="002E3839">
      <w:pPr>
        <w:pStyle w:val="Ttulo4"/>
        <w:numPr>
          <w:ilvl w:val="3"/>
          <w:numId w:val="3"/>
        </w:numPr>
        <w:spacing w:line="360" w:lineRule="auto"/>
        <w:jc w:val="both"/>
        <w:rPr>
          <w:rFonts w:ascii="Arial" w:hAnsi="Arial" w:cs="Arial"/>
          <w:b/>
          <w:color w:val="auto"/>
          <w:sz w:val="24"/>
          <w:szCs w:val="24"/>
          <w:lang w:val="es-ES"/>
        </w:rPr>
      </w:pPr>
      <w:bookmarkStart w:id="53" w:name="_Toc216694736"/>
      <w:bookmarkStart w:id="54" w:name="_Toc216827426"/>
      <w:r w:rsidRPr="00F9613F">
        <w:rPr>
          <w:rFonts w:ascii="Arial" w:hAnsi="Arial" w:cs="Arial"/>
          <w:b/>
          <w:color w:val="auto"/>
          <w:sz w:val="24"/>
          <w:szCs w:val="24"/>
          <w:lang w:val="es-ES"/>
        </w:rPr>
        <w:t>Modalidad sincrónica</w:t>
      </w:r>
      <w:bookmarkEnd w:id="53"/>
      <w:bookmarkEnd w:id="54"/>
    </w:p>
    <w:p w14:paraId="1C33E2C3" w14:textId="3D3880C8" w:rsidR="00836DAE" w:rsidRDefault="003E0DCA" w:rsidP="00282254">
      <w:pPr>
        <w:spacing w:line="360" w:lineRule="auto"/>
        <w:jc w:val="both"/>
        <w:rPr>
          <w:rFonts w:ascii="Arial" w:hAnsi="Arial" w:cs="Arial"/>
          <w:sz w:val="24"/>
          <w:lang w:val="es-ES"/>
        </w:rPr>
      </w:pPr>
      <w:r>
        <w:rPr>
          <w:rFonts w:ascii="Arial" w:hAnsi="Arial" w:cs="Arial"/>
          <w:sz w:val="24"/>
          <w:lang w:val="es-ES"/>
        </w:rPr>
        <w:t xml:space="preserve">La modalidad sincrónica son </w:t>
      </w:r>
      <w:r w:rsidR="00A02BA8" w:rsidRPr="00A02BA8">
        <w:rPr>
          <w:rFonts w:ascii="Arial" w:hAnsi="Arial" w:cs="Arial"/>
          <w:sz w:val="24"/>
          <w:lang w:val="es-ES"/>
        </w:rPr>
        <w:t xml:space="preserve">procesos de </w:t>
      </w:r>
      <w:r>
        <w:rPr>
          <w:rFonts w:ascii="Arial" w:hAnsi="Arial" w:cs="Arial"/>
          <w:sz w:val="24"/>
          <w:lang w:val="es-ES"/>
        </w:rPr>
        <w:t xml:space="preserve">interacción </w:t>
      </w:r>
      <w:r w:rsidRPr="00A02BA8">
        <w:rPr>
          <w:rFonts w:ascii="Arial" w:hAnsi="Arial" w:cs="Arial"/>
          <w:sz w:val="24"/>
          <w:lang w:val="es-ES"/>
        </w:rPr>
        <w:t xml:space="preserve">en la que todos </w:t>
      </w:r>
      <w:r>
        <w:rPr>
          <w:rFonts w:ascii="Arial" w:hAnsi="Arial" w:cs="Arial"/>
          <w:sz w:val="24"/>
          <w:lang w:val="es-ES"/>
        </w:rPr>
        <w:t>los participantes interactúan en tiempo real,</w:t>
      </w:r>
      <w:r w:rsidRPr="00A02BA8">
        <w:rPr>
          <w:rFonts w:ascii="Arial" w:hAnsi="Arial" w:cs="Arial"/>
          <w:sz w:val="24"/>
          <w:lang w:val="es-ES"/>
        </w:rPr>
        <w:t xml:space="preserve"> </w:t>
      </w:r>
      <w:r>
        <w:rPr>
          <w:rFonts w:ascii="Arial" w:hAnsi="Arial" w:cs="Arial"/>
          <w:sz w:val="24"/>
          <w:lang w:val="es-ES"/>
        </w:rPr>
        <w:t xml:space="preserve">con el fin de promover la </w:t>
      </w:r>
      <w:r w:rsidR="00A02BA8" w:rsidRPr="00A02BA8">
        <w:rPr>
          <w:rFonts w:ascii="Arial" w:hAnsi="Arial" w:cs="Arial"/>
          <w:sz w:val="24"/>
          <w:lang w:val="es-ES"/>
        </w:rPr>
        <w:t>enseñanza, aprendizaje o comunicación</w:t>
      </w:r>
      <w:r w:rsidR="00836DAE">
        <w:rPr>
          <w:rFonts w:ascii="Arial" w:hAnsi="Arial" w:cs="Arial"/>
          <w:sz w:val="24"/>
          <w:lang w:val="es-ES"/>
        </w:rPr>
        <w:t xml:space="preserve"> por medio de plataformas digitales</w:t>
      </w:r>
      <w:r>
        <w:rPr>
          <w:rFonts w:ascii="Arial" w:hAnsi="Arial" w:cs="Arial"/>
          <w:sz w:val="24"/>
          <w:lang w:val="es-ES"/>
        </w:rPr>
        <w:t xml:space="preserve">. </w:t>
      </w:r>
      <w:r w:rsidR="00C26CB0">
        <w:rPr>
          <w:rFonts w:ascii="Arial" w:hAnsi="Arial" w:cs="Arial"/>
          <w:sz w:val="24"/>
          <w:lang w:val="es-ES"/>
        </w:rPr>
        <w:t xml:space="preserve">En el ámbito educativo, esta </w:t>
      </w:r>
      <w:r>
        <w:rPr>
          <w:rFonts w:ascii="Arial" w:hAnsi="Arial" w:cs="Arial"/>
          <w:sz w:val="24"/>
          <w:lang w:val="es-ES"/>
        </w:rPr>
        <w:t xml:space="preserve">modalidad </w:t>
      </w:r>
      <w:r w:rsidR="00C26CB0">
        <w:rPr>
          <w:rFonts w:ascii="Arial" w:hAnsi="Arial" w:cs="Arial"/>
          <w:sz w:val="24"/>
          <w:lang w:val="es-ES"/>
        </w:rPr>
        <w:t>se practica</w:t>
      </w:r>
      <w:r>
        <w:rPr>
          <w:rFonts w:ascii="Arial" w:hAnsi="Arial" w:cs="Arial"/>
          <w:sz w:val="24"/>
          <w:lang w:val="es-ES"/>
        </w:rPr>
        <w:t xml:space="preserve"> entre estudiantes y maestros, que permite la interacción y el cambio de información y comunicación inmediata y directa entre docentes, estudiantes o miembros de un grupo establecido a través de </w:t>
      </w:r>
      <w:r w:rsidR="00836DAE">
        <w:rPr>
          <w:rFonts w:ascii="Arial" w:hAnsi="Arial" w:cs="Arial"/>
          <w:sz w:val="24"/>
          <w:lang w:val="es-ES"/>
        </w:rPr>
        <w:t xml:space="preserve">la interacción en las </w:t>
      </w:r>
      <w:r>
        <w:rPr>
          <w:rFonts w:ascii="Arial" w:hAnsi="Arial" w:cs="Arial"/>
          <w:sz w:val="24"/>
          <w:lang w:val="es-ES"/>
        </w:rPr>
        <w:t>plataformas digitales en tiempo real.</w:t>
      </w:r>
      <w:r w:rsidR="00C26CB0">
        <w:rPr>
          <w:rFonts w:ascii="Arial" w:hAnsi="Arial" w:cs="Arial"/>
          <w:sz w:val="24"/>
          <w:lang w:val="es-ES"/>
        </w:rPr>
        <w:t xml:space="preserve"> </w:t>
      </w:r>
      <w:r w:rsidR="00836DAE">
        <w:rPr>
          <w:rFonts w:ascii="Arial" w:hAnsi="Arial" w:cs="Arial"/>
          <w:sz w:val="24"/>
          <w:lang w:val="es-ES"/>
        </w:rPr>
        <w:t xml:space="preserve">Por ende, es esencial </w:t>
      </w:r>
      <w:r w:rsidR="00C26CB0">
        <w:rPr>
          <w:rFonts w:ascii="Arial" w:hAnsi="Arial" w:cs="Arial"/>
          <w:sz w:val="24"/>
          <w:lang w:val="es-ES"/>
        </w:rPr>
        <w:t xml:space="preserve">que los participantes dispongan </w:t>
      </w:r>
      <w:r w:rsidR="00836DAE">
        <w:rPr>
          <w:rFonts w:ascii="Arial" w:hAnsi="Arial" w:cs="Arial"/>
          <w:sz w:val="24"/>
          <w:lang w:val="es-ES"/>
        </w:rPr>
        <w:t xml:space="preserve">de un horario adecuado, que tengan una </w:t>
      </w:r>
      <w:r w:rsidR="00C26CB0">
        <w:rPr>
          <w:rFonts w:ascii="Arial" w:hAnsi="Arial" w:cs="Arial"/>
          <w:sz w:val="24"/>
          <w:lang w:val="es-ES"/>
        </w:rPr>
        <w:t xml:space="preserve">conexión de internet estable y acceso a herramientas para </w:t>
      </w:r>
      <w:r w:rsidR="005F4156">
        <w:rPr>
          <w:rFonts w:ascii="Arial" w:hAnsi="Arial" w:cs="Arial"/>
          <w:sz w:val="24"/>
          <w:lang w:val="es-ES"/>
        </w:rPr>
        <w:t xml:space="preserve">llevar a cabo las reuniones en línea. No solamente se enfoca en el ámbito educativo, sino </w:t>
      </w:r>
      <w:r w:rsidR="009F227E">
        <w:rPr>
          <w:rFonts w:ascii="Arial" w:hAnsi="Arial" w:cs="Arial"/>
          <w:sz w:val="24"/>
          <w:lang w:val="es-ES"/>
        </w:rPr>
        <w:t>también</w:t>
      </w:r>
      <w:r w:rsidR="005F4156">
        <w:rPr>
          <w:rFonts w:ascii="Arial" w:hAnsi="Arial" w:cs="Arial"/>
          <w:sz w:val="24"/>
          <w:lang w:val="es-ES"/>
        </w:rPr>
        <w:t xml:space="preserve"> en el ámbito empresarial, donde el personal se reúne de manera virtual </w:t>
      </w:r>
      <w:r w:rsidR="00836DAE">
        <w:rPr>
          <w:rFonts w:ascii="Arial" w:hAnsi="Arial" w:cs="Arial"/>
          <w:sz w:val="24"/>
          <w:lang w:val="es-ES"/>
        </w:rPr>
        <w:t>por medio de video llamadas o sesiones en vivo para</w:t>
      </w:r>
      <w:r w:rsidR="005F4156">
        <w:rPr>
          <w:rFonts w:ascii="Arial" w:hAnsi="Arial" w:cs="Arial"/>
          <w:sz w:val="24"/>
          <w:lang w:val="es-ES"/>
        </w:rPr>
        <w:t xml:space="preserve"> llevar a cabo la i</w:t>
      </w:r>
      <w:r w:rsidR="00836DAE">
        <w:rPr>
          <w:rFonts w:ascii="Arial" w:hAnsi="Arial" w:cs="Arial"/>
          <w:sz w:val="24"/>
          <w:lang w:val="es-ES"/>
        </w:rPr>
        <w:t>nteracción.</w:t>
      </w:r>
    </w:p>
    <w:p w14:paraId="65E3B621" w14:textId="1DD8F6C0" w:rsidR="005F4156" w:rsidRDefault="00240F76" w:rsidP="00282254">
      <w:pPr>
        <w:spacing w:line="360" w:lineRule="auto"/>
        <w:jc w:val="both"/>
        <w:rPr>
          <w:rFonts w:ascii="Arial" w:hAnsi="Arial" w:cs="Arial"/>
          <w:sz w:val="24"/>
          <w:lang w:val="es-ES"/>
        </w:rPr>
      </w:pPr>
      <w:r>
        <w:rPr>
          <w:rFonts w:ascii="Arial" w:hAnsi="Arial" w:cs="Arial"/>
          <w:sz w:val="24"/>
          <w:lang w:val="es-ES"/>
        </w:rPr>
        <w:t xml:space="preserve">De acuerdo con </w:t>
      </w:r>
      <w:sdt>
        <w:sdtPr>
          <w:rPr>
            <w:rFonts w:ascii="Arial" w:hAnsi="Arial" w:cs="Arial"/>
            <w:sz w:val="24"/>
            <w:lang w:val="es-ES"/>
          </w:rPr>
          <w:id w:val="817391070"/>
          <w:citation/>
        </w:sdtPr>
        <w:sdtContent>
          <w:r>
            <w:rPr>
              <w:rFonts w:ascii="Arial" w:hAnsi="Arial" w:cs="Arial"/>
              <w:sz w:val="24"/>
              <w:lang w:val="es-ES"/>
            </w:rPr>
            <w:fldChar w:fldCharType="begin"/>
          </w:r>
          <w:r>
            <w:rPr>
              <w:rFonts w:ascii="Arial" w:hAnsi="Arial" w:cs="Arial"/>
              <w:sz w:val="24"/>
              <w:lang w:val="es-ES"/>
            </w:rPr>
            <w:instrText xml:space="preserve"> CITATION Ort21 \l 3082 </w:instrText>
          </w:r>
          <w:r>
            <w:rPr>
              <w:rFonts w:ascii="Arial" w:hAnsi="Arial" w:cs="Arial"/>
              <w:sz w:val="24"/>
              <w:lang w:val="es-ES"/>
            </w:rPr>
            <w:fldChar w:fldCharType="separate"/>
          </w:r>
          <w:r w:rsidR="006A5C80" w:rsidRPr="006A5C80">
            <w:rPr>
              <w:rFonts w:ascii="Arial" w:hAnsi="Arial" w:cs="Arial"/>
              <w:noProof/>
              <w:sz w:val="24"/>
              <w:lang w:val="es-ES"/>
            </w:rPr>
            <w:t>(Ortiz, 2021)</w:t>
          </w:r>
          <w:r>
            <w:rPr>
              <w:rFonts w:ascii="Arial" w:hAnsi="Arial" w:cs="Arial"/>
              <w:sz w:val="24"/>
              <w:lang w:val="es-ES"/>
            </w:rPr>
            <w:fldChar w:fldCharType="end"/>
          </w:r>
        </w:sdtContent>
      </w:sdt>
      <w:r w:rsidR="00E05DBF">
        <w:rPr>
          <w:rFonts w:ascii="Arial" w:hAnsi="Arial" w:cs="Arial"/>
          <w:sz w:val="24"/>
          <w:lang w:val="es-ES"/>
        </w:rPr>
        <w:t xml:space="preserve"> </w:t>
      </w:r>
      <w:r w:rsidR="00282254">
        <w:rPr>
          <w:rFonts w:ascii="Arial" w:hAnsi="Arial" w:cs="Arial"/>
          <w:sz w:val="24"/>
          <w:lang w:val="es-ES"/>
        </w:rPr>
        <w:t>asegura</w:t>
      </w:r>
      <w:r w:rsidR="00E05DBF">
        <w:rPr>
          <w:rFonts w:ascii="Arial" w:hAnsi="Arial" w:cs="Arial"/>
          <w:sz w:val="24"/>
          <w:lang w:val="es-ES"/>
        </w:rPr>
        <w:t xml:space="preserve"> que </w:t>
      </w:r>
      <w:r w:rsidR="00282254">
        <w:rPr>
          <w:rFonts w:ascii="Arial" w:hAnsi="Arial" w:cs="Arial"/>
          <w:sz w:val="24"/>
          <w:lang w:val="es-ES"/>
        </w:rPr>
        <w:t xml:space="preserve">la modalidad sincrónica “forma parte de </w:t>
      </w:r>
      <w:r w:rsidR="00282254" w:rsidRPr="00101D00">
        <w:rPr>
          <w:rFonts w:ascii="Arial" w:hAnsi="Arial" w:cs="Arial"/>
          <w:sz w:val="24"/>
          <w:lang w:val="es-ES"/>
        </w:rPr>
        <w:t>la intervención del docente y la interacción con los alumnos en tiempo real</w:t>
      </w:r>
      <w:r w:rsidR="00282254" w:rsidRPr="00282254">
        <w:rPr>
          <w:rFonts w:ascii="Arial" w:hAnsi="Arial" w:cs="Arial"/>
          <w:sz w:val="24"/>
          <w:lang w:val="es-ES"/>
        </w:rPr>
        <w:t xml:space="preserve"> </w:t>
      </w:r>
      <w:r w:rsidR="00282254" w:rsidRPr="00101D00">
        <w:rPr>
          <w:rFonts w:ascii="Arial" w:hAnsi="Arial" w:cs="Arial"/>
          <w:sz w:val="24"/>
          <w:lang w:val="es-ES"/>
        </w:rPr>
        <w:t>a través de herramientas tecnológicas, plataformas o repositorios digitales de materiales que los docentes elegían en funció</w:t>
      </w:r>
      <w:r w:rsidR="00836DAE">
        <w:rPr>
          <w:rFonts w:ascii="Arial" w:hAnsi="Arial" w:cs="Arial"/>
          <w:sz w:val="24"/>
          <w:lang w:val="es-ES"/>
        </w:rPr>
        <w:t>n de sus competencias y saberes”</w:t>
      </w:r>
      <w:r w:rsidR="005F4156">
        <w:rPr>
          <w:rFonts w:ascii="Arial" w:hAnsi="Arial" w:cs="Arial"/>
          <w:sz w:val="24"/>
          <w:lang w:val="es-ES"/>
        </w:rPr>
        <w:t xml:space="preserve">. Además, menciona que esta modalidad agarró fuerza durante la pandemia del 2020, donde los docentes y alumnos buscaban adaptarse en plataformas digitales como medio de </w:t>
      </w:r>
      <w:r w:rsidR="00D14C19">
        <w:rPr>
          <w:rFonts w:ascii="Arial" w:hAnsi="Arial" w:cs="Arial"/>
          <w:sz w:val="24"/>
          <w:lang w:val="es-ES"/>
        </w:rPr>
        <w:t>clase virtual. Para este formato, los encuentros sincrónicos se incluyen “videos, cuestionarios en línea y actividades por medio de plataformas como Moodle”, para así facilitar la enseñanza y obtener una interacción instantánea entre profesores y alumnos.</w:t>
      </w:r>
    </w:p>
    <w:p w14:paraId="0AA68EBC" w14:textId="30C4E3C3" w:rsidR="00C5661F" w:rsidRPr="008248C3" w:rsidRDefault="008248C3" w:rsidP="002E3839">
      <w:pPr>
        <w:pStyle w:val="Ttulo4"/>
        <w:numPr>
          <w:ilvl w:val="3"/>
          <w:numId w:val="3"/>
        </w:numPr>
        <w:tabs>
          <w:tab w:val="left" w:pos="2268"/>
        </w:tabs>
        <w:spacing w:line="360" w:lineRule="auto"/>
        <w:ind w:left="993" w:hanging="993"/>
        <w:jc w:val="both"/>
        <w:rPr>
          <w:rFonts w:ascii="Arial" w:hAnsi="Arial" w:cs="Arial"/>
          <w:b/>
          <w:color w:val="auto"/>
          <w:lang w:val="es-ES"/>
        </w:rPr>
      </w:pPr>
      <w:r>
        <w:rPr>
          <w:rFonts w:ascii="Arial" w:hAnsi="Arial" w:cs="Arial"/>
          <w:b/>
          <w:color w:val="auto"/>
          <w:sz w:val="24"/>
          <w:lang w:val="es-ES"/>
        </w:rPr>
        <w:t xml:space="preserve">   </w:t>
      </w:r>
      <w:r w:rsidR="00C5661F" w:rsidRPr="008248C3">
        <w:rPr>
          <w:rFonts w:ascii="Arial" w:hAnsi="Arial" w:cs="Arial"/>
          <w:b/>
          <w:color w:val="auto"/>
          <w:sz w:val="24"/>
          <w:lang w:val="es-ES"/>
        </w:rPr>
        <w:t>Modalidad asincrónica</w:t>
      </w:r>
    </w:p>
    <w:p w14:paraId="12CC7B57" w14:textId="547F5D9E" w:rsidR="008E2984" w:rsidRDefault="00A02BA8" w:rsidP="008E2984">
      <w:pPr>
        <w:spacing w:line="360" w:lineRule="auto"/>
        <w:jc w:val="both"/>
        <w:rPr>
          <w:rFonts w:ascii="Arial" w:hAnsi="Arial" w:cs="Arial"/>
          <w:sz w:val="24"/>
          <w:lang w:val="es-ES"/>
        </w:rPr>
      </w:pPr>
      <w:r w:rsidRPr="00A02BA8">
        <w:rPr>
          <w:rFonts w:ascii="Arial" w:hAnsi="Arial" w:cs="Arial"/>
          <w:sz w:val="24"/>
          <w:lang w:val="es-ES"/>
        </w:rPr>
        <w:t xml:space="preserve">La modalidad asincrónica es </w:t>
      </w:r>
      <w:r w:rsidR="001C09FC">
        <w:rPr>
          <w:rFonts w:ascii="Arial" w:hAnsi="Arial" w:cs="Arial"/>
          <w:sz w:val="24"/>
          <w:lang w:val="es-ES"/>
        </w:rPr>
        <w:t xml:space="preserve">modelo pedagógicos que usa la comunicación en </w:t>
      </w:r>
      <w:r w:rsidRPr="00A02BA8">
        <w:rPr>
          <w:rFonts w:ascii="Arial" w:hAnsi="Arial" w:cs="Arial"/>
          <w:sz w:val="24"/>
          <w:lang w:val="es-ES"/>
        </w:rPr>
        <w:t xml:space="preserve">los procesos de enseñanza, aprendizaje </w:t>
      </w:r>
      <w:r w:rsidR="001C09FC">
        <w:rPr>
          <w:rFonts w:ascii="Arial" w:hAnsi="Arial" w:cs="Arial"/>
          <w:sz w:val="24"/>
          <w:lang w:val="es-ES"/>
        </w:rPr>
        <w:t xml:space="preserve">en los participantes, que a diferencia de la sincroniza, esta modalidad </w:t>
      </w:r>
      <w:r w:rsidRPr="00A02BA8">
        <w:rPr>
          <w:rFonts w:ascii="Arial" w:hAnsi="Arial" w:cs="Arial"/>
          <w:sz w:val="24"/>
          <w:lang w:val="es-ES"/>
        </w:rPr>
        <w:t>no interactúan</w:t>
      </w:r>
      <w:r w:rsidR="001C09FC">
        <w:rPr>
          <w:rFonts w:ascii="Arial" w:hAnsi="Arial" w:cs="Arial"/>
          <w:sz w:val="24"/>
          <w:lang w:val="es-ES"/>
        </w:rPr>
        <w:t xml:space="preserve"> en grupos</w:t>
      </w:r>
      <w:r w:rsidRPr="00A02BA8">
        <w:rPr>
          <w:rFonts w:ascii="Arial" w:hAnsi="Arial" w:cs="Arial"/>
          <w:sz w:val="24"/>
          <w:lang w:val="es-ES"/>
        </w:rPr>
        <w:t xml:space="preserve"> al mismo tiempo</w:t>
      </w:r>
      <w:r w:rsidR="001C09FC">
        <w:rPr>
          <w:rFonts w:ascii="Arial" w:hAnsi="Arial" w:cs="Arial"/>
          <w:sz w:val="24"/>
          <w:lang w:val="es-ES"/>
        </w:rPr>
        <w:t xml:space="preserve"> ni en tiempo real</w:t>
      </w:r>
      <w:r w:rsidRPr="00A02BA8">
        <w:rPr>
          <w:rFonts w:ascii="Arial" w:hAnsi="Arial" w:cs="Arial"/>
          <w:sz w:val="24"/>
          <w:lang w:val="es-ES"/>
        </w:rPr>
        <w:t>, sin</w:t>
      </w:r>
      <w:r w:rsidR="001C09FC">
        <w:rPr>
          <w:rFonts w:ascii="Arial" w:hAnsi="Arial" w:cs="Arial"/>
          <w:sz w:val="24"/>
          <w:lang w:val="es-ES"/>
        </w:rPr>
        <w:t xml:space="preserve">o que acceden a los contenidos y </w:t>
      </w:r>
      <w:r w:rsidRPr="00A02BA8">
        <w:rPr>
          <w:rFonts w:ascii="Arial" w:hAnsi="Arial" w:cs="Arial"/>
          <w:sz w:val="24"/>
          <w:lang w:val="es-ES"/>
        </w:rPr>
        <w:t xml:space="preserve">actividades </w:t>
      </w:r>
      <w:r w:rsidR="001C09FC">
        <w:rPr>
          <w:rFonts w:ascii="Arial" w:hAnsi="Arial" w:cs="Arial"/>
          <w:sz w:val="24"/>
          <w:lang w:val="es-ES"/>
        </w:rPr>
        <w:t>que los encargados de</w:t>
      </w:r>
      <w:r w:rsidR="00EF47B2">
        <w:rPr>
          <w:rFonts w:ascii="Arial" w:hAnsi="Arial" w:cs="Arial"/>
          <w:sz w:val="24"/>
          <w:lang w:val="es-ES"/>
        </w:rPr>
        <w:t xml:space="preserve">l grupo prepara para la </w:t>
      </w:r>
      <w:r w:rsidRPr="00A02BA8">
        <w:rPr>
          <w:rFonts w:ascii="Arial" w:hAnsi="Arial" w:cs="Arial"/>
          <w:sz w:val="24"/>
          <w:lang w:val="es-ES"/>
        </w:rPr>
        <w:t>disponibilidad y ritmo personal</w:t>
      </w:r>
      <w:r w:rsidR="00EF47B2">
        <w:rPr>
          <w:rFonts w:ascii="Arial" w:hAnsi="Arial" w:cs="Arial"/>
          <w:sz w:val="24"/>
          <w:lang w:val="es-ES"/>
        </w:rPr>
        <w:t>, sin horarios fijos ni participación entre todos los miembros</w:t>
      </w:r>
      <w:r w:rsidRPr="00A02BA8">
        <w:rPr>
          <w:rFonts w:ascii="Arial" w:hAnsi="Arial" w:cs="Arial"/>
          <w:sz w:val="24"/>
          <w:lang w:val="es-ES"/>
        </w:rPr>
        <w:t>.</w:t>
      </w:r>
      <w:r w:rsidR="00EF47B2" w:rsidRPr="00EF47B2">
        <w:rPr>
          <w:rFonts w:ascii="Arial" w:hAnsi="Arial" w:cs="Arial"/>
          <w:sz w:val="24"/>
          <w:lang w:val="es-ES"/>
        </w:rPr>
        <w:t xml:space="preserve"> </w:t>
      </w:r>
      <w:r w:rsidR="00EF47B2" w:rsidRPr="00A02BA8">
        <w:rPr>
          <w:rFonts w:ascii="Arial" w:hAnsi="Arial" w:cs="Arial"/>
          <w:sz w:val="24"/>
          <w:lang w:val="es-ES"/>
        </w:rPr>
        <w:t>En el ámbito educativo, esta modalidad se caracteriza por el uso</w:t>
      </w:r>
      <w:r w:rsidR="00EF47B2">
        <w:rPr>
          <w:rFonts w:ascii="Arial" w:hAnsi="Arial" w:cs="Arial"/>
          <w:sz w:val="24"/>
          <w:lang w:val="es-ES"/>
        </w:rPr>
        <w:t xml:space="preserve"> de materiales </w:t>
      </w:r>
      <w:r w:rsidRPr="00A02BA8">
        <w:rPr>
          <w:rFonts w:ascii="Arial" w:hAnsi="Arial" w:cs="Arial"/>
          <w:sz w:val="24"/>
          <w:lang w:val="es-ES"/>
        </w:rPr>
        <w:t>elaborados, lecturas digitales,</w:t>
      </w:r>
      <w:r w:rsidR="00EF47B2">
        <w:rPr>
          <w:rFonts w:ascii="Arial" w:hAnsi="Arial" w:cs="Arial"/>
          <w:sz w:val="24"/>
          <w:lang w:val="es-ES"/>
        </w:rPr>
        <w:t xml:space="preserve"> videoconferencias grabados y </w:t>
      </w:r>
      <w:r w:rsidRPr="00A02BA8">
        <w:rPr>
          <w:rFonts w:ascii="Arial" w:hAnsi="Arial" w:cs="Arial"/>
          <w:sz w:val="24"/>
          <w:lang w:val="es-ES"/>
        </w:rPr>
        <w:t xml:space="preserve"> tareas en línea que pueden realizarse dentro de un plazo determinado.</w:t>
      </w:r>
      <w:r w:rsidR="00EF47B2">
        <w:rPr>
          <w:rFonts w:ascii="Arial" w:hAnsi="Arial" w:cs="Arial"/>
          <w:sz w:val="24"/>
          <w:lang w:val="es-ES"/>
        </w:rPr>
        <w:t xml:space="preserve"> Además, la interacción entre docentes y alumnos no es directa, debido a que no </w:t>
      </w:r>
      <w:r w:rsidR="006D53B1">
        <w:rPr>
          <w:rFonts w:ascii="Arial" w:hAnsi="Arial" w:cs="Arial"/>
          <w:sz w:val="24"/>
          <w:lang w:val="es-ES"/>
        </w:rPr>
        <w:t>existe encuentro</w:t>
      </w:r>
      <w:r w:rsidR="00EF47B2">
        <w:rPr>
          <w:rFonts w:ascii="Arial" w:hAnsi="Arial" w:cs="Arial"/>
          <w:sz w:val="24"/>
          <w:lang w:val="es-ES"/>
        </w:rPr>
        <w:t xml:space="preserve"> </w:t>
      </w:r>
      <w:r w:rsidR="006D53B1">
        <w:rPr>
          <w:rFonts w:ascii="Arial" w:hAnsi="Arial" w:cs="Arial"/>
          <w:sz w:val="24"/>
          <w:lang w:val="es-ES"/>
        </w:rPr>
        <w:t>físico alguno</w:t>
      </w:r>
      <w:r w:rsidR="00EF47B2">
        <w:rPr>
          <w:rFonts w:ascii="Arial" w:hAnsi="Arial" w:cs="Arial"/>
          <w:sz w:val="24"/>
          <w:lang w:val="es-ES"/>
        </w:rPr>
        <w:t xml:space="preserve"> entre alumnos y docentes, lo cual obliga</w:t>
      </w:r>
      <w:r w:rsidR="00EF47B2" w:rsidRPr="00EF47B2">
        <w:rPr>
          <w:rFonts w:ascii="Arial" w:hAnsi="Arial" w:cs="Arial"/>
          <w:sz w:val="24"/>
          <w:lang w:val="es-ES"/>
        </w:rPr>
        <w:t xml:space="preserve"> </w:t>
      </w:r>
      <w:r w:rsidR="006D53B1">
        <w:rPr>
          <w:rFonts w:ascii="Arial" w:hAnsi="Arial" w:cs="Arial"/>
          <w:sz w:val="24"/>
          <w:lang w:val="es-ES"/>
        </w:rPr>
        <w:t>la interacción a través de mensajes, correos electrónicos, entre otras plataformas digitales.</w:t>
      </w:r>
      <w:r w:rsidR="008E2984">
        <w:rPr>
          <w:rFonts w:ascii="Arial" w:hAnsi="Arial" w:cs="Arial"/>
          <w:sz w:val="24"/>
          <w:lang w:val="es-ES"/>
        </w:rPr>
        <w:t xml:space="preserve">  </w:t>
      </w:r>
      <w:sdt>
        <w:sdtPr>
          <w:rPr>
            <w:rFonts w:ascii="Arial" w:hAnsi="Arial" w:cs="Arial"/>
            <w:sz w:val="24"/>
            <w:lang w:val="es-ES"/>
          </w:rPr>
          <w:id w:val="1609933780"/>
          <w:citation/>
        </w:sdtPr>
        <w:sdtContent>
          <w:r w:rsidR="00E54254">
            <w:rPr>
              <w:rFonts w:ascii="Arial" w:hAnsi="Arial" w:cs="Arial"/>
              <w:sz w:val="24"/>
              <w:lang w:val="es-ES"/>
            </w:rPr>
            <w:fldChar w:fldCharType="begin"/>
          </w:r>
          <w:r w:rsidR="00E54254">
            <w:rPr>
              <w:rFonts w:ascii="Arial" w:hAnsi="Arial" w:cs="Arial"/>
              <w:sz w:val="24"/>
              <w:lang w:val="es-ES"/>
            </w:rPr>
            <w:instrText xml:space="preserve">CITATION Gar23 \t  \l 3082 </w:instrText>
          </w:r>
          <w:r w:rsidR="00E54254">
            <w:rPr>
              <w:rFonts w:ascii="Arial" w:hAnsi="Arial" w:cs="Arial"/>
              <w:sz w:val="24"/>
              <w:lang w:val="es-ES"/>
            </w:rPr>
            <w:fldChar w:fldCharType="separate"/>
          </w:r>
          <w:r w:rsidR="006A5C80" w:rsidRPr="006A5C80">
            <w:rPr>
              <w:rFonts w:ascii="Arial" w:hAnsi="Arial" w:cs="Arial"/>
              <w:noProof/>
              <w:sz w:val="24"/>
              <w:lang w:val="es-ES"/>
            </w:rPr>
            <w:t>(Garduño, 2023)</w:t>
          </w:r>
          <w:r w:rsidR="00E54254">
            <w:rPr>
              <w:rFonts w:ascii="Arial" w:hAnsi="Arial" w:cs="Arial"/>
              <w:sz w:val="24"/>
              <w:lang w:val="es-ES"/>
            </w:rPr>
            <w:fldChar w:fldCharType="end"/>
          </w:r>
        </w:sdtContent>
      </w:sdt>
      <w:r w:rsidR="008963A7">
        <w:rPr>
          <w:rFonts w:ascii="Arial" w:hAnsi="Arial" w:cs="Arial"/>
          <w:sz w:val="24"/>
          <w:lang w:val="es-ES"/>
        </w:rPr>
        <w:t xml:space="preserve"> Afirma</w:t>
      </w:r>
      <w:r w:rsidR="008E2984">
        <w:rPr>
          <w:rFonts w:ascii="Arial" w:hAnsi="Arial" w:cs="Arial"/>
          <w:sz w:val="24"/>
          <w:lang w:val="es-ES"/>
        </w:rPr>
        <w:t xml:space="preserve"> que la ventaja d</w:t>
      </w:r>
      <w:r w:rsidR="008E2984" w:rsidRPr="008E2984">
        <w:rPr>
          <w:rFonts w:ascii="Arial" w:hAnsi="Arial" w:cs="Arial"/>
          <w:sz w:val="24"/>
          <w:lang w:val="es-ES"/>
        </w:rPr>
        <w:t xml:space="preserve">el modo asincrónico </w:t>
      </w:r>
      <w:r w:rsidR="008E2984">
        <w:rPr>
          <w:rFonts w:ascii="Arial" w:hAnsi="Arial" w:cs="Arial"/>
          <w:sz w:val="24"/>
          <w:lang w:val="es-ES"/>
        </w:rPr>
        <w:t>es que “</w:t>
      </w:r>
      <w:r w:rsidR="008E2984" w:rsidRPr="008E2984">
        <w:rPr>
          <w:rFonts w:ascii="Arial" w:hAnsi="Arial" w:cs="Arial"/>
          <w:sz w:val="24"/>
          <w:lang w:val="es-ES"/>
        </w:rPr>
        <w:t>permite más tiempo para responder y considerar la respuesta, se les puede dem</w:t>
      </w:r>
      <w:r w:rsidR="008E2984">
        <w:rPr>
          <w:rFonts w:ascii="Arial" w:hAnsi="Arial" w:cs="Arial"/>
          <w:sz w:val="24"/>
          <w:lang w:val="es-ES"/>
        </w:rPr>
        <w:t>andar más participación a los estudiantes</w:t>
      </w:r>
      <w:r w:rsidR="008E2984" w:rsidRPr="008E2984">
        <w:rPr>
          <w:rFonts w:ascii="Arial" w:hAnsi="Arial" w:cs="Arial"/>
          <w:sz w:val="24"/>
          <w:lang w:val="es-ES"/>
        </w:rPr>
        <w:t xml:space="preserve"> través de foros y completarla de manera sincrónica</w:t>
      </w:r>
      <w:r w:rsidR="008E2984">
        <w:rPr>
          <w:rFonts w:ascii="Arial" w:hAnsi="Arial" w:cs="Arial"/>
          <w:sz w:val="24"/>
          <w:lang w:val="es-ES"/>
        </w:rPr>
        <w:t>”, es decir, el docente inicia</w:t>
      </w:r>
      <w:r w:rsidR="008E2984" w:rsidRPr="008E2984">
        <w:rPr>
          <w:rFonts w:ascii="Arial" w:hAnsi="Arial" w:cs="Arial"/>
          <w:sz w:val="24"/>
          <w:lang w:val="es-ES"/>
        </w:rPr>
        <w:t xml:space="preserve"> la discusión </w:t>
      </w:r>
      <w:r w:rsidR="008E2984">
        <w:rPr>
          <w:rFonts w:ascii="Arial" w:hAnsi="Arial" w:cs="Arial"/>
          <w:sz w:val="24"/>
          <w:lang w:val="es-ES"/>
        </w:rPr>
        <w:t>para que los alumnos realicen actividades de forma individual y realizar una revisión de manera sincrónica.</w:t>
      </w:r>
    </w:p>
    <w:p w14:paraId="192B0A26" w14:textId="045F857C" w:rsidR="009A2A38" w:rsidRDefault="009A2A38" w:rsidP="009A2A38">
      <w:pPr>
        <w:spacing w:line="360" w:lineRule="auto"/>
        <w:jc w:val="both"/>
        <w:rPr>
          <w:rFonts w:ascii="Arial" w:hAnsi="Arial" w:cs="Arial"/>
          <w:sz w:val="24"/>
          <w:lang w:val="es-ES"/>
        </w:rPr>
      </w:pPr>
      <w:r>
        <w:rPr>
          <w:rFonts w:ascii="Arial" w:hAnsi="Arial" w:cs="Arial"/>
          <w:sz w:val="24"/>
          <w:lang w:val="es-ES"/>
        </w:rPr>
        <w:t xml:space="preserve">La modalidad asincrónica es </w:t>
      </w:r>
      <w:r w:rsidRPr="00A02BA8">
        <w:rPr>
          <w:rFonts w:ascii="Arial" w:hAnsi="Arial" w:cs="Arial"/>
          <w:sz w:val="24"/>
          <w:lang w:val="es-ES"/>
        </w:rPr>
        <w:t xml:space="preserve">útil para personas </w:t>
      </w:r>
      <w:r>
        <w:rPr>
          <w:rFonts w:ascii="Arial" w:hAnsi="Arial" w:cs="Arial"/>
          <w:sz w:val="24"/>
          <w:lang w:val="es-ES"/>
        </w:rPr>
        <w:t>que poseen cierta</w:t>
      </w:r>
      <w:r w:rsidRPr="00A02BA8">
        <w:rPr>
          <w:rFonts w:ascii="Arial" w:hAnsi="Arial" w:cs="Arial"/>
          <w:sz w:val="24"/>
          <w:lang w:val="es-ES"/>
        </w:rPr>
        <w:t>s limitaciones de tiempo, responsabilidades laborales o ubicaciones geográficas diversas</w:t>
      </w:r>
      <w:r>
        <w:rPr>
          <w:rFonts w:ascii="Arial" w:hAnsi="Arial" w:cs="Arial"/>
          <w:sz w:val="24"/>
          <w:lang w:val="es-ES"/>
        </w:rPr>
        <w:t xml:space="preserve">, como es el caso de los </w:t>
      </w:r>
      <w:r w:rsidR="001B2014">
        <w:rPr>
          <w:rFonts w:ascii="Arial" w:hAnsi="Arial" w:cs="Arial"/>
          <w:sz w:val="24"/>
          <w:lang w:val="es-ES"/>
        </w:rPr>
        <w:t>estudiantes de educación superior</w:t>
      </w:r>
      <w:r>
        <w:rPr>
          <w:rFonts w:ascii="Arial" w:hAnsi="Arial" w:cs="Arial"/>
          <w:sz w:val="24"/>
          <w:lang w:val="es-ES"/>
        </w:rPr>
        <w:t>, que residen a larga distancia de su área laboral</w:t>
      </w:r>
      <w:r w:rsidR="001B2014">
        <w:rPr>
          <w:rFonts w:ascii="Arial" w:hAnsi="Arial" w:cs="Arial"/>
          <w:sz w:val="24"/>
          <w:lang w:val="es-ES"/>
        </w:rPr>
        <w:t xml:space="preserve"> y</w:t>
      </w:r>
      <w:r>
        <w:rPr>
          <w:rFonts w:ascii="Arial" w:hAnsi="Arial" w:cs="Arial"/>
          <w:sz w:val="24"/>
          <w:lang w:val="es-ES"/>
        </w:rPr>
        <w:t xml:space="preserve"> que les resulten difícil llegar por la distancia entre el hogar y la institución. Con el paso del tiempo las plataformas digitales facilitaron a que cada miembro puede realizar sus actividades en la comodidad de su hogar, </w:t>
      </w:r>
      <w:r w:rsidR="001B2014">
        <w:rPr>
          <w:rFonts w:ascii="Arial" w:hAnsi="Arial" w:cs="Arial"/>
          <w:sz w:val="24"/>
          <w:lang w:val="es-ES"/>
        </w:rPr>
        <w:t xml:space="preserve">sin impactar el desempeño de los estudiantes, </w:t>
      </w:r>
      <w:r>
        <w:rPr>
          <w:rFonts w:ascii="Arial" w:hAnsi="Arial" w:cs="Arial"/>
          <w:sz w:val="24"/>
          <w:lang w:val="es-ES"/>
        </w:rPr>
        <w:t>mejorando el aprendizaje y el rendimiento</w:t>
      </w:r>
      <w:r w:rsidR="00A64CF5">
        <w:rPr>
          <w:rFonts w:ascii="Arial" w:hAnsi="Arial" w:cs="Arial"/>
          <w:sz w:val="24"/>
          <w:lang w:val="es-ES"/>
        </w:rPr>
        <w:t xml:space="preserve"> en sus actividades</w:t>
      </w:r>
      <w:r>
        <w:rPr>
          <w:rFonts w:ascii="Arial" w:hAnsi="Arial" w:cs="Arial"/>
          <w:sz w:val="24"/>
          <w:lang w:val="es-ES"/>
        </w:rPr>
        <w:t xml:space="preserve">. </w:t>
      </w:r>
    </w:p>
    <w:p w14:paraId="35663993" w14:textId="26B66647" w:rsidR="00A02BA8" w:rsidRPr="00A02BA8" w:rsidRDefault="009A2A38" w:rsidP="00A02BA8">
      <w:pPr>
        <w:spacing w:line="360" w:lineRule="auto"/>
        <w:jc w:val="both"/>
        <w:rPr>
          <w:rFonts w:ascii="Arial" w:hAnsi="Arial" w:cs="Arial"/>
          <w:sz w:val="24"/>
          <w:lang w:val="es-ES"/>
        </w:rPr>
      </w:pPr>
      <w:r>
        <w:rPr>
          <w:rFonts w:ascii="Arial" w:hAnsi="Arial" w:cs="Arial"/>
          <w:sz w:val="24"/>
          <w:lang w:val="es-ES"/>
        </w:rPr>
        <w:t xml:space="preserve">Los docentes realizan un plan de trabajo para llevar a cabo la enseñanza a los alumnos para que puedan realizarlo de forma autónoma. </w:t>
      </w:r>
      <w:r w:rsidR="003C72E3">
        <w:rPr>
          <w:rFonts w:ascii="Arial" w:hAnsi="Arial" w:cs="Arial"/>
          <w:sz w:val="24"/>
          <w:lang w:val="es-ES"/>
        </w:rPr>
        <w:t xml:space="preserve">Según </w:t>
      </w:r>
      <w:sdt>
        <w:sdtPr>
          <w:rPr>
            <w:rFonts w:ascii="Arial" w:hAnsi="Arial" w:cs="Arial"/>
            <w:sz w:val="24"/>
            <w:lang w:val="es-ES"/>
          </w:rPr>
          <w:id w:val="-895048251"/>
          <w:citation/>
        </w:sdtPr>
        <w:sdtContent>
          <w:r w:rsidR="003C72E3">
            <w:rPr>
              <w:rFonts w:ascii="Arial" w:hAnsi="Arial" w:cs="Arial"/>
              <w:sz w:val="24"/>
              <w:lang w:val="es-ES"/>
            </w:rPr>
            <w:fldChar w:fldCharType="begin"/>
          </w:r>
          <w:r w:rsidR="006262E4">
            <w:rPr>
              <w:rFonts w:ascii="Arial" w:hAnsi="Arial" w:cs="Arial"/>
              <w:sz w:val="24"/>
              <w:lang w:val="es-ES"/>
            </w:rPr>
            <w:instrText xml:space="preserve">CITATION Gar14 \t  \l 3082 </w:instrText>
          </w:r>
          <w:r w:rsidR="003C72E3">
            <w:rPr>
              <w:rFonts w:ascii="Arial" w:hAnsi="Arial" w:cs="Arial"/>
              <w:sz w:val="24"/>
              <w:lang w:val="es-ES"/>
            </w:rPr>
            <w:fldChar w:fldCharType="separate"/>
          </w:r>
          <w:r w:rsidR="006A5C80" w:rsidRPr="006A5C80">
            <w:rPr>
              <w:rFonts w:ascii="Arial" w:hAnsi="Arial" w:cs="Arial"/>
              <w:noProof/>
              <w:sz w:val="24"/>
              <w:lang w:val="es-ES"/>
            </w:rPr>
            <w:t>(Garduño, 2014)</w:t>
          </w:r>
          <w:r w:rsidR="003C72E3">
            <w:rPr>
              <w:rFonts w:ascii="Arial" w:hAnsi="Arial" w:cs="Arial"/>
              <w:sz w:val="24"/>
              <w:lang w:val="es-ES"/>
            </w:rPr>
            <w:fldChar w:fldCharType="end"/>
          </w:r>
        </w:sdtContent>
      </w:sdt>
      <w:r w:rsidR="00677CAC">
        <w:rPr>
          <w:rFonts w:ascii="Arial" w:hAnsi="Arial" w:cs="Arial"/>
          <w:sz w:val="24"/>
          <w:lang w:val="es-ES"/>
        </w:rPr>
        <w:t xml:space="preserve"> considera que la enseñanza asincrónica </w:t>
      </w:r>
      <w:r w:rsidR="003C72E3">
        <w:rPr>
          <w:rFonts w:ascii="Arial" w:hAnsi="Arial" w:cs="Arial"/>
          <w:sz w:val="24"/>
          <w:lang w:val="es-ES"/>
        </w:rPr>
        <w:t xml:space="preserve">consiste en </w:t>
      </w:r>
      <w:r w:rsidR="00677CAC">
        <w:rPr>
          <w:rFonts w:ascii="Arial" w:hAnsi="Arial" w:cs="Arial"/>
          <w:sz w:val="24"/>
          <w:lang w:val="es-ES"/>
        </w:rPr>
        <w:t xml:space="preserve">que el </w:t>
      </w:r>
      <w:r w:rsidR="003C72E3">
        <w:rPr>
          <w:rFonts w:ascii="Arial" w:hAnsi="Arial" w:cs="Arial"/>
          <w:sz w:val="24"/>
          <w:lang w:val="es-ES"/>
        </w:rPr>
        <w:t>“</w:t>
      </w:r>
      <w:r w:rsidR="00677CAC">
        <w:rPr>
          <w:rFonts w:ascii="Arial" w:hAnsi="Arial" w:cs="Arial"/>
          <w:sz w:val="24"/>
          <w:lang w:val="es-ES"/>
        </w:rPr>
        <w:t>docente debe analizar</w:t>
      </w:r>
      <w:r w:rsidR="003C72E3">
        <w:rPr>
          <w:rFonts w:ascii="Arial" w:hAnsi="Arial" w:cs="Arial"/>
          <w:sz w:val="24"/>
          <w:lang w:val="es-ES"/>
        </w:rPr>
        <w:t xml:space="preserve"> </w:t>
      </w:r>
      <w:r w:rsidR="00677CAC">
        <w:rPr>
          <w:rFonts w:ascii="Arial" w:hAnsi="Arial" w:cs="Arial"/>
          <w:sz w:val="24"/>
          <w:lang w:val="es-ES"/>
        </w:rPr>
        <w:t xml:space="preserve">su plan personal de clase con el objetivo de decidir </w:t>
      </w:r>
      <w:r w:rsidR="003C72E3">
        <w:rPr>
          <w:rFonts w:ascii="Arial" w:hAnsi="Arial" w:cs="Arial"/>
          <w:sz w:val="24"/>
          <w:lang w:val="es-ES"/>
        </w:rPr>
        <w:t>qué</w:t>
      </w:r>
      <w:r w:rsidR="00677CAC">
        <w:rPr>
          <w:rFonts w:ascii="Arial" w:hAnsi="Arial" w:cs="Arial"/>
          <w:sz w:val="24"/>
          <w:lang w:val="es-ES"/>
        </w:rPr>
        <w:t xml:space="preserve"> aspectos de ese </w:t>
      </w:r>
      <w:r w:rsidR="003C72E3" w:rsidRPr="003C72E3">
        <w:rPr>
          <w:rFonts w:ascii="Arial" w:hAnsi="Arial" w:cs="Arial"/>
          <w:sz w:val="24"/>
          <w:lang w:val="es-ES"/>
        </w:rPr>
        <w:t>plan pueden llevarse a ca</w:t>
      </w:r>
      <w:r w:rsidR="00BE70F8">
        <w:rPr>
          <w:rFonts w:ascii="Arial" w:hAnsi="Arial" w:cs="Arial"/>
          <w:sz w:val="24"/>
          <w:lang w:val="es-ES"/>
        </w:rPr>
        <w:t xml:space="preserve">bo bajo la modalidad asincrónica”. Por ejemplo, analizar un caso </w:t>
      </w:r>
      <w:r w:rsidR="003C72E3" w:rsidRPr="003C72E3">
        <w:rPr>
          <w:rFonts w:ascii="Arial" w:hAnsi="Arial" w:cs="Arial"/>
          <w:sz w:val="24"/>
          <w:lang w:val="es-ES"/>
        </w:rPr>
        <w:t xml:space="preserve">más profundo </w:t>
      </w:r>
      <w:r w:rsidR="00BE70F8">
        <w:rPr>
          <w:rFonts w:ascii="Arial" w:hAnsi="Arial" w:cs="Arial"/>
          <w:sz w:val="24"/>
          <w:lang w:val="es-ES"/>
        </w:rPr>
        <w:t>se</w:t>
      </w:r>
      <w:r w:rsidR="003C72E3" w:rsidRPr="003C72E3">
        <w:rPr>
          <w:rFonts w:ascii="Arial" w:hAnsi="Arial" w:cs="Arial"/>
          <w:sz w:val="24"/>
          <w:lang w:val="es-ES"/>
        </w:rPr>
        <w:t xml:space="preserve"> puede realizar de manera asincrónica, lo cual </w:t>
      </w:r>
      <w:r w:rsidR="00BE70F8">
        <w:rPr>
          <w:rFonts w:ascii="Arial" w:hAnsi="Arial" w:cs="Arial"/>
          <w:sz w:val="24"/>
          <w:lang w:val="es-ES"/>
        </w:rPr>
        <w:t xml:space="preserve">se puede recolectar </w:t>
      </w:r>
      <w:r w:rsidR="003C72E3" w:rsidRPr="003C72E3">
        <w:rPr>
          <w:rFonts w:ascii="Arial" w:hAnsi="Arial" w:cs="Arial"/>
          <w:sz w:val="24"/>
          <w:lang w:val="es-ES"/>
        </w:rPr>
        <w:t xml:space="preserve">información </w:t>
      </w:r>
      <w:r w:rsidR="00BE70F8">
        <w:rPr>
          <w:rFonts w:ascii="Arial" w:hAnsi="Arial" w:cs="Arial"/>
          <w:sz w:val="24"/>
          <w:lang w:val="es-ES"/>
        </w:rPr>
        <w:t xml:space="preserve">de mayor profundidad para la discusión, en este caso, se </w:t>
      </w:r>
      <w:r w:rsidR="003C72E3" w:rsidRPr="003C72E3">
        <w:rPr>
          <w:rFonts w:ascii="Arial" w:hAnsi="Arial" w:cs="Arial"/>
          <w:sz w:val="24"/>
          <w:lang w:val="es-ES"/>
        </w:rPr>
        <w:t xml:space="preserve">pueden desarrollar </w:t>
      </w:r>
      <w:r w:rsidR="00BE70F8">
        <w:rPr>
          <w:rFonts w:ascii="Arial" w:hAnsi="Arial" w:cs="Arial"/>
          <w:sz w:val="24"/>
          <w:lang w:val="es-ES"/>
        </w:rPr>
        <w:t>trabajos de forma</w:t>
      </w:r>
      <w:r w:rsidR="003C72E3" w:rsidRPr="003C72E3">
        <w:rPr>
          <w:rFonts w:ascii="Arial" w:hAnsi="Arial" w:cs="Arial"/>
          <w:sz w:val="24"/>
          <w:lang w:val="es-ES"/>
        </w:rPr>
        <w:t xml:space="preserve"> independiente</w:t>
      </w:r>
      <w:r w:rsidR="00BE70F8">
        <w:rPr>
          <w:rFonts w:ascii="Arial" w:hAnsi="Arial" w:cs="Arial"/>
          <w:sz w:val="24"/>
          <w:lang w:val="es-ES"/>
        </w:rPr>
        <w:t>, es decir, que cada miembro de un grupo establecido</w:t>
      </w:r>
      <w:r w:rsidR="003C72E3" w:rsidRPr="003C72E3">
        <w:rPr>
          <w:rFonts w:ascii="Arial" w:hAnsi="Arial" w:cs="Arial"/>
          <w:sz w:val="24"/>
          <w:lang w:val="es-ES"/>
        </w:rPr>
        <w:t xml:space="preserve"> </w:t>
      </w:r>
      <w:r w:rsidR="00BE70F8">
        <w:rPr>
          <w:rFonts w:ascii="Arial" w:hAnsi="Arial" w:cs="Arial"/>
          <w:sz w:val="24"/>
          <w:lang w:val="es-ES"/>
        </w:rPr>
        <w:t>realice actividades para que pueda</w:t>
      </w:r>
      <w:r w:rsidR="003C72E3" w:rsidRPr="003C72E3">
        <w:rPr>
          <w:rFonts w:ascii="Arial" w:hAnsi="Arial" w:cs="Arial"/>
          <w:sz w:val="24"/>
          <w:lang w:val="es-ES"/>
        </w:rPr>
        <w:t>n ser abordados en grupos pequeños</w:t>
      </w:r>
      <w:r w:rsidR="00BE70F8">
        <w:rPr>
          <w:rFonts w:ascii="Arial" w:hAnsi="Arial" w:cs="Arial"/>
          <w:sz w:val="24"/>
          <w:lang w:val="es-ES"/>
        </w:rPr>
        <w:t xml:space="preserve"> o individualmente.</w:t>
      </w:r>
    </w:p>
    <w:p w14:paraId="6D92C81C" w14:textId="75B4A2C1" w:rsidR="00C5661F" w:rsidRPr="008248C3" w:rsidRDefault="00C5661F" w:rsidP="002E3839">
      <w:pPr>
        <w:pStyle w:val="Ttulo4"/>
        <w:numPr>
          <w:ilvl w:val="3"/>
          <w:numId w:val="3"/>
        </w:numPr>
        <w:spacing w:line="360" w:lineRule="auto"/>
        <w:jc w:val="both"/>
        <w:rPr>
          <w:rFonts w:ascii="Arial" w:hAnsi="Arial" w:cs="Arial"/>
          <w:b/>
          <w:color w:val="auto"/>
          <w:sz w:val="24"/>
          <w:lang w:val="es-ES"/>
        </w:rPr>
      </w:pPr>
      <w:bookmarkStart w:id="55" w:name="_Toc216694738"/>
      <w:bookmarkStart w:id="56" w:name="_Toc216827428"/>
      <w:r w:rsidRPr="008248C3">
        <w:rPr>
          <w:rFonts w:ascii="Arial" w:hAnsi="Arial" w:cs="Arial"/>
          <w:b/>
          <w:color w:val="auto"/>
          <w:sz w:val="24"/>
          <w:lang w:val="es-ES"/>
        </w:rPr>
        <w:t>Aprendizaje basado en proyectos</w:t>
      </w:r>
      <w:bookmarkEnd w:id="55"/>
      <w:bookmarkEnd w:id="56"/>
      <w:r w:rsidRPr="008248C3">
        <w:rPr>
          <w:rFonts w:ascii="Arial" w:hAnsi="Arial" w:cs="Arial"/>
          <w:b/>
          <w:color w:val="auto"/>
          <w:sz w:val="24"/>
          <w:lang w:val="es-ES"/>
        </w:rPr>
        <w:t xml:space="preserve"> </w:t>
      </w:r>
    </w:p>
    <w:p w14:paraId="498FB8B2" w14:textId="77777777" w:rsidR="003D4EBC" w:rsidRDefault="00A02BA8" w:rsidP="00A02BA8">
      <w:pPr>
        <w:spacing w:line="360" w:lineRule="auto"/>
        <w:jc w:val="both"/>
        <w:rPr>
          <w:rFonts w:ascii="Arial" w:hAnsi="Arial" w:cs="Arial"/>
          <w:sz w:val="24"/>
          <w:szCs w:val="24"/>
          <w:lang w:val="es-ES"/>
        </w:rPr>
      </w:pPr>
      <w:r w:rsidRPr="00A02BA8">
        <w:rPr>
          <w:rFonts w:ascii="Arial" w:hAnsi="Arial" w:cs="Arial"/>
          <w:sz w:val="24"/>
          <w:szCs w:val="24"/>
          <w:lang w:val="es-ES"/>
        </w:rPr>
        <w:t>El aprendizaje basado en proyectos (ABP) es u</w:t>
      </w:r>
      <w:r w:rsidR="008D4C59">
        <w:rPr>
          <w:rFonts w:ascii="Arial" w:hAnsi="Arial" w:cs="Arial"/>
          <w:sz w:val="24"/>
          <w:szCs w:val="24"/>
          <w:lang w:val="es-ES"/>
        </w:rPr>
        <w:t xml:space="preserve">na metodología </w:t>
      </w:r>
      <w:r w:rsidR="00EB2FE2">
        <w:rPr>
          <w:rFonts w:ascii="Arial" w:hAnsi="Arial" w:cs="Arial"/>
          <w:sz w:val="24"/>
          <w:szCs w:val="24"/>
          <w:lang w:val="es-ES"/>
        </w:rPr>
        <w:t xml:space="preserve">donde el estudiante desarrolla el </w:t>
      </w:r>
      <w:r w:rsidRPr="00A02BA8">
        <w:rPr>
          <w:rFonts w:ascii="Arial" w:hAnsi="Arial" w:cs="Arial"/>
          <w:sz w:val="24"/>
          <w:szCs w:val="24"/>
          <w:lang w:val="es-ES"/>
        </w:rPr>
        <w:t xml:space="preserve">aprendizaje </w:t>
      </w:r>
      <w:r w:rsidR="00EB2FE2">
        <w:rPr>
          <w:rFonts w:ascii="Arial" w:hAnsi="Arial" w:cs="Arial"/>
          <w:sz w:val="24"/>
          <w:szCs w:val="24"/>
          <w:lang w:val="es-ES"/>
        </w:rPr>
        <w:t>por medio de la</w:t>
      </w:r>
      <w:r w:rsidRPr="00A02BA8">
        <w:rPr>
          <w:rFonts w:ascii="Arial" w:hAnsi="Arial" w:cs="Arial"/>
          <w:sz w:val="24"/>
          <w:szCs w:val="24"/>
          <w:lang w:val="es-ES"/>
        </w:rPr>
        <w:t xml:space="preserve"> planificación y evaluación de un proyecto</w:t>
      </w:r>
      <w:r w:rsidR="00EB2FE2">
        <w:rPr>
          <w:rFonts w:ascii="Arial" w:hAnsi="Arial" w:cs="Arial"/>
          <w:sz w:val="24"/>
          <w:szCs w:val="24"/>
          <w:lang w:val="es-ES"/>
        </w:rPr>
        <w:t xml:space="preserve">. </w:t>
      </w:r>
      <w:r w:rsidR="00DA37CB">
        <w:rPr>
          <w:rFonts w:ascii="Arial" w:hAnsi="Arial" w:cs="Arial"/>
          <w:sz w:val="24"/>
          <w:szCs w:val="24"/>
          <w:lang w:val="es-ES"/>
        </w:rPr>
        <w:t>Por este método, los estudiantes adquieren conocimientos al investigar, analizar</w:t>
      </w:r>
      <w:r w:rsidR="00512370">
        <w:rPr>
          <w:rFonts w:ascii="Arial" w:hAnsi="Arial" w:cs="Arial"/>
          <w:sz w:val="24"/>
          <w:szCs w:val="24"/>
          <w:lang w:val="es-ES"/>
        </w:rPr>
        <w:t xml:space="preserve"> </w:t>
      </w:r>
      <w:r w:rsidR="00DA37CB">
        <w:rPr>
          <w:rFonts w:ascii="Arial" w:hAnsi="Arial" w:cs="Arial"/>
          <w:sz w:val="24"/>
          <w:szCs w:val="24"/>
          <w:lang w:val="es-ES"/>
        </w:rPr>
        <w:t xml:space="preserve">y diseñar para obtener habilidades al integrar estos </w:t>
      </w:r>
      <w:r w:rsidR="00512370">
        <w:rPr>
          <w:rFonts w:ascii="Arial" w:hAnsi="Arial" w:cs="Arial"/>
          <w:sz w:val="24"/>
          <w:szCs w:val="24"/>
          <w:lang w:val="es-ES"/>
        </w:rPr>
        <w:t>resultados que solucionen algún problema.</w:t>
      </w:r>
      <w:r w:rsidR="00BA6902">
        <w:rPr>
          <w:rFonts w:ascii="Arial" w:hAnsi="Arial" w:cs="Arial"/>
          <w:sz w:val="24"/>
          <w:szCs w:val="24"/>
          <w:lang w:val="es-ES"/>
        </w:rPr>
        <w:t xml:space="preserve"> Esta metodología se caracteriza por fomentar la colaboración,</w:t>
      </w:r>
      <w:r w:rsidR="00BA6902" w:rsidRPr="00BA6902">
        <w:rPr>
          <w:rFonts w:ascii="Arial" w:hAnsi="Arial" w:cs="Arial"/>
          <w:sz w:val="24"/>
          <w:szCs w:val="24"/>
          <w:lang w:val="es-ES"/>
        </w:rPr>
        <w:t xml:space="preserve"> creatividad,</w:t>
      </w:r>
      <w:r w:rsidR="00BA6902">
        <w:rPr>
          <w:rFonts w:ascii="Arial" w:hAnsi="Arial" w:cs="Arial"/>
          <w:sz w:val="24"/>
          <w:szCs w:val="24"/>
          <w:lang w:val="es-ES"/>
        </w:rPr>
        <w:t xml:space="preserve"> el pensamiento crítico y</w:t>
      </w:r>
      <w:r w:rsidR="00BA6902" w:rsidRPr="00BA6902">
        <w:rPr>
          <w:rFonts w:ascii="Arial" w:hAnsi="Arial" w:cs="Arial"/>
          <w:sz w:val="24"/>
          <w:szCs w:val="24"/>
          <w:lang w:val="es-ES"/>
        </w:rPr>
        <w:t xml:space="preserve"> la toma de decisiones </w:t>
      </w:r>
      <w:r w:rsidR="00BA6902">
        <w:rPr>
          <w:rFonts w:ascii="Arial" w:hAnsi="Arial" w:cs="Arial"/>
          <w:sz w:val="24"/>
          <w:szCs w:val="24"/>
          <w:lang w:val="es-ES"/>
        </w:rPr>
        <w:t xml:space="preserve">entre personas, en algunos casos, entre estudiantes en </w:t>
      </w:r>
      <w:r w:rsidR="00BA6902" w:rsidRPr="00BA6902">
        <w:rPr>
          <w:rFonts w:ascii="Arial" w:hAnsi="Arial" w:cs="Arial"/>
          <w:sz w:val="24"/>
          <w:szCs w:val="24"/>
          <w:lang w:val="es-ES"/>
        </w:rPr>
        <w:t>la resolución de problemas</w:t>
      </w:r>
      <w:r w:rsidR="00BA6902">
        <w:rPr>
          <w:rFonts w:ascii="Arial" w:hAnsi="Arial" w:cs="Arial"/>
          <w:sz w:val="24"/>
          <w:szCs w:val="24"/>
          <w:lang w:val="es-ES"/>
        </w:rPr>
        <w:t xml:space="preserve"> para llevar a cabo actividades como</w:t>
      </w:r>
      <w:r w:rsidR="00BA6902">
        <w:t xml:space="preserve"> </w:t>
      </w:r>
      <w:r w:rsidR="00BA6902">
        <w:rPr>
          <w:rFonts w:ascii="Arial" w:hAnsi="Arial" w:cs="Arial"/>
          <w:sz w:val="24"/>
          <w:szCs w:val="24"/>
          <w:lang w:val="es-ES"/>
        </w:rPr>
        <w:t xml:space="preserve">informes, presentaciones o prototipos. Esta elaboración de trabajos promueve un aprendizaje </w:t>
      </w:r>
      <w:r w:rsidR="00B3625B">
        <w:rPr>
          <w:rFonts w:ascii="Arial" w:hAnsi="Arial" w:cs="Arial"/>
          <w:sz w:val="24"/>
          <w:szCs w:val="24"/>
          <w:lang w:val="es-ES"/>
        </w:rPr>
        <w:t>colaborativo</w:t>
      </w:r>
      <w:r w:rsidR="00BA6902">
        <w:rPr>
          <w:rFonts w:ascii="Arial" w:hAnsi="Arial" w:cs="Arial"/>
          <w:sz w:val="24"/>
          <w:szCs w:val="24"/>
          <w:lang w:val="es-ES"/>
        </w:rPr>
        <w:t xml:space="preserve"> </w:t>
      </w:r>
      <w:r w:rsidR="00B3625B">
        <w:rPr>
          <w:rFonts w:ascii="Arial" w:hAnsi="Arial" w:cs="Arial"/>
          <w:sz w:val="24"/>
          <w:szCs w:val="24"/>
          <w:lang w:val="es-ES"/>
        </w:rPr>
        <w:t xml:space="preserve">en el sector educativo, permitiendo que entre estudiantes asuman la responsabilidad de crear sus propios proyectos a base de la investigación y aprendizaje profundo y duradero de manera autónoma. </w:t>
      </w:r>
    </w:p>
    <w:p w14:paraId="48D51BAB" w14:textId="56E0823D" w:rsidR="00485A69" w:rsidRDefault="00AB5F69" w:rsidP="00A02BA8">
      <w:pPr>
        <w:spacing w:line="360" w:lineRule="auto"/>
        <w:jc w:val="both"/>
        <w:rPr>
          <w:rFonts w:ascii="Arial" w:hAnsi="Arial" w:cs="Arial"/>
          <w:sz w:val="24"/>
          <w:szCs w:val="24"/>
          <w:lang w:val="es-ES"/>
        </w:rPr>
      </w:pPr>
      <w:r>
        <w:rPr>
          <w:rFonts w:ascii="Arial" w:hAnsi="Arial" w:cs="Arial"/>
          <w:sz w:val="24"/>
          <w:szCs w:val="24"/>
          <w:lang w:val="es-ES"/>
        </w:rPr>
        <w:t xml:space="preserve">Según </w:t>
      </w:r>
      <w:sdt>
        <w:sdtPr>
          <w:rPr>
            <w:rFonts w:ascii="Arial" w:hAnsi="Arial" w:cs="Arial"/>
            <w:sz w:val="24"/>
            <w:szCs w:val="24"/>
            <w:lang w:val="es-ES"/>
          </w:rPr>
          <w:id w:val="-1941209925"/>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San23 \l 3082 </w:instrText>
          </w:r>
          <w:r>
            <w:rPr>
              <w:rFonts w:ascii="Arial" w:hAnsi="Arial" w:cs="Arial"/>
              <w:sz w:val="24"/>
              <w:szCs w:val="24"/>
              <w:lang w:val="es-ES"/>
            </w:rPr>
            <w:fldChar w:fldCharType="separate"/>
          </w:r>
          <w:r w:rsidR="006A5C80" w:rsidRPr="006A5C80">
            <w:rPr>
              <w:rFonts w:ascii="Arial" w:hAnsi="Arial" w:cs="Arial"/>
              <w:noProof/>
              <w:sz w:val="24"/>
              <w:szCs w:val="24"/>
              <w:lang w:val="es-ES"/>
            </w:rPr>
            <w:t>(Sanguinetti, 2023)</w:t>
          </w:r>
          <w:r>
            <w:rPr>
              <w:rFonts w:ascii="Arial" w:hAnsi="Arial" w:cs="Arial"/>
              <w:sz w:val="24"/>
              <w:szCs w:val="24"/>
              <w:lang w:val="es-ES"/>
            </w:rPr>
            <w:fldChar w:fldCharType="end"/>
          </w:r>
        </w:sdtContent>
      </w:sdt>
      <w:r>
        <w:rPr>
          <w:rFonts w:ascii="Arial" w:hAnsi="Arial" w:cs="Arial"/>
          <w:sz w:val="24"/>
          <w:szCs w:val="24"/>
          <w:lang w:val="es-ES"/>
        </w:rPr>
        <w:t xml:space="preserve"> Menciona que e</w:t>
      </w:r>
      <w:r w:rsidRPr="00F3068F">
        <w:rPr>
          <w:rFonts w:ascii="Arial" w:hAnsi="Arial" w:cs="Arial"/>
          <w:sz w:val="24"/>
          <w:szCs w:val="24"/>
          <w:lang w:val="es-ES"/>
        </w:rPr>
        <w:t>l apren</w:t>
      </w:r>
      <w:r>
        <w:rPr>
          <w:rFonts w:ascii="Arial" w:hAnsi="Arial" w:cs="Arial"/>
          <w:sz w:val="24"/>
          <w:szCs w:val="24"/>
          <w:lang w:val="es-ES"/>
        </w:rPr>
        <w:t xml:space="preserve">dizaje basado en proyectos </w:t>
      </w:r>
      <w:r w:rsidRPr="00F3068F">
        <w:rPr>
          <w:rFonts w:ascii="Arial" w:hAnsi="Arial" w:cs="Arial"/>
          <w:sz w:val="24"/>
          <w:szCs w:val="24"/>
          <w:lang w:val="es-ES"/>
        </w:rPr>
        <w:t xml:space="preserve">se destaca por ser una </w:t>
      </w:r>
      <w:r>
        <w:rPr>
          <w:rFonts w:ascii="Arial" w:hAnsi="Arial" w:cs="Arial"/>
          <w:sz w:val="24"/>
          <w:szCs w:val="24"/>
          <w:lang w:val="es-ES"/>
        </w:rPr>
        <w:t>“</w:t>
      </w:r>
      <w:r w:rsidRPr="00F3068F">
        <w:rPr>
          <w:rFonts w:ascii="Arial" w:hAnsi="Arial" w:cs="Arial"/>
          <w:sz w:val="24"/>
          <w:szCs w:val="24"/>
          <w:lang w:val="es-ES"/>
        </w:rPr>
        <w:t>metodología de enseñanza que favorece la autonomía del alumnado, el trabajo en co</w:t>
      </w:r>
      <w:r>
        <w:rPr>
          <w:rFonts w:ascii="Arial" w:hAnsi="Arial" w:cs="Arial"/>
          <w:sz w:val="24"/>
          <w:szCs w:val="24"/>
          <w:lang w:val="es-ES"/>
        </w:rPr>
        <w:t>laboración</w:t>
      </w:r>
      <w:r w:rsidRPr="00F3068F">
        <w:rPr>
          <w:rFonts w:ascii="Arial" w:hAnsi="Arial" w:cs="Arial"/>
          <w:sz w:val="24"/>
          <w:szCs w:val="24"/>
          <w:lang w:val="es-ES"/>
        </w:rPr>
        <w:t>,</w:t>
      </w:r>
      <w:r>
        <w:rPr>
          <w:rFonts w:ascii="Arial" w:hAnsi="Arial" w:cs="Arial"/>
          <w:sz w:val="24"/>
          <w:szCs w:val="24"/>
          <w:lang w:val="es-ES"/>
        </w:rPr>
        <w:t xml:space="preserve"> los procesos de investigación y </w:t>
      </w:r>
      <w:r w:rsidRPr="00F3068F">
        <w:rPr>
          <w:rFonts w:ascii="Arial" w:hAnsi="Arial" w:cs="Arial"/>
          <w:sz w:val="24"/>
          <w:szCs w:val="24"/>
          <w:lang w:val="es-ES"/>
        </w:rPr>
        <w:t xml:space="preserve">la </w:t>
      </w:r>
      <w:r>
        <w:rPr>
          <w:rFonts w:ascii="Arial" w:hAnsi="Arial" w:cs="Arial"/>
          <w:sz w:val="24"/>
          <w:szCs w:val="24"/>
          <w:lang w:val="es-ES"/>
        </w:rPr>
        <w:t>creación de un producto final</w:t>
      </w:r>
      <w:r w:rsidR="00BA6902">
        <w:rPr>
          <w:rFonts w:ascii="Arial" w:hAnsi="Arial" w:cs="Arial"/>
          <w:sz w:val="24"/>
          <w:szCs w:val="24"/>
          <w:lang w:val="es-ES"/>
        </w:rPr>
        <w:t>”</w:t>
      </w:r>
      <w:r>
        <w:rPr>
          <w:rFonts w:ascii="Arial" w:hAnsi="Arial" w:cs="Arial"/>
          <w:sz w:val="24"/>
          <w:szCs w:val="24"/>
          <w:lang w:val="es-ES"/>
        </w:rPr>
        <w:t>.</w:t>
      </w:r>
      <w:r w:rsidRPr="00F3068F">
        <w:rPr>
          <w:rFonts w:ascii="Arial" w:hAnsi="Arial" w:cs="Arial"/>
          <w:sz w:val="24"/>
          <w:szCs w:val="24"/>
          <w:lang w:val="es-ES"/>
        </w:rPr>
        <w:t xml:space="preserve"> </w:t>
      </w:r>
      <w:r w:rsidR="009C64E6">
        <w:rPr>
          <w:rFonts w:ascii="Arial" w:hAnsi="Arial" w:cs="Arial"/>
          <w:sz w:val="24"/>
          <w:szCs w:val="24"/>
          <w:lang w:val="es-ES"/>
        </w:rPr>
        <w:t xml:space="preserve">Este </w:t>
      </w:r>
      <w:r w:rsidR="0011787B" w:rsidRPr="0011787B">
        <w:rPr>
          <w:rFonts w:ascii="Arial" w:hAnsi="Arial" w:cs="Arial"/>
          <w:sz w:val="24"/>
          <w:szCs w:val="24"/>
          <w:lang w:val="es-ES"/>
        </w:rPr>
        <w:t xml:space="preserve">aprendizaje </w:t>
      </w:r>
      <w:r w:rsidR="009C64E6">
        <w:rPr>
          <w:rFonts w:ascii="Arial" w:hAnsi="Arial" w:cs="Arial"/>
          <w:sz w:val="24"/>
          <w:szCs w:val="24"/>
          <w:lang w:val="es-ES"/>
        </w:rPr>
        <w:t>se centra</w:t>
      </w:r>
      <w:r w:rsidR="0011787B" w:rsidRPr="0011787B">
        <w:rPr>
          <w:rFonts w:ascii="Arial" w:hAnsi="Arial" w:cs="Arial"/>
          <w:sz w:val="24"/>
          <w:szCs w:val="24"/>
          <w:lang w:val="es-ES"/>
        </w:rPr>
        <w:t xml:space="preserve"> en </w:t>
      </w:r>
      <w:r w:rsidR="00A64CF5">
        <w:rPr>
          <w:rFonts w:ascii="Arial" w:hAnsi="Arial" w:cs="Arial"/>
          <w:sz w:val="24"/>
          <w:szCs w:val="24"/>
          <w:lang w:val="es-ES"/>
        </w:rPr>
        <w:t>que los docentes planifiquen y</w:t>
      </w:r>
      <w:r w:rsidR="0011787B" w:rsidRPr="0011787B">
        <w:rPr>
          <w:rFonts w:ascii="Arial" w:hAnsi="Arial" w:cs="Arial"/>
          <w:sz w:val="24"/>
          <w:szCs w:val="24"/>
          <w:lang w:val="es-ES"/>
        </w:rPr>
        <w:t xml:space="preserve"> </w:t>
      </w:r>
      <w:r w:rsidR="00A64CF5">
        <w:rPr>
          <w:rFonts w:ascii="Arial" w:hAnsi="Arial" w:cs="Arial"/>
          <w:sz w:val="24"/>
          <w:szCs w:val="24"/>
          <w:lang w:val="es-ES"/>
        </w:rPr>
        <w:t xml:space="preserve">crean </w:t>
      </w:r>
      <w:r w:rsidR="009C64E6">
        <w:rPr>
          <w:rFonts w:ascii="Arial" w:hAnsi="Arial" w:cs="Arial"/>
          <w:sz w:val="24"/>
          <w:szCs w:val="24"/>
          <w:lang w:val="es-ES"/>
        </w:rPr>
        <w:t xml:space="preserve">una </w:t>
      </w:r>
      <w:r w:rsidR="009C64E6" w:rsidRPr="0011787B">
        <w:rPr>
          <w:rFonts w:ascii="Arial" w:hAnsi="Arial" w:cs="Arial"/>
          <w:sz w:val="24"/>
          <w:szCs w:val="24"/>
          <w:lang w:val="es-ES"/>
        </w:rPr>
        <w:t xml:space="preserve">estrategia </w:t>
      </w:r>
      <w:r w:rsidR="009C64E6">
        <w:rPr>
          <w:rFonts w:ascii="Arial" w:hAnsi="Arial" w:cs="Arial"/>
          <w:sz w:val="24"/>
          <w:szCs w:val="24"/>
          <w:lang w:val="es-ES"/>
        </w:rPr>
        <w:t>de</w:t>
      </w:r>
      <w:r w:rsidR="009C64E6" w:rsidRPr="0011787B">
        <w:rPr>
          <w:rFonts w:ascii="Arial" w:hAnsi="Arial" w:cs="Arial"/>
          <w:sz w:val="24"/>
          <w:szCs w:val="24"/>
          <w:lang w:val="es-ES"/>
        </w:rPr>
        <w:t xml:space="preserve"> implementación </w:t>
      </w:r>
      <w:r w:rsidR="009C64E6">
        <w:rPr>
          <w:rFonts w:ascii="Arial" w:hAnsi="Arial" w:cs="Arial"/>
          <w:sz w:val="24"/>
          <w:szCs w:val="24"/>
          <w:lang w:val="es-ES"/>
        </w:rPr>
        <w:t xml:space="preserve">que </w:t>
      </w:r>
      <w:r w:rsidR="009C64E6" w:rsidRPr="0011787B">
        <w:rPr>
          <w:rFonts w:ascii="Arial" w:hAnsi="Arial" w:cs="Arial"/>
          <w:sz w:val="24"/>
          <w:szCs w:val="24"/>
          <w:lang w:val="es-ES"/>
        </w:rPr>
        <w:t>favorece la indagación, el pensamiento crítico, la colaboración y la resolución de problemas, por lo que no resulta conveniente aplicarlo solo a contenidos periféricos del currículo</w:t>
      </w:r>
      <w:r w:rsidR="00485A69">
        <w:rPr>
          <w:rFonts w:ascii="Arial" w:hAnsi="Arial" w:cs="Arial"/>
          <w:sz w:val="24"/>
          <w:szCs w:val="24"/>
          <w:lang w:val="es-ES"/>
        </w:rPr>
        <w:t xml:space="preserve">. </w:t>
      </w:r>
      <w:r w:rsidR="00485A69" w:rsidRPr="00F3068F">
        <w:rPr>
          <w:rFonts w:ascii="Arial" w:hAnsi="Arial" w:cs="Arial"/>
          <w:sz w:val="24"/>
          <w:szCs w:val="24"/>
          <w:lang w:val="es-ES"/>
        </w:rPr>
        <w:t>El aprendizaje basado en proyectos debería tener un rol central en la planificación docente. Sin embargo, en la mayoría de los casos actúa como suplemento de la instrucción tradicional. Cuando se incluye, es posible ver cómo ayuda a promover la indagación, el pensamiento crítico, la colaboración y la resolución d</w:t>
      </w:r>
      <w:r w:rsidR="00213318">
        <w:rPr>
          <w:rFonts w:ascii="Arial" w:hAnsi="Arial" w:cs="Arial"/>
          <w:sz w:val="24"/>
          <w:szCs w:val="24"/>
          <w:lang w:val="es-ES"/>
        </w:rPr>
        <w:t xml:space="preserve">e problemas. </w:t>
      </w:r>
    </w:p>
    <w:p w14:paraId="1CAAF5CB" w14:textId="2A417805" w:rsidR="001A1F64" w:rsidRPr="001A1F64" w:rsidRDefault="001A1F64" w:rsidP="002E3839">
      <w:pPr>
        <w:pStyle w:val="Ttulo3"/>
        <w:numPr>
          <w:ilvl w:val="2"/>
          <w:numId w:val="3"/>
        </w:numPr>
        <w:spacing w:line="360" w:lineRule="auto"/>
        <w:jc w:val="both"/>
        <w:rPr>
          <w:rFonts w:ascii="Arial" w:hAnsi="Arial" w:cs="Arial"/>
          <w:b/>
          <w:color w:val="auto"/>
          <w:lang w:val="es-ES"/>
        </w:rPr>
      </w:pPr>
      <w:bookmarkStart w:id="57" w:name="_Toc234489617"/>
      <w:bookmarkStart w:id="58" w:name="_Toc216694734"/>
      <w:bookmarkStart w:id="59" w:name="_Toc216827424"/>
      <w:r w:rsidRPr="001A1F64">
        <w:rPr>
          <w:rFonts w:ascii="Arial" w:hAnsi="Arial" w:cs="Arial"/>
          <w:b/>
          <w:color w:val="auto"/>
          <w:lang w:val="es-ES"/>
        </w:rPr>
        <w:t>C</w:t>
      </w:r>
      <w:r w:rsidR="00B412B2" w:rsidRPr="001A1F64">
        <w:rPr>
          <w:rFonts w:ascii="Arial" w:hAnsi="Arial" w:cs="Arial"/>
          <w:b/>
          <w:color w:val="auto"/>
          <w:lang w:val="es-ES"/>
        </w:rPr>
        <w:t>onocimiento distribuido de los estudiantes</w:t>
      </w:r>
      <w:bookmarkEnd w:id="57"/>
    </w:p>
    <w:p w14:paraId="65A43427" w14:textId="4BCB9B66" w:rsidR="001A1F64" w:rsidRPr="00422549" w:rsidRDefault="001A1F64" w:rsidP="002E3839">
      <w:pPr>
        <w:pStyle w:val="Ttulo4"/>
        <w:numPr>
          <w:ilvl w:val="3"/>
          <w:numId w:val="3"/>
        </w:numPr>
        <w:spacing w:line="360" w:lineRule="auto"/>
        <w:jc w:val="both"/>
        <w:rPr>
          <w:rFonts w:ascii="Arial" w:hAnsi="Arial" w:cs="Arial"/>
          <w:b/>
          <w:color w:val="auto"/>
          <w:sz w:val="24"/>
          <w:lang w:val="es-ES"/>
        </w:rPr>
      </w:pPr>
      <w:r w:rsidRPr="00422549">
        <w:rPr>
          <w:rFonts w:ascii="Arial" w:hAnsi="Arial" w:cs="Arial"/>
          <w:b/>
          <w:color w:val="auto"/>
          <w:sz w:val="24"/>
          <w:lang w:val="es-ES"/>
        </w:rPr>
        <w:t>Conectivismo</w:t>
      </w:r>
      <w:bookmarkEnd w:id="58"/>
      <w:bookmarkEnd w:id="59"/>
      <w:r>
        <w:rPr>
          <w:rFonts w:ascii="Arial" w:hAnsi="Arial" w:cs="Arial"/>
          <w:b/>
          <w:color w:val="auto"/>
          <w:sz w:val="24"/>
          <w:lang w:val="es-ES"/>
        </w:rPr>
        <w:t xml:space="preserve"> entre estudiantes de educación superior</w:t>
      </w:r>
    </w:p>
    <w:p w14:paraId="677199FA" w14:textId="77777777" w:rsidR="001A1F64" w:rsidRDefault="001A1F64" w:rsidP="001A1F64">
      <w:pPr>
        <w:spacing w:line="360" w:lineRule="auto"/>
        <w:jc w:val="both"/>
        <w:rPr>
          <w:rFonts w:ascii="Arial" w:hAnsi="Arial" w:cs="Arial"/>
          <w:sz w:val="24"/>
          <w:lang w:val="es-ES"/>
        </w:rPr>
      </w:pPr>
      <w:r w:rsidRPr="00AE20E5">
        <w:rPr>
          <w:rFonts w:ascii="Arial" w:hAnsi="Arial" w:cs="Arial"/>
          <w:sz w:val="24"/>
          <w:lang w:val="es-ES"/>
        </w:rPr>
        <w:t xml:space="preserve">El Conectivismo es una teoría del aprendizaje </w:t>
      </w:r>
      <w:r>
        <w:rPr>
          <w:rFonts w:ascii="Arial" w:hAnsi="Arial" w:cs="Arial"/>
          <w:sz w:val="24"/>
          <w:lang w:val="es-ES"/>
        </w:rPr>
        <w:t xml:space="preserve">de </w:t>
      </w:r>
      <w:r w:rsidRPr="00AE20E5">
        <w:rPr>
          <w:rFonts w:ascii="Arial" w:hAnsi="Arial" w:cs="Arial"/>
          <w:sz w:val="24"/>
          <w:lang w:val="es-ES"/>
        </w:rPr>
        <w:t xml:space="preserve">la era digital, </w:t>
      </w:r>
      <w:r>
        <w:rPr>
          <w:rFonts w:ascii="Arial" w:hAnsi="Arial" w:cs="Arial"/>
          <w:sz w:val="24"/>
          <w:lang w:val="es-ES"/>
        </w:rPr>
        <w:t xml:space="preserve">que el conocimiento del entorno digital, y el aprendizaje se obtiene en la capacidad de entender, </w:t>
      </w:r>
      <w:r w:rsidRPr="00AE20E5">
        <w:rPr>
          <w:rFonts w:ascii="Arial" w:hAnsi="Arial" w:cs="Arial"/>
          <w:sz w:val="24"/>
          <w:lang w:val="es-ES"/>
        </w:rPr>
        <w:t>crear, expandir y gestionar información</w:t>
      </w:r>
      <w:r>
        <w:rPr>
          <w:rFonts w:ascii="Arial" w:hAnsi="Arial" w:cs="Arial"/>
          <w:sz w:val="24"/>
          <w:lang w:val="es-ES"/>
        </w:rPr>
        <w:t>, utilizando redes como el internet o herramientas que recopilan información con base a los datos de diversas fuentes</w:t>
      </w:r>
      <w:r w:rsidRPr="00AE20E5">
        <w:rPr>
          <w:rFonts w:ascii="Arial" w:hAnsi="Arial" w:cs="Arial"/>
          <w:sz w:val="24"/>
          <w:lang w:val="es-ES"/>
        </w:rPr>
        <w:t xml:space="preserve">. </w:t>
      </w:r>
      <w:r>
        <w:rPr>
          <w:rFonts w:ascii="Arial" w:hAnsi="Arial" w:cs="Arial"/>
          <w:sz w:val="24"/>
          <w:lang w:val="es-ES"/>
        </w:rPr>
        <w:t>Con base al conocimiento y el aprendizaje se crean conexiones que construyen un entorno</w:t>
      </w:r>
      <w:r w:rsidRPr="00E93260">
        <w:rPr>
          <w:rFonts w:ascii="Arial" w:hAnsi="Arial" w:cs="Arial"/>
          <w:sz w:val="24"/>
          <w:lang w:val="es-ES"/>
        </w:rPr>
        <w:t xml:space="preserve"> </w:t>
      </w:r>
      <w:r>
        <w:rPr>
          <w:rFonts w:ascii="Arial" w:hAnsi="Arial" w:cs="Arial"/>
          <w:sz w:val="24"/>
          <w:lang w:val="es-ES"/>
        </w:rPr>
        <w:t>digitalmente interconectado, el cual muchas personas tienen acceso al Conectivismo, debido a que ha sido de mayor utilidad en instituciones y empresas, que facilitan recopilar información, seleccionar fuentes y utilizar herramientas tecnológicas para el uso profesional, fortaleciendo el conocimiento mediante el uso de las tecnologías</w:t>
      </w:r>
      <w:r w:rsidRPr="00AE20E5">
        <w:rPr>
          <w:rFonts w:ascii="Arial" w:hAnsi="Arial" w:cs="Arial"/>
          <w:sz w:val="24"/>
          <w:lang w:val="es-ES"/>
        </w:rPr>
        <w:t xml:space="preserve"> con las que interactuamos.</w:t>
      </w:r>
    </w:p>
    <w:p w14:paraId="03095464" w14:textId="32BFC843" w:rsidR="001A1F64" w:rsidRPr="002655FE" w:rsidRDefault="001A1F64" w:rsidP="001A1F64">
      <w:pPr>
        <w:spacing w:line="360" w:lineRule="auto"/>
        <w:jc w:val="both"/>
        <w:rPr>
          <w:rFonts w:ascii="Arial" w:hAnsi="Arial" w:cs="Arial"/>
          <w:sz w:val="24"/>
          <w:lang w:val="es-ES"/>
        </w:rPr>
      </w:pPr>
      <w:r w:rsidRPr="00AE20E5">
        <w:rPr>
          <w:rFonts w:ascii="Arial" w:hAnsi="Arial" w:cs="Arial"/>
          <w:sz w:val="24"/>
          <w:lang w:val="es-ES"/>
        </w:rPr>
        <w:t>El Conectivismo plantea que el aprendizaje ocurre cuando una persona es capaz de identificar información relevante, establecer vínculos entre diversas fuentes, actualizarse continuamente y participar en redes dinámicas de intercambio. Por ello, habilidades como navegar información, seleccionar fuentes confiables, conectarse con otros usuarios y utilizar herramientas tecnoló</w:t>
      </w:r>
      <w:r w:rsidR="00EB71AE">
        <w:rPr>
          <w:rFonts w:ascii="Arial" w:hAnsi="Arial" w:cs="Arial"/>
          <w:sz w:val="24"/>
          <w:lang w:val="es-ES"/>
        </w:rPr>
        <w:t xml:space="preserve">gicas son esenciales. </w:t>
      </w:r>
      <w:r>
        <w:rPr>
          <w:rFonts w:ascii="Arial" w:hAnsi="Arial" w:cs="Arial"/>
          <w:sz w:val="24"/>
          <w:szCs w:val="24"/>
          <w:lang w:val="es-ES"/>
        </w:rPr>
        <w:t xml:space="preserve">Según </w:t>
      </w:r>
      <w:sdt>
        <w:sdtPr>
          <w:rPr>
            <w:rFonts w:ascii="Arial" w:hAnsi="Arial" w:cs="Arial"/>
            <w:sz w:val="24"/>
            <w:szCs w:val="24"/>
            <w:lang w:val="es-ES"/>
          </w:rPr>
          <w:id w:val="446818799"/>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Cua25 \l 3082 </w:instrText>
          </w:r>
          <w:r>
            <w:rPr>
              <w:rFonts w:ascii="Arial" w:hAnsi="Arial" w:cs="Arial"/>
              <w:sz w:val="24"/>
              <w:szCs w:val="24"/>
              <w:lang w:val="es-ES"/>
            </w:rPr>
            <w:fldChar w:fldCharType="separate"/>
          </w:r>
          <w:r w:rsidR="006A5C80" w:rsidRPr="006A5C80">
            <w:rPr>
              <w:rFonts w:ascii="Arial" w:hAnsi="Arial" w:cs="Arial"/>
              <w:noProof/>
              <w:sz w:val="24"/>
              <w:szCs w:val="24"/>
              <w:lang w:val="es-ES"/>
            </w:rPr>
            <w:t>(Cuadros, 2025)</w:t>
          </w:r>
          <w:r>
            <w:rPr>
              <w:rFonts w:ascii="Arial" w:hAnsi="Arial" w:cs="Arial"/>
              <w:sz w:val="24"/>
              <w:szCs w:val="24"/>
              <w:lang w:val="es-ES"/>
            </w:rPr>
            <w:fldChar w:fldCharType="end"/>
          </w:r>
        </w:sdtContent>
      </w:sdt>
      <w:r>
        <w:rPr>
          <w:rFonts w:ascii="Arial" w:hAnsi="Arial" w:cs="Arial"/>
          <w:sz w:val="24"/>
          <w:szCs w:val="24"/>
          <w:lang w:val="es-ES"/>
        </w:rPr>
        <w:t xml:space="preserve"> </w:t>
      </w:r>
      <w:r w:rsidRPr="004A6019">
        <w:rPr>
          <w:rFonts w:ascii="Arial" w:hAnsi="Arial" w:cs="Arial"/>
          <w:sz w:val="24"/>
          <w:szCs w:val="24"/>
          <w:lang w:val="es-ES"/>
        </w:rPr>
        <w:t>el Conectiv</w:t>
      </w:r>
      <w:r>
        <w:rPr>
          <w:rFonts w:ascii="Arial" w:hAnsi="Arial" w:cs="Arial"/>
          <w:sz w:val="24"/>
          <w:szCs w:val="24"/>
          <w:lang w:val="es-ES"/>
        </w:rPr>
        <w:t xml:space="preserve">ismo representa una “teoría que </w:t>
      </w:r>
      <w:r w:rsidRPr="004A6019">
        <w:rPr>
          <w:rFonts w:ascii="Arial" w:hAnsi="Arial" w:cs="Arial"/>
          <w:sz w:val="24"/>
          <w:szCs w:val="24"/>
          <w:lang w:val="es-ES"/>
        </w:rPr>
        <w:t>promueve proces</w:t>
      </w:r>
      <w:r>
        <w:rPr>
          <w:rFonts w:ascii="Arial" w:hAnsi="Arial" w:cs="Arial"/>
          <w:sz w:val="24"/>
          <w:szCs w:val="24"/>
          <w:lang w:val="es-ES"/>
        </w:rPr>
        <w:t xml:space="preserve">os de aprendizajes autónomos y </w:t>
      </w:r>
      <w:r w:rsidRPr="004A6019">
        <w:rPr>
          <w:rFonts w:ascii="Arial" w:hAnsi="Arial" w:cs="Arial"/>
          <w:sz w:val="24"/>
          <w:szCs w:val="24"/>
          <w:lang w:val="es-ES"/>
        </w:rPr>
        <w:t>colaborativos, apoy</w:t>
      </w:r>
      <w:r>
        <w:rPr>
          <w:rFonts w:ascii="Arial" w:hAnsi="Arial" w:cs="Arial"/>
          <w:sz w:val="24"/>
          <w:szCs w:val="24"/>
          <w:lang w:val="es-ES"/>
        </w:rPr>
        <w:t xml:space="preserve">ándose en recursos digitales y </w:t>
      </w:r>
      <w:r w:rsidRPr="004A6019">
        <w:rPr>
          <w:rFonts w:ascii="Arial" w:hAnsi="Arial" w:cs="Arial"/>
          <w:sz w:val="24"/>
          <w:szCs w:val="24"/>
          <w:lang w:val="es-ES"/>
        </w:rPr>
        <w:t>utilizando metodo</w:t>
      </w:r>
      <w:r>
        <w:rPr>
          <w:rFonts w:ascii="Arial" w:hAnsi="Arial" w:cs="Arial"/>
          <w:sz w:val="24"/>
          <w:szCs w:val="24"/>
          <w:lang w:val="es-ES"/>
        </w:rPr>
        <w:t xml:space="preserve">logías emergentes y dinámicas”. Esta </w:t>
      </w:r>
      <w:r w:rsidRPr="004A6019">
        <w:rPr>
          <w:rFonts w:ascii="Arial" w:hAnsi="Arial" w:cs="Arial"/>
          <w:sz w:val="24"/>
          <w:szCs w:val="24"/>
          <w:lang w:val="es-ES"/>
        </w:rPr>
        <w:t>metodología</w:t>
      </w:r>
      <w:r>
        <w:rPr>
          <w:rFonts w:ascii="Arial" w:hAnsi="Arial" w:cs="Arial"/>
          <w:sz w:val="24"/>
          <w:szCs w:val="24"/>
          <w:lang w:val="es-ES"/>
        </w:rPr>
        <w:t xml:space="preserve"> se basa</w:t>
      </w:r>
      <w:r w:rsidRPr="004A6019">
        <w:rPr>
          <w:rFonts w:ascii="Arial" w:hAnsi="Arial" w:cs="Arial"/>
          <w:sz w:val="24"/>
          <w:szCs w:val="24"/>
          <w:lang w:val="es-ES"/>
        </w:rPr>
        <w:t xml:space="preserve"> en conexiones huma</w:t>
      </w:r>
      <w:r>
        <w:rPr>
          <w:rFonts w:ascii="Arial" w:hAnsi="Arial" w:cs="Arial"/>
          <w:sz w:val="24"/>
          <w:szCs w:val="24"/>
          <w:lang w:val="es-ES"/>
        </w:rPr>
        <w:t>nas y tecnológicas, que permite diversificar informaciones y opiniones, alimentando</w:t>
      </w:r>
      <w:r w:rsidRPr="004A6019">
        <w:rPr>
          <w:rFonts w:ascii="Arial" w:hAnsi="Arial" w:cs="Arial"/>
          <w:sz w:val="24"/>
          <w:szCs w:val="24"/>
          <w:lang w:val="es-ES"/>
        </w:rPr>
        <w:t xml:space="preserve"> </w:t>
      </w:r>
      <w:r>
        <w:rPr>
          <w:rFonts w:ascii="Arial" w:hAnsi="Arial" w:cs="Arial"/>
          <w:sz w:val="24"/>
          <w:szCs w:val="24"/>
          <w:lang w:val="es-ES"/>
        </w:rPr>
        <w:t xml:space="preserve">conocimientos para mantener conexiones es necesario para </w:t>
      </w:r>
      <w:r w:rsidRPr="004A6019">
        <w:rPr>
          <w:rFonts w:ascii="Arial" w:hAnsi="Arial" w:cs="Arial"/>
          <w:sz w:val="24"/>
          <w:szCs w:val="24"/>
          <w:lang w:val="es-ES"/>
        </w:rPr>
        <w:t>facilitar el aprendizaje continuo.</w:t>
      </w:r>
    </w:p>
    <w:p w14:paraId="17F72AE4" w14:textId="69E612BD" w:rsidR="001A1F64" w:rsidRDefault="001A1F64" w:rsidP="002E3839">
      <w:pPr>
        <w:pStyle w:val="Ttulo4"/>
        <w:numPr>
          <w:ilvl w:val="3"/>
          <w:numId w:val="3"/>
        </w:numPr>
        <w:spacing w:line="360" w:lineRule="auto"/>
        <w:jc w:val="both"/>
        <w:rPr>
          <w:rFonts w:ascii="Arial" w:hAnsi="Arial" w:cs="Arial"/>
          <w:b/>
          <w:color w:val="auto"/>
          <w:sz w:val="24"/>
          <w:lang w:val="es-ES"/>
        </w:rPr>
      </w:pPr>
      <w:r w:rsidRPr="00422549">
        <w:rPr>
          <w:rFonts w:ascii="Arial" w:hAnsi="Arial" w:cs="Arial"/>
          <w:b/>
          <w:color w:val="auto"/>
          <w:sz w:val="24"/>
          <w:lang w:val="es-ES"/>
        </w:rPr>
        <w:t>Toma de decisiones</w:t>
      </w:r>
      <w:r w:rsidR="005218B4">
        <w:rPr>
          <w:rFonts w:ascii="Arial" w:hAnsi="Arial" w:cs="Arial"/>
          <w:b/>
          <w:color w:val="auto"/>
          <w:sz w:val="24"/>
          <w:lang w:val="es-ES"/>
        </w:rPr>
        <w:t xml:space="preserve"> como competencia transversal</w:t>
      </w:r>
    </w:p>
    <w:p w14:paraId="6934E697" w14:textId="5880DA7D" w:rsidR="00D06B30" w:rsidRDefault="00D06B30" w:rsidP="001A5216">
      <w:pPr>
        <w:spacing w:line="360" w:lineRule="auto"/>
        <w:jc w:val="both"/>
        <w:rPr>
          <w:rFonts w:ascii="Arial" w:hAnsi="Arial" w:cs="Arial"/>
          <w:sz w:val="24"/>
          <w:lang w:val="es-ES"/>
        </w:rPr>
      </w:pPr>
      <w:r w:rsidRPr="00D06B30">
        <w:rPr>
          <w:rFonts w:ascii="Arial" w:hAnsi="Arial" w:cs="Arial"/>
          <w:sz w:val="24"/>
          <w:lang w:val="es-ES"/>
        </w:rPr>
        <w:t>La toma de decisiones como compe</w:t>
      </w:r>
      <w:r>
        <w:rPr>
          <w:rFonts w:ascii="Arial" w:hAnsi="Arial" w:cs="Arial"/>
          <w:sz w:val="24"/>
          <w:lang w:val="es-ES"/>
        </w:rPr>
        <w:t xml:space="preserve">tencia transversal es </w:t>
      </w:r>
      <w:r w:rsidRPr="00D06B30">
        <w:rPr>
          <w:rFonts w:ascii="Arial" w:hAnsi="Arial" w:cs="Arial"/>
          <w:sz w:val="24"/>
          <w:lang w:val="es-ES"/>
        </w:rPr>
        <w:t xml:space="preserve">la capacidad de identificar, evaluar y escoger entre diferentes alternativas de manera efectiva en diversos contextos y situaciones. La toma de decisiones </w:t>
      </w:r>
      <w:r>
        <w:rPr>
          <w:rFonts w:ascii="Arial" w:hAnsi="Arial" w:cs="Arial"/>
          <w:sz w:val="24"/>
          <w:lang w:val="es-ES"/>
        </w:rPr>
        <w:t xml:space="preserve">se entiende como un </w:t>
      </w:r>
      <w:r w:rsidRPr="00D06B30">
        <w:rPr>
          <w:rFonts w:ascii="Arial" w:hAnsi="Arial" w:cs="Arial"/>
          <w:sz w:val="24"/>
          <w:lang w:val="es-ES"/>
        </w:rPr>
        <w:t>proceso mediante el cual una persona selecciona una opción entre varias alternativas, con el objetivo de resolver un problema, aprovechar una oportunidad o afrontar</w:t>
      </w:r>
      <w:r>
        <w:rPr>
          <w:rFonts w:ascii="Arial" w:hAnsi="Arial" w:cs="Arial"/>
          <w:sz w:val="24"/>
          <w:lang w:val="es-ES"/>
        </w:rPr>
        <w:t xml:space="preserve"> una situación específica. Y al aplicar la </w:t>
      </w:r>
      <w:r w:rsidRPr="00D06B30">
        <w:rPr>
          <w:rFonts w:ascii="Arial" w:hAnsi="Arial" w:cs="Arial"/>
          <w:sz w:val="24"/>
          <w:lang w:val="es-ES"/>
        </w:rPr>
        <w:t>competencia transversal, implica no solo habilidades específicas, sino también actitudes, valores y conocimientos que se aplican en diferentes contextos y niveles de complejidad.</w:t>
      </w:r>
      <w:r>
        <w:rPr>
          <w:rFonts w:ascii="Arial" w:hAnsi="Arial" w:cs="Arial"/>
          <w:sz w:val="24"/>
          <w:lang w:val="es-ES"/>
        </w:rPr>
        <w:t xml:space="preserve"> Esta </w:t>
      </w:r>
      <w:r w:rsidRPr="00D06B30">
        <w:rPr>
          <w:rFonts w:ascii="Arial" w:hAnsi="Arial" w:cs="Arial"/>
          <w:sz w:val="24"/>
          <w:lang w:val="es-ES"/>
        </w:rPr>
        <w:t xml:space="preserve">habilidad </w:t>
      </w:r>
      <w:r>
        <w:rPr>
          <w:rFonts w:ascii="Arial" w:hAnsi="Arial" w:cs="Arial"/>
          <w:sz w:val="24"/>
          <w:lang w:val="es-ES"/>
        </w:rPr>
        <w:t xml:space="preserve">es </w:t>
      </w:r>
      <w:r w:rsidRPr="00D06B30">
        <w:rPr>
          <w:rFonts w:ascii="Arial" w:hAnsi="Arial" w:cs="Arial"/>
          <w:sz w:val="24"/>
          <w:lang w:val="es-ES"/>
        </w:rPr>
        <w:t xml:space="preserve">fundamental </w:t>
      </w:r>
      <w:r>
        <w:rPr>
          <w:rFonts w:ascii="Arial" w:hAnsi="Arial" w:cs="Arial"/>
          <w:sz w:val="24"/>
          <w:lang w:val="es-ES"/>
        </w:rPr>
        <w:t>en</w:t>
      </w:r>
      <w:r w:rsidRPr="00D06B30">
        <w:rPr>
          <w:rFonts w:ascii="Arial" w:hAnsi="Arial" w:cs="Arial"/>
          <w:sz w:val="24"/>
          <w:lang w:val="es-ES"/>
        </w:rPr>
        <w:t xml:space="preserve"> todos los ámbitos de la vida perso</w:t>
      </w:r>
      <w:r>
        <w:rPr>
          <w:rFonts w:ascii="Arial" w:hAnsi="Arial" w:cs="Arial"/>
          <w:sz w:val="24"/>
          <w:lang w:val="es-ES"/>
        </w:rPr>
        <w:t xml:space="preserve">nal, académica y profesional, ya </w:t>
      </w:r>
      <w:r w:rsidRPr="00D06B30">
        <w:rPr>
          <w:rFonts w:ascii="Arial" w:hAnsi="Arial" w:cs="Arial"/>
          <w:sz w:val="24"/>
          <w:lang w:val="es-ES"/>
        </w:rPr>
        <w:t>que influye en el desarrollo de competencias como la resolución de problemas, el pensamiento crítico, la planificación y la gestión del tiempo.</w:t>
      </w:r>
      <w:r w:rsidR="006B7406">
        <w:rPr>
          <w:rFonts w:ascii="Arial" w:hAnsi="Arial" w:cs="Arial"/>
          <w:sz w:val="24"/>
          <w:lang w:val="es-ES"/>
        </w:rPr>
        <w:t xml:space="preserve"> </w:t>
      </w:r>
      <w:r w:rsidR="006B7406" w:rsidRPr="006B7406">
        <w:rPr>
          <w:rFonts w:ascii="Arial" w:hAnsi="Arial" w:cs="Arial"/>
          <w:sz w:val="24"/>
          <w:lang w:val="es-ES"/>
        </w:rPr>
        <w:t>El fortalecimie</w:t>
      </w:r>
      <w:r w:rsidR="006B7406">
        <w:rPr>
          <w:rFonts w:ascii="Arial" w:hAnsi="Arial" w:cs="Arial"/>
          <w:sz w:val="24"/>
          <w:lang w:val="es-ES"/>
        </w:rPr>
        <w:t xml:space="preserve">nto de esta competencia se logra </w:t>
      </w:r>
      <w:r w:rsidR="006B7406" w:rsidRPr="006B7406">
        <w:rPr>
          <w:rFonts w:ascii="Arial" w:hAnsi="Arial" w:cs="Arial"/>
          <w:sz w:val="24"/>
          <w:lang w:val="es-ES"/>
        </w:rPr>
        <w:t>mediante estrategias como la formación continua, la práctica deliberada y el uso de metodologías específicas</w:t>
      </w:r>
      <w:r w:rsidR="006B7406">
        <w:rPr>
          <w:rFonts w:ascii="Arial" w:hAnsi="Arial" w:cs="Arial"/>
          <w:sz w:val="24"/>
          <w:lang w:val="es-ES"/>
        </w:rPr>
        <w:t xml:space="preserve"> para llegar a la</w:t>
      </w:r>
      <w:r w:rsidR="006B7406" w:rsidRPr="006B7406">
        <w:rPr>
          <w:rFonts w:ascii="Arial" w:hAnsi="Arial" w:cs="Arial"/>
          <w:sz w:val="24"/>
          <w:lang w:val="es-ES"/>
        </w:rPr>
        <w:t xml:space="preserve"> toma de decisiones </w:t>
      </w:r>
      <w:r w:rsidR="006B7406">
        <w:rPr>
          <w:rFonts w:ascii="Arial" w:hAnsi="Arial" w:cs="Arial"/>
          <w:sz w:val="24"/>
          <w:lang w:val="es-ES"/>
        </w:rPr>
        <w:t>que favorezca</w:t>
      </w:r>
      <w:r w:rsidR="006B7406" w:rsidRPr="006B7406">
        <w:rPr>
          <w:rFonts w:ascii="Arial" w:hAnsi="Arial" w:cs="Arial"/>
          <w:sz w:val="24"/>
          <w:lang w:val="es-ES"/>
        </w:rPr>
        <w:t xml:space="preserve"> la formación de individuos críticos, autónomos y capaces de afrontar los retos del mundo contemporáneo.</w:t>
      </w:r>
    </w:p>
    <w:p w14:paraId="3A485CEC" w14:textId="13C3040A" w:rsidR="00A25881" w:rsidRDefault="00593B6C" w:rsidP="00F24FAA">
      <w:pPr>
        <w:spacing w:line="360" w:lineRule="auto"/>
        <w:jc w:val="both"/>
        <w:rPr>
          <w:rFonts w:ascii="Arial" w:hAnsi="Arial" w:cs="Arial"/>
          <w:sz w:val="24"/>
          <w:lang w:val="es-ES"/>
        </w:rPr>
      </w:pPr>
      <w:r>
        <w:rPr>
          <w:rFonts w:ascii="Arial" w:hAnsi="Arial" w:cs="Arial"/>
          <w:sz w:val="24"/>
          <w:lang w:val="es-ES"/>
        </w:rPr>
        <w:t>Según</w:t>
      </w:r>
      <w:r>
        <w:rPr>
          <w:rFonts w:ascii="Arial" w:hAnsi="Arial" w:cs="Arial"/>
          <w:sz w:val="24"/>
          <w:lang w:val="es-ES"/>
        </w:rPr>
        <w:tab/>
      </w:r>
      <w:r w:rsidR="00211D01">
        <w:rPr>
          <w:rFonts w:ascii="Arial" w:hAnsi="Arial" w:cs="Arial"/>
          <w:sz w:val="24"/>
          <w:lang w:val="es-ES"/>
        </w:rPr>
        <w:t xml:space="preserve"> </w:t>
      </w:r>
      <w:sdt>
        <w:sdtPr>
          <w:rPr>
            <w:rFonts w:ascii="Arial" w:hAnsi="Arial" w:cs="Arial"/>
            <w:sz w:val="24"/>
            <w:lang w:val="es-ES"/>
          </w:rPr>
          <w:id w:val="1636137478"/>
          <w:citation/>
        </w:sdtPr>
        <w:sdtContent>
          <w:r w:rsidR="00211D01">
            <w:rPr>
              <w:rFonts w:ascii="Arial" w:hAnsi="Arial" w:cs="Arial"/>
              <w:sz w:val="24"/>
              <w:lang w:val="es-ES"/>
            </w:rPr>
            <w:fldChar w:fldCharType="begin"/>
          </w:r>
          <w:r w:rsidR="00211D01">
            <w:rPr>
              <w:rFonts w:ascii="Arial" w:hAnsi="Arial" w:cs="Arial"/>
              <w:sz w:val="24"/>
              <w:lang w:val="es-ES"/>
            </w:rPr>
            <w:instrText xml:space="preserve">CITATION Jos23 \l 3082 </w:instrText>
          </w:r>
          <w:r w:rsidR="00211D01">
            <w:rPr>
              <w:rFonts w:ascii="Arial" w:hAnsi="Arial" w:cs="Arial"/>
              <w:sz w:val="24"/>
              <w:lang w:val="es-ES"/>
            </w:rPr>
            <w:fldChar w:fldCharType="separate"/>
          </w:r>
          <w:r w:rsidR="006A5C80" w:rsidRPr="006A5C80">
            <w:rPr>
              <w:rFonts w:ascii="Arial" w:hAnsi="Arial" w:cs="Arial"/>
              <w:noProof/>
              <w:sz w:val="24"/>
              <w:lang w:val="es-ES"/>
            </w:rPr>
            <w:t>(Romero Rodríguez, 2023)</w:t>
          </w:r>
          <w:r w:rsidR="00211D01">
            <w:rPr>
              <w:rFonts w:ascii="Arial" w:hAnsi="Arial" w:cs="Arial"/>
              <w:sz w:val="24"/>
              <w:lang w:val="es-ES"/>
            </w:rPr>
            <w:fldChar w:fldCharType="end"/>
          </w:r>
        </w:sdtContent>
      </w:sdt>
      <w:r w:rsidR="00211D01">
        <w:rPr>
          <w:rFonts w:ascii="Arial" w:hAnsi="Arial" w:cs="Arial"/>
          <w:sz w:val="24"/>
          <w:lang w:val="es-ES"/>
        </w:rPr>
        <w:t xml:space="preserve"> </w:t>
      </w:r>
      <w:r>
        <w:rPr>
          <w:rFonts w:ascii="Arial" w:hAnsi="Arial" w:cs="Arial"/>
          <w:sz w:val="24"/>
          <w:lang w:val="es-ES"/>
        </w:rPr>
        <w:t>destaca</w:t>
      </w:r>
      <w:r w:rsidR="00F66979" w:rsidRPr="00F66979">
        <w:rPr>
          <w:rFonts w:ascii="Arial" w:hAnsi="Arial" w:cs="Arial"/>
          <w:sz w:val="24"/>
          <w:lang w:val="es-ES"/>
        </w:rPr>
        <w:t xml:space="preserve"> la importancia de las competencias transversa</w:t>
      </w:r>
      <w:r>
        <w:rPr>
          <w:rFonts w:ascii="Arial" w:hAnsi="Arial" w:cs="Arial"/>
          <w:sz w:val="24"/>
          <w:lang w:val="es-ES"/>
        </w:rPr>
        <w:t xml:space="preserve">les, que </w:t>
      </w:r>
      <w:r w:rsidR="00F66979" w:rsidRPr="00F66979">
        <w:rPr>
          <w:rFonts w:ascii="Arial" w:hAnsi="Arial" w:cs="Arial"/>
          <w:sz w:val="24"/>
          <w:lang w:val="es-ES"/>
        </w:rPr>
        <w:t xml:space="preserve">incluyen la capacidad de comunicarse </w:t>
      </w:r>
      <w:r>
        <w:rPr>
          <w:rFonts w:ascii="Arial" w:hAnsi="Arial" w:cs="Arial"/>
          <w:sz w:val="24"/>
          <w:lang w:val="es-ES"/>
        </w:rPr>
        <w:t xml:space="preserve">de forma </w:t>
      </w:r>
      <w:r w:rsidR="00F66979">
        <w:rPr>
          <w:rFonts w:ascii="Arial" w:hAnsi="Arial" w:cs="Arial"/>
          <w:sz w:val="24"/>
          <w:lang w:val="es-ES"/>
        </w:rPr>
        <w:t>ef</w:t>
      </w:r>
      <w:r>
        <w:rPr>
          <w:rFonts w:ascii="Arial" w:hAnsi="Arial" w:cs="Arial"/>
          <w:sz w:val="24"/>
          <w:lang w:val="es-ES"/>
        </w:rPr>
        <w:t xml:space="preserve">ectiva para que el trabajo en equipo pueda dar resultados favorables para </w:t>
      </w:r>
      <w:r w:rsidR="00F66979" w:rsidRPr="00F66979">
        <w:rPr>
          <w:rFonts w:ascii="Arial" w:hAnsi="Arial" w:cs="Arial"/>
          <w:sz w:val="24"/>
          <w:lang w:val="es-ES"/>
        </w:rPr>
        <w:t xml:space="preserve">resolver problemas, pensar </w:t>
      </w:r>
      <w:r>
        <w:rPr>
          <w:rFonts w:ascii="Arial" w:hAnsi="Arial" w:cs="Arial"/>
          <w:sz w:val="24"/>
          <w:lang w:val="es-ES"/>
        </w:rPr>
        <w:t xml:space="preserve">detalladamente y tomar decisiones informadas, lo cual lo considera como habilidades </w:t>
      </w:r>
      <w:r w:rsidR="00F66979" w:rsidRPr="00F66979">
        <w:rPr>
          <w:rFonts w:ascii="Arial" w:hAnsi="Arial" w:cs="Arial"/>
          <w:sz w:val="24"/>
          <w:lang w:val="es-ES"/>
        </w:rPr>
        <w:t>fundamentales para</w:t>
      </w:r>
      <w:r>
        <w:rPr>
          <w:rFonts w:ascii="Arial" w:hAnsi="Arial" w:cs="Arial"/>
          <w:sz w:val="24"/>
          <w:lang w:val="es-ES"/>
        </w:rPr>
        <w:t xml:space="preserve"> el beneficio y la participación activa ante enfoques </w:t>
      </w:r>
      <w:r w:rsidRPr="00F66979">
        <w:rPr>
          <w:rFonts w:ascii="Arial" w:hAnsi="Arial" w:cs="Arial"/>
          <w:sz w:val="24"/>
          <w:lang w:val="es-ES"/>
        </w:rPr>
        <w:t>crítico</w:t>
      </w:r>
      <w:r>
        <w:rPr>
          <w:rFonts w:ascii="Arial" w:hAnsi="Arial" w:cs="Arial"/>
          <w:sz w:val="24"/>
          <w:lang w:val="es-ES"/>
        </w:rPr>
        <w:t>s</w:t>
      </w:r>
      <w:r w:rsidRPr="00F66979">
        <w:rPr>
          <w:rFonts w:ascii="Arial" w:hAnsi="Arial" w:cs="Arial"/>
          <w:sz w:val="24"/>
          <w:lang w:val="es-ES"/>
        </w:rPr>
        <w:t xml:space="preserve"> y reflexivos</w:t>
      </w:r>
      <w:r w:rsidR="00F66979" w:rsidRPr="00F66979">
        <w:rPr>
          <w:rFonts w:ascii="Arial" w:hAnsi="Arial" w:cs="Arial"/>
          <w:sz w:val="24"/>
          <w:lang w:val="es-ES"/>
        </w:rPr>
        <w:t>.</w:t>
      </w:r>
      <w:r w:rsidR="00F24FAA">
        <w:rPr>
          <w:rFonts w:ascii="Arial" w:hAnsi="Arial" w:cs="Arial"/>
          <w:sz w:val="24"/>
          <w:lang w:val="es-ES"/>
        </w:rPr>
        <w:t xml:space="preserve"> El autor</w:t>
      </w:r>
      <w:r w:rsidR="00A25881" w:rsidRPr="00A25881">
        <w:rPr>
          <w:rFonts w:ascii="Arial" w:hAnsi="Arial" w:cs="Arial"/>
          <w:sz w:val="24"/>
          <w:lang w:val="es-ES"/>
        </w:rPr>
        <w:t xml:space="preserve"> resalta la importancia de las competencias transversales, especialmente la comunicación efectiva, como base para un trabajo en equipo exitoso. Estas competencias permiten resolver problemas, analizar situaciones de manera detallada y tomar decisiones informadas, favoreciendo una participación activa desde </w:t>
      </w:r>
      <w:r w:rsidR="00A25881">
        <w:rPr>
          <w:rFonts w:ascii="Arial" w:hAnsi="Arial" w:cs="Arial"/>
          <w:sz w:val="24"/>
          <w:lang w:val="es-ES"/>
        </w:rPr>
        <w:t>enfoques críticos y reflexivos</w:t>
      </w:r>
      <w:r w:rsidR="00F24FAA">
        <w:rPr>
          <w:rFonts w:ascii="Arial" w:hAnsi="Arial" w:cs="Arial"/>
          <w:sz w:val="24"/>
          <w:lang w:val="es-ES"/>
        </w:rPr>
        <w:t xml:space="preserve">, con el fin de </w:t>
      </w:r>
      <w:r w:rsidR="00A25881" w:rsidRPr="00A25881">
        <w:rPr>
          <w:rFonts w:ascii="Arial" w:hAnsi="Arial" w:cs="Arial"/>
          <w:sz w:val="24"/>
          <w:lang w:val="es-ES"/>
        </w:rPr>
        <w:t>optimizar el trabajo colaborativo, mejorar la toma de decisiones y promover una participación más activa, consciente y reflexiva en distintos contextos</w:t>
      </w:r>
      <w:r w:rsidR="00F24FAA">
        <w:rPr>
          <w:rFonts w:ascii="Arial" w:hAnsi="Arial" w:cs="Arial"/>
          <w:sz w:val="24"/>
          <w:lang w:val="es-ES"/>
        </w:rPr>
        <w:t>.</w:t>
      </w:r>
    </w:p>
    <w:p w14:paraId="12222DA2" w14:textId="77777777" w:rsidR="001A1F64" w:rsidRPr="00422549" w:rsidRDefault="001A1F64" w:rsidP="002E3839">
      <w:pPr>
        <w:pStyle w:val="Ttulo4"/>
        <w:numPr>
          <w:ilvl w:val="3"/>
          <w:numId w:val="3"/>
        </w:numPr>
        <w:rPr>
          <w:rFonts w:ascii="Arial" w:hAnsi="Arial" w:cs="Arial"/>
          <w:b/>
          <w:color w:val="auto"/>
          <w:sz w:val="24"/>
          <w:lang w:val="es-ES"/>
        </w:rPr>
      </w:pPr>
      <w:r w:rsidRPr="00422549">
        <w:rPr>
          <w:rFonts w:ascii="Arial" w:hAnsi="Arial" w:cs="Arial"/>
          <w:b/>
          <w:color w:val="auto"/>
          <w:sz w:val="24"/>
          <w:lang w:val="es-ES"/>
        </w:rPr>
        <w:t>Autonomía de los estudiantes en las redes</w:t>
      </w:r>
    </w:p>
    <w:p w14:paraId="7196BFD1" w14:textId="64DA0508" w:rsidR="00980444" w:rsidRPr="005E7584" w:rsidRDefault="005E7584" w:rsidP="005E7584">
      <w:pPr>
        <w:spacing w:line="360" w:lineRule="auto"/>
        <w:jc w:val="both"/>
        <w:rPr>
          <w:rFonts w:ascii="Arial" w:hAnsi="Arial" w:cs="Arial"/>
          <w:sz w:val="24"/>
          <w:szCs w:val="24"/>
          <w:lang w:val="es-ES"/>
        </w:rPr>
      </w:pPr>
      <w:r w:rsidRPr="005E7584">
        <w:rPr>
          <w:rFonts w:ascii="Arial" w:hAnsi="Arial" w:cs="Arial"/>
          <w:sz w:val="24"/>
          <w:szCs w:val="24"/>
          <w:lang w:val="es-ES"/>
        </w:rPr>
        <w:t>La autonomía de los estudiantes en las redes se ha convertido en un e</w:t>
      </w:r>
      <w:r w:rsidR="00485A69">
        <w:rPr>
          <w:rFonts w:ascii="Arial" w:hAnsi="Arial" w:cs="Arial"/>
          <w:sz w:val="24"/>
          <w:szCs w:val="24"/>
          <w:lang w:val="es-ES"/>
        </w:rPr>
        <w:t xml:space="preserve">lemento </w:t>
      </w:r>
      <w:r w:rsidR="008B30C5">
        <w:rPr>
          <w:rFonts w:ascii="Arial" w:hAnsi="Arial" w:cs="Arial"/>
          <w:sz w:val="24"/>
          <w:szCs w:val="24"/>
          <w:lang w:val="es-ES"/>
        </w:rPr>
        <w:t>importante en</w:t>
      </w:r>
      <w:r w:rsidR="00485A69">
        <w:rPr>
          <w:rFonts w:ascii="Arial" w:hAnsi="Arial" w:cs="Arial"/>
          <w:sz w:val="24"/>
          <w:szCs w:val="24"/>
          <w:lang w:val="es-ES"/>
        </w:rPr>
        <w:t xml:space="preserve"> la educación, </w:t>
      </w:r>
      <w:r w:rsidRPr="005E7584">
        <w:rPr>
          <w:rFonts w:ascii="Arial" w:hAnsi="Arial" w:cs="Arial"/>
          <w:sz w:val="24"/>
          <w:szCs w:val="24"/>
          <w:lang w:val="es-ES"/>
        </w:rPr>
        <w:t xml:space="preserve">debido </w:t>
      </w:r>
      <w:r w:rsidR="00485A69">
        <w:rPr>
          <w:rFonts w:ascii="Arial" w:hAnsi="Arial" w:cs="Arial"/>
          <w:sz w:val="24"/>
          <w:szCs w:val="24"/>
          <w:lang w:val="es-ES"/>
        </w:rPr>
        <w:t>a</w:t>
      </w:r>
      <w:r w:rsidRPr="005E7584">
        <w:rPr>
          <w:rFonts w:ascii="Arial" w:hAnsi="Arial" w:cs="Arial"/>
          <w:sz w:val="24"/>
          <w:szCs w:val="24"/>
          <w:lang w:val="es-ES"/>
        </w:rPr>
        <w:t xml:space="preserve"> que desempeñan los entornos digitales y las redes sociales </w:t>
      </w:r>
      <w:r w:rsidR="00485A69">
        <w:rPr>
          <w:rFonts w:ascii="Arial" w:hAnsi="Arial" w:cs="Arial"/>
          <w:sz w:val="24"/>
          <w:szCs w:val="24"/>
          <w:lang w:val="es-ES"/>
        </w:rPr>
        <w:t>para el</w:t>
      </w:r>
      <w:r w:rsidRPr="005E7584">
        <w:rPr>
          <w:rFonts w:ascii="Arial" w:hAnsi="Arial" w:cs="Arial"/>
          <w:sz w:val="24"/>
          <w:szCs w:val="24"/>
          <w:lang w:val="es-ES"/>
        </w:rPr>
        <w:t xml:space="preserve"> aprendizaje</w:t>
      </w:r>
      <w:r w:rsidR="00485A69">
        <w:rPr>
          <w:rFonts w:ascii="Arial" w:hAnsi="Arial" w:cs="Arial"/>
          <w:sz w:val="24"/>
          <w:szCs w:val="24"/>
          <w:lang w:val="es-ES"/>
        </w:rPr>
        <w:t xml:space="preserve"> en la</w:t>
      </w:r>
      <w:r w:rsidRPr="005E7584">
        <w:rPr>
          <w:rFonts w:ascii="Arial" w:hAnsi="Arial" w:cs="Arial"/>
          <w:sz w:val="24"/>
          <w:szCs w:val="24"/>
          <w:lang w:val="es-ES"/>
        </w:rPr>
        <w:t xml:space="preserve"> comunicación</w:t>
      </w:r>
      <w:r w:rsidR="00485A69">
        <w:rPr>
          <w:rFonts w:ascii="Arial" w:hAnsi="Arial" w:cs="Arial"/>
          <w:sz w:val="24"/>
          <w:szCs w:val="24"/>
          <w:lang w:val="es-ES"/>
        </w:rPr>
        <w:t xml:space="preserve"> y construcción de conocimiento. Se </w:t>
      </w:r>
      <w:r w:rsidRPr="005E7584">
        <w:rPr>
          <w:rFonts w:ascii="Arial" w:hAnsi="Arial" w:cs="Arial"/>
          <w:sz w:val="24"/>
          <w:szCs w:val="24"/>
          <w:lang w:val="es-ES"/>
        </w:rPr>
        <w:t xml:space="preserve">entiende </w:t>
      </w:r>
      <w:r w:rsidR="00485A69">
        <w:rPr>
          <w:rFonts w:ascii="Arial" w:hAnsi="Arial" w:cs="Arial"/>
          <w:sz w:val="24"/>
          <w:szCs w:val="24"/>
          <w:lang w:val="es-ES"/>
        </w:rPr>
        <w:t>más por la capacidad de</w:t>
      </w:r>
      <w:r w:rsidRPr="005E7584">
        <w:rPr>
          <w:rFonts w:ascii="Arial" w:hAnsi="Arial" w:cs="Arial"/>
          <w:sz w:val="24"/>
          <w:szCs w:val="24"/>
          <w:lang w:val="es-ES"/>
        </w:rPr>
        <w:t xml:space="preserve"> estudiante</w:t>
      </w:r>
      <w:r w:rsidR="00485A69">
        <w:rPr>
          <w:rFonts w:ascii="Arial" w:hAnsi="Arial" w:cs="Arial"/>
          <w:sz w:val="24"/>
          <w:szCs w:val="24"/>
          <w:lang w:val="es-ES"/>
        </w:rPr>
        <w:t>s</w:t>
      </w:r>
      <w:r w:rsidRPr="005E7584">
        <w:rPr>
          <w:rFonts w:ascii="Arial" w:hAnsi="Arial" w:cs="Arial"/>
          <w:sz w:val="24"/>
          <w:szCs w:val="24"/>
          <w:lang w:val="es-ES"/>
        </w:rPr>
        <w:t xml:space="preserve"> para gestionar de manera responsable y consciente</w:t>
      </w:r>
      <w:r w:rsidR="00485A69">
        <w:rPr>
          <w:rFonts w:ascii="Arial" w:hAnsi="Arial" w:cs="Arial"/>
          <w:sz w:val="24"/>
          <w:szCs w:val="24"/>
          <w:lang w:val="es-ES"/>
        </w:rPr>
        <w:t xml:space="preserve"> ante</w:t>
      </w:r>
      <w:r w:rsidRPr="005E7584">
        <w:rPr>
          <w:rFonts w:ascii="Arial" w:hAnsi="Arial" w:cs="Arial"/>
          <w:sz w:val="24"/>
          <w:szCs w:val="24"/>
          <w:lang w:val="es-ES"/>
        </w:rPr>
        <w:t xml:space="preserve"> su participación en entornos digitales</w:t>
      </w:r>
      <w:r w:rsidR="00485A69">
        <w:rPr>
          <w:rFonts w:ascii="Arial" w:hAnsi="Arial" w:cs="Arial"/>
          <w:sz w:val="24"/>
          <w:szCs w:val="24"/>
          <w:lang w:val="es-ES"/>
        </w:rPr>
        <w:t>,</w:t>
      </w:r>
      <w:r w:rsidRPr="005E7584">
        <w:rPr>
          <w:rFonts w:ascii="Arial" w:hAnsi="Arial" w:cs="Arial"/>
          <w:sz w:val="24"/>
          <w:szCs w:val="24"/>
          <w:lang w:val="es-ES"/>
        </w:rPr>
        <w:t xml:space="preserve"> tomar decisiones informadas regular su comportamiento y aprovechar las redes como espacios de aprendizaje colaboración y desarrollo personal y académico</w:t>
      </w:r>
      <w:r w:rsidR="00485A69">
        <w:rPr>
          <w:rFonts w:ascii="Arial" w:hAnsi="Arial" w:cs="Arial"/>
          <w:sz w:val="24"/>
          <w:szCs w:val="24"/>
          <w:lang w:val="es-ES"/>
        </w:rPr>
        <w:t>.</w:t>
      </w:r>
      <w:r w:rsidR="002E5585">
        <w:rPr>
          <w:rFonts w:ascii="Arial" w:hAnsi="Arial" w:cs="Arial"/>
          <w:sz w:val="24"/>
          <w:szCs w:val="24"/>
          <w:lang w:val="es-ES"/>
        </w:rPr>
        <w:t xml:space="preserve"> Este concepto</w:t>
      </w:r>
      <w:r w:rsidR="002E5585" w:rsidRPr="002E5585">
        <w:rPr>
          <w:rFonts w:ascii="Arial" w:hAnsi="Arial" w:cs="Arial"/>
          <w:sz w:val="24"/>
          <w:szCs w:val="24"/>
          <w:lang w:val="es-ES"/>
        </w:rPr>
        <w:t xml:space="preserve"> refleja la capacidad de los alumnos para gestionar de manera responsable, crítica y efectiva su participación en plataformas digitales, incluyendo redes sociales, entornos de aprendizaje en línea, foros, blogs, y otros espacios virtuales. Este aspecto es fundamental en el proceso de formación integral, ya que fomenta habilidades que trascienden el ámbito académico y se relacionan con la ciudadanía digital, la autogestión del aprendizaje y la responsabilidad personal.</w:t>
      </w:r>
    </w:p>
    <w:p w14:paraId="3F49B5F4" w14:textId="5A037501" w:rsidR="00980444" w:rsidRPr="005E7584" w:rsidRDefault="00980444" w:rsidP="005E7584">
      <w:pPr>
        <w:spacing w:line="360" w:lineRule="auto"/>
        <w:jc w:val="both"/>
        <w:rPr>
          <w:rFonts w:ascii="Arial" w:hAnsi="Arial" w:cs="Arial"/>
          <w:sz w:val="24"/>
          <w:szCs w:val="24"/>
          <w:lang w:val="es-ES"/>
        </w:rPr>
      </w:pPr>
      <w:r>
        <w:rPr>
          <w:rFonts w:ascii="Arial" w:hAnsi="Arial" w:cs="Arial"/>
          <w:sz w:val="24"/>
          <w:szCs w:val="24"/>
          <w:lang w:val="es-ES"/>
        </w:rPr>
        <w:t>De acuerdo con</w:t>
      </w:r>
      <w:r w:rsidR="004716C3">
        <w:rPr>
          <w:rFonts w:ascii="Arial" w:hAnsi="Arial" w:cs="Arial"/>
          <w:sz w:val="24"/>
          <w:szCs w:val="24"/>
          <w:lang w:val="es-ES"/>
        </w:rPr>
        <w:t xml:space="preserve"> </w:t>
      </w:r>
      <w:sdt>
        <w:sdtPr>
          <w:rPr>
            <w:rFonts w:ascii="Arial" w:hAnsi="Arial" w:cs="Arial"/>
            <w:sz w:val="24"/>
            <w:szCs w:val="24"/>
            <w:lang w:val="es-ES"/>
          </w:rPr>
          <w:id w:val="-749582136"/>
          <w:citation/>
        </w:sdtPr>
        <w:sdtContent>
          <w:r w:rsidR="004716C3">
            <w:rPr>
              <w:rFonts w:ascii="Arial" w:hAnsi="Arial" w:cs="Arial"/>
              <w:sz w:val="24"/>
              <w:szCs w:val="24"/>
              <w:lang w:val="es-ES"/>
            </w:rPr>
            <w:fldChar w:fldCharType="begin"/>
          </w:r>
          <w:r w:rsidR="004716C3">
            <w:rPr>
              <w:rFonts w:ascii="Arial" w:hAnsi="Arial" w:cs="Arial"/>
              <w:sz w:val="24"/>
              <w:szCs w:val="24"/>
              <w:lang w:val="es-ES"/>
            </w:rPr>
            <w:instrText xml:space="preserve"> CITATION Ram231 \l 3082 </w:instrText>
          </w:r>
          <w:r w:rsidR="004716C3">
            <w:rPr>
              <w:rFonts w:ascii="Arial" w:hAnsi="Arial" w:cs="Arial"/>
              <w:sz w:val="24"/>
              <w:szCs w:val="24"/>
              <w:lang w:val="es-ES"/>
            </w:rPr>
            <w:fldChar w:fldCharType="separate"/>
          </w:r>
          <w:r w:rsidR="006A5C80" w:rsidRPr="006A5C80">
            <w:rPr>
              <w:rFonts w:ascii="Arial" w:hAnsi="Arial" w:cs="Arial"/>
              <w:noProof/>
              <w:sz w:val="24"/>
              <w:szCs w:val="24"/>
              <w:lang w:val="es-ES"/>
            </w:rPr>
            <w:t>(Ramírez, 2023)</w:t>
          </w:r>
          <w:r w:rsidR="004716C3">
            <w:rPr>
              <w:rFonts w:ascii="Arial" w:hAnsi="Arial" w:cs="Arial"/>
              <w:sz w:val="24"/>
              <w:szCs w:val="24"/>
              <w:lang w:val="es-ES"/>
            </w:rPr>
            <w:fldChar w:fldCharType="end"/>
          </w:r>
        </w:sdtContent>
      </w:sdt>
      <w:r w:rsidR="004716C3">
        <w:rPr>
          <w:rFonts w:ascii="Arial" w:hAnsi="Arial" w:cs="Arial"/>
          <w:sz w:val="24"/>
          <w:szCs w:val="24"/>
          <w:lang w:val="es-ES"/>
        </w:rPr>
        <w:t xml:space="preserve"> </w:t>
      </w:r>
      <w:r w:rsidR="00B664EE">
        <w:rPr>
          <w:rFonts w:ascii="Arial" w:hAnsi="Arial" w:cs="Arial"/>
          <w:sz w:val="24"/>
          <w:szCs w:val="24"/>
          <w:lang w:val="es-ES"/>
        </w:rPr>
        <w:t>menciona que l</w:t>
      </w:r>
      <w:r w:rsidR="005E7584" w:rsidRPr="005E7584">
        <w:rPr>
          <w:rFonts w:ascii="Arial" w:hAnsi="Arial" w:cs="Arial"/>
          <w:sz w:val="24"/>
          <w:szCs w:val="24"/>
          <w:lang w:val="es-ES"/>
        </w:rPr>
        <w:t xml:space="preserve">a autonomía </w:t>
      </w:r>
      <w:r w:rsidR="00B664EE">
        <w:rPr>
          <w:rFonts w:ascii="Arial" w:hAnsi="Arial" w:cs="Arial"/>
          <w:sz w:val="24"/>
          <w:szCs w:val="24"/>
          <w:lang w:val="es-ES"/>
        </w:rPr>
        <w:t>es “hacerse cargo del aprendizaje de uno mismo</w:t>
      </w:r>
      <w:r w:rsidR="004716C3">
        <w:rPr>
          <w:rFonts w:ascii="Arial" w:hAnsi="Arial" w:cs="Arial"/>
          <w:sz w:val="24"/>
          <w:szCs w:val="24"/>
          <w:lang w:val="es-ES"/>
        </w:rPr>
        <w:t xml:space="preserve"> y debe ser adquirida a través de la educación formal”. En el caso de los estudiantes, </w:t>
      </w:r>
      <w:r w:rsidR="005E7584" w:rsidRPr="005E7584">
        <w:rPr>
          <w:rFonts w:ascii="Arial" w:hAnsi="Arial" w:cs="Arial"/>
          <w:sz w:val="24"/>
          <w:szCs w:val="24"/>
          <w:lang w:val="es-ES"/>
        </w:rPr>
        <w:t>las redes</w:t>
      </w:r>
      <w:r w:rsidR="004716C3">
        <w:rPr>
          <w:rFonts w:ascii="Arial" w:hAnsi="Arial" w:cs="Arial"/>
          <w:sz w:val="24"/>
          <w:szCs w:val="24"/>
          <w:lang w:val="es-ES"/>
        </w:rPr>
        <w:t xml:space="preserve"> es</w:t>
      </w:r>
      <w:r w:rsidR="005E7584" w:rsidRPr="005E7584">
        <w:rPr>
          <w:rFonts w:ascii="Arial" w:hAnsi="Arial" w:cs="Arial"/>
          <w:sz w:val="24"/>
          <w:szCs w:val="24"/>
          <w:lang w:val="es-ES"/>
        </w:rPr>
        <w:t xml:space="preserve"> </w:t>
      </w:r>
      <w:r w:rsidR="00B664EE">
        <w:rPr>
          <w:rFonts w:ascii="Arial" w:hAnsi="Arial" w:cs="Arial"/>
          <w:sz w:val="24"/>
          <w:szCs w:val="24"/>
          <w:lang w:val="es-ES"/>
        </w:rPr>
        <w:t xml:space="preserve">indispensable para los jóvenes, ya que son los más activos en internet y conviven con ello, por ello es que se requiere el desarrollo de procesos educativos en las TIC para construir sus conocimientos de forma independiente y contribuir de manera significativa </w:t>
      </w:r>
      <w:r w:rsidR="005E7584" w:rsidRPr="005E7584">
        <w:rPr>
          <w:rFonts w:ascii="Arial" w:hAnsi="Arial" w:cs="Arial"/>
          <w:sz w:val="24"/>
          <w:szCs w:val="24"/>
          <w:lang w:val="es-ES"/>
        </w:rPr>
        <w:t>su formación integral ya que fortalece la capacidad de aprender de forma independiente adaptarse a entornos cambiantes participar activamente en comunidades de aprendizaje y ejercer una ciudadanía digital crítica y responsable en un mundo cada vez más interconectado</w:t>
      </w:r>
    </w:p>
    <w:p w14:paraId="610964C3" w14:textId="79A54E37" w:rsidR="0031755D" w:rsidRPr="00D82768" w:rsidRDefault="00CE0DD4" w:rsidP="002E3839">
      <w:pPr>
        <w:pStyle w:val="Ttulo3"/>
        <w:numPr>
          <w:ilvl w:val="2"/>
          <w:numId w:val="3"/>
        </w:numPr>
        <w:spacing w:line="360" w:lineRule="auto"/>
        <w:jc w:val="both"/>
        <w:rPr>
          <w:rFonts w:ascii="Arial" w:eastAsiaTheme="minorHAnsi" w:hAnsi="Arial" w:cs="Arial"/>
          <w:b/>
          <w:lang w:val="es-ES"/>
        </w:rPr>
      </w:pPr>
      <w:bookmarkStart w:id="60" w:name="_Toc234489618"/>
      <w:r w:rsidRPr="00CE0DD4">
        <w:rPr>
          <w:rFonts w:ascii="Arial" w:eastAsiaTheme="minorHAnsi" w:hAnsi="Arial" w:cs="Arial"/>
          <w:b/>
          <w:color w:val="auto"/>
          <w:lang w:val="es-ES"/>
        </w:rPr>
        <w:t>Conocimiento distribuido en la educación superior</w:t>
      </w:r>
      <w:bookmarkEnd w:id="60"/>
    </w:p>
    <w:p w14:paraId="4D639BD1" w14:textId="77777777" w:rsidR="00CE0DD4" w:rsidRDefault="00CE0DD4" w:rsidP="002E3839">
      <w:pPr>
        <w:pStyle w:val="Ttulo4"/>
        <w:numPr>
          <w:ilvl w:val="3"/>
          <w:numId w:val="3"/>
        </w:numPr>
        <w:spacing w:line="360" w:lineRule="auto"/>
        <w:jc w:val="both"/>
      </w:pPr>
      <w:r>
        <w:rPr>
          <w:rFonts w:ascii="Arial" w:hAnsi="Arial" w:cs="Arial"/>
          <w:b/>
          <w:color w:val="auto"/>
          <w:sz w:val="24"/>
          <w:lang w:val="es-ES"/>
        </w:rPr>
        <w:t>Trabajo</w:t>
      </w:r>
      <w:r w:rsidRPr="00CE0DD4">
        <w:rPr>
          <w:rFonts w:ascii="Arial" w:hAnsi="Arial" w:cs="Arial"/>
          <w:b/>
          <w:color w:val="auto"/>
          <w:sz w:val="24"/>
          <w:lang w:val="es-ES"/>
        </w:rPr>
        <w:t xml:space="preserve"> académico colaborativo</w:t>
      </w:r>
      <w:r w:rsidRPr="00CE0DD4">
        <w:t xml:space="preserve"> </w:t>
      </w:r>
    </w:p>
    <w:p w14:paraId="66DDC3FC" w14:textId="4D88BDF7" w:rsidR="00BE44F7" w:rsidRDefault="00953FB1" w:rsidP="00BE44F7">
      <w:pPr>
        <w:spacing w:line="360" w:lineRule="auto"/>
        <w:jc w:val="both"/>
        <w:rPr>
          <w:rFonts w:ascii="Arial" w:hAnsi="Arial" w:cs="Arial"/>
          <w:sz w:val="24"/>
        </w:rPr>
      </w:pPr>
      <w:r w:rsidRPr="00953FB1">
        <w:rPr>
          <w:rFonts w:ascii="Arial" w:hAnsi="Arial" w:cs="Arial"/>
          <w:sz w:val="24"/>
        </w:rPr>
        <w:t xml:space="preserve">El trabajo académico colaborativo es un proceso </w:t>
      </w:r>
      <w:r w:rsidR="00E12BAD">
        <w:rPr>
          <w:rFonts w:ascii="Arial" w:hAnsi="Arial" w:cs="Arial"/>
          <w:sz w:val="24"/>
        </w:rPr>
        <w:t xml:space="preserve">fundamental en la educación superior, </w:t>
      </w:r>
      <w:r w:rsidRPr="00953FB1">
        <w:rPr>
          <w:rFonts w:ascii="Arial" w:hAnsi="Arial" w:cs="Arial"/>
          <w:sz w:val="24"/>
        </w:rPr>
        <w:t>en el cual dos o más estudiantes o investigadores trabajan juntos de manera organizada para alcanzar un objetiv</w:t>
      </w:r>
      <w:r w:rsidR="007F1DDA">
        <w:rPr>
          <w:rFonts w:ascii="Arial" w:hAnsi="Arial" w:cs="Arial"/>
          <w:sz w:val="24"/>
        </w:rPr>
        <w:t>o</w:t>
      </w:r>
      <w:r w:rsidRPr="00953FB1">
        <w:rPr>
          <w:rFonts w:ascii="Arial" w:hAnsi="Arial" w:cs="Arial"/>
          <w:sz w:val="24"/>
        </w:rPr>
        <w:t xml:space="preserve"> relacionado con el aprendizaje o la investigación en un contexto académico</w:t>
      </w:r>
      <w:r w:rsidR="007F1DDA">
        <w:rPr>
          <w:rFonts w:ascii="Arial" w:hAnsi="Arial" w:cs="Arial"/>
          <w:sz w:val="24"/>
        </w:rPr>
        <w:t>.</w:t>
      </w:r>
      <w:r w:rsidRPr="00953FB1">
        <w:rPr>
          <w:rFonts w:ascii="Arial" w:hAnsi="Arial" w:cs="Arial"/>
          <w:sz w:val="24"/>
        </w:rPr>
        <w:t xml:space="preserve"> </w:t>
      </w:r>
      <w:r w:rsidR="00E12BAD" w:rsidRPr="00E43AA9">
        <w:rPr>
          <w:rFonts w:ascii="Arial" w:hAnsi="Arial" w:cs="Arial"/>
          <w:sz w:val="24"/>
        </w:rPr>
        <w:t xml:space="preserve">Este enfoque se sustenta </w:t>
      </w:r>
      <w:r w:rsidR="00E12BAD">
        <w:rPr>
          <w:rFonts w:ascii="Arial" w:hAnsi="Arial" w:cs="Arial"/>
          <w:sz w:val="24"/>
        </w:rPr>
        <w:t>en el</w:t>
      </w:r>
      <w:r w:rsidR="00E12BAD" w:rsidRPr="00E43AA9">
        <w:rPr>
          <w:rFonts w:ascii="Arial" w:hAnsi="Arial" w:cs="Arial"/>
          <w:sz w:val="24"/>
        </w:rPr>
        <w:t xml:space="preserve"> aprendizaje social y constructivista, </w:t>
      </w:r>
      <w:r w:rsidR="00E12BAD">
        <w:rPr>
          <w:rFonts w:ascii="Arial" w:hAnsi="Arial" w:cs="Arial"/>
          <w:sz w:val="24"/>
        </w:rPr>
        <w:t>el cual</w:t>
      </w:r>
      <w:r w:rsidR="00E12BAD" w:rsidRPr="00E43AA9">
        <w:rPr>
          <w:rFonts w:ascii="Arial" w:hAnsi="Arial" w:cs="Arial"/>
          <w:sz w:val="24"/>
        </w:rPr>
        <w:t xml:space="preserve"> se desarrolla mediante el diálogo, la cooperación y el interc</w:t>
      </w:r>
      <w:r w:rsidR="007C2D3A">
        <w:rPr>
          <w:rFonts w:ascii="Arial" w:hAnsi="Arial" w:cs="Arial"/>
          <w:sz w:val="24"/>
        </w:rPr>
        <w:t>ambio de perspectivas diversas, que trasciende la</w:t>
      </w:r>
      <w:r w:rsidR="00E12BAD" w:rsidRPr="00E43AA9">
        <w:rPr>
          <w:rFonts w:ascii="Arial" w:hAnsi="Arial" w:cs="Arial"/>
          <w:sz w:val="24"/>
        </w:rPr>
        <w:t xml:space="preserve"> división de tareas, enfatizando la corresponsabilidad, la interdependencia positiva y la participación activa de t</w:t>
      </w:r>
      <w:r w:rsidR="00E12BAD">
        <w:rPr>
          <w:rFonts w:ascii="Arial" w:hAnsi="Arial" w:cs="Arial"/>
          <w:sz w:val="24"/>
        </w:rPr>
        <w:t>odos los integrantes del grupo.</w:t>
      </w:r>
      <w:r w:rsidR="00BE44F7">
        <w:rPr>
          <w:rFonts w:ascii="Arial" w:hAnsi="Arial" w:cs="Arial"/>
          <w:sz w:val="24"/>
        </w:rPr>
        <w:t xml:space="preserve"> Este ámbito</w:t>
      </w:r>
      <w:r w:rsidR="00E43AA9" w:rsidRPr="00E43AA9">
        <w:rPr>
          <w:rFonts w:ascii="Arial" w:hAnsi="Arial" w:cs="Arial"/>
          <w:sz w:val="24"/>
        </w:rPr>
        <w:t xml:space="preserve"> favorece el desarrollo de aprendizajes significativos al propiciar espacios de reflexión conjunta, resolución de problemas y toma de decisiones compartidas</w:t>
      </w:r>
      <w:r w:rsidR="00BE44F7">
        <w:rPr>
          <w:rFonts w:ascii="Arial" w:hAnsi="Arial" w:cs="Arial"/>
          <w:sz w:val="24"/>
        </w:rPr>
        <w:t xml:space="preserve"> a </w:t>
      </w:r>
      <w:r w:rsidR="00E43AA9" w:rsidRPr="00E43AA9">
        <w:rPr>
          <w:rFonts w:ascii="Arial" w:hAnsi="Arial" w:cs="Arial"/>
          <w:sz w:val="24"/>
        </w:rPr>
        <w:t xml:space="preserve">través de actividades colaborativas, </w:t>
      </w:r>
      <w:r w:rsidR="00BE44F7">
        <w:rPr>
          <w:rFonts w:ascii="Arial" w:hAnsi="Arial" w:cs="Arial"/>
          <w:sz w:val="24"/>
        </w:rPr>
        <w:t xml:space="preserve">lo cual </w:t>
      </w:r>
      <w:r w:rsidR="00E43AA9" w:rsidRPr="00E43AA9">
        <w:rPr>
          <w:rFonts w:ascii="Arial" w:hAnsi="Arial" w:cs="Arial"/>
          <w:sz w:val="24"/>
        </w:rPr>
        <w:t xml:space="preserve">los estudiantes contrastan ideas, negocian significados y construyen conocimiento de manera más profunda y contextualizada. En experiencias como la clase espejo y el aprendizaje colaborativo internacional, el trabajo colaborativo se convierte en un medio para el desarrollo de competencias globales, tales como la comunicación intercultural, el respeto por la diversidad, la empatía cultural y la capacidad de trabajar en equipos multiculturales. Estas experiencias permiten a los participantes ampliar su perspectiva disciplinar y comprender problemáticas desde </w:t>
      </w:r>
      <w:r w:rsidR="00E12BAD">
        <w:rPr>
          <w:rFonts w:ascii="Arial" w:hAnsi="Arial" w:cs="Arial"/>
          <w:sz w:val="24"/>
        </w:rPr>
        <w:t>enfoques globales y comparados.</w:t>
      </w:r>
    </w:p>
    <w:p w14:paraId="400AC055" w14:textId="196B898E" w:rsidR="00953FB1" w:rsidRPr="00953FB1" w:rsidRDefault="00A13438" w:rsidP="00E43AA9">
      <w:pPr>
        <w:spacing w:line="360" w:lineRule="auto"/>
        <w:jc w:val="both"/>
        <w:rPr>
          <w:rFonts w:ascii="Arial" w:hAnsi="Arial" w:cs="Arial"/>
          <w:sz w:val="24"/>
        </w:rPr>
      </w:pPr>
      <w:r w:rsidRPr="00E43AA9">
        <w:rPr>
          <w:rFonts w:ascii="Arial" w:hAnsi="Arial" w:cs="Arial"/>
          <w:sz w:val="24"/>
        </w:rPr>
        <w:t xml:space="preserve">El trabajo académico colaborativo fomenta la corresponsabilidad y el compromiso con el aprendizaje colectivo, </w:t>
      </w:r>
      <w:r>
        <w:rPr>
          <w:rFonts w:ascii="Arial" w:hAnsi="Arial" w:cs="Arial"/>
          <w:sz w:val="24"/>
        </w:rPr>
        <w:t xml:space="preserve">al igual que facilita al llevar a cabo esta colaboración en línea,  </w:t>
      </w:r>
      <w:r w:rsidR="00133264">
        <w:rPr>
          <w:rFonts w:ascii="Arial" w:hAnsi="Arial" w:cs="Arial"/>
          <w:sz w:val="24"/>
        </w:rPr>
        <w:t xml:space="preserve">Como menciona </w:t>
      </w:r>
      <w:sdt>
        <w:sdtPr>
          <w:rPr>
            <w:rFonts w:ascii="Arial" w:hAnsi="Arial" w:cs="Arial"/>
            <w:sz w:val="24"/>
          </w:rPr>
          <w:id w:val="1388992573"/>
          <w:citation/>
        </w:sdtPr>
        <w:sdtContent>
          <w:r>
            <w:rPr>
              <w:rFonts w:ascii="Arial" w:hAnsi="Arial" w:cs="Arial"/>
              <w:sz w:val="24"/>
            </w:rPr>
            <w:fldChar w:fldCharType="begin"/>
          </w:r>
          <w:r>
            <w:rPr>
              <w:rFonts w:ascii="Arial" w:hAnsi="Arial" w:cs="Arial"/>
              <w:sz w:val="24"/>
              <w:lang w:val="es-ES"/>
            </w:rPr>
            <w:instrText xml:space="preserve"> CITATION Yon22 \l 3082 </w:instrText>
          </w:r>
          <w:r>
            <w:rPr>
              <w:rFonts w:ascii="Arial" w:hAnsi="Arial" w:cs="Arial"/>
              <w:sz w:val="24"/>
            </w:rPr>
            <w:fldChar w:fldCharType="separate"/>
          </w:r>
          <w:r w:rsidR="006A5C80" w:rsidRPr="006A5C80">
            <w:rPr>
              <w:rFonts w:ascii="Arial" w:hAnsi="Arial" w:cs="Arial"/>
              <w:noProof/>
              <w:sz w:val="24"/>
              <w:lang w:val="es-ES"/>
            </w:rPr>
            <w:t>(Acosta, 2022)</w:t>
          </w:r>
          <w:r>
            <w:rPr>
              <w:rFonts w:ascii="Arial" w:hAnsi="Arial" w:cs="Arial"/>
              <w:sz w:val="24"/>
            </w:rPr>
            <w:fldChar w:fldCharType="end"/>
          </w:r>
        </w:sdtContent>
      </w:sdt>
      <w:r>
        <w:rPr>
          <w:rFonts w:ascii="Arial" w:hAnsi="Arial" w:cs="Arial"/>
          <w:sz w:val="24"/>
        </w:rPr>
        <w:t xml:space="preserve"> que el</w:t>
      </w:r>
      <w:r w:rsidR="00743F74" w:rsidRPr="00743F74">
        <w:rPr>
          <w:rFonts w:ascii="Arial" w:hAnsi="Arial" w:cs="Arial"/>
          <w:sz w:val="24"/>
        </w:rPr>
        <w:t xml:space="preserve"> tra</w:t>
      </w:r>
      <w:r>
        <w:rPr>
          <w:rFonts w:ascii="Arial" w:hAnsi="Arial" w:cs="Arial"/>
          <w:sz w:val="24"/>
        </w:rPr>
        <w:t xml:space="preserve">bajo colaborativo en línea se debe </w:t>
      </w:r>
      <w:r w:rsidR="00743F74" w:rsidRPr="00743F74">
        <w:rPr>
          <w:rFonts w:ascii="Arial" w:hAnsi="Arial" w:cs="Arial"/>
          <w:sz w:val="24"/>
        </w:rPr>
        <w:t xml:space="preserve">considerarse para </w:t>
      </w:r>
      <w:r>
        <w:rPr>
          <w:rFonts w:ascii="Arial" w:hAnsi="Arial" w:cs="Arial"/>
          <w:sz w:val="24"/>
        </w:rPr>
        <w:t>“</w:t>
      </w:r>
      <w:r w:rsidR="00743F74" w:rsidRPr="00743F74">
        <w:rPr>
          <w:rFonts w:ascii="Arial" w:hAnsi="Arial" w:cs="Arial"/>
          <w:sz w:val="24"/>
        </w:rPr>
        <w:t>lograr un acercamiento más efectivo al desarrollo implícito de competencias interculturales a través de las sesiones de cla</w:t>
      </w:r>
      <w:r>
        <w:rPr>
          <w:rFonts w:ascii="Arial" w:hAnsi="Arial" w:cs="Arial"/>
          <w:sz w:val="24"/>
        </w:rPr>
        <w:t>se”. Además destaca que se debe “</w:t>
      </w:r>
      <w:r w:rsidR="00743F74" w:rsidRPr="00743F74">
        <w:rPr>
          <w:rFonts w:ascii="Arial" w:hAnsi="Arial" w:cs="Arial"/>
          <w:sz w:val="24"/>
        </w:rPr>
        <w:t>identificar inicialmente a un colega en otra institución qu</w:t>
      </w:r>
      <w:r w:rsidR="004D4D82">
        <w:rPr>
          <w:rFonts w:ascii="Arial" w:hAnsi="Arial" w:cs="Arial"/>
          <w:sz w:val="24"/>
        </w:rPr>
        <w:t xml:space="preserve">e trabaje contenidos similares y que </w:t>
      </w:r>
      <w:r w:rsidR="00743F74" w:rsidRPr="00743F74">
        <w:rPr>
          <w:rFonts w:ascii="Arial" w:hAnsi="Arial" w:cs="Arial"/>
          <w:sz w:val="24"/>
        </w:rPr>
        <w:t>os cursos no deben necesariamente denominarse igual en las dos instituciones; sin embargo, se recomienda que la línea temática o de programa sea común para que los estudiantes y profesores logren un más fácil acoplamiento en el trabajo de los contenidos</w:t>
      </w:r>
      <w:r>
        <w:rPr>
          <w:rFonts w:ascii="Arial" w:hAnsi="Arial" w:cs="Arial"/>
          <w:sz w:val="24"/>
        </w:rPr>
        <w:t>”</w:t>
      </w:r>
      <w:r w:rsidR="00743F74" w:rsidRPr="00743F74">
        <w:rPr>
          <w:rFonts w:ascii="Arial" w:hAnsi="Arial" w:cs="Arial"/>
          <w:sz w:val="24"/>
        </w:rPr>
        <w:t>.</w:t>
      </w:r>
      <w:r w:rsidR="004D4D82">
        <w:rPr>
          <w:rFonts w:ascii="Arial" w:hAnsi="Arial" w:cs="Arial"/>
          <w:sz w:val="24"/>
        </w:rPr>
        <w:t xml:space="preserve"> D</w:t>
      </w:r>
      <w:r w:rsidR="00E43AA9" w:rsidRPr="00E43AA9">
        <w:rPr>
          <w:rFonts w:ascii="Arial" w:hAnsi="Arial" w:cs="Arial"/>
          <w:sz w:val="24"/>
        </w:rPr>
        <w:t xml:space="preserve">esde el punto de vista institucional, </w:t>
      </w:r>
      <w:r w:rsidR="004D4D82">
        <w:rPr>
          <w:rFonts w:ascii="Arial" w:hAnsi="Arial" w:cs="Arial"/>
          <w:sz w:val="24"/>
        </w:rPr>
        <w:t xml:space="preserve">al integrar </w:t>
      </w:r>
      <w:r w:rsidR="00E43AA9" w:rsidRPr="00E43AA9">
        <w:rPr>
          <w:rFonts w:ascii="Arial" w:hAnsi="Arial" w:cs="Arial"/>
          <w:sz w:val="24"/>
        </w:rPr>
        <w:t xml:space="preserve">metodologías colaborativas, </w:t>
      </w:r>
      <w:r w:rsidR="004D4D82">
        <w:rPr>
          <w:rFonts w:ascii="Arial" w:hAnsi="Arial" w:cs="Arial"/>
          <w:sz w:val="24"/>
        </w:rPr>
        <w:t>con ayuda de</w:t>
      </w:r>
      <w:r w:rsidR="00E43AA9" w:rsidRPr="00E43AA9">
        <w:rPr>
          <w:rFonts w:ascii="Arial" w:hAnsi="Arial" w:cs="Arial"/>
          <w:sz w:val="24"/>
        </w:rPr>
        <w:t xml:space="preserve"> tecnologías digitales, amplía las posibilidades de interacción, flexibiliza los entornos de aprendizaje y facilita la colaboración académica tanto a nivel local como internacional. Además, este enfoque fortalece los procesos de internacionalización del currículo al propiciar experiencias de aprendi</w:t>
      </w:r>
      <w:r w:rsidR="00E12BAD">
        <w:rPr>
          <w:rFonts w:ascii="Arial" w:hAnsi="Arial" w:cs="Arial"/>
          <w:sz w:val="24"/>
        </w:rPr>
        <w:t xml:space="preserve">zaje </w:t>
      </w:r>
      <w:r w:rsidR="004D4D82">
        <w:rPr>
          <w:rFonts w:ascii="Arial" w:hAnsi="Arial" w:cs="Arial"/>
          <w:sz w:val="24"/>
        </w:rPr>
        <w:t>compartidas.</w:t>
      </w:r>
      <w:r w:rsidR="00E43AA9" w:rsidRPr="00E43AA9">
        <w:rPr>
          <w:rFonts w:ascii="Arial" w:hAnsi="Arial" w:cs="Arial"/>
          <w:sz w:val="24"/>
        </w:rPr>
        <w:t>.</w:t>
      </w:r>
    </w:p>
    <w:p w14:paraId="03621462" w14:textId="6A518FF1" w:rsidR="00307B0A" w:rsidRDefault="00225F12" w:rsidP="002E3839">
      <w:pPr>
        <w:pStyle w:val="Ttulo4"/>
        <w:numPr>
          <w:ilvl w:val="3"/>
          <w:numId w:val="3"/>
        </w:numPr>
        <w:spacing w:line="360" w:lineRule="auto"/>
        <w:jc w:val="both"/>
        <w:rPr>
          <w:rFonts w:ascii="Arial" w:hAnsi="Arial" w:cs="Arial"/>
          <w:b/>
          <w:color w:val="auto"/>
          <w:sz w:val="24"/>
          <w:lang w:val="es-ES"/>
        </w:rPr>
      </w:pPr>
      <w:r>
        <w:rPr>
          <w:rFonts w:ascii="Arial" w:hAnsi="Arial" w:cs="Arial"/>
          <w:b/>
          <w:color w:val="auto"/>
          <w:sz w:val="24"/>
          <w:lang w:val="es-ES"/>
        </w:rPr>
        <w:t>Gestión de</w:t>
      </w:r>
      <w:r w:rsidR="00CE0DD4" w:rsidRPr="00CE0DD4">
        <w:rPr>
          <w:rFonts w:ascii="Arial" w:hAnsi="Arial" w:cs="Arial"/>
          <w:b/>
          <w:color w:val="auto"/>
          <w:sz w:val="24"/>
          <w:lang w:val="es-ES"/>
        </w:rPr>
        <w:t xml:space="preserve"> conocimiento</w:t>
      </w:r>
      <w:r>
        <w:rPr>
          <w:rFonts w:ascii="Arial" w:hAnsi="Arial" w:cs="Arial"/>
          <w:b/>
          <w:color w:val="auto"/>
          <w:sz w:val="24"/>
          <w:lang w:val="es-ES"/>
        </w:rPr>
        <w:t xml:space="preserve"> institucional</w:t>
      </w:r>
    </w:p>
    <w:p w14:paraId="79918E59" w14:textId="599AB4D2" w:rsidR="00D95287" w:rsidRDefault="00D95287" w:rsidP="00D95287">
      <w:pPr>
        <w:spacing w:line="360" w:lineRule="auto"/>
        <w:jc w:val="both"/>
        <w:rPr>
          <w:rFonts w:ascii="Arial" w:hAnsi="Arial" w:cs="Arial"/>
          <w:sz w:val="24"/>
          <w:szCs w:val="24"/>
          <w:lang w:val="es-ES"/>
        </w:rPr>
      </w:pPr>
      <w:r w:rsidRPr="00D95287">
        <w:rPr>
          <w:rFonts w:ascii="Arial" w:hAnsi="Arial" w:cs="Arial"/>
          <w:sz w:val="24"/>
          <w:szCs w:val="24"/>
          <w:lang w:val="es-ES"/>
        </w:rPr>
        <w:t>La gestión del conocimiento institucional en la educación superior es un enfoque estratégico orientado a identificar, organizar, compartir y aprovechar el conocimiento que se produce dentro de una universidad para fortalecer sus funciones sustantivas de docencia, investigación y vinculación con la sociedad. Este concepto parte de la idea de que las instituciones no solo transmiten saber, sino que lo generan, lo transforman y lo conservan a través de procesos formales e informales que involucran a docentes, estudiantes, investigadores, directivos y personal administrativo. Desde esta perspectiva, el conocimiento no se limita a documentos o bases de datos, sino que incluye experiencias, prácticas, innovaciones pedagógicas, redes académicas y aprendizajes acumulados que conforman el capital intelectual institucional. La gestión del conocimiento busca, por tanto, convertir ese capital en un recurso estratégico capaz de mejorar la calidad académica, la eficiencia organizacional y la competitividad institucional en contextos cada vez má</w:t>
      </w:r>
      <w:r w:rsidR="002475C3">
        <w:rPr>
          <w:rFonts w:ascii="Arial" w:hAnsi="Arial" w:cs="Arial"/>
          <w:sz w:val="24"/>
          <w:szCs w:val="24"/>
          <w:lang w:val="es-ES"/>
        </w:rPr>
        <w:t>s globalizados y digitalizados.</w:t>
      </w:r>
    </w:p>
    <w:p w14:paraId="1FF650BA" w14:textId="37154048" w:rsidR="00D95287" w:rsidRPr="00D95287" w:rsidRDefault="00E20464" w:rsidP="00D95287">
      <w:pPr>
        <w:spacing w:line="360" w:lineRule="auto"/>
        <w:jc w:val="both"/>
        <w:rPr>
          <w:rFonts w:ascii="Arial" w:hAnsi="Arial" w:cs="Arial"/>
          <w:sz w:val="24"/>
          <w:szCs w:val="24"/>
          <w:lang w:val="es-ES"/>
        </w:rPr>
      </w:pPr>
      <w:r>
        <w:rPr>
          <w:rFonts w:ascii="Arial" w:hAnsi="Arial" w:cs="Arial"/>
          <w:sz w:val="24"/>
          <w:szCs w:val="24"/>
          <w:lang w:val="es-ES"/>
        </w:rPr>
        <w:t>La gestión de conocimiento institucional es necesaria para e</w:t>
      </w:r>
      <w:r w:rsidR="005423B1">
        <w:rPr>
          <w:rFonts w:ascii="Arial" w:hAnsi="Arial" w:cs="Arial"/>
          <w:sz w:val="24"/>
          <w:szCs w:val="24"/>
          <w:lang w:val="es-ES"/>
        </w:rPr>
        <w:t xml:space="preserve">l aprendizaje. Según </w:t>
      </w:r>
      <w:sdt>
        <w:sdtPr>
          <w:rPr>
            <w:rFonts w:ascii="Arial" w:hAnsi="Arial" w:cs="Arial"/>
            <w:sz w:val="24"/>
            <w:szCs w:val="24"/>
            <w:lang w:val="es-ES"/>
          </w:rPr>
          <w:id w:val="-692303318"/>
          <w:citation/>
        </w:sdtPr>
        <w:sdtContent>
          <w:r w:rsidR="002475C3">
            <w:rPr>
              <w:rFonts w:ascii="Arial" w:hAnsi="Arial" w:cs="Arial"/>
              <w:sz w:val="24"/>
              <w:szCs w:val="24"/>
              <w:lang w:val="es-ES"/>
            </w:rPr>
            <w:fldChar w:fldCharType="begin"/>
          </w:r>
          <w:r w:rsidR="00D309E6">
            <w:rPr>
              <w:rFonts w:ascii="Arial" w:hAnsi="Arial" w:cs="Arial"/>
              <w:sz w:val="24"/>
              <w:szCs w:val="24"/>
              <w:lang w:val="es-ES"/>
            </w:rPr>
            <w:instrText xml:space="preserve">CITATION Flo \l 3082 </w:instrText>
          </w:r>
          <w:r w:rsidR="002475C3">
            <w:rPr>
              <w:rFonts w:ascii="Arial" w:hAnsi="Arial" w:cs="Arial"/>
              <w:sz w:val="24"/>
              <w:szCs w:val="24"/>
              <w:lang w:val="es-ES"/>
            </w:rPr>
            <w:fldChar w:fldCharType="separate"/>
          </w:r>
          <w:r w:rsidR="006A5C80" w:rsidRPr="006A5C80">
            <w:rPr>
              <w:rFonts w:ascii="Arial" w:hAnsi="Arial" w:cs="Arial"/>
              <w:noProof/>
              <w:sz w:val="24"/>
              <w:szCs w:val="24"/>
              <w:lang w:val="es-ES"/>
            </w:rPr>
            <w:t>(Aguilar, 2023)</w:t>
          </w:r>
          <w:r w:rsidR="002475C3">
            <w:rPr>
              <w:rFonts w:ascii="Arial" w:hAnsi="Arial" w:cs="Arial"/>
              <w:sz w:val="24"/>
              <w:szCs w:val="24"/>
              <w:lang w:val="es-ES"/>
            </w:rPr>
            <w:fldChar w:fldCharType="end"/>
          </w:r>
        </w:sdtContent>
      </w:sdt>
      <w:r w:rsidR="00875084">
        <w:rPr>
          <w:rFonts w:ascii="Arial" w:hAnsi="Arial" w:cs="Arial"/>
          <w:sz w:val="24"/>
          <w:szCs w:val="24"/>
          <w:lang w:val="es-ES"/>
        </w:rPr>
        <w:t xml:space="preserve"> </w:t>
      </w:r>
      <w:r w:rsidR="005423B1">
        <w:rPr>
          <w:rFonts w:ascii="Arial" w:hAnsi="Arial" w:cs="Arial"/>
          <w:sz w:val="24"/>
          <w:szCs w:val="24"/>
          <w:lang w:val="es-ES"/>
        </w:rPr>
        <w:t>d</w:t>
      </w:r>
      <w:r w:rsidR="002475C3">
        <w:rPr>
          <w:rFonts w:ascii="Arial" w:hAnsi="Arial" w:cs="Arial"/>
          <w:sz w:val="24"/>
          <w:szCs w:val="24"/>
          <w:lang w:val="es-ES"/>
        </w:rPr>
        <w:t xml:space="preserve">estaca la gestión de conocimiento </w:t>
      </w:r>
      <w:r>
        <w:rPr>
          <w:rFonts w:ascii="Arial" w:hAnsi="Arial" w:cs="Arial"/>
          <w:sz w:val="24"/>
          <w:szCs w:val="24"/>
          <w:lang w:val="es-ES"/>
        </w:rPr>
        <w:t>como una “combinación de datos, información y capacidad creativa de innovación”. En el ámbito institucional menciona que es “la capacidad de las personas para interpretar, entender y utilizar información adquirida en la educación”.</w:t>
      </w:r>
      <w:r w:rsidR="00F64F35">
        <w:rPr>
          <w:rFonts w:ascii="Arial" w:hAnsi="Arial" w:cs="Arial"/>
          <w:sz w:val="24"/>
          <w:szCs w:val="24"/>
          <w:lang w:val="es-ES"/>
        </w:rPr>
        <w:t xml:space="preserve"> </w:t>
      </w:r>
      <w:r w:rsidR="00F64F35" w:rsidRPr="00F64F35">
        <w:rPr>
          <w:rFonts w:ascii="Arial" w:hAnsi="Arial" w:cs="Arial"/>
          <w:sz w:val="24"/>
          <w:szCs w:val="24"/>
          <w:lang w:val="es-ES"/>
        </w:rPr>
        <w:t xml:space="preserve">Esto significa que el conocimiento no se limita únicamente a datos o información aislada. Los datos son hechos o registros básicos, mientras que la información es el resultado de organizar e interpretar esos datos para que tengan significado. Sin embargo, el conocimiento surge cuando las personas utilizan esa información, la comprenden, la analizan y la aplican de manera creativa para resolver problemas, generar nuevas ideas o mejorar procesos. </w:t>
      </w:r>
      <w:r w:rsidR="009C4AA4">
        <w:rPr>
          <w:rFonts w:ascii="Arial" w:hAnsi="Arial" w:cs="Arial"/>
          <w:sz w:val="24"/>
          <w:szCs w:val="24"/>
          <w:lang w:val="es-ES"/>
        </w:rPr>
        <w:t xml:space="preserve">El </w:t>
      </w:r>
      <w:r w:rsidR="009C4AA4" w:rsidRPr="009C4AA4">
        <w:rPr>
          <w:rFonts w:ascii="Arial" w:hAnsi="Arial" w:cs="Arial"/>
          <w:sz w:val="24"/>
          <w:szCs w:val="24"/>
          <w:lang w:val="es-ES"/>
        </w:rPr>
        <w:t>conocimiento no se encuentra únicamente en los documentos o en los sistemas tecnológicos, sino principalmente en las personas. Son los individuos quienes interpretan la información, le dan significado y la aplican en contextos específicos. En una universidad o institución educativa, esto se refleja en la manera en que los estudiantes aplican lo aprendido en sus estudios, cómo los docentes transforman la información en estrategias de enseñanza y cómo las instituciones utilizan ese conocimiento para mejorar sus programas académicos.</w:t>
      </w:r>
    </w:p>
    <w:p w14:paraId="57E6E37E" w14:textId="5F1AA936" w:rsidR="003C3286" w:rsidRDefault="00AB4889" w:rsidP="002E3839">
      <w:pPr>
        <w:pStyle w:val="Ttulo4"/>
        <w:numPr>
          <w:ilvl w:val="3"/>
          <w:numId w:val="3"/>
        </w:numPr>
        <w:spacing w:line="360" w:lineRule="auto"/>
        <w:jc w:val="both"/>
        <w:rPr>
          <w:rFonts w:ascii="Arial" w:hAnsi="Arial" w:cs="Arial"/>
          <w:b/>
          <w:color w:val="auto"/>
          <w:sz w:val="24"/>
          <w:lang w:val="es-ES"/>
        </w:rPr>
      </w:pPr>
      <w:r>
        <w:rPr>
          <w:rFonts w:ascii="Arial" w:hAnsi="Arial" w:cs="Arial"/>
          <w:b/>
          <w:color w:val="auto"/>
          <w:sz w:val="24"/>
          <w:lang w:val="es-ES"/>
        </w:rPr>
        <w:t>Redes Académicas y Científicas</w:t>
      </w:r>
    </w:p>
    <w:p w14:paraId="1CEDE1CA" w14:textId="1ECE71DA" w:rsidR="00E62284" w:rsidRDefault="00EF2E3F" w:rsidP="00E62284">
      <w:pPr>
        <w:spacing w:line="360" w:lineRule="auto"/>
        <w:jc w:val="both"/>
        <w:rPr>
          <w:rFonts w:ascii="Arial" w:hAnsi="Arial" w:cs="Arial"/>
          <w:sz w:val="24"/>
          <w:lang w:val="es-ES"/>
        </w:rPr>
      </w:pPr>
      <w:r w:rsidRPr="00EF2E3F">
        <w:rPr>
          <w:rFonts w:ascii="Arial" w:hAnsi="Arial" w:cs="Arial"/>
          <w:sz w:val="24"/>
          <w:lang w:val="es-ES"/>
        </w:rPr>
        <w:t>Las redes académicas y científicas son infraestructuras tecnológicas y orga</w:t>
      </w:r>
      <w:r w:rsidR="00E62284">
        <w:rPr>
          <w:rFonts w:ascii="Arial" w:hAnsi="Arial" w:cs="Arial"/>
          <w:sz w:val="24"/>
          <w:lang w:val="es-ES"/>
        </w:rPr>
        <w:t xml:space="preserve">nizativas creadas para enlazar </w:t>
      </w:r>
      <w:r w:rsidRPr="00EF2E3F">
        <w:rPr>
          <w:rFonts w:ascii="Arial" w:hAnsi="Arial" w:cs="Arial"/>
          <w:sz w:val="24"/>
          <w:lang w:val="es-ES"/>
        </w:rPr>
        <w:t>universidades, centros de investigación e instituciones educativas</w:t>
      </w:r>
      <w:r w:rsidR="00E62284">
        <w:rPr>
          <w:rFonts w:ascii="Arial" w:hAnsi="Arial" w:cs="Arial"/>
          <w:sz w:val="24"/>
          <w:lang w:val="es-ES"/>
        </w:rPr>
        <w:t>, esto</w:t>
      </w:r>
      <w:r w:rsidRPr="00EF2E3F">
        <w:rPr>
          <w:rFonts w:ascii="Arial" w:hAnsi="Arial" w:cs="Arial"/>
          <w:sz w:val="24"/>
          <w:lang w:val="es-ES"/>
        </w:rPr>
        <w:t xml:space="preserve"> con el fin de facilitar el intercambio de información y conocimiento. Estas redes permiten que investigadores, docentes y estudiantes colaboren de manera eficiente, fortaleciendo el desarrollo científico y educativo</w:t>
      </w:r>
      <w:r w:rsidR="00E62284">
        <w:rPr>
          <w:rFonts w:ascii="Arial" w:hAnsi="Arial" w:cs="Arial"/>
          <w:sz w:val="24"/>
          <w:lang w:val="es-ES"/>
        </w:rPr>
        <w:t xml:space="preserve"> entre distintas áreas geográficas.</w:t>
      </w:r>
      <w:r w:rsidR="00E62284" w:rsidRPr="00E62284">
        <w:rPr>
          <w:rFonts w:ascii="Arial" w:hAnsi="Arial" w:cs="Arial"/>
          <w:sz w:val="24"/>
          <w:lang w:val="es-ES"/>
        </w:rPr>
        <w:t xml:space="preserve"> </w:t>
      </w:r>
      <w:r w:rsidR="00E62284" w:rsidRPr="00EF2E3F">
        <w:rPr>
          <w:rFonts w:ascii="Arial" w:hAnsi="Arial" w:cs="Arial"/>
          <w:sz w:val="24"/>
          <w:lang w:val="es-ES"/>
        </w:rPr>
        <w:t>Estas redes desempeñan un papel fundamental en la educación superior, ya que facilitan el acceso a bibliotecas digitales y plataformas de educación a distancia. Gracias a ellas, estudiantes y docente</w:t>
      </w:r>
      <w:r w:rsidR="00E62284">
        <w:rPr>
          <w:rFonts w:ascii="Arial" w:hAnsi="Arial" w:cs="Arial"/>
          <w:sz w:val="24"/>
          <w:lang w:val="es-ES"/>
        </w:rPr>
        <w:t>s pueden participar en cursos en línea</w:t>
      </w:r>
      <w:r w:rsidR="00E62284" w:rsidRPr="00EF2E3F">
        <w:rPr>
          <w:rFonts w:ascii="Arial" w:hAnsi="Arial" w:cs="Arial"/>
          <w:sz w:val="24"/>
          <w:lang w:val="es-ES"/>
        </w:rPr>
        <w:t xml:space="preserve"> y congresos internaci</w:t>
      </w:r>
      <w:r w:rsidR="00E62284">
        <w:rPr>
          <w:rFonts w:ascii="Arial" w:hAnsi="Arial" w:cs="Arial"/>
          <w:sz w:val="24"/>
          <w:lang w:val="es-ES"/>
        </w:rPr>
        <w:t>onales, compartiendo</w:t>
      </w:r>
      <w:r w:rsidR="00E62284" w:rsidRPr="00EF2E3F">
        <w:rPr>
          <w:rFonts w:ascii="Arial" w:hAnsi="Arial" w:cs="Arial"/>
          <w:sz w:val="24"/>
          <w:lang w:val="es-ES"/>
        </w:rPr>
        <w:t xml:space="preserve"> r</w:t>
      </w:r>
      <w:r w:rsidR="00E62284">
        <w:rPr>
          <w:rFonts w:ascii="Arial" w:hAnsi="Arial" w:cs="Arial"/>
          <w:sz w:val="24"/>
          <w:lang w:val="es-ES"/>
        </w:rPr>
        <w:t xml:space="preserve">ecursos educativos y manteniendo </w:t>
      </w:r>
      <w:r w:rsidR="00E62284" w:rsidRPr="00EF2E3F">
        <w:rPr>
          <w:rFonts w:ascii="Arial" w:hAnsi="Arial" w:cs="Arial"/>
          <w:sz w:val="24"/>
          <w:lang w:val="es-ES"/>
        </w:rPr>
        <w:t>el aprendizaje colaborativo y el desarr</w:t>
      </w:r>
      <w:r w:rsidR="00E62284">
        <w:rPr>
          <w:rFonts w:ascii="Arial" w:hAnsi="Arial" w:cs="Arial"/>
          <w:sz w:val="24"/>
          <w:lang w:val="es-ES"/>
        </w:rPr>
        <w:t>ollo de competencias digitales</w:t>
      </w:r>
      <w:r w:rsidR="00E62284" w:rsidRPr="00EF2E3F">
        <w:rPr>
          <w:rFonts w:ascii="Arial" w:hAnsi="Arial" w:cs="Arial"/>
          <w:sz w:val="24"/>
          <w:lang w:val="es-ES"/>
        </w:rPr>
        <w:t xml:space="preserve"> e</w:t>
      </w:r>
      <w:r w:rsidR="00E62284">
        <w:rPr>
          <w:rFonts w:ascii="Arial" w:hAnsi="Arial" w:cs="Arial"/>
          <w:sz w:val="24"/>
          <w:lang w:val="es-ES"/>
        </w:rPr>
        <w:t>n la sociedad del conocimiento dentro del área de estudio.</w:t>
      </w:r>
      <w:r w:rsidR="00E62284" w:rsidRPr="00E62284">
        <w:rPr>
          <w:rFonts w:ascii="Arial" w:hAnsi="Arial" w:cs="Arial"/>
          <w:sz w:val="24"/>
          <w:lang w:val="es-ES"/>
        </w:rPr>
        <w:t xml:space="preserve"> </w:t>
      </w:r>
      <w:r w:rsidR="00E62284" w:rsidRPr="00EF2E3F">
        <w:rPr>
          <w:rFonts w:ascii="Arial" w:hAnsi="Arial" w:cs="Arial"/>
          <w:sz w:val="24"/>
          <w:lang w:val="es-ES"/>
        </w:rPr>
        <w:t xml:space="preserve">Al promover </w:t>
      </w:r>
      <w:r w:rsidR="00E62284">
        <w:rPr>
          <w:rFonts w:ascii="Arial" w:hAnsi="Arial" w:cs="Arial"/>
          <w:sz w:val="24"/>
          <w:lang w:val="es-ES"/>
        </w:rPr>
        <w:t>de forma equitativa</w:t>
      </w:r>
      <w:r w:rsidR="00E62284" w:rsidRPr="00EF2E3F">
        <w:rPr>
          <w:rFonts w:ascii="Arial" w:hAnsi="Arial" w:cs="Arial"/>
          <w:sz w:val="24"/>
          <w:lang w:val="es-ES"/>
        </w:rPr>
        <w:t xml:space="preserve"> informacion</w:t>
      </w:r>
      <w:r w:rsidR="00E62284">
        <w:rPr>
          <w:rFonts w:ascii="Arial" w:hAnsi="Arial" w:cs="Arial"/>
          <w:sz w:val="24"/>
          <w:lang w:val="es-ES"/>
        </w:rPr>
        <w:t>es</w:t>
      </w:r>
      <w:r w:rsidR="00E62284" w:rsidRPr="00EF2E3F">
        <w:rPr>
          <w:rFonts w:ascii="Arial" w:hAnsi="Arial" w:cs="Arial"/>
          <w:sz w:val="24"/>
          <w:lang w:val="es-ES"/>
        </w:rPr>
        <w:t xml:space="preserve"> </w:t>
      </w:r>
      <w:r w:rsidR="00E62284">
        <w:rPr>
          <w:rFonts w:ascii="Arial" w:hAnsi="Arial" w:cs="Arial"/>
          <w:sz w:val="24"/>
          <w:lang w:val="es-ES"/>
        </w:rPr>
        <w:t>institucionales</w:t>
      </w:r>
      <w:r w:rsidR="00E62284" w:rsidRPr="00EF2E3F">
        <w:rPr>
          <w:rFonts w:ascii="Arial" w:hAnsi="Arial" w:cs="Arial"/>
          <w:sz w:val="24"/>
          <w:lang w:val="es-ES"/>
        </w:rPr>
        <w:t>, estas redes ayudan a reducir br</w:t>
      </w:r>
      <w:r w:rsidR="00E62284">
        <w:rPr>
          <w:rFonts w:ascii="Arial" w:hAnsi="Arial" w:cs="Arial"/>
          <w:sz w:val="24"/>
          <w:lang w:val="es-ES"/>
        </w:rPr>
        <w:t>echas digitales y fortalecer</w:t>
      </w:r>
      <w:r w:rsidR="00E62284" w:rsidRPr="00EF2E3F">
        <w:rPr>
          <w:rFonts w:ascii="Arial" w:hAnsi="Arial" w:cs="Arial"/>
          <w:sz w:val="24"/>
          <w:lang w:val="es-ES"/>
        </w:rPr>
        <w:t xml:space="preserve"> las red</w:t>
      </w:r>
      <w:r w:rsidR="00E62284">
        <w:rPr>
          <w:rFonts w:ascii="Arial" w:hAnsi="Arial" w:cs="Arial"/>
          <w:sz w:val="24"/>
          <w:lang w:val="es-ES"/>
        </w:rPr>
        <w:t xml:space="preserve">es académicas y científicas, usándolo como </w:t>
      </w:r>
      <w:r w:rsidR="00E62284" w:rsidRPr="00EF2E3F">
        <w:rPr>
          <w:rFonts w:ascii="Arial" w:hAnsi="Arial" w:cs="Arial"/>
          <w:sz w:val="24"/>
          <w:lang w:val="es-ES"/>
        </w:rPr>
        <w:t>un elemento esencial para el progreso de la educación y la ciencia, y su fortalecimiento resulta clave para el avance de las sociedades modernas.</w:t>
      </w:r>
      <w:r w:rsidR="00E62284" w:rsidRPr="00E62284">
        <w:rPr>
          <w:rFonts w:ascii="Arial" w:hAnsi="Arial" w:cs="Arial"/>
          <w:sz w:val="24"/>
          <w:lang w:val="es-ES"/>
        </w:rPr>
        <w:t xml:space="preserve"> </w:t>
      </w:r>
    </w:p>
    <w:p w14:paraId="467742F9" w14:textId="0D0BF54E" w:rsidR="00FB12B5" w:rsidRDefault="001C7232" w:rsidP="00FB12B5">
      <w:pPr>
        <w:tabs>
          <w:tab w:val="left" w:pos="1505"/>
        </w:tabs>
        <w:spacing w:line="360" w:lineRule="auto"/>
        <w:jc w:val="both"/>
        <w:rPr>
          <w:rFonts w:ascii="Arial" w:hAnsi="Arial" w:cs="Arial"/>
          <w:sz w:val="24"/>
          <w:lang w:val="es-ES"/>
        </w:rPr>
      </w:pPr>
      <w:r>
        <w:rPr>
          <w:rFonts w:ascii="Arial" w:hAnsi="Arial" w:cs="Arial"/>
          <w:sz w:val="24"/>
          <w:lang w:val="es-ES"/>
        </w:rPr>
        <w:t xml:space="preserve">De acuerdo con </w:t>
      </w:r>
      <w:sdt>
        <w:sdtPr>
          <w:rPr>
            <w:rFonts w:ascii="Arial" w:hAnsi="Arial" w:cs="Arial"/>
            <w:sz w:val="24"/>
            <w:lang w:val="es-ES"/>
          </w:rPr>
          <w:id w:val="-210654486"/>
          <w:citation/>
        </w:sdtPr>
        <w:sdtContent>
          <w:r w:rsidR="00A60C98">
            <w:rPr>
              <w:rFonts w:ascii="Arial" w:hAnsi="Arial" w:cs="Arial"/>
              <w:sz w:val="24"/>
              <w:lang w:val="es-ES"/>
            </w:rPr>
            <w:fldChar w:fldCharType="begin"/>
          </w:r>
          <w:r w:rsidR="00A60C98">
            <w:rPr>
              <w:rFonts w:ascii="Arial" w:hAnsi="Arial" w:cs="Arial"/>
              <w:sz w:val="24"/>
              <w:lang w:val="es-ES"/>
            </w:rPr>
            <w:instrText xml:space="preserve"> CITATION San24 \l 3082 </w:instrText>
          </w:r>
          <w:r w:rsidR="00A60C98">
            <w:rPr>
              <w:rFonts w:ascii="Arial" w:hAnsi="Arial" w:cs="Arial"/>
              <w:sz w:val="24"/>
              <w:lang w:val="es-ES"/>
            </w:rPr>
            <w:fldChar w:fldCharType="separate"/>
          </w:r>
          <w:r w:rsidR="006A5C80" w:rsidRPr="006A5C80">
            <w:rPr>
              <w:rFonts w:ascii="Arial" w:hAnsi="Arial" w:cs="Arial"/>
              <w:noProof/>
              <w:sz w:val="24"/>
              <w:lang w:val="es-ES"/>
            </w:rPr>
            <w:t>(Antolínez, 2024)</w:t>
          </w:r>
          <w:r w:rsidR="00A60C98">
            <w:rPr>
              <w:rFonts w:ascii="Arial" w:hAnsi="Arial" w:cs="Arial"/>
              <w:sz w:val="24"/>
              <w:lang w:val="es-ES"/>
            </w:rPr>
            <w:fldChar w:fldCharType="end"/>
          </w:r>
        </w:sdtContent>
      </w:sdt>
      <w:r w:rsidR="00A60C98">
        <w:rPr>
          <w:rFonts w:ascii="Arial" w:hAnsi="Arial" w:cs="Arial"/>
          <w:sz w:val="24"/>
          <w:lang w:val="es-ES"/>
        </w:rPr>
        <w:t xml:space="preserve">, </w:t>
      </w:r>
      <w:r>
        <w:rPr>
          <w:rFonts w:ascii="Arial" w:hAnsi="Arial" w:cs="Arial"/>
          <w:sz w:val="24"/>
          <w:lang w:val="es-ES"/>
        </w:rPr>
        <w:t xml:space="preserve">afirma que consolidar las </w:t>
      </w:r>
      <w:r w:rsidR="00FB12B5" w:rsidRPr="00FB12B5">
        <w:rPr>
          <w:rFonts w:ascii="Arial" w:hAnsi="Arial" w:cs="Arial"/>
          <w:sz w:val="24"/>
          <w:lang w:val="es-ES"/>
        </w:rPr>
        <w:t>redes académicas, científicas, tecnológicas y culturales de los órdenes interinstitucional</w:t>
      </w:r>
      <w:r>
        <w:rPr>
          <w:rFonts w:ascii="Arial" w:hAnsi="Arial" w:cs="Arial"/>
          <w:sz w:val="24"/>
          <w:lang w:val="es-ES"/>
        </w:rPr>
        <w:t xml:space="preserve"> “facilita la posibilidad de intercambiar</w:t>
      </w:r>
      <w:r w:rsidR="00FB12B5" w:rsidRPr="00FB12B5">
        <w:rPr>
          <w:rFonts w:ascii="Arial" w:hAnsi="Arial" w:cs="Arial"/>
          <w:sz w:val="24"/>
          <w:lang w:val="es-ES"/>
        </w:rPr>
        <w:t xml:space="preserve"> otras visiones y transformarlas en factores de innovación y diferenciación al interior de la </w:t>
      </w:r>
      <w:r>
        <w:rPr>
          <w:rFonts w:ascii="Arial" w:hAnsi="Arial" w:cs="Arial"/>
          <w:sz w:val="24"/>
          <w:lang w:val="es-ES"/>
        </w:rPr>
        <w:t xml:space="preserve">Institución”. </w:t>
      </w:r>
      <w:r w:rsidR="00F2237A">
        <w:rPr>
          <w:rFonts w:ascii="Arial" w:hAnsi="Arial" w:cs="Arial"/>
          <w:sz w:val="24"/>
          <w:lang w:val="es-ES"/>
        </w:rPr>
        <w:t xml:space="preserve">Estas </w:t>
      </w:r>
      <w:r w:rsidR="00A60C98" w:rsidRPr="00A60C98">
        <w:rPr>
          <w:rFonts w:ascii="Arial" w:hAnsi="Arial" w:cs="Arial"/>
          <w:sz w:val="24"/>
          <w:lang w:val="es-ES"/>
        </w:rPr>
        <w:t xml:space="preserve">redes abren espacios para que </w:t>
      </w:r>
      <w:r w:rsidR="00F2237A">
        <w:rPr>
          <w:rFonts w:ascii="Arial" w:hAnsi="Arial" w:cs="Arial"/>
          <w:sz w:val="24"/>
          <w:lang w:val="es-ES"/>
        </w:rPr>
        <w:t>el personal académico</w:t>
      </w:r>
      <w:r w:rsidR="00A60C98" w:rsidRPr="00A60C98">
        <w:rPr>
          <w:rFonts w:ascii="Arial" w:hAnsi="Arial" w:cs="Arial"/>
          <w:sz w:val="24"/>
          <w:lang w:val="es-ES"/>
        </w:rPr>
        <w:t xml:space="preserve"> </w:t>
      </w:r>
      <w:r w:rsidR="00F2237A">
        <w:rPr>
          <w:rFonts w:ascii="Arial" w:hAnsi="Arial" w:cs="Arial"/>
          <w:sz w:val="24"/>
          <w:lang w:val="es-ES"/>
        </w:rPr>
        <w:t>con</w:t>
      </w:r>
      <w:r w:rsidR="00A60C98" w:rsidRPr="00A60C98">
        <w:rPr>
          <w:rFonts w:ascii="Arial" w:hAnsi="Arial" w:cs="Arial"/>
          <w:sz w:val="24"/>
          <w:lang w:val="es-ES"/>
        </w:rPr>
        <w:t xml:space="preserve"> especialidades culturales o enfoques tecnológicos puedan dialogar y c</w:t>
      </w:r>
      <w:r w:rsidR="00F2237A">
        <w:rPr>
          <w:rFonts w:ascii="Arial" w:hAnsi="Arial" w:cs="Arial"/>
          <w:sz w:val="24"/>
          <w:lang w:val="es-ES"/>
        </w:rPr>
        <w:t xml:space="preserve">rear un </w:t>
      </w:r>
      <w:r w:rsidR="00A60C98" w:rsidRPr="00A60C98">
        <w:rPr>
          <w:rFonts w:ascii="Arial" w:hAnsi="Arial" w:cs="Arial"/>
          <w:sz w:val="24"/>
          <w:lang w:val="es-ES"/>
        </w:rPr>
        <w:t xml:space="preserve">intercambio </w:t>
      </w:r>
      <w:r w:rsidR="00F2237A">
        <w:rPr>
          <w:rFonts w:ascii="Arial" w:hAnsi="Arial" w:cs="Arial"/>
          <w:sz w:val="24"/>
          <w:lang w:val="es-ES"/>
        </w:rPr>
        <w:t>de palabras que implique</w:t>
      </w:r>
      <w:r w:rsidR="00A60C98" w:rsidRPr="00A60C98">
        <w:rPr>
          <w:rFonts w:ascii="Arial" w:hAnsi="Arial" w:cs="Arial"/>
          <w:sz w:val="24"/>
          <w:lang w:val="es-ES"/>
        </w:rPr>
        <w:t xml:space="preserve"> compartir información</w:t>
      </w:r>
      <w:r w:rsidR="00F2237A">
        <w:rPr>
          <w:rFonts w:ascii="Arial" w:hAnsi="Arial" w:cs="Arial"/>
          <w:sz w:val="24"/>
          <w:lang w:val="es-ES"/>
        </w:rPr>
        <w:t xml:space="preserve"> y</w:t>
      </w:r>
      <w:r w:rsidR="00A60C98" w:rsidRPr="00A60C98">
        <w:rPr>
          <w:rFonts w:ascii="Arial" w:hAnsi="Arial" w:cs="Arial"/>
          <w:sz w:val="24"/>
          <w:lang w:val="es-ES"/>
        </w:rPr>
        <w:t xml:space="preserve"> abrir la reflexión institucional a ideas, métodos y prácticas que no forman parte de una sola organización. </w:t>
      </w:r>
      <w:r w:rsidR="00F2237A" w:rsidRPr="00F2237A">
        <w:rPr>
          <w:rFonts w:ascii="Arial" w:hAnsi="Arial" w:cs="Arial"/>
          <w:sz w:val="24"/>
          <w:lang w:val="es-ES"/>
        </w:rPr>
        <w:t>Esto es especialmente relevante en contextos universitarios y científicos, donde la colaboración se entiende hoy no solo como una opción, sino como una respuesta a la globalización del conocimiento y a los desafíos complejos que requieren acciones colectivas y multidisciplinarias.</w:t>
      </w:r>
    </w:p>
    <w:p w14:paraId="215B3D2A" w14:textId="77777777" w:rsidR="00F2237A" w:rsidRPr="00FB12B5" w:rsidRDefault="00F2237A" w:rsidP="00FB12B5">
      <w:pPr>
        <w:tabs>
          <w:tab w:val="left" w:pos="1505"/>
        </w:tabs>
        <w:spacing w:line="360" w:lineRule="auto"/>
        <w:jc w:val="both"/>
        <w:rPr>
          <w:rFonts w:ascii="Arial" w:hAnsi="Arial" w:cs="Arial"/>
          <w:sz w:val="24"/>
          <w:lang w:val="es-ES"/>
        </w:rPr>
      </w:pPr>
    </w:p>
    <w:p w14:paraId="5D332348" w14:textId="6524E99A" w:rsidR="00307B0A" w:rsidRPr="00307B0A" w:rsidRDefault="00CB7B24" w:rsidP="002F4729">
      <w:pPr>
        <w:pStyle w:val="Ttulo2"/>
        <w:numPr>
          <w:ilvl w:val="1"/>
          <w:numId w:val="3"/>
        </w:numPr>
        <w:spacing w:line="360" w:lineRule="auto"/>
        <w:jc w:val="both"/>
        <w:rPr>
          <w:rFonts w:ascii="Arial" w:hAnsi="Arial" w:cs="Arial"/>
          <w:b/>
          <w:color w:val="auto"/>
          <w:lang w:val="es-ES"/>
        </w:rPr>
      </w:pPr>
      <w:bookmarkStart w:id="61" w:name="_Toc216827433"/>
      <w:r>
        <w:rPr>
          <w:rFonts w:ascii="Arial" w:hAnsi="Arial" w:cs="Arial"/>
          <w:b/>
          <w:color w:val="auto"/>
          <w:lang w:val="es-ES"/>
        </w:rPr>
        <w:t xml:space="preserve"> </w:t>
      </w:r>
      <w:bookmarkStart w:id="62" w:name="_Toc234489619"/>
      <w:r w:rsidR="00326B65" w:rsidRPr="00307B0A">
        <w:rPr>
          <w:rFonts w:ascii="Arial" w:hAnsi="Arial" w:cs="Arial"/>
          <w:b/>
          <w:color w:val="auto"/>
          <w:lang w:val="es-ES"/>
        </w:rPr>
        <w:t xml:space="preserve">MODELO </w:t>
      </w:r>
      <w:bookmarkEnd w:id="61"/>
      <w:r w:rsidR="00326B65">
        <w:rPr>
          <w:rFonts w:ascii="Arial" w:hAnsi="Arial" w:cs="Arial"/>
          <w:b/>
          <w:color w:val="auto"/>
          <w:lang w:val="es-ES"/>
        </w:rPr>
        <w:t>PARA ESTANDARIZAR LAS CLASES ESPEJO COMO PRÁCTICA PEDAGÓGICA</w:t>
      </w:r>
      <w:bookmarkEnd w:id="62"/>
    </w:p>
    <w:p w14:paraId="02FD0117" w14:textId="77777777" w:rsidR="00B956FA" w:rsidRDefault="00B412B2" w:rsidP="00475978">
      <w:pPr>
        <w:pStyle w:val="Ttulo3"/>
        <w:numPr>
          <w:ilvl w:val="2"/>
          <w:numId w:val="3"/>
        </w:numPr>
        <w:spacing w:line="360" w:lineRule="auto"/>
        <w:jc w:val="both"/>
        <w:rPr>
          <w:rFonts w:ascii="Arial" w:hAnsi="Arial" w:cs="Arial"/>
          <w:b/>
          <w:color w:val="auto"/>
          <w:lang w:val="es-ES"/>
        </w:rPr>
      </w:pPr>
      <w:bookmarkStart w:id="63" w:name="_Toc234489620"/>
      <w:r w:rsidRPr="00B956FA">
        <w:rPr>
          <w:rFonts w:ascii="Arial" w:hAnsi="Arial" w:cs="Arial"/>
          <w:b/>
          <w:color w:val="auto"/>
          <w:lang w:val="es-ES"/>
        </w:rPr>
        <w:t>Modelo de internacionalización del currículo</w:t>
      </w:r>
      <w:r w:rsidR="002D2378" w:rsidRPr="00B956FA">
        <w:rPr>
          <w:rFonts w:ascii="Arial" w:hAnsi="Arial" w:cs="Arial"/>
          <w:b/>
          <w:color w:val="auto"/>
          <w:lang w:val="es-ES"/>
        </w:rPr>
        <w:t xml:space="preserve"> para clase espejo</w:t>
      </w:r>
      <w:bookmarkEnd w:id="63"/>
    </w:p>
    <w:p w14:paraId="0320970C" w14:textId="72440CDE" w:rsidR="001B1F6B" w:rsidRDefault="001B1F6B" w:rsidP="001B1F6B">
      <w:pPr>
        <w:pStyle w:val="Ttulo4"/>
        <w:numPr>
          <w:ilvl w:val="3"/>
          <w:numId w:val="3"/>
        </w:numPr>
        <w:spacing w:line="360" w:lineRule="auto"/>
        <w:rPr>
          <w:rFonts w:ascii="Arial" w:hAnsi="Arial" w:cs="Arial"/>
          <w:b/>
          <w:color w:val="auto"/>
          <w:sz w:val="24"/>
          <w:lang w:val="es-ES"/>
        </w:rPr>
      </w:pPr>
      <w:r w:rsidRPr="001B1F6B">
        <w:rPr>
          <w:rFonts w:ascii="Arial" w:hAnsi="Arial" w:cs="Arial"/>
          <w:b/>
          <w:color w:val="auto"/>
          <w:sz w:val="24"/>
          <w:lang w:val="es-ES"/>
        </w:rPr>
        <w:t>Internacionalización en casa y clase espejo</w:t>
      </w:r>
    </w:p>
    <w:p w14:paraId="091FE527" w14:textId="10B35089" w:rsidR="00A435D0" w:rsidRDefault="001B1F6B" w:rsidP="001B1F6B">
      <w:pPr>
        <w:spacing w:line="360" w:lineRule="auto"/>
        <w:jc w:val="both"/>
        <w:rPr>
          <w:rFonts w:ascii="Arial" w:hAnsi="Arial" w:cs="Arial"/>
          <w:sz w:val="24"/>
          <w:lang w:val="es-ES"/>
        </w:rPr>
      </w:pPr>
      <w:r w:rsidRPr="001B1F6B">
        <w:rPr>
          <w:rFonts w:ascii="Arial" w:hAnsi="Arial" w:cs="Arial"/>
          <w:sz w:val="24"/>
          <w:lang w:val="es-ES"/>
        </w:rPr>
        <w:t xml:space="preserve">La internacionalización en casa se ha consolidado como una estrategia fundamental de la educación superior </w:t>
      </w:r>
      <w:r w:rsidR="00F2237A">
        <w:rPr>
          <w:rFonts w:ascii="Arial" w:hAnsi="Arial" w:cs="Arial"/>
          <w:sz w:val="24"/>
          <w:lang w:val="es-ES"/>
        </w:rPr>
        <w:t xml:space="preserve">que integra </w:t>
      </w:r>
      <w:r w:rsidRPr="001B1F6B">
        <w:rPr>
          <w:rFonts w:ascii="Arial" w:hAnsi="Arial" w:cs="Arial"/>
          <w:sz w:val="24"/>
          <w:lang w:val="es-ES"/>
        </w:rPr>
        <w:t>dimensiones internacionales, interculturales y globales en el currículo y en las prácticas pedagógicas, sin depender de la movilidad física de estudiantes o docentes. Este enfoque responde a la necesidad de ampliar el acceso a experiencias internacionales, superando limitaciones económicas, geográficas y sociales, y promoviendo una internacionalización más inclusiva y equitativa. En este sentido, la internacionalización en casa busca que todos los estudiantes desarrollen competencias globales desde s</w:t>
      </w:r>
      <w:r w:rsidR="00F2237A">
        <w:rPr>
          <w:rFonts w:ascii="Arial" w:hAnsi="Arial" w:cs="Arial"/>
          <w:sz w:val="24"/>
          <w:lang w:val="es-ES"/>
        </w:rPr>
        <w:t xml:space="preserve">u propio entorno institucional. </w:t>
      </w:r>
      <w:r w:rsidR="00A435D0">
        <w:rPr>
          <w:rFonts w:ascii="Arial" w:hAnsi="Arial" w:cs="Arial"/>
          <w:sz w:val="24"/>
          <w:lang w:val="es-ES"/>
        </w:rPr>
        <w:t>Además</w:t>
      </w:r>
      <w:r w:rsidR="00895364">
        <w:rPr>
          <w:rFonts w:ascii="Arial" w:hAnsi="Arial" w:cs="Arial"/>
          <w:sz w:val="24"/>
          <w:lang w:val="es-ES"/>
        </w:rPr>
        <w:t xml:space="preserve"> de eso, fomenta </w:t>
      </w:r>
      <w:r w:rsidR="00895364" w:rsidRPr="001B1F6B">
        <w:rPr>
          <w:rFonts w:ascii="Arial" w:hAnsi="Arial" w:cs="Arial"/>
          <w:sz w:val="24"/>
          <w:lang w:val="es-ES"/>
        </w:rPr>
        <w:t>la creación y consolidación de redes académicas internacionales, el trabajo colaborativo entre docentes y la innovación pedagógica mediada por tecnologías digitales. Asimismo, contribuye a la mejora de la calidad educativa al integrar enfoques internacionales en la enseñanza, enriquecer los contenidos curriculares y promover experiencias de aprendizaje contextua</w:t>
      </w:r>
      <w:r w:rsidR="00895364">
        <w:rPr>
          <w:rFonts w:ascii="Arial" w:hAnsi="Arial" w:cs="Arial"/>
          <w:sz w:val="24"/>
          <w:lang w:val="es-ES"/>
        </w:rPr>
        <w:t>lizadas en realidades globales.</w:t>
      </w:r>
    </w:p>
    <w:p w14:paraId="6ECA3CFF" w14:textId="406F80F7" w:rsidR="001B1F6B" w:rsidRPr="001B1F6B" w:rsidRDefault="000C0DC5" w:rsidP="001B1F6B">
      <w:pPr>
        <w:spacing w:line="360" w:lineRule="auto"/>
        <w:jc w:val="both"/>
        <w:rPr>
          <w:rFonts w:ascii="Arial" w:hAnsi="Arial" w:cs="Arial"/>
          <w:sz w:val="24"/>
          <w:lang w:val="es-ES"/>
        </w:rPr>
      </w:pPr>
      <w:r>
        <w:rPr>
          <w:rFonts w:ascii="Arial" w:hAnsi="Arial" w:cs="Arial"/>
          <w:sz w:val="24"/>
          <w:lang w:val="es-ES"/>
        </w:rPr>
        <w:t>Como</w:t>
      </w:r>
      <w:r w:rsidR="0033787E">
        <w:rPr>
          <w:rFonts w:ascii="Arial" w:hAnsi="Arial" w:cs="Arial"/>
          <w:sz w:val="24"/>
          <w:lang w:val="es-ES"/>
        </w:rPr>
        <w:t xml:space="preserve"> menciona </w:t>
      </w:r>
      <w:sdt>
        <w:sdtPr>
          <w:rPr>
            <w:rFonts w:ascii="Arial" w:hAnsi="Arial" w:cs="Arial"/>
            <w:sz w:val="24"/>
            <w:lang w:val="es-ES"/>
          </w:rPr>
          <w:id w:val="509568774"/>
          <w:citation/>
        </w:sdtPr>
        <w:sdtContent>
          <w:r w:rsidR="0033787E">
            <w:rPr>
              <w:rFonts w:ascii="Arial" w:hAnsi="Arial" w:cs="Arial"/>
              <w:sz w:val="24"/>
              <w:lang w:val="es-ES"/>
            </w:rPr>
            <w:fldChar w:fldCharType="begin"/>
          </w:r>
          <w:r w:rsidR="0033787E">
            <w:rPr>
              <w:rFonts w:ascii="Arial" w:hAnsi="Arial" w:cs="Arial"/>
              <w:sz w:val="24"/>
              <w:lang w:val="es-ES"/>
            </w:rPr>
            <w:instrText xml:space="preserve"> CITATION Lop23 \l 3082 </w:instrText>
          </w:r>
          <w:r w:rsidR="0033787E">
            <w:rPr>
              <w:rFonts w:ascii="Arial" w:hAnsi="Arial" w:cs="Arial"/>
              <w:sz w:val="24"/>
              <w:lang w:val="es-ES"/>
            </w:rPr>
            <w:fldChar w:fldCharType="separate"/>
          </w:r>
          <w:r w:rsidR="006A5C80" w:rsidRPr="006A5C80">
            <w:rPr>
              <w:rFonts w:ascii="Arial" w:hAnsi="Arial" w:cs="Arial"/>
              <w:noProof/>
              <w:sz w:val="24"/>
              <w:lang w:val="es-ES"/>
            </w:rPr>
            <w:t>(Lopez, 2023)</w:t>
          </w:r>
          <w:r w:rsidR="0033787E">
            <w:rPr>
              <w:rFonts w:ascii="Arial" w:hAnsi="Arial" w:cs="Arial"/>
              <w:sz w:val="24"/>
              <w:lang w:val="es-ES"/>
            </w:rPr>
            <w:fldChar w:fldCharType="end"/>
          </w:r>
        </w:sdtContent>
      </w:sdt>
      <w:r w:rsidR="0033787E">
        <w:rPr>
          <w:rFonts w:ascii="Arial" w:hAnsi="Arial" w:cs="Arial"/>
          <w:sz w:val="24"/>
          <w:lang w:val="es-ES"/>
        </w:rPr>
        <w:t xml:space="preserve">, </w:t>
      </w:r>
      <w:r>
        <w:rPr>
          <w:rFonts w:ascii="Arial" w:hAnsi="Arial" w:cs="Arial"/>
          <w:sz w:val="24"/>
          <w:lang w:val="es-ES"/>
        </w:rPr>
        <w:t>que la Internacionalización en c</w:t>
      </w:r>
      <w:r w:rsidRPr="000C0DC5">
        <w:rPr>
          <w:rFonts w:ascii="Arial" w:hAnsi="Arial" w:cs="Arial"/>
          <w:sz w:val="24"/>
          <w:lang w:val="es-ES"/>
        </w:rPr>
        <w:t xml:space="preserve">asa </w:t>
      </w:r>
      <w:r>
        <w:rPr>
          <w:rFonts w:ascii="Arial" w:hAnsi="Arial" w:cs="Arial"/>
          <w:sz w:val="24"/>
          <w:lang w:val="es-ES"/>
        </w:rPr>
        <w:t xml:space="preserve">se integran </w:t>
      </w:r>
      <w:r w:rsidRPr="000C0DC5">
        <w:rPr>
          <w:rFonts w:ascii="Arial" w:hAnsi="Arial" w:cs="Arial"/>
          <w:sz w:val="24"/>
          <w:lang w:val="es-ES"/>
        </w:rPr>
        <w:t xml:space="preserve">en </w:t>
      </w:r>
      <w:r>
        <w:rPr>
          <w:rFonts w:ascii="Arial" w:hAnsi="Arial" w:cs="Arial"/>
          <w:sz w:val="24"/>
          <w:lang w:val="es-ES"/>
        </w:rPr>
        <w:t>“</w:t>
      </w:r>
      <w:r w:rsidRPr="000C0DC5">
        <w:rPr>
          <w:rFonts w:ascii="Arial" w:hAnsi="Arial" w:cs="Arial"/>
          <w:sz w:val="24"/>
          <w:lang w:val="es-ES"/>
        </w:rPr>
        <w:t>actividades formativas y la promoción de actividades internacionales e interculturales en el contexto universitario</w:t>
      </w:r>
      <w:r>
        <w:rPr>
          <w:rFonts w:ascii="Arial" w:hAnsi="Arial" w:cs="Arial"/>
          <w:sz w:val="24"/>
          <w:lang w:val="es-ES"/>
        </w:rPr>
        <w:t>”</w:t>
      </w:r>
      <w:r w:rsidRPr="000C0DC5">
        <w:rPr>
          <w:rFonts w:ascii="Arial" w:hAnsi="Arial" w:cs="Arial"/>
          <w:sz w:val="24"/>
          <w:lang w:val="es-ES"/>
        </w:rPr>
        <w:t xml:space="preserve">. </w:t>
      </w:r>
      <w:r>
        <w:rPr>
          <w:rFonts w:ascii="Arial" w:hAnsi="Arial" w:cs="Arial"/>
          <w:sz w:val="24"/>
          <w:lang w:val="es-ES"/>
        </w:rPr>
        <w:t xml:space="preserve">Esto consiste en que la existencia de </w:t>
      </w:r>
      <w:r w:rsidRPr="000C0DC5">
        <w:rPr>
          <w:rFonts w:ascii="Arial" w:hAnsi="Arial" w:cs="Arial"/>
          <w:sz w:val="24"/>
          <w:lang w:val="es-ES"/>
        </w:rPr>
        <w:t>elementos</w:t>
      </w:r>
      <w:r w:rsidR="00342F40">
        <w:rPr>
          <w:rFonts w:ascii="Arial" w:hAnsi="Arial" w:cs="Arial"/>
          <w:sz w:val="24"/>
          <w:lang w:val="es-ES"/>
        </w:rPr>
        <w:t xml:space="preserve"> de internacionalización funciona principalmente en las clases espejo, de conectarse con otras instituciones para compartir conocimientos y aprendizajes. Este modelo funciona a tr</w:t>
      </w:r>
      <w:r w:rsidR="0033787E">
        <w:rPr>
          <w:rFonts w:ascii="Arial" w:hAnsi="Arial" w:cs="Arial"/>
          <w:sz w:val="24"/>
          <w:lang w:val="es-ES"/>
        </w:rPr>
        <w:t xml:space="preserve">avés de plataformas en línea, se han usado frecuentemente en proyectos </w:t>
      </w:r>
      <w:r w:rsidRPr="000C0DC5">
        <w:rPr>
          <w:rFonts w:ascii="Arial" w:hAnsi="Arial" w:cs="Arial"/>
          <w:sz w:val="24"/>
          <w:lang w:val="es-ES"/>
        </w:rPr>
        <w:t>conjun</w:t>
      </w:r>
      <w:r w:rsidR="0033787E">
        <w:rPr>
          <w:rFonts w:ascii="Arial" w:hAnsi="Arial" w:cs="Arial"/>
          <w:sz w:val="24"/>
          <w:lang w:val="es-ES"/>
        </w:rPr>
        <w:t xml:space="preserve">tos de investigación, </w:t>
      </w:r>
      <w:r w:rsidRPr="000C0DC5">
        <w:rPr>
          <w:rFonts w:ascii="Arial" w:hAnsi="Arial" w:cs="Arial"/>
          <w:sz w:val="24"/>
          <w:lang w:val="es-ES"/>
        </w:rPr>
        <w:t xml:space="preserve"> interacción con estudiantes e invitados internacionales, clases espejo, dobles titulaciones, iniciativas de Aprendizaje Cola</w:t>
      </w:r>
      <w:r w:rsidR="0033787E">
        <w:rPr>
          <w:rFonts w:ascii="Arial" w:hAnsi="Arial" w:cs="Arial"/>
          <w:sz w:val="24"/>
          <w:lang w:val="es-ES"/>
        </w:rPr>
        <w:t xml:space="preserve">borativo Internacional en Línea. La misma autora menciona que </w:t>
      </w:r>
      <w:r w:rsidR="001B1F6B" w:rsidRPr="001B1F6B">
        <w:rPr>
          <w:rFonts w:ascii="Arial" w:hAnsi="Arial" w:cs="Arial"/>
          <w:sz w:val="24"/>
          <w:lang w:val="es-ES"/>
        </w:rPr>
        <w:t xml:space="preserve">la clase espejo </w:t>
      </w:r>
      <w:r w:rsidR="0033787E">
        <w:rPr>
          <w:rFonts w:ascii="Arial" w:hAnsi="Arial" w:cs="Arial"/>
          <w:sz w:val="24"/>
          <w:lang w:val="es-ES"/>
        </w:rPr>
        <w:t>“</w:t>
      </w:r>
      <w:r w:rsidR="001B1F6B" w:rsidRPr="001B1F6B">
        <w:rPr>
          <w:rFonts w:ascii="Arial" w:hAnsi="Arial" w:cs="Arial"/>
          <w:sz w:val="24"/>
          <w:lang w:val="es-ES"/>
        </w:rPr>
        <w:t>contribuye de manera significativa al desarrollo de competencias interculturales y globales, tales como la comunicación efectiva en entornos multiculturales, el trabajo en equipos internacionales, el respeto por la diversidad cultural, el pensamiento crítico global y la ciudadanía responsable</w:t>
      </w:r>
      <w:r w:rsidR="0033787E">
        <w:rPr>
          <w:rFonts w:ascii="Arial" w:hAnsi="Arial" w:cs="Arial"/>
          <w:sz w:val="24"/>
          <w:lang w:val="es-ES"/>
        </w:rPr>
        <w:t>”</w:t>
      </w:r>
      <w:r w:rsidR="001B1F6B" w:rsidRPr="001B1F6B">
        <w:rPr>
          <w:rFonts w:ascii="Arial" w:hAnsi="Arial" w:cs="Arial"/>
          <w:sz w:val="24"/>
          <w:lang w:val="es-ES"/>
        </w:rPr>
        <w:t xml:space="preserve">. </w:t>
      </w:r>
      <w:r w:rsidR="0033787E">
        <w:rPr>
          <w:rFonts w:ascii="Arial" w:hAnsi="Arial" w:cs="Arial"/>
          <w:sz w:val="24"/>
          <w:lang w:val="es-ES"/>
        </w:rPr>
        <w:t>El cual destaca la importancia de ello para la interculturalidad y la interacción entre estudiantes, el cual son</w:t>
      </w:r>
      <w:r w:rsidR="001B1F6B" w:rsidRPr="001B1F6B">
        <w:rPr>
          <w:rFonts w:ascii="Arial" w:hAnsi="Arial" w:cs="Arial"/>
          <w:sz w:val="24"/>
          <w:lang w:val="es-ES"/>
        </w:rPr>
        <w:t xml:space="preserve"> esenciales para la formación de profesionales capaces de desenvolverse en escenarios laborales y sociales cada vez más interconec</w:t>
      </w:r>
      <w:r w:rsidR="001B1F6B">
        <w:rPr>
          <w:rFonts w:ascii="Arial" w:hAnsi="Arial" w:cs="Arial"/>
          <w:sz w:val="24"/>
          <w:lang w:val="es-ES"/>
        </w:rPr>
        <w:t>tados y culturalmente diversos.</w:t>
      </w:r>
    </w:p>
    <w:p w14:paraId="0ED3A93A" w14:textId="5A10F284" w:rsidR="001B1F6B" w:rsidRDefault="001B1F6B" w:rsidP="001B1F6B">
      <w:pPr>
        <w:pStyle w:val="Ttulo4"/>
        <w:numPr>
          <w:ilvl w:val="3"/>
          <w:numId w:val="3"/>
        </w:numPr>
        <w:spacing w:line="360" w:lineRule="auto"/>
        <w:rPr>
          <w:rFonts w:ascii="Arial" w:hAnsi="Arial" w:cs="Arial"/>
          <w:b/>
          <w:color w:val="auto"/>
          <w:sz w:val="24"/>
          <w:lang w:val="es-ES"/>
        </w:rPr>
      </w:pPr>
      <w:r w:rsidRPr="001B1F6B">
        <w:rPr>
          <w:rFonts w:ascii="Arial" w:hAnsi="Arial" w:cs="Arial"/>
          <w:b/>
          <w:color w:val="auto"/>
          <w:sz w:val="24"/>
          <w:lang w:val="es-ES"/>
        </w:rPr>
        <w:t>Alineación curricular internacional</w:t>
      </w:r>
    </w:p>
    <w:p w14:paraId="1286989E" w14:textId="68CC3B02" w:rsidR="00171EA4" w:rsidRDefault="001B1F6B" w:rsidP="001B1F6B">
      <w:pPr>
        <w:spacing w:line="360" w:lineRule="auto"/>
        <w:jc w:val="both"/>
        <w:rPr>
          <w:rFonts w:ascii="Arial" w:hAnsi="Arial" w:cs="Arial"/>
          <w:sz w:val="24"/>
          <w:lang w:val="es-ES"/>
        </w:rPr>
      </w:pPr>
      <w:r w:rsidRPr="001B1F6B">
        <w:rPr>
          <w:rFonts w:ascii="Arial" w:hAnsi="Arial" w:cs="Arial"/>
          <w:sz w:val="24"/>
          <w:lang w:val="es-ES"/>
        </w:rPr>
        <w:t xml:space="preserve">La alineación curricular internacional constituye un proceso estratégico dentro de la internacionalización de la educación superior, </w:t>
      </w:r>
      <w:r w:rsidR="0001171F">
        <w:rPr>
          <w:rFonts w:ascii="Arial" w:hAnsi="Arial" w:cs="Arial"/>
          <w:sz w:val="24"/>
          <w:lang w:val="es-ES"/>
        </w:rPr>
        <w:t xml:space="preserve">el cual su función es </w:t>
      </w:r>
      <w:r w:rsidRPr="001B1F6B">
        <w:rPr>
          <w:rFonts w:ascii="Arial" w:hAnsi="Arial" w:cs="Arial"/>
          <w:sz w:val="24"/>
          <w:lang w:val="es-ES"/>
        </w:rPr>
        <w:t>garantizar la coherencia académica entre programas, asignaturas y resultados de aprendizaje desarrollados por instituciones de distintos países. Este enfoque busca facilitar la cooperación académica, y la calidad de las experiencias educativas compartidas</w:t>
      </w:r>
      <w:r w:rsidR="0001171F">
        <w:rPr>
          <w:rFonts w:ascii="Arial" w:hAnsi="Arial" w:cs="Arial"/>
          <w:sz w:val="24"/>
          <w:lang w:val="es-ES"/>
        </w:rPr>
        <w:t xml:space="preserve"> entre estudiantes de distintas culturas</w:t>
      </w:r>
      <w:r w:rsidRPr="001B1F6B">
        <w:rPr>
          <w:rFonts w:ascii="Arial" w:hAnsi="Arial" w:cs="Arial"/>
          <w:sz w:val="24"/>
          <w:lang w:val="es-ES"/>
        </w:rPr>
        <w:t xml:space="preserve">, </w:t>
      </w:r>
      <w:r w:rsidR="0001171F">
        <w:rPr>
          <w:rFonts w:ascii="Arial" w:hAnsi="Arial" w:cs="Arial"/>
          <w:sz w:val="24"/>
          <w:lang w:val="es-ES"/>
        </w:rPr>
        <w:t xml:space="preserve">para ello, estos beneficios se realiza al enfocar </w:t>
      </w:r>
      <w:r w:rsidRPr="001B1F6B">
        <w:rPr>
          <w:rFonts w:ascii="Arial" w:hAnsi="Arial" w:cs="Arial"/>
          <w:sz w:val="24"/>
          <w:lang w:val="es-ES"/>
        </w:rPr>
        <w:t>especialmente en contextos de internacionalización del currículo, movilidad académica y es</w:t>
      </w:r>
      <w:r>
        <w:rPr>
          <w:rFonts w:ascii="Arial" w:hAnsi="Arial" w:cs="Arial"/>
          <w:sz w:val="24"/>
          <w:lang w:val="es-ES"/>
        </w:rPr>
        <w:t>trategias como la clase espejo.</w:t>
      </w:r>
      <w:r w:rsidR="00A05DD9">
        <w:rPr>
          <w:rFonts w:ascii="Arial" w:hAnsi="Arial" w:cs="Arial"/>
          <w:sz w:val="24"/>
          <w:lang w:val="es-ES"/>
        </w:rPr>
        <w:t xml:space="preserve"> Este proceso implica estandarizar la cooperación y la armonía</w:t>
      </w:r>
      <w:r w:rsidR="00A05DD9" w:rsidRPr="001B1F6B">
        <w:rPr>
          <w:rFonts w:ascii="Arial" w:hAnsi="Arial" w:cs="Arial"/>
          <w:sz w:val="24"/>
          <w:lang w:val="es-ES"/>
        </w:rPr>
        <w:t xml:space="preserve"> </w:t>
      </w:r>
      <w:r w:rsidR="00A05DD9">
        <w:rPr>
          <w:rFonts w:ascii="Arial" w:hAnsi="Arial" w:cs="Arial"/>
          <w:sz w:val="24"/>
          <w:lang w:val="es-ES"/>
        </w:rPr>
        <w:t>flexible q</w:t>
      </w:r>
      <w:r w:rsidR="00A05DD9" w:rsidRPr="001B1F6B">
        <w:rPr>
          <w:rFonts w:ascii="Arial" w:hAnsi="Arial" w:cs="Arial"/>
          <w:sz w:val="24"/>
          <w:lang w:val="es-ES"/>
        </w:rPr>
        <w:t xml:space="preserve">ue </w:t>
      </w:r>
      <w:r w:rsidR="00A05DD9">
        <w:rPr>
          <w:rFonts w:ascii="Arial" w:hAnsi="Arial" w:cs="Arial"/>
          <w:sz w:val="24"/>
          <w:lang w:val="es-ES"/>
        </w:rPr>
        <w:t xml:space="preserve">busca </w:t>
      </w:r>
      <w:r w:rsidR="00A05DD9" w:rsidRPr="001B1F6B">
        <w:rPr>
          <w:rFonts w:ascii="Arial" w:hAnsi="Arial" w:cs="Arial"/>
          <w:sz w:val="24"/>
          <w:lang w:val="es-ES"/>
        </w:rPr>
        <w:t>respeta</w:t>
      </w:r>
      <w:r w:rsidR="00A05DD9">
        <w:rPr>
          <w:rFonts w:ascii="Arial" w:hAnsi="Arial" w:cs="Arial"/>
          <w:sz w:val="24"/>
          <w:lang w:val="es-ES"/>
        </w:rPr>
        <w:t>r</w:t>
      </w:r>
      <w:r w:rsidR="00A05DD9" w:rsidRPr="001B1F6B">
        <w:rPr>
          <w:rFonts w:ascii="Arial" w:hAnsi="Arial" w:cs="Arial"/>
          <w:sz w:val="24"/>
          <w:lang w:val="es-ES"/>
        </w:rPr>
        <w:t xml:space="preserve"> la identidad institucional, el con</w:t>
      </w:r>
      <w:r w:rsidR="00A05DD9">
        <w:rPr>
          <w:rFonts w:ascii="Arial" w:hAnsi="Arial" w:cs="Arial"/>
          <w:sz w:val="24"/>
          <w:lang w:val="es-ES"/>
        </w:rPr>
        <w:t>texto cultural y las</w:t>
      </w:r>
      <w:r w:rsidR="00A05DD9" w:rsidRPr="001B1F6B">
        <w:rPr>
          <w:rFonts w:ascii="Arial" w:hAnsi="Arial" w:cs="Arial"/>
          <w:sz w:val="24"/>
          <w:lang w:val="es-ES"/>
        </w:rPr>
        <w:t xml:space="preserve"> normativas de cada sistema educativo, al tiempo que establece puntos c</w:t>
      </w:r>
      <w:r w:rsidR="00A05DD9">
        <w:rPr>
          <w:rFonts w:ascii="Arial" w:hAnsi="Arial" w:cs="Arial"/>
          <w:sz w:val="24"/>
          <w:lang w:val="es-ES"/>
        </w:rPr>
        <w:t>omunes que permiten el trabajo académico conjunto</w:t>
      </w:r>
      <w:r w:rsidR="004447CF">
        <w:rPr>
          <w:rFonts w:ascii="Arial" w:hAnsi="Arial" w:cs="Arial"/>
          <w:sz w:val="24"/>
          <w:lang w:val="es-ES"/>
        </w:rPr>
        <w:t xml:space="preserve"> entre estudiantes</w:t>
      </w:r>
      <w:r w:rsidR="00A05DD9">
        <w:rPr>
          <w:rFonts w:ascii="Arial" w:hAnsi="Arial" w:cs="Arial"/>
          <w:sz w:val="24"/>
          <w:lang w:val="es-ES"/>
        </w:rPr>
        <w:t>.</w:t>
      </w:r>
      <w:r w:rsidR="004447CF">
        <w:rPr>
          <w:rFonts w:ascii="Arial" w:hAnsi="Arial" w:cs="Arial"/>
          <w:sz w:val="24"/>
          <w:lang w:val="es-ES"/>
        </w:rPr>
        <w:t xml:space="preserve"> Esta alineación contribuye</w:t>
      </w:r>
      <w:r w:rsidRPr="001B1F6B">
        <w:rPr>
          <w:rFonts w:ascii="Arial" w:hAnsi="Arial" w:cs="Arial"/>
          <w:sz w:val="24"/>
          <w:lang w:val="es-ES"/>
        </w:rPr>
        <w:t xml:space="preserve"> al desarrollo de competencias globales e interculturales en los estud</w:t>
      </w:r>
      <w:r w:rsidR="004447CF">
        <w:rPr>
          <w:rFonts w:ascii="Arial" w:hAnsi="Arial" w:cs="Arial"/>
          <w:sz w:val="24"/>
          <w:lang w:val="es-ES"/>
        </w:rPr>
        <w:t xml:space="preserve">iantes, que puede llegar a </w:t>
      </w:r>
      <w:r w:rsidRPr="001B1F6B">
        <w:rPr>
          <w:rFonts w:ascii="Arial" w:hAnsi="Arial" w:cs="Arial"/>
          <w:sz w:val="24"/>
          <w:lang w:val="es-ES"/>
        </w:rPr>
        <w:t>permitirles abordar contenidos disciplinares desde múltiples enfoques culturales y académicos.</w:t>
      </w:r>
    </w:p>
    <w:p w14:paraId="38DAD9BF" w14:textId="690EF6B5" w:rsidR="009841C7" w:rsidRPr="001B1F6B" w:rsidRDefault="009841C7" w:rsidP="001B1F6B">
      <w:pPr>
        <w:spacing w:line="360" w:lineRule="auto"/>
        <w:jc w:val="both"/>
        <w:rPr>
          <w:rFonts w:ascii="Arial" w:hAnsi="Arial" w:cs="Arial"/>
          <w:sz w:val="24"/>
          <w:lang w:val="es-ES"/>
        </w:rPr>
      </w:pPr>
      <w:r>
        <w:rPr>
          <w:rFonts w:ascii="Arial" w:hAnsi="Arial" w:cs="Arial"/>
          <w:sz w:val="24"/>
          <w:lang w:val="es-ES"/>
        </w:rPr>
        <w:t xml:space="preserve">El autor </w:t>
      </w:r>
      <w:sdt>
        <w:sdtPr>
          <w:rPr>
            <w:rFonts w:ascii="Arial" w:hAnsi="Arial" w:cs="Arial"/>
            <w:sz w:val="24"/>
            <w:lang w:val="es-ES"/>
          </w:rPr>
          <w:id w:val="2023808227"/>
          <w:citation/>
        </w:sdtPr>
        <w:sdtContent>
          <w:r w:rsidR="00171EA4">
            <w:rPr>
              <w:rFonts w:ascii="Arial" w:hAnsi="Arial" w:cs="Arial"/>
              <w:sz w:val="24"/>
              <w:lang w:val="es-ES"/>
            </w:rPr>
            <w:fldChar w:fldCharType="begin"/>
          </w:r>
          <w:r>
            <w:rPr>
              <w:rFonts w:ascii="Arial" w:hAnsi="Arial" w:cs="Arial"/>
              <w:sz w:val="24"/>
              <w:lang w:val="es-ES"/>
            </w:rPr>
            <w:instrText xml:space="preserve">CITATION Gar25 \l 3082 </w:instrText>
          </w:r>
          <w:r w:rsidR="00171EA4">
            <w:rPr>
              <w:rFonts w:ascii="Arial" w:hAnsi="Arial" w:cs="Arial"/>
              <w:sz w:val="24"/>
              <w:lang w:val="es-ES"/>
            </w:rPr>
            <w:fldChar w:fldCharType="separate"/>
          </w:r>
          <w:r w:rsidR="006A5C80" w:rsidRPr="006A5C80">
            <w:rPr>
              <w:rFonts w:ascii="Arial" w:hAnsi="Arial" w:cs="Arial"/>
              <w:noProof/>
              <w:sz w:val="24"/>
              <w:lang w:val="es-ES"/>
            </w:rPr>
            <w:t>(Tejada, 2025)</w:t>
          </w:r>
          <w:r w:rsidR="00171EA4">
            <w:rPr>
              <w:rFonts w:ascii="Arial" w:hAnsi="Arial" w:cs="Arial"/>
              <w:sz w:val="24"/>
              <w:lang w:val="es-ES"/>
            </w:rPr>
            <w:fldChar w:fldCharType="end"/>
          </w:r>
        </w:sdtContent>
      </w:sdt>
      <w:r>
        <w:rPr>
          <w:rFonts w:ascii="Arial" w:hAnsi="Arial" w:cs="Arial"/>
          <w:sz w:val="24"/>
          <w:lang w:val="es-ES"/>
        </w:rPr>
        <w:t xml:space="preserve"> concluye que la alineación curricular “</w:t>
      </w:r>
      <w:r w:rsidRPr="009841C7">
        <w:rPr>
          <w:rFonts w:ascii="Arial" w:hAnsi="Arial" w:cs="Arial"/>
          <w:sz w:val="24"/>
          <w:lang w:val="es-ES"/>
        </w:rPr>
        <w:t>debe considerar su importancia en el ámbito formativo</w:t>
      </w:r>
      <w:r>
        <w:rPr>
          <w:rFonts w:ascii="Arial" w:hAnsi="Arial" w:cs="Arial"/>
          <w:sz w:val="24"/>
          <w:lang w:val="es-ES"/>
        </w:rPr>
        <w:t xml:space="preserve"> y social, toda vez que existe un interés por </w:t>
      </w:r>
      <w:r w:rsidRPr="009841C7">
        <w:rPr>
          <w:rFonts w:ascii="Arial" w:hAnsi="Arial" w:cs="Arial"/>
          <w:sz w:val="24"/>
          <w:lang w:val="es-ES"/>
        </w:rPr>
        <w:t>mejorar las posibilidades de integración</w:t>
      </w:r>
      <w:r>
        <w:rPr>
          <w:rFonts w:ascii="Arial" w:hAnsi="Arial" w:cs="Arial"/>
          <w:sz w:val="24"/>
          <w:lang w:val="es-ES"/>
        </w:rPr>
        <w:t xml:space="preserve"> personal y social mediante la organización del </w:t>
      </w:r>
      <w:r w:rsidR="00E471EE">
        <w:rPr>
          <w:rFonts w:ascii="Arial" w:hAnsi="Arial" w:cs="Arial"/>
          <w:sz w:val="24"/>
          <w:lang w:val="es-ES"/>
        </w:rPr>
        <w:t>currículo</w:t>
      </w:r>
      <w:r>
        <w:rPr>
          <w:rFonts w:ascii="Arial" w:hAnsi="Arial" w:cs="Arial"/>
          <w:sz w:val="24"/>
          <w:lang w:val="es-ES"/>
        </w:rPr>
        <w:t xml:space="preserve"> </w:t>
      </w:r>
      <w:r w:rsidRPr="009841C7">
        <w:rPr>
          <w:rFonts w:ascii="Arial" w:hAnsi="Arial" w:cs="Arial"/>
          <w:sz w:val="24"/>
          <w:lang w:val="es-ES"/>
        </w:rPr>
        <w:t xml:space="preserve">en torno a problemas y </w:t>
      </w:r>
      <w:r>
        <w:rPr>
          <w:rFonts w:ascii="Arial" w:hAnsi="Arial" w:cs="Arial"/>
          <w:sz w:val="24"/>
          <w:lang w:val="es-ES"/>
        </w:rPr>
        <w:t xml:space="preserve">cuestiones significativas, […] </w:t>
      </w:r>
      <w:r w:rsidRPr="009841C7">
        <w:rPr>
          <w:rFonts w:ascii="Arial" w:hAnsi="Arial" w:cs="Arial"/>
          <w:sz w:val="24"/>
          <w:lang w:val="es-ES"/>
        </w:rPr>
        <w:t>sin preocuparse por los límites que definen las áreas discip</w:t>
      </w:r>
      <w:r>
        <w:rPr>
          <w:rFonts w:ascii="Arial" w:hAnsi="Arial" w:cs="Arial"/>
          <w:sz w:val="24"/>
          <w:lang w:val="es-ES"/>
        </w:rPr>
        <w:t xml:space="preserve">linares” </w:t>
      </w:r>
      <w:r w:rsidRPr="009841C7">
        <w:rPr>
          <w:rFonts w:ascii="Arial" w:hAnsi="Arial" w:cs="Arial"/>
          <w:sz w:val="24"/>
          <w:lang w:val="es-ES"/>
        </w:rPr>
        <w:t xml:space="preserve">Por lo tanto, </w:t>
      </w:r>
      <w:r w:rsidR="00E471EE">
        <w:rPr>
          <w:rFonts w:ascii="Arial" w:hAnsi="Arial" w:cs="Arial"/>
          <w:sz w:val="24"/>
          <w:lang w:val="es-ES"/>
        </w:rPr>
        <w:t>la</w:t>
      </w:r>
      <w:r w:rsidRPr="009841C7">
        <w:rPr>
          <w:rFonts w:ascii="Arial" w:hAnsi="Arial" w:cs="Arial"/>
          <w:sz w:val="24"/>
          <w:lang w:val="es-ES"/>
        </w:rPr>
        <w:t xml:space="preserve"> alineación curricular </w:t>
      </w:r>
      <w:r w:rsidR="00E471EE">
        <w:rPr>
          <w:rFonts w:ascii="Arial" w:hAnsi="Arial" w:cs="Arial"/>
          <w:sz w:val="24"/>
          <w:lang w:val="es-ES"/>
        </w:rPr>
        <w:t>es</w:t>
      </w:r>
      <w:r w:rsidRPr="009841C7">
        <w:rPr>
          <w:rFonts w:ascii="Arial" w:hAnsi="Arial" w:cs="Arial"/>
          <w:sz w:val="24"/>
          <w:lang w:val="es-ES"/>
        </w:rPr>
        <w:t xml:space="preserve"> un elemento fundamental que permite organizar el currículo de manera coherente en función de problemáticas reales y contextuales que favorecen la integración personal y social de los estudiantes lo que implica reconocer que el aprendizaje cobra mayor sentido cuando se articula a situaciones relevantes de la vida cotidiana y a necesidades sociales concretas</w:t>
      </w:r>
      <w:r w:rsidR="004447CF" w:rsidRPr="001B1F6B">
        <w:rPr>
          <w:rFonts w:ascii="Arial" w:hAnsi="Arial" w:cs="Arial"/>
          <w:sz w:val="24"/>
          <w:lang w:val="es-ES"/>
        </w:rPr>
        <w:t>. Al establecer marcos comunes de referencia, se promueve la confianz</w:t>
      </w:r>
      <w:r w:rsidR="00C30DC1">
        <w:rPr>
          <w:rFonts w:ascii="Arial" w:hAnsi="Arial" w:cs="Arial"/>
          <w:sz w:val="24"/>
          <w:lang w:val="es-ES"/>
        </w:rPr>
        <w:t xml:space="preserve">a mutua entre instituciones, que </w:t>
      </w:r>
      <w:r w:rsidR="004447CF" w:rsidRPr="001B1F6B">
        <w:rPr>
          <w:rFonts w:ascii="Arial" w:hAnsi="Arial" w:cs="Arial"/>
          <w:sz w:val="24"/>
          <w:lang w:val="es-ES"/>
        </w:rPr>
        <w:t>optimiza la gestión ac</w:t>
      </w:r>
      <w:r w:rsidR="00C30DC1">
        <w:rPr>
          <w:rFonts w:ascii="Arial" w:hAnsi="Arial" w:cs="Arial"/>
          <w:sz w:val="24"/>
          <w:lang w:val="es-ES"/>
        </w:rPr>
        <w:t>adémica y</w:t>
      </w:r>
      <w:r w:rsidR="004447CF" w:rsidRPr="001B1F6B">
        <w:rPr>
          <w:rFonts w:ascii="Arial" w:hAnsi="Arial" w:cs="Arial"/>
          <w:sz w:val="24"/>
          <w:lang w:val="es-ES"/>
        </w:rPr>
        <w:t xml:space="preserve"> favorece el reconocimiento de aprendizajes, créditos y experiencias formativas compartidas. Además, este proceso impacta positivamente en la calidad educativa, al impulsar la innovación curricular, la mejora continua y la adopción de estánda</w:t>
      </w:r>
      <w:r w:rsidR="004447CF">
        <w:rPr>
          <w:rFonts w:ascii="Arial" w:hAnsi="Arial" w:cs="Arial"/>
          <w:sz w:val="24"/>
          <w:lang w:val="es-ES"/>
        </w:rPr>
        <w:t>res académicos internacionales.</w:t>
      </w:r>
    </w:p>
    <w:p w14:paraId="4B3C0C24" w14:textId="690FD409" w:rsidR="001B1F6B" w:rsidRDefault="001B1F6B" w:rsidP="001B1F6B">
      <w:pPr>
        <w:pStyle w:val="Ttulo4"/>
        <w:numPr>
          <w:ilvl w:val="3"/>
          <w:numId w:val="3"/>
        </w:numPr>
        <w:spacing w:line="360" w:lineRule="auto"/>
        <w:rPr>
          <w:rFonts w:ascii="Arial" w:hAnsi="Arial" w:cs="Arial"/>
          <w:b/>
          <w:color w:val="auto"/>
          <w:sz w:val="24"/>
          <w:lang w:val="es-ES"/>
        </w:rPr>
      </w:pPr>
      <w:r w:rsidRPr="001B1F6B">
        <w:rPr>
          <w:rFonts w:ascii="Arial" w:hAnsi="Arial" w:cs="Arial"/>
          <w:b/>
          <w:color w:val="auto"/>
          <w:sz w:val="24"/>
          <w:lang w:val="es-ES"/>
        </w:rPr>
        <w:t>Políticas institucionales de internacionalización</w:t>
      </w:r>
    </w:p>
    <w:p w14:paraId="309607FC" w14:textId="26D58B5B" w:rsidR="00FF54F3" w:rsidRPr="00FF54F3" w:rsidRDefault="00FF54F3" w:rsidP="00FF54F3">
      <w:pPr>
        <w:spacing w:line="360" w:lineRule="auto"/>
        <w:jc w:val="both"/>
        <w:rPr>
          <w:rFonts w:ascii="Arial" w:hAnsi="Arial" w:cs="Arial"/>
          <w:sz w:val="24"/>
          <w:lang w:val="es-ES"/>
        </w:rPr>
      </w:pPr>
      <w:r w:rsidRPr="00FF54F3">
        <w:rPr>
          <w:rFonts w:ascii="Arial" w:hAnsi="Arial" w:cs="Arial"/>
          <w:sz w:val="24"/>
          <w:lang w:val="es-ES"/>
        </w:rPr>
        <w:t>Las políticas institucionales de internacionalización constituyen el marco normativo, estratégico y operativo mediante el cual las instituciones de educación superior orientan, organizan y consolidan sus procesos de internacionalización. Estas políticas responden a los desafíos de la globalización y a la nece</w:t>
      </w:r>
      <w:r w:rsidR="00027434">
        <w:rPr>
          <w:rFonts w:ascii="Arial" w:hAnsi="Arial" w:cs="Arial"/>
          <w:sz w:val="24"/>
          <w:lang w:val="es-ES"/>
        </w:rPr>
        <w:t xml:space="preserve">sidad de fortalecer la calidad </w:t>
      </w:r>
      <w:r w:rsidRPr="00FF54F3">
        <w:rPr>
          <w:rFonts w:ascii="Arial" w:hAnsi="Arial" w:cs="Arial"/>
          <w:sz w:val="24"/>
          <w:lang w:val="es-ES"/>
        </w:rPr>
        <w:t>y proyección internacional de la educación superior, integrando dimensiones internacionales, interculturales y globales en las funciones sustantivas de docencia, investigación</w:t>
      </w:r>
      <w:r>
        <w:rPr>
          <w:rFonts w:ascii="Arial" w:hAnsi="Arial" w:cs="Arial"/>
          <w:sz w:val="24"/>
          <w:lang w:val="es-ES"/>
        </w:rPr>
        <w:t xml:space="preserve"> y vinculación con la sociedad.</w:t>
      </w:r>
      <w:r w:rsidR="00027434" w:rsidRPr="00027434">
        <w:rPr>
          <w:rFonts w:ascii="Arial" w:hAnsi="Arial" w:cs="Arial"/>
          <w:sz w:val="24"/>
          <w:lang w:val="es-ES"/>
        </w:rPr>
        <w:t xml:space="preserve"> </w:t>
      </w:r>
      <w:r w:rsidR="00027434">
        <w:rPr>
          <w:rFonts w:ascii="Arial" w:hAnsi="Arial" w:cs="Arial"/>
          <w:sz w:val="24"/>
          <w:lang w:val="es-ES"/>
        </w:rPr>
        <w:t xml:space="preserve">Se </w:t>
      </w:r>
      <w:r w:rsidR="00027434" w:rsidRPr="00FF54F3">
        <w:rPr>
          <w:rFonts w:ascii="Arial" w:hAnsi="Arial" w:cs="Arial"/>
          <w:sz w:val="24"/>
          <w:lang w:val="es-ES"/>
        </w:rPr>
        <w:t xml:space="preserve">incorporan sistemas de seguimiento, evaluación y mejora continua, orientados a medir el impacto de las acciones implementadas. </w:t>
      </w:r>
      <w:r w:rsidR="00027434">
        <w:rPr>
          <w:rFonts w:ascii="Arial" w:hAnsi="Arial" w:cs="Arial"/>
          <w:sz w:val="24"/>
          <w:lang w:val="es-ES"/>
        </w:rPr>
        <w:t>Esto permite</w:t>
      </w:r>
      <w:r w:rsidR="00027434" w:rsidRPr="00FF54F3">
        <w:rPr>
          <w:rFonts w:ascii="Arial" w:hAnsi="Arial" w:cs="Arial"/>
          <w:sz w:val="24"/>
          <w:lang w:val="es-ES"/>
        </w:rPr>
        <w:t xml:space="preserve"> evaluar el desarrollo de competencias globales, la calidad de las experiencias académicas internacionales, la satisfacción de estudiantes y docentes, y el fortalecimiento de alianzas estratégicas. De esta manera, la internacionalización se consolida como un proceso transversal y evaluable dent</w:t>
      </w:r>
      <w:r w:rsidR="00027434">
        <w:rPr>
          <w:rFonts w:ascii="Arial" w:hAnsi="Arial" w:cs="Arial"/>
          <w:sz w:val="24"/>
          <w:lang w:val="es-ES"/>
        </w:rPr>
        <w:t>ro de la gestión institucional.</w:t>
      </w:r>
    </w:p>
    <w:p w14:paraId="581A2ECC" w14:textId="5EB88D3B" w:rsidR="00823B4B" w:rsidRPr="00FF54F3" w:rsidRDefault="009C05C8" w:rsidP="00FF54F3">
      <w:pPr>
        <w:spacing w:line="360" w:lineRule="auto"/>
        <w:jc w:val="both"/>
        <w:rPr>
          <w:rFonts w:ascii="Arial" w:hAnsi="Arial" w:cs="Arial"/>
          <w:sz w:val="24"/>
          <w:lang w:val="es-ES"/>
        </w:rPr>
      </w:pPr>
      <w:r>
        <w:rPr>
          <w:rFonts w:ascii="Arial" w:hAnsi="Arial" w:cs="Arial"/>
          <w:sz w:val="24"/>
          <w:lang w:val="es-ES"/>
        </w:rPr>
        <w:t xml:space="preserve">Como menciona </w:t>
      </w:r>
      <w:sdt>
        <w:sdtPr>
          <w:rPr>
            <w:rFonts w:ascii="Arial" w:hAnsi="Arial" w:cs="Arial"/>
            <w:sz w:val="24"/>
            <w:lang w:val="es-ES"/>
          </w:rPr>
          <w:id w:val="807132577"/>
          <w:citation/>
        </w:sdtPr>
        <w:sdtContent>
          <w:r w:rsidR="00027434">
            <w:rPr>
              <w:rFonts w:ascii="Arial" w:hAnsi="Arial" w:cs="Arial"/>
              <w:sz w:val="24"/>
              <w:lang w:val="es-ES"/>
            </w:rPr>
            <w:fldChar w:fldCharType="begin"/>
          </w:r>
          <w:r w:rsidR="00027434">
            <w:rPr>
              <w:rFonts w:ascii="Arial" w:hAnsi="Arial" w:cs="Arial"/>
              <w:sz w:val="24"/>
              <w:lang w:val="es-ES"/>
            </w:rPr>
            <w:instrText xml:space="preserve"> CITATION Oje20 \l 3082 </w:instrText>
          </w:r>
          <w:r w:rsidR="00027434">
            <w:rPr>
              <w:rFonts w:ascii="Arial" w:hAnsi="Arial" w:cs="Arial"/>
              <w:sz w:val="24"/>
              <w:lang w:val="es-ES"/>
            </w:rPr>
            <w:fldChar w:fldCharType="separate"/>
          </w:r>
          <w:r w:rsidR="006A5C80" w:rsidRPr="006A5C80">
            <w:rPr>
              <w:rFonts w:ascii="Arial" w:hAnsi="Arial" w:cs="Arial"/>
              <w:noProof/>
              <w:sz w:val="24"/>
              <w:lang w:val="es-ES"/>
            </w:rPr>
            <w:t>(Ojeda, 2020)</w:t>
          </w:r>
          <w:r w:rsidR="00027434">
            <w:rPr>
              <w:rFonts w:ascii="Arial" w:hAnsi="Arial" w:cs="Arial"/>
              <w:sz w:val="24"/>
              <w:lang w:val="es-ES"/>
            </w:rPr>
            <w:fldChar w:fldCharType="end"/>
          </w:r>
        </w:sdtContent>
      </w:sdt>
      <w:r w:rsidR="00027434">
        <w:rPr>
          <w:rFonts w:ascii="Arial" w:hAnsi="Arial" w:cs="Arial"/>
          <w:sz w:val="24"/>
          <w:lang w:val="es-ES"/>
        </w:rPr>
        <w:t xml:space="preserve"> </w:t>
      </w:r>
      <w:r>
        <w:rPr>
          <w:rFonts w:ascii="Arial" w:hAnsi="Arial" w:cs="Arial"/>
          <w:sz w:val="24"/>
          <w:lang w:val="es-ES"/>
        </w:rPr>
        <w:t>que se puede reflexionar en la internacionalización, mediante “</w:t>
      </w:r>
      <w:r w:rsidRPr="00823B4B">
        <w:rPr>
          <w:rFonts w:ascii="Arial" w:hAnsi="Arial" w:cs="Arial"/>
          <w:sz w:val="24"/>
          <w:lang w:val="es-ES"/>
        </w:rPr>
        <w:t>encuentros académicos, redes de investigación y colaboración o publicación de artícul</w:t>
      </w:r>
      <w:r>
        <w:rPr>
          <w:rFonts w:ascii="Arial" w:hAnsi="Arial" w:cs="Arial"/>
          <w:sz w:val="24"/>
          <w:lang w:val="es-ES"/>
        </w:rPr>
        <w:t>os en revistas internacionales” en las cuales son “</w:t>
      </w:r>
      <w:r w:rsidRPr="00823B4B">
        <w:rPr>
          <w:rFonts w:ascii="Arial" w:hAnsi="Arial" w:cs="Arial"/>
          <w:sz w:val="24"/>
          <w:lang w:val="es-ES"/>
        </w:rPr>
        <w:t xml:space="preserve">favorecidas por políticas </w:t>
      </w:r>
      <w:r w:rsidRPr="00027434">
        <w:rPr>
          <w:rFonts w:ascii="Arial" w:hAnsi="Arial" w:cs="Arial"/>
          <w:sz w:val="24"/>
          <w:szCs w:val="24"/>
          <w:lang w:val="es-ES"/>
        </w:rPr>
        <w:t>institucionales, nacionales o regionales para favorecer a todo académico que realiza la investigación”</w:t>
      </w:r>
      <w:r w:rsidRPr="00027434">
        <w:rPr>
          <w:rFonts w:ascii="Arial" w:hAnsi="Arial" w:cs="Arial"/>
          <w:sz w:val="24"/>
          <w:szCs w:val="24"/>
        </w:rPr>
        <w:t xml:space="preserve">. </w:t>
      </w:r>
      <w:r w:rsidR="00027434" w:rsidRPr="00027434">
        <w:rPr>
          <w:rFonts w:ascii="Arial" w:hAnsi="Arial" w:cs="Arial"/>
          <w:sz w:val="24"/>
          <w:szCs w:val="24"/>
        </w:rPr>
        <w:t>Esta</w:t>
      </w:r>
      <w:r w:rsidR="00027434">
        <w:rPr>
          <w:rFonts w:ascii="Arial" w:hAnsi="Arial" w:cs="Arial"/>
          <w:sz w:val="24"/>
          <w:szCs w:val="24"/>
        </w:rPr>
        <w:t xml:space="preserve"> </w:t>
      </w:r>
      <w:r w:rsidRPr="00027434">
        <w:rPr>
          <w:rFonts w:ascii="Arial" w:hAnsi="Arial" w:cs="Arial"/>
          <w:sz w:val="24"/>
          <w:szCs w:val="24"/>
        </w:rPr>
        <w:t>se construye a través de diversas actividades que permiten el intercambio de conocimientos y la colaboración</w:t>
      </w:r>
      <w:r w:rsidRPr="00027434">
        <w:rPr>
          <w:rFonts w:ascii="Arial" w:hAnsi="Arial" w:cs="Arial"/>
          <w:sz w:val="24"/>
        </w:rPr>
        <w:t xml:space="preserve"> entre académicos de distintos países</w:t>
      </w:r>
      <w:r w:rsidR="00027434" w:rsidRPr="00027434">
        <w:rPr>
          <w:rFonts w:ascii="Arial" w:hAnsi="Arial" w:cs="Arial"/>
          <w:sz w:val="24"/>
        </w:rPr>
        <w:t>, el</w:t>
      </w:r>
      <w:r w:rsidR="00027434">
        <w:rPr>
          <w:rFonts w:ascii="Arial" w:hAnsi="Arial" w:cs="Arial"/>
          <w:sz w:val="24"/>
        </w:rPr>
        <w:t xml:space="preserve"> </w:t>
      </w:r>
      <w:r w:rsidR="00027434" w:rsidRPr="00027434">
        <w:rPr>
          <w:rFonts w:ascii="Arial" w:hAnsi="Arial" w:cs="Arial"/>
          <w:sz w:val="24"/>
        </w:rPr>
        <w:t>cual</w:t>
      </w:r>
      <w:r w:rsidR="00027434">
        <w:rPr>
          <w:rFonts w:ascii="Arial" w:hAnsi="Arial" w:cs="Arial"/>
          <w:sz w:val="24"/>
        </w:rPr>
        <w:t xml:space="preserve"> </w:t>
      </w:r>
      <w:r w:rsidRPr="00027434">
        <w:rPr>
          <w:rFonts w:ascii="Arial" w:hAnsi="Arial" w:cs="Arial"/>
          <w:sz w:val="24"/>
          <w:lang w:val="es-ES"/>
        </w:rPr>
        <w:t>se ven fortalecidas y facilitadas cuando existen políticas institucionales nacionales o regionales que</w:t>
      </w:r>
      <w:r w:rsidRPr="009C05C8">
        <w:rPr>
          <w:rFonts w:ascii="Arial" w:hAnsi="Arial" w:cs="Arial"/>
          <w:sz w:val="24"/>
          <w:lang w:val="es-ES"/>
        </w:rPr>
        <w:t xml:space="preserve"> las respaldan</w:t>
      </w:r>
      <w:r>
        <w:rPr>
          <w:rFonts w:ascii="Arial" w:hAnsi="Arial" w:cs="Arial"/>
          <w:sz w:val="24"/>
          <w:lang w:val="es-ES"/>
        </w:rPr>
        <w:t>,</w:t>
      </w:r>
      <w:r w:rsidRPr="009C05C8">
        <w:rPr>
          <w:rFonts w:ascii="Arial" w:hAnsi="Arial" w:cs="Arial"/>
          <w:sz w:val="24"/>
          <w:lang w:val="es-ES"/>
        </w:rPr>
        <w:t xml:space="preserve"> </w:t>
      </w:r>
      <w:r>
        <w:rPr>
          <w:rFonts w:ascii="Arial" w:hAnsi="Arial" w:cs="Arial"/>
          <w:sz w:val="24"/>
          <w:lang w:val="es-ES"/>
        </w:rPr>
        <w:t>debido a que se</w:t>
      </w:r>
      <w:r w:rsidRPr="009C05C8">
        <w:rPr>
          <w:rFonts w:ascii="Arial" w:hAnsi="Arial" w:cs="Arial"/>
          <w:sz w:val="24"/>
          <w:lang w:val="es-ES"/>
        </w:rPr>
        <w:t xml:space="preserve"> crean condiciones favorables como financiamiento reconocimiento académico o incentivo para que los docentes e investigadores puedan desarrollar su labor investigativa con proyección internacional</w:t>
      </w:r>
      <w:r>
        <w:rPr>
          <w:rFonts w:ascii="Arial" w:hAnsi="Arial" w:cs="Arial"/>
          <w:sz w:val="24"/>
          <w:lang w:val="es-ES"/>
        </w:rPr>
        <w:t>.</w:t>
      </w:r>
      <w:r w:rsidRPr="009C05C8">
        <w:rPr>
          <w:rFonts w:ascii="Arial" w:hAnsi="Arial" w:cs="Arial"/>
          <w:sz w:val="24"/>
          <w:lang w:val="es-ES"/>
        </w:rPr>
        <w:t xml:space="preserve"> En este sentido la internacionalización se entiende como un proceso estratégico apoyado por estructuras y normativas que buscan beneficiar a los académicos y potenciar el impacto de la investigación en contextos globales</w:t>
      </w:r>
      <w:r w:rsidR="00027434">
        <w:rPr>
          <w:rFonts w:ascii="Arial" w:hAnsi="Arial" w:cs="Arial"/>
          <w:sz w:val="24"/>
          <w:lang w:val="es-ES"/>
        </w:rPr>
        <w:t>.</w:t>
      </w:r>
    </w:p>
    <w:p w14:paraId="755B7B8E" w14:textId="3F1F77E4" w:rsidR="00092AF8" w:rsidRPr="00B956FA" w:rsidRDefault="00B956FA" w:rsidP="00475978">
      <w:pPr>
        <w:pStyle w:val="Ttulo3"/>
        <w:numPr>
          <w:ilvl w:val="2"/>
          <w:numId w:val="3"/>
        </w:numPr>
        <w:spacing w:line="360" w:lineRule="auto"/>
        <w:jc w:val="both"/>
        <w:rPr>
          <w:rFonts w:ascii="Arial" w:hAnsi="Arial" w:cs="Arial"/>
          <w:b/>
          <w:color w:val="auto"/>
          <w:lang w:val="es-ES"/>
        </w:rPr>
      </w:pPr>
      <w:bookmarkStart w:id="64" w:name="_Toc234489621"/>
      <w:r w:rsidRPr="00B956FA">
        <w:rPr>
          <w:rFonts w:ascii="Arial" w:hAnsi="Arial" w:cs="Arial"/>
          <w:b/>
          <w:color w:val="auto"/>
          <w:lang w:val="es-ES"/>
        </w:rPr>
        <w:t>Diagnóstico y Análisis del Currículo Local</w:t>
      </w:r>
      <w:bookmarkEnd w:id="64"/>
    </w:p>
    <w:p w14:paraId="6A92876C" w14:textId="0B484B92" w:rsidR="00B956FA" w:rsidRDefault="00C8245D" w:rsidP="00C8245D">
      <w:pPr>
        <w:pStyle w:val="Ttulo4"/>
        <w:numPr>
          <w:ilvl w:val="3"/>
          <w:numId w:val="3"/>
        </w:numPr>
        <w:spacing w:line="360" w:lineRule="auto"/>
        <w:jc w:val="both"/>
        <w:rPr>
          <w:rFonts w:ascii="Arial" w:hAnsi="Arial" w:cs="Arial"/>
          <w:b/>
          <w:color w:val="auto"/>
          <w:sz w:val="24"/>
          <w:lang w:val="es-ES"/>
        </w:rPr>
      </w:pPr>
      <w:r w:rsidRPr="00C8245D">
        <w:rPr>
          <w:rFonts w:ascii="Arial" w:hAnsi="Arial" w:cs="Arial"/>
          <w:b/>
          <w:color w:val="auto"/>
          <w:sz w:val="24"/>
          <w:lang w:val="es-ES"/>
        </w:rPr>
        <w:t>Currículo en la Educación Superior</w:t>
      </w:r>
    </w:p>
    <w:p w14:paraId="54372889" w14:textId="78F43610" w:rsidR="0035258A" w:rsidRDefault="00C8245D" w:rsidP="00C8245D">
      <w:pPr>
        <w:spacing w:line="360" w:lineRule="auto"/>
        <w:jc w:val="both"/>
        <w:rPr>
          <w:rFonts w:ascii="Arial" w:hAnsi="Arial" w:cs="Arial"/>
          <w:sz w:val="24"/>
          <w:lang w:val="es-ES"/>
        </w:rPr>
      </w:pPr>
      <w:r w:rsidRPr="00C8245D">
        <w:rPr>
          <w:rFonts w:ascii="Arial" w:hAnsi="Arial" w:cs="Arial"/>
          <w:sz w:val="24"/>
          <w:lang w:val="es-ES"/>
        </w:rPr>
        <w:t xml:space="preserve">El currículo en la educación superior </w:t>
      </w:r>
      <w:r>
        <w:rPr>
          <w:rFonts w:ascii="Arial" w:hAnsi="Arial" w:cs="Arial"/>
          <w:sz w:val="24"/>
          <w:lang w:val="es-ES"/>
        </w:rPr>
        <w:t>es</w:t>
      </w:r>
      <w:r w:rsidRPr="00C8245D">
        <w:rPr>
          <w:rFonts w:ascii="Arial" w:hAnsi="Arial" w:cs="Arial"/>
          <w:sz w:val="24"/>
          <w:lang w:val="es-ES"/>
        </w:rPr>
        <w:t xml:space="preserve"> un elemento central que orienta el proceso formativo de las instituciones universitarias, ya que </w:t>
      </w:r>
      <w:r>
        <w:rPr>
          <w:rFonts w:ascii="Arial" w:hAnsi="Arial" w:cs="Arial"/>
          <w:sz w:val="24"/>
          <w:lang w:val="es-ES"/>
        </w:rPr>
        <w:t>destaca puntos importantes como</w:t>
      </w:r>
      <w:r w:rsidRPr="00C8245D">
        <w:rPr>
          <w:rFonts w:ascii="Arial" w:hAnsi="Arial" w:cs="Arial"/>
          <w:sz w:val="24"/>
          <w:lang w:val="es-ES"/>
        </w:rPr>
        <w:t xml:space="preserve"> los objetivos educativos, los contenidos, las metodologías de enseñanza aprendizaje y los procesos de evaluación que guían la formación profesional y a</w:t>
      </w:r>
      <w:r>
        <w:rPr>
          <w:rFonts w:ascii="Arial" w:hAnsi="Arial" w:cs="Arial"/>
          <w:sz w:val="24"/>
          <w:lang w:val="es-ES"/>
        </w:rPr>
        <w:t>cadémica de los estudiantes. El</w:t>
      </w:r>
      <w:r w:rsidRPr="00C8245D">
        <w:rPr>
          <w:rFonts w:ascii="Arial" w:hAnsi="Arial" w:cs="Arial"/>
          <w:sz w:val="24"/>
          <w:lang w:val="es-ES"/>
        </w:rPr>
        <w:t xml:space="preserve"> currículo </w:t>
      </w:r>
      <w:r>
        <w:rPr>
          <w:rFonts w:ascii="Arial" w:hAnsi="Arial" w:cs="Arial"/>
          <w:sz w:val="24"/>
          <w:lang w:val="es-ES"/>
        </w:rPr>
        <w:t xml:space="preserve">es más que un documento formal, </w:t>
      </w:r>
      <w:r w:rsidRPr="00C8245D">
        <w:rPr>
          <w:rFonts w:ascii="Arial" w:hAnsi="Arial" w:cs="Arial"/>
          <w:sz w:val="24"/>
          <w:lang w:val="es-ES"/>
        </w:rPr>
        <w:t xml:space="preserve">representa una construcción social, cultural y pedagógica que responde a las demandas del contexto histórico, social y económico, así como a las necesidades de la </w:t>
      </w:r>
      <w:r>
        <w:rPr>
          <w:rFonts w:ascii="Arial" w:hAnsi="Arial" w:cs="Arial"/>
          <w:sz w:val="24"/>
          <w:lang w:val="es-ES"/>
        </w:rPr>
        <w:t>sociedad y del mercado laboral.</w:t>
      </w:r>
      <w:r w:rsidR="008B7968">
        <w:rPr>
          <w:rFonts w:ascii="Arial" w:hAnsi="Arial" w:cs="Arial"/>
          <w:sz w:val="24"/>
          <w:lang w:val="es-ES"/>
        </w:rPr>
        <w:t xml:space="preserve"> Ahora bien,</w:t>
      </w:r>
      <w:r w:rsidRPr="00C8245D">
        <w:rPr>
          <w:rFonts w:ascii="Arial" w:hAnsi="Arial" w:cs="Arial"/>
          <w:sz w:val="24"/>
          <w:lang w:val="es-ES"/>
        </w:rPr>
        <w:t xml:space="preserve"> el currículo universitario </w:t>
      </w:r>
      <w:r w:rsidR="008B7968">
        <w:rPr>
          <w:rFonts w:ascii="Arial" w:hAnsi="Arial" w:cs="Arial"/>
          <w:sz w:val="24"/>
          <w:lang w:val="es-ES"/>
        </w:rPr>
        <w:t xml:space="preserve">es de suma importancia, debido a que </w:t>
      </w:r>
      <w:r w:rsidRPr="00C8245D">
        <w:rPr>
          <w:rFonts w:ascii="Arial" w:hAnsi="Arial" w:cs="Arial"/>
          <w:sz w:val="24"/>
          <w:lang w:val="es-ES"/>
        </w:rPr>
        <w:t>cumple una función estratégica en la formación de ciudadanos críticos y comprometidos con su entorno, ya que integra valores, actitudes y principios que contribuyen a la responsabilidad social y al desarrollo sostenible. Desde esta perspectiva, la organización curricular debe propiciar espacios para la reflexión, el análisis crítico y la solución de problemas reales, permitiendo a los estudiantes aplicar el conocimiento en contex</w:t>
      </w:r>
      <w:r>
        <w:rPr>
          <w:rFonts w:ascii="Arial" w:hAnsi="Arial" w:cs="Arial"/>
          <w:sz w:val="24"/>
          <w:lang w:val="es-ES"/>
        </w:rPr>
        <w:t>tos diversos y multiculturales.</w:t>
      </w:r>
    </w:p>
    <w:p w14:paraId="6CEE6E95" w14:textId="74E395B9" w:rsidR="004E616C" w:rsidRPr="00C8245D" w:rsidRDefault="00BE6891" w:rsidP="00C8245D">
      <w:pPr>
        <w:spacing w:line="360" w:lineRule="auto"/>
        <w:jc w:val="both"/>
        <w:rPr>
          <w:rFonts w:ascii="Arial" w:hAnsi="Arial" w:cs="Arial"/>
          <w:sz w:val="24"/>
          <w:lang w:val="es-ES"/>
        </w:rPr>
      </w:pPr>
      <w:r>
        <w:rPr>
          <w:rFonts w:ascii="Arial" w:hAnsi="Arial" w:cs="Arial"/>
          <w:sz w:val="24"/>
          <w:lang w:val="es-ES"/>
        </w:rPr>
        <w:t xml:space="preserve">Según </w:t>
      </w:r>
      <w:sdt>
        <w:sdtPr>
          <w:rPr>
            <w:rFonts w:ascii="Arial" w:hAnsi="Arial" w:cs="Arial"/>
            <w:sz w:val="24"/>
            <w:lang w:val="es-ES"/>
          </w:rPr>
          <w:id w:val="-173646934"/>
          <w:citation/>
        </w:sdtPr>
        <w:sdtContent>
          <w:r w:rsidR="00F52391">
            <w:rPr>
              <w:rFonts w:ascii="Arial" w:hAnsi="Arial" w:cs="Arial"/>
              <w:sz w:val="24"/>
              <w:lang w:val="es-ES"/>
            </w:rPr>
            <w:fldChar w:fldCharType="begin"/>
          </w:r>
          <w:r w:rsidR="00F52391">
            <w:rPr>
              <w:rFonts w:ascii="Arial" w:hAnsi="Arial" w:cs="Arial"/>
              <w:sz w:val="24"/>
              <w:lang w:val="es-ES"/>
            </w:rPr>
            <w:instrText xml:space="preserve"> CITATION Rui20 \l 3082 </w:instrText>
          </w:r>
          <w:r w:rsidR="00F52391">
            <w:rPr>
              <w:rFonts w:ascii="Arial" w:hAnsi="Arial" w:cs="Arial"/>
              <w:sz w:val="24"/>
              <w:lang w:val="es-ES"/>
            </w:rPr>
            <w:fldChar w:fldCharType="separate"/>
          </w:r>
          <w:r w:rsidR="006A5C80" w:rsidRPr="006A5C80">
            <w:rPr>
              <w:rFonts w:ascii="Arial" w:hAnsi="Arial" w:cs="Arial"/>
              <w:noProof/>
              <w:sz w:val="24"/>
              <w:lang w:val="es-ES"/>
            </w:rPr>
            <w:t>(Ruiz, 2020)</w:t>
          </w:r>
          <w:r w:rsidR="00F52391">
            <w:rPr>
              <w:rFonts w:ascii="Arial" w:hAnsi="Arial" w:cs="Arial"/>
              <w:sz w:val="24"/>
              <w:lang w:val="es-ES"/>
            </w:rPr>
            <w:fldChar w:fldCharType="end"/>
          </w:r>
        </w:sdtContent>
      </w:sdt>
      <w:r>
        <w:rPr>
          <w:rFonts w:ascii="Arial" w:hAnsi="Arial" w:cs="Arial"/>
          <w:sz w:val="24"/>
          <w:lang w:val="es-ES"/>
        </w:rPr>
        <w:tab/>
        <w:t>considera la necesidad de</w:t>
      </w:r>
      <w:r w:rsidR="0035258A" w:rsidRPr="0035258A">
        <w:rPr>
          <w:rFonts w:ascii="Arial" w:hAnsi="Arial" w:cs="Arial"/>
          <w:sz w:val="24"/>
          <w:lang w:val="es-ES"/>
        </w:rPr>
        <w:t xml:space="preserve"> promover una reflexión acerca del currículo en la educación superior </w:t>
      </w:r>
      <w:r>
        <w:rPr>
          <w:rFonts w:ascii="Arial" w:hAnsi="Arial" w:cs="Arial"/>
          <w:sz w:val="24"/>
          <w:lang w:val="es-ES"/>
        </w:rPr>
        <w:t>con una mirada crítica, debido a que “</w:t>
      </w:r>
      <w:r w:rsidR="0035258A" w:rsidRPr="0035258A">
        <w:rPr>
          <w:rFonts w:ascii="Arial" w:hAnsi="Arial" w:cs="Arial"/>
          <w:sz w:val="24"/>
          <w:lang w:val="es-ES"/>
        </w:rPr>
        <w:t>mezcla fundamentos de teoría critica con visiones pedagógicas tradicionales y con expectati</w:t>
      </w:r>
      <w:r>
        <w:rPr>
          <w:rFonts w:ascii="Arial" w:hAnsi="Arial" w:cs="Arial"/>
          <w:sz w:val="24"/>
          <w:lang w:val="es-ES"/>
        </w:rPr>
        <w:t xml:space="preserve">vas del mercado no interpeladas”. Asegurando que </w:t>
      </w:r>
      <w:r w:rsidR="0035258A" w:rsidRPr="0035258A">
        <w:rPr>
          <w:rFonts w:ascii="Arial" w:hAnsi="Arial" w:cs="Arial"/>
          <w:sz w:val="24"/>
          <w:lang w:val="es-ES"/>
        </w:rPr>
        <w:t>el currículo</w:t>
      </w:r>
      <w:r>
        <w:rPr>
          <w:rFonts w:ascii="Arial" w:hAnsi="Arial" w:cs="Arial"/>
          <w:sz w:val="24"/>
          <w:lang w:val="es-ES"/>
        </w:rPr>
        <w:t xml:space="preserve"> sería “</w:t>
      </w:r>
      <w:r w:rsidR="0035258A" w:rsidRPr="0035258A">
        <w:rPr>
          <w:rFonts w:ascii="Arial" w:hAnsi="Arial" w:cs="Arial"/>
          <w:sz w:val="24"/>
          <w:lang w:val="es-ES"/>
        </w:rPr>
        <w:t>un proceso de construcción, de innovación, de adaptación y cambio permanente que se nutre, fundamentalmente, desde la interdisciplinariedad</w:t>
      </w:r>
      <w:r>
        <w:rPr>
          <w:rFonts w:ascii="Arial" w:hAnsi="Arial" w:cs="Arial"/>
          <w:sz w:val="24"/>
          <w:lang w:val="es-ES"/>
        </w:rPr>
        <w:t>”.</w:t>
      </w:r>
      <w:r w:rsidRPr="00BE6891">
        <w:t xml:space="preserve"> </w:t>
      </w:r>
      <w:r w:rsidR="00F52391">
        <w:rPr>
          <w:rFonts w:ascii="Arial" w:hAnsi="Arial" w:cs="Arial"/>
          <w:sz w:val="24"/>
          <w:lang w:val="es-ES"/>
        </w:rPr>
        <w:t>Este currículo</w:t>
      </w:r>
      <w:r w:rsidR="00F52391" w:rsidRPr="00C8245D">
        <w:rPr>
          <w:rFonts w:ascii="Arial" w:hAnsi="Arial" w:cs="Arial"/>
          <w:sz w:val="24"/>
          <w:lang w:val="es-ES"/>
        </w:rPr>
        <w:t xml:space="preserve"> se constituye como un instrumento clave para la mejora continua de la calidad educativa, ya que su análisis y actualización permanente permiten responder a los retos emergentes de la sociedad del conocimiento. De esta manera, un currículo bien diseñado y alineado con las necesidades institucionales y sociales se convierte en la base para la innovación pedagógica y el fortalecimiento de los procesos formativos en las universidades.</w:t>
      </w:r>
      <w:r w:rsidR="00C8245D" w:rsidRPr="00C8245D">
        <w:rPr>
          <w:rFonts w:ascii="Arial" w:hAnsi="Arial" w:cs="Arial"/>
          <w:sz w:val="24"/>
          <w:lang w:val="es-ES"/>
        </w:rPr>
        <w:t xml:space="preserve"> </w:t>
      </w:r>
    </w:p>
    <w:p w14:paraId="12622649" w14:textId="41F13980" w:rsidR="00B956FA" w:rsidRDefault="00E87B8B" w:rsidP="00B956FA">
      <w:pPr>
        <w:pStyle w:val="Ttulo4"/>
        <w:numPr>
          <w:ilvl w:val="3"/>
          <w:numId w:val="3"/>
        </w:numPr>
        <w:spacing w:line="360" w:lineRule="auto"/>
        <w:jc w:val="both"/>
        <w:rPr>
          <w:rFonts w:ascii="Arial" w:hAnsi="Arial" w:cs="Arial"/>
          <w:b/>
          <w:color w:val="auto"/>
          <w:sz w:val="24"/>
          <w:lang w:val="es-ES"/>
        </w:rPr>
      </w:pPr>
      <w:r>
        <w:rPr>
          <w:rFonts w:ascii="Arial" w:hAnsi="Arial" w:cs="Arial"/>
          <w:b/>
          <w:color w:val="auto"/>
          <w:sz w:val="24"/>
          <w:lang w:val="es-ES"/>
        </w:rPr>
        <w:t>Flexibilidad curricular y pedagógica</w:t>
      </w:r>
    </w:p>
    <w:p w14:paraId="675304CC" w14:textId="01B0760F" w:rsidR="00E87B8B" w:rsidRPr="00E87B8B" w:rsidRDefault="00E87B8B" w:rsidP="00E460DA">
      <w:pPr>
        <w:spacing w:line="360" w:lineRule="auto"/>
        <w:jc w:val="both"/>
        <w:rPr>
          <w:rFonts w:ascii="Arial" w:hAnsi="Arial" w:cs="Arial"/>
          <w:sz w:val="24"/>
          <w:lang w:val="es-ES"/>
        </w:rPr>
      </w:pPr>
      <w:r w:rsidRPr="00E87B8B">
        <w:rPr>
          <w:rFonts w:ascii="Arial" w:hAnsi="Arial" w:cs="Arial"/>
          <w:sz w:val="24"/>
          <w:lang w:val="es-ES"/>
        </w:rPr>
        <w:t xml:space="preserve">La flexibilidad curricular y pedagógica es un enfoque </w:t>
      </w:r>
      <w:r>
        <w:rPr>
          <w:rFonts w:ascii="Arial" w:hAnsi="Arial" w:cs="Arial"/>
          <w:sz w:val="24"/>
          <w:lang w:val="es-ES"/>
        </w:rPr>
        <w:t>q</w:t>
      </w:r>
      <w:r w:rsidRPr="00E87B8B">
        <w:rPr>
          <w:rFonts w:ascii="Arial" w:hAnsi="Arial" w:cs="Arial"/>
          <w:sz w:val="24"/>
          <w:lang w:val="es-ES"/>
        </w:rPr>
        <w:t xml:space="preserve">ue busca adaptar los procesos de enseñanza y aprendizaje a las características, necesidades, intereses y contextos de los estudiantes. </w:t>
      </w:r>
      <w:r w:rsidR="00E460DA">
        <w:rPr>
          <w:rFonts w:ascii="Arial" w:hAnsi="Arial" w:cs="Arial"/>
          <w:sz w:val="24"/>
          <w:lang w:val="es-ES"/>
        </w:rPr>
        <w:t>Este enfoque busca que los alumnos aprendan</w:t>
      </w:r>
      <w:r w:rsidRPr="00E87B8B">
        <w:rPr>
          <w:rFonts w:ascii="Arial" w:hAnsi="Arial" w:cs="Arial"/>
          <w:sz w:val="24"/>
          <w:lang w:val="es-ES"/>
        </w:rPr>
        <w:t xml:space="preserve"> de manera distinta </w:t>
      </w:r>
      <w:r w:rsidR="00E460DA">
        <w:rPr>
          <w:rFonts w:ascii="Arial" w:hAnsi="Arial" w:cs="Arial"/>
          <w:sz w:val="24"/>
          <w:lang w:val="es-ES"/>
        </w:rPr>
        <w:t xml:space="preserve">e independiente, para que puedan desarrollar </w:t>
      </w:r>
      <w:r w:rsidRPr="00E87B8B">
        <w:rPr>
          <w:rFonts w:ascii="Arial" w:hAnsi="Arial" w:cs="Arial"/>
          <w:sz w:val="24"/>
          <w:lang w:val="es-ES"/>
        </w:rPr>
        <w:t>realidades sociales, cul</w:t>
      </w:r>
      <w:r w:rsidR="00E460DA">
        <w:rPr>
          <w:rFonts w:ascii="Arial" w:hAnsi="Arial" w:cs="Arial"/>
          <w:sz w:val="24"/>
          <w:lang w:val="es-ES"/>
        </w:rPr>
        <w:t>turales y económicas diversas, garantizando</w:t>
      </w:r>
      <w:r w:rsidRPr="00E87B8B">
        <w:rPr>
          <w:rFonts w:ascii="Arial" w:hAnsi="Arial" w:cs="Arial"/>
          <w:sz w:val="24"/>
          <w:lang w:val="es-ES"/>
        </w:rPr>
        <w:t xml:space="preserve"> una educación incl</w:t>
      </w:r>
      <w:r>
        <w:rPr>
          <w:rFonts w:ascii="Arial" w:hAnsi="Arial" w:cs="Arial"/>
          <w:sz w:val="24"/>
          <w:lang w:val="es-ES"/>
        </w:rPr>
        <w:t>usiva, pertinente y de calidad.</w:t>
      </w:r>
      <w:r w:rsidR="00E460DA">
        <w:rPr>
          <w:rFonts w:ascii="Arial" w:hAnsi="Arial" w:cs="Arial"/>
          <w:sz w:val="24"/>
          <w:lang w:val="es-ES"/>
        </w:rPr>
        <w:t xml:space="preserve"> La </w:t>
      </w:r>
      <w:r w:rsidRPr="00E87B8B">
        <w:rPr>
          <w:rFonts w:ascii="Arial" w:hAnsi="Arial" w:cs="Arial"/>
          <w:sz w:val="24"/>
          <w:lang w:val="es-ES"/>
        </w:rPr>
        <w:t>flexibilidad pedagógica se centra en la práctica docente y en las estrategias que se u</w:t>
      </w:r>
      <w:r w:rsidR="00E460DA">
        <w:rPr>
          <w:rFonts w:ascii="Arial" w:hAnsi="Arial" w:cs="Arial"/>
          <w:sz w:val="24"/>
          <w:lang w:val="es-ES"/>
        </w:rPr>
        <w:t xml:space="preserve">tilizan para enseñar y evaluar. El cual </w:t>
      </w:r>
      <w:r w:rsidRPr="00E87B8B">
        <w:rPr>
          <w:rFonts w:ascii="Arial" w:hAnsi="Arial" w:cs="Arial"/>
          <w:sz w:val="24"/>
          <w:lang w:val="es-ES"/>
        </w:rPr>
        <w:t>permite al profesor adaptar métodos de enseñanza, actividades didácticas, recursos educativos y formas de evaluación de acuerdo con los estilos y ritm</w:t>
      </w:r>
      <w:r w:rsidR="00E460DA">
        <w:rPr>
          <w:rFonts w:ascii="Arial" w:hAnsi="Arial" w:cs="Arial"/>
          <w:sz w:val="24"/>
          <w:lang w:val="es-ES"/>
        </w:rPr>
        <w:t xml:space="preserve">os de aprendizaje del alumnado, promoviendo </w:t>
      </w:r>
      <w:r w:rsidRPr="00E87B8B">
        <w:rPr>
          <w:rFonts w:ascii="Arial" w:hAnsi="Arial" w:cs="Arial"/>
          <w:sz w:val="24"/>
          <w:lang w:val="es-ES"/>
        </w:rPr>
        <w:t xml:space="preserve">el uso de metodologías activas como el aprendizaje basado en proyectos, el trabajo colaborativo, el uso de tecnologías digitales y la evaluación formativa, con el objetivo de fomentar una participación activa </w:t>
      </w:r>
      <w:r>
        <w:rPr>
          <w:rFonts w:ascii="Arial" w:hAnsi="Arial" w:cs="Arial"/>
          <w:sz w:val="24"/>
          <w:lang w:val="es-ES"/>
        </w:rPr>
        <w:t>y un aprendizaje significativo.</w:t>
      </w:r>
    </w:p>
    <w:p w14:paraId="75A40718" w14:textId="38E9A1F7" w:rsidR="006E2AB1" w:rsidRPr="00E87B8B" w:rsidRDefault="00E460DA" w:rsidP="00E87B8B">
      <w:pPr>
        <w:spacing w:line="360" w:lineRule="auto"/>
        <w:jc w:val="both"/>
        <w:rPr>
          <w:rFonts w:ascii="Arial" w:hAnsi="Arial" w:cs="Arial"/>
          <w:sz w:val="24"/>
          <w:lang w:val="es-ES"/>
        </w:rPr>
      </w:pPr>
      <w:r>
        <w:rPr>
          <w:rFonts w:ascii="Arial" w:hAnsi="Arial" w:cs="Arial"/>
          <w:sz w:val="24"/>
          <w:lang w:val="es-ES"/>
        </w:rPr>
        <w:t xml:space="preserve">De acuerdo con </w:t>
      </w:r>
      <w:sdt>
        <w:sdtPr>
          <w:rPr>
            <w:rFonts w:ascii="Arial" w:hAnsi="Arial" w:cs="Arial"/>
            <w:sz w:val="24"/>
            <w:lang w:val="es-ES"/>
          </w:rPr>
          <w:id w:val="-478144093"/>
          <w:citation/>
        </w:sdtPr>
        <w:sdtContent>
          <w:r w:rsidR="006E2AB1">
            <w:rPr>
              <w:rFonts w:ascii="Arial" w:hAnsi="Arial" w:cs="Arial"/>
              <w:sz w:val="24"/>
              <w:lang w:val="es-ES"/>
            </w:rPr>
            <w:fldChar w:fldCharType="begin"/>
          </w:r>
          <w:r w:rsidR="006E2AB1">
            <w:rPr>
              <w:rFonts w:ascii="Arial" w:hAnsi="Arial" w:cs="Arial"/>
              <w:sz w:val="24"/>
              <w:lang w:val="es-ES"/>
            </w:rPr>
            <w:instrText xml:space="preserve"> CITATION Pan20 \l 3082 </w:instrText>
          </w:r>
          <w:r w:rsidR="006E2AB1">
            <w:rPr>
              <w:rFonts w:ascii="Arial" w:hAnsi="Arial" w:cs="Arial"/>
              <w:sz w:val="24"/>
              <w:lang w:val="es-ES"/>
            </w:rPr>
            <w:fldChar w:fldCharType="separate"/>
          </w:r>
          <w:r w:rsidR="006A5C80" w:rsidRPr="006A5C80">
            <w:rPr>
              <w:rFonts w:ascii="Arial" w:hAnsi="Arial" w:cs="Arial"/>
              <w:noProof/>
              <w:sz w:val="24"/>
              <w:lang w:val="es-ES"/>
            </w:rPr>
            <w:t>(Panqueva, 2020)</w:t>
          </w:r>
          <w:r w:rsidR="006E2AB1">
            <w:rPr>
              <w:rFonts w:ascii="Arial" w:hAnsi="Arial" w:cs="Arial"/>
              <w:sz w:val="24"/>
              <w:lang w:val="es-ES"/>
            </w:rPr>
            <w:fldChar w:fldCharType="end"/>
          </w:r>
        </w:sdtContent>
      </w:sdt>
      <w:r w:rsidR="006E2AB1">
        <w:rPr>
          <w:rFonts w:ascii="Arial" w:hAnsi="Arial" w:cs="Arial"/>
          <w:sz w:val="24"/>
          <w:lang w:val="es-ES"/>
        </w:rPr>
        <w:t xml:space="preserve"> </w:t>
      </w:r>
      <w:r w:rsidR="00383EDF">
        <w:rPr>
          <w:rFonts w:ascii="Arial" w:hAnsi="Arial" w:cs="Arial"/>
          <w:sz w:val="24"/>
          <w:lang w:val="es-ES"/>
        </w:rPr>
        <w:t>menciona que existen</w:t>
      </w:r>
      <w:r w:rsidR="00E87B8B" w:rsidRPr="00E87B8B">
        <w:rPr>
          <w:rFonts w:ascii="Arial" w:hAnsi="Arial" w:cs="Arial"/>
          <w:sz w:val="24"/>
          <w:lang w:val="es-ES"/>
        </w:rPr>
        <w:t xml:space="preserve"> dimensiones transformadoras de la práctica docente que hacen posible </w:t>
      </w:r>
      <w:r w:rsidR="006E2AB1">
        <w:rPr>
          <w:rFonts w:ascii="Arial" w:hAnsi="Arial" w:cs="Arial"/>
          <w:sz w:val="24"/>
          <w:lang w:val="es-ES"/>
        </w:rPr>
        <w:t>“</w:t>
      </w:r>
      <w:r w:rsidR="00E87B8B" w:rsidRPr="00E87B8B">
        <w:rPr>
          <w:rFonts w:ascii="Arial" w:hAnsi="Arial" w:cs="Arial"/>
          <w:sz w:val="24"/>
          <w:lang w:val="es-ES"/>
        </w:rPr>
        <w:t xml:space="preserve">materializar con calidad </w:t>
      </w:r>
      <w:r w:rsidR="00383EDF">
        <w:rPr>
          <w:rFonts w:ascii="Arial" w:hAnsi="Arial" w:cs="Arial"/>
          <w:sz w:val="24"/>
          <w:lang w:val="es-ES"/>
        </w:rPr>
        <w:t xml:space="preserve">las </w:t>
      </w:r>
      <w:r w:rsidR="00E87B8B" w:rsidRPr="00E87B8B">
        <w:rPr>
          <w:rFonts w:ascii="Arial" w:hAnsi="Arial" w:cs="Arial"/>
          <w:sz w:val="24"/>
          <w:lang w:val="es-ES"/>
        </w:rPr>
        <w:t>ideas de flexibilidad curricular y pedagógica</w:t>
      </w:r>
      <w:r w:rsidR="00383EDF">
        <w:rPr>
          <w:rFonts w:ascii="Arial" w:hAnsi="Arial" w:cs="Arial"/>
          <w:sz w:val="24"/>
          <w:lang w:val="es-ES"/>
        </w:rPr>
        <w:t xml:space="preserve"> con ayuda de la</w:t>
      </w:r>
      <w:r w:rsidR="00E87B8B" w:rsidRPr="00E87B8B">
        <w:rPr>
          <w:rFonts w:ascii="Arial" w:hAnsi="Arial" w:cs="Arial"/>
          <w:sz w:val="24"/>
          <w:lang w:val="es-ES"/>
        </w:rPr>
        <w:t xml:space="preserve"> tecnología, </w:t>
      </w:r>
      <w:r w:rsidR="002925BB">
        <w:rPr>
          <w:rFonts w:ascii="Arial" w:hAnsi="Arial" w:cs="Arial"/>
          <w:sz w:val="24"/>
          <w:lang w:val="es-ES"/>
        </w:rPr>
        <w:t>con el fin de proporcionar</w:t>
      </w:r>
      <w:r w:rsidR="00E87B8B" w:rsidRPr="00E87B8B">
        <w:rPr>
          <w:rFonts w:ascii="Arial" w:hAnsi="Arial" w:cs="Arial"/>
          <w:sz w:val="24"/>
          <w:lang w:val="es-ES"/>
        </w:rPr>
        <w:t xml:space="preserve"> autono</w:t>
      </w:r>
      <w:r w:rsidR="002925BB">
        <w:rPr>
          <w:rFonts w:ascii="Arial" w:hAnsi="Arial" w:cs="Arial"/>
          <w:sz w:val="24"/>
          <w:lang w:val="es-ES"/>
        </w:rPr>
        <w:t>mía creciente en el estudiante y fortalecer el deseo de aprender a partir de retos, es decir, “</w:t>
      </w:r>
      <w:r w:rsidR="00E87B8B" w:rsidRPr="00E87B8B">
        <w:rPr>
          <w:rFonts w:ascii="Arial" w:hAnsi="Arial" w:cs="Arial"/>
          <w:sz w:val="24"/>
          <w:lang w:val="es-ES"/>
        </w:rPr>
        <w:t>en buena parte, alrededor de pr</w:t>
      </w:r>
      <w:r w:rsidR="002925BB">
        <w:rPr>
          <w:rFonts w:ascii="Arial" w:hAnsi="Arial" w:cs="Arial"/>
          <w:sz w:val="24"/>
          <w:lang w:val="es-ES"/>
        </w:rPr>
        <w:t>oblemas y evaluación auténticos”</w:t>
      </w:r>
      <w:r w:rsidR="006E2AB1">
        <w:rPr>
          <w:rFonts w:ascii="Arial" w:hAnsi="Arial" w:cs="Arial"/>
          <w:sz w:val="24"/>
          <w:lang w:val="es-ES"/>
        </w:rPr>
        <w:t xml:space="preserve">. </w:t>
      </w:r>
      <w:r w:rsidR="006E2AB1" w:rsidRPr="006E2AB1">
        <w:rPr>
          <w:rFonts w:ascii="Arial" w:hAnsi="Arial" w:cs="Arial"/>
          <w:sz w:val="24"/>
          <w:lang w:val="es-ES"/>
        </w:rPr>
        <w:t xml:space="preserve">El autor señala que existen dimensiones transformadoras en la práctica docente que, apoyadas en la tecnología, permiten materializar la flexibilidad curricular y pedagógica, promoviendo una mayor autonomía del estudiante y fortaleciendo el aprendizaje basado en retos, problemas y evaluación auténtica. Asimismo, </w:t>
      </w:r>
      <w:r w:rsidR="006E2AB1">
        <w:rPr>
          <w:rFonts w:ascii="Arial" w:hAnsi="Arial" w:cs="Arial"/>
          <w:sz w:val="24"/>
          <w:lang w:val="es-ES"/>
        </w:rPr>
        <w:t>esto</w:t>
      </w:r>
      <w:r w:rsidR="006E2AB1" w:rsidRPr="006E2AB1">
        <w:rPr>
          <w:rFonts w:ascii="Arial" w:hAnsi="Arial" w:cs="Arial"/>
          <w:sz w:val="24"/>
          <w:lang w:val="es-ES"/>
        </w:rPr>
        <w:t xml:space="preserve"> favorece experiencias de aprendizaje, así como el acompañamiento docente para la construcción y socialización del conocimiento. Estas transformaciones abren nuevas posibilidades para repensar el proceso de enseñanza-aprendizaje en modalidades virtuales e híbridas. Además, se pr</w:t>
      </w:r>
      <w:r w:rsidR="00362671">
        <w:rPr>
          <w:rFonts w:ascii="Arial" w:hAnsi="Arial" w:cs="Arial"/>
          <w:sz w:val="24"/>
          <w:lang w:val="es-ES"/>
        </w:rPr>
        <w:t xml:space="preserve">esentan casos de universidades </w:t>
      </w:r>
      <w:r w:rsidR="006E2AB1" w:rsidRPr="006E2AB1">
        <w:rPr>
          <w:rFonts w:ascii="Arial" w:hAnsi="Arial" w:cs="Arial"/>
          <w:sz w:val="24"/>
          <w:lang w:val="es-ES"/>
        </w:rPr>
        <w:t xml:space="preserve">que evidencian la implementación de programas </w:t>
      </w:r>
      <w:r w:rsidR="00362671">
        <w:rPr>
          <w:rFonts w:ascii="Arial" w:hAnsi="Arial" w:cs="Arial"/>
          <w:sz w:val="24"/>
          <w:lang w:val="es-ES"/>
        </w:rPr>
        <w:t xml:space="preserve">virtuales, </w:t>
      </w:r>
      <w:r w:rsidR="006E2AB1" w:rsidRPr="006E2AB1">
        <w:rPr>
          <w:rFonts w:ascii="Arial" w:hAnsi="Arial" w:cs="Arial"/>
          <w:sz w:val="24"/>
          <w:lang w:val="es-ES"/>
        </w:rPr>
        <w:t xml:space="preserve"> destacando consideraciones institucionales y de diseño que han permitido desarrollar iniciativas educativas con un enfoque transformador.</w:t>
      </w:r>
    </w:p>
    <w:p w14:paraId="626B5D3F" w14:textId="708A9FE4" w:rsidR="00B956FA" w:rsidRDefault="00DA5C94" w:rsidP="00DA5C94">
      <w:pPr>
        <w:pStyle w:val="Ttulo4"/>
        <w:numPr>
          <w:ilvl w:val="3"/>
          <w:numId w:val="3"/>
        </w:numPr>
        <w:spacing w:line="360" w:lineRule="auto"/>
        <w:jc w:val="both"/>
        <w:rPr>
          <w:rFonts w:ascii="Arial" w:hAnsi="Arial" w:cs="Arial"/>
          <w:b/>
          <w:color w:val="auto"/>
          <w:sz w:val="24"/>
          <w:lang w:val="es-ES"/>
        </w:rPr>
      </w:pPr>
      <w:r w:rsidRPr="00DA5C94">
        <w:rPr>
          <w:rFonts w:ascii="Arial" w:hAnsi="Arial" w:cs="Arial"/>
          <w:b/>
          <w:color w:val="auto"/>
          <w:sz w:val="24"/>
          <w:lang w:val="es-ES"/>
        </w:rPr>
        <w:t xml:space="preserve">Integración </w:t>
      </w:r>
      <w:r w:rsidR="00506177">
        <w:rPr>
          <w:rFonts w:ascii="Arial" w:hAnsi="Arial" w:cs="Arial"/>
          <w:b/>
          <w:color w:val="auto"/>
          <w:sz w:val="24"/>
          <w:lang w:val="es-ES"/>
        </w:rPr>
        <w:t xml:space="preserve">curricular </w:t>
      </w:r>
      <w:r w:rsidRPr="00DA5C94">
        <w:rPr>
          <w:rFonts w:ascii="Arial" w:hAnsi="Arial" w:cs="Arial"/>
          <w:b/>
          <w:color w:val="auto"/>
          <w:sz w:val="24"/>
          <w:lang w:val="es-ES"/>
        </w:rPr>
        <w:t xml:space="preserve">de </w:t>
      </w:r>
      <w:r w:rsidR="00506177">
        <w:rPr>
          <w:rFonts w:ascii="Arial" w:hAnsi="Arial" w:cs="Arial"/>
          <w:b/>
          <w:color w:val="auto"/>
          <w:sz w:val="24"/>
          <w:lang w:val="es-ES"/>
        </w:rPr>
        <w:t>la tecnología</w:t>
      </w:r>
    </w:p>
    <w:p w14:paraId="4C8282FC" w14:textId="7E15888E" w:rsidR="00506177" w:rsidRPr="00506177" w:rsidRDefault="005A2A59" w:rsidP="00506177">
      <w:pPr>
        <w:spacing w:line="360" w:lineRule="auto"/>
        <w:jc w:val="both"/>
        <w:rPr>
          <w:rFonts w:ascii="Arial" w:hAnsi="Arial" w:cs="Arial"/>
          <w:sz w:val="24"/>
          <w:szCs w:val="24"/>
          <w:lang w:val="es-ES"/>
        </w:rPr>
      </w:pPr>
      <w:r w:rsidRPr="005A2A59">
        <w:rPr>
          <w:rFonts w:ascii="Arial" w:hAnsi="Arial" w:cs="Arial"/>
          <w:sz w:val="24"/>
          <w:szCs w:val="24"/>
          <w:lang w:val="es-ES"/>
        </w:rPr>
        <w:t>La integración curricular</w:t>
      </w:r>
      <w:r w:rsidR="00E87EDA">
        <w:rPr>
          <w:rFonts w:ascii="Arial" w:hAnsi="Arial" w:cs="Arial"/>
          <w:sz w:val="24"/>
          <w:szCs w:val="24"/>
          <w:lang w:val="es-ES"/>
        </w:rPr>
        <w:t xml:space="preserve"> de la tecnología es un </w:t>
      </w:r>
      <w:r w:rsidRPr="005A2A59">
        <w:rPr>
          <w:rFonts w:ascii="Arial" w:hAnsi="Arial" w:cs="Arial"/>
          <w:sz w:val="24"/>
          <w:szCs w:val="24"/>
          <w:lang w:val="es-ES"/>
        </w:rPr>
        <w:t xml:space="preserve">proceso sistemático </w:t>
      </w:r>
      <w:r w:rsidR="00E87EDA">
        <w:rPr>
          <w:rFonts w:ascii="Arial" w:hAnsi="Arial" w:cs="Arial"/>
          <w:sz w:val="24"/>
          <w:szCs w:val="24"/>
          <w:lang w:val="es-ES"/>
        </w:rPr>
        <w:t xml:space="preserve">en </w:t>
      </w:r>
      <w:r w:rsidRPr="005A2A59">
        <w:rPr>
          <w:rFonts w:ascii="Arial" w:hAnsi="Arial" w:cs="Arial"/>
          <w:sz w:val="24"/>
          <w:szCs w:val="24"/>
          <w:lang w:val="es-ES"/>
        </w:rPr>
        <w:t>el cual las tecnologías digitales se incorporan de manera intencional y pedag</w:t>
      </w:r>
      <w:r w:rsidR="00E87EDA">
        <w:rPr>
          <w:rFonts w:ascii="Arial" w:hAnsi="Arial" w:cs="Arial"/>
          <w:sz w:val="24"/>
          <w:szCs w:val="24"/>
          <w:lang w:val="es-ES"/>
        </w:rPr>
        <w:t xml:space="preserve">ógica en los planes de estudio. </w:t>
      </w:r>
      <w:r w:rsidRPr="005A2A59">
        <w:rPr>
          <w:rFonts w:ascii="Arial" w:hAnsi="Arial" w:cs="Arial"/>
          <w:sz w:val="24"/>
          <w:szCs w:val="24"/>
          <w:lang w:val="es-ES"/>
        </w:rPr>
        <w:t>Este enfoque va más allá del uso instrumental de herramientas tecnológicas, ya que implica su alineación con los objetivos curriculares, las competencias a desarrollar y los modelos pedagógicos institucionales, con el fin de potenciar el aprendizaje si</w:t>
      </w:r>
      <w:r>
        <w:rPr>
          <w:rFonts w:ascii="Arial" w:hAnsi="Arial" w:cs="Arial"/>
          <w:sz w:val="24"/>
          <w:szCs w:val="24"/>
          <w:lang w:val="es-ES"/>
        </w:rPr>
        <w:t>gnificativo de los estudiantes.</w:t>
      </w:r>
      <w:r w:rsidR="00E87EDA" w:rsidRPr="00E87EDA">
        <w:rPr>
          <w:rFonts w:ascii="Arial" w:hAnsi="Arial" w:cs="Arial"/>
          <w:sz w:val="24"/>
          <w:szCs w:val="24"/>
          <w:lang w:val="es-ES"/>
        </w:rPr>
        <w:t xml:space="preserve"> </w:t>
      </w:r>
      <w:r w:rsidR="00E87EDA">
        <w:rPr>
          <w:rFonts w:ascii="Arial" w:hAnsi="Arial" w:cs="Arial"/>
          <w:sz w:val="24"/>
          <w:szCs w:val="24"/>
          <w:lang w:val="es-ES"/>
        </w:rPr>
        <w:t xml:space="preserve">Esta </w:t>
      </w:r>
      <w:r w:rsidR="00E87EDA" w:rsidRPr="005A2A59">
        <w:rPr>
          <w:rFonts w:ascii="Arial" w:hAnsi="Arial" w:cs="Arial"/>
          <w:sz w:val="24"/>
          <w:szCs w:val="24"/>
          <w:lang w:val="es-ES"/>
        </w:rPr>
        <w:t>integración requiere políticas claras, infraestructura adecuada y procesos de acompañamiento y capacitación docente</w:t>
      </w:r>
      <w:r w:rsidR="00E87EDA">
        <w:rPr>
          <w:rFonts w:ascii="Arial" w:hAnsi="Arial" w:cs="Arial"/>
          <w:sz w:val="24"/>
          <w:szCs w:val="24"/>
          <w:lang w:val="es-ES"/>
        </w:rPr>
        <w:t xml:space="preserve"> para que pueda funcionar en el ámbito estudiantil</w:t>
      </w:r>
      <w:r w:rsidR="00E87EDA" w:rsidRPr="005A2A59">
        <w:rPr>
          <w:rFonts w:ascii="Arial" w:hAnsi="Arial" w:cs="Arial"/>
          <w:sz w:val="24"/>
          <w:szCs w:val="24"/>
          <w:lang w:val="es-ES"/>
        </w:rPr>
        <w:t>. La existencia de plataformas virtuales, recursos digitales y soporte técnico constituye una condición necesaria, pero no suficiente. Es fundamental que las instituciones promuevan una cultura de innovación pedagógica, en la que el uso de la tecnología esté vinculado a procesos de mejora continua, evaluación de impacto y alineación con los objetivo</w:t>
      </w:r>
      <w:r w:rsidR="00E87EDA">
        <w:rPr>
          <w:rFonts w:ascii="Arial" w:hAnsi="Arial" w:cs="Arial"/>
          <w:sz w:val="24"/>
          <w:szCs w:val="24"/>
          <w:lang w:val="es-ES"/>
        </w:rPr>
        <w:t>s estratégicos institucionales. Así, aumentará la capacidad de adquirir conocimientos y</w:t>
      </w:r>
      <w:r w:rsidRPr="005A2A59">
        <w:rPr>
          <w:rFonts w:ascii="Arial" w:hAnsi="Arial" w:cs="Arial"/>
          <w:sz w:val="24"/>
          <w:szCs w:val="24"/>
          <w:lang w:val="es-ES"/>
        </w:rPr>
        <w:t xml:space="preserve"> enriquecer los procesos de e</w:t>
      </w:r>
      <w:r w:rsidR="00E87EDA">
        <w:rPr>
          <w:rFonts w:ascii="Arial" w:hAnsi="Arial" w:cs="Arial"/>
          <w:sz w:val="24"/>
          <w:szCs w:val="24"/>
          <w:lang w:val="es-ES"/>
        </w:rPr>
        <w:t>nseñanza-aprendizaje, fortaleciendo</w:t>
      </w:r>
      <w:r w:rsidRPr="005A2A59">
        <w:rPr>
          <w:rFonts w:ascii="Arial" w:hAnsi="Arial" w:cs="Arial"/>
          <w:sz w:val="24"/>
          <w:szCs w:val="24"/>
          <w:lang w:val="es-ES"/>
        </w:rPr>
        <w:t xml:space="preserve"> el desarrollo de co</w:t>
      </w:r>
      <w:r w:rsidR="00E87EDA">
        <w:rPr>
          <w:rFonts w:ascii="Arial" w:hAnsi="Arial" w:cs="Arial"/>
          <w:sz w:val="24"/>
          <w:szCs w:val="24"/>
          <w:lang w:val="es-ES"/>
        </w:rPr>
        <w:t xml:space="preserve">mpetencias digitales e impulsando </w:t>
      </w:r>
      <w:r w:rsidRPr="005A2A59">
        <w:rPr>
          <w:rFonts w:ascii="Arial" w:hAnsi="Arial" w:cs="Arial"/>
          <w:sz w:val="24"/>
          <w:szCs w:val="24"/>
          <w:lang w:val="es-ES"/>
        </w:rPr>
        <w:t xml:space="preserve">modelos educativos más flexibles, inclusivos e innovadores. </w:t>
      </w:r>
    </w:p>
    <w:p w14:paraId="0491F3CA" w14:textId="7E1B7BA1" w:rsidR="00403726" w:rsidRPr="00506177" w:rsidRDefault="00506177" w:rsidP="00506177">
      <w:pPr>
        <w:spacing w:line="360" w:lineRule="auto"/>
        <w:jc w:val="both"/>
        <w:rPr>
          <w:rFonts w:ascii="Arial" w:hAnsi="Arial" w:cs="Arial"/>
          <w:sz w:val="24"/>
          <w:szCs w:val="24"/>
          <w:lang w:val="es-ES"/>
        </w:rPr>
      </w:pPr>
      <w:r w:rsidRPr="00506177">
        <w:rPr>
          <w:rFonts w:ascii="Arial" w:hAnsi="Arial" w:cs="Arial"/>
          <w:sz w:val="24"/>
          <w:szCs w:val="24"/>
          <w:lang w:val="es-ES"/>
        </w:rPr>
        <w:t>De acuerdo con el autor</w:t>
      </w:r>
      <w:r w:rsidR="005A2A59">
        <w:rPr>
          <w:rFonts w:ascii="Arial" w:hAnsi="Arial" w:cs="Arial"/>
          <w:sz w:val="24"/>
          <w:szCs w:val="24"/>
          <w:lang w:val="es-ES"/>
        </w:rPr>
        <w:t xml:space="preserve"> </w:t>
      </w:r>
      <w:sdt>
        <w:sdtPr>
          <w:rPr>
            <w:rFonts w:ascii="Arial" w:hAnsi="Arial" w:cs="Arial"/>
            <w:sz w:val="24"/>
            <w:szCs w:val="24"/>
            <w:lang w:val="es-ES"/>
          </w:rPr>
          <w:id w:val="-345485062"/>
          <w:citation/>
        </w:sdtPr>
        <w:sdtContent>
          <w:r>
            <w:rPr>
              <w:rFonts w:ascii="Arial" w:hAnsi="Arial" w:cs="Arial"/>
              <w:sz w:val="24"/>
              <w:szCs w:val="24"/>
              <w:lang w:val="es-ES"/>
            </w:rPr>
            <w:fldChar w:fldCharType="begin"/>
          </w:r>
          <w:r>
            <w:rPr>
              <w:rFonts w:ascii="Arial" w:hAnsi="Arial" w:cs="Arial"/>
              <w:sz w:val="24"/>
              <w:szCs w:val="24"/>
              <w:lang w:val="es-ES"/>
            </w:rPr>
            <w:instrText xml:space="preserve"> CITATION Qui201 \l 3082 </w:instrText>
          </w:r>
          <w:r>
            <w:rPr>
              <w:rFonts w:ascii="Arial" w:hAnsi="Arial" w:cs="Arial"/>
              <w:sz w:val="24"/>
              <w:szCs w:val="24"/>
              <w:lang w:val="es-ES"/>
            </w:rPr>
            <w:fldChar w:fldCharType="separate"/>
          </w:r>
          <w:r w:rsidR="006A5C80" w:rsidRPr="006A5C80">
            <w:rPr>
              <w:rFonts w:ascii="Arial" w:hAnsi="Arial" w:cs="Arial"/>
              <w:noProof/>
              <w:sz w:val="24"/>
              <w:szCs w:val="24"/>
              <w:lang w:val="es-ES"/>
            </w:rPr>
            <w:t>(Quiroz, 2020)</w:t>
          </w:r>
          <w:r>
            <w:rPr>
              <w:rFonts w:ascii="Arial" w:hAnsi="Arial" w:cs="Arial"/>
              <w:sz w:val="24"/>
              <w:szCs w:val="24"/>
              <w:lang w:val="es-ES"/>
            </w:rPr>
            <w:fldChar w:fldCharType="end"/>
          </w:r>
        </w:sdtContent>
      </w:sdt>
      <w:r w:rsidR="005A2A59">
        <w:rPr>
          <w:rFonts w:ascii="Arial" w:hAnsi="Arial" w:cs="Arial"/>
          <w:sz w:val="24"/>
          <w:szCs w:val="24"/>
          <w:lang w:val="es-ES"/>
        </w:rPr>
        <w:t xml:space="preserve"> </w:t>
      </w:r>
      <w:r w:rsidRPr="00506177">
        <w:rPr>
          <w:rFonts w:ascii="Arial" w:hAnsi="Arial" w:cs="Arial"/>
          <w:sz w:val="24"/>
          <w:szCs w:val="24"/>
          <w:lang w:val="es-ES"/>
        </w:rPr>
        <w:t xml:space="preserve">menciona que </w:t>
      </w:r>
      <w:r>
        <w:rPr>
          <w:rFonts w:ascii="Arial" w:hAnsi="Arial" w:cs="Arial"/>
          <w:sz w:val="24"/>
          <w:szCs w:val="24"/>
          <w:lang w:val="es-ES"/>
        </w:rPr>
        <w:t>la integración curricular de la tecnología solo es de gran utilidad si comprende o tiene e</w:t>
      </w:r>
      <w:r w:rsidRPr="00506177">
        <w:rPr>
          <w:rFonts w:ascii="Arial" w:hAnsi="Arial" w:cs="Arial"/>
          <w:sz w:val="24"/>
          <w:szCs w:val="24"/>
          <w:lang w:val="es-ES"/>
        </w:rPr>
        <w:t xml:space="preserve">xperiencias de </w:t>
      </w:r>
      <w:r>
        <w:rPr>
          <w:rFonts w:ascii="Arial" w:hAnsi="Arial" w:cs="Arial"/>
          <w:sz w:val="24"/>
          <w:szCs w:val="24"/>
          <w:lang w:val="es-ES"/>
        </w:rPr>
        <w:t xml:space="preserve">adquirir y aprender sobre la enseñanza y aprendizaje, sólo son posibles y efectivas </w:t>
      </w:r>
      <w:r w:rsidRPr="00506177">
        <w:rPr>
          <w:rFonts w:ascii="Arial" w:hAnsi="Arial" w:cs="Arial"/>
          <w:sz w:val="24"/>
          <w:szCs w:val="24"/>
          <w:lang w:val="es-ES"/>
        </w:rPr>
        <w:t>mediante la incorporación y uso de tecnologías</w:t>
      </w:r>
      <w:r>
        <w:rPr>
          <w:rFonts w:ascii="Arial" w:hAnsi="Arial" w:cs="Arial"/>
          <w:sz w:val="24"/>
          <w:szCs w:val="24"/>
          <w:lang w:val="es-ES"/>
        </w:rPr>
        <w:t>”.</w:t>
      </w:r>
      <w:r w:rsidR="005A2A59" w:rsidRPr="005A2A59">
        <w:t xml:space="preserve"> </w:t>
      </w:r>
      <w:r w:rsidR="005A2A59">
        <w:rPr>
          <w:rFonts w:ascii="Arial" w:hAnsi="Arial" w:cs="Arial"/>
          <w:sz w:val="24"/>
          <w:szCs w:val="24"/>
          <w:lang w:val="es-ES"/>
        </w:rPr>
        <w:t>Esta</w:t>
      </w:r>
      <w:r w:rsidR="005A2A59" w:rsidRPr="005A2A59">
        <w:rPr>
          <w:rFonts w:ascii="Arial" w:hAnsi="Arial" w:cs="Arial"/>
          <w:sz w:val="24"/>
          <w:szCs w:val="24"/>
          <w:lang w:val="es-ES"/>
        </w:rPr>
        <w:t xml:space="preserve"> integración adquiere un valor educativo real únicamente cuando está orientada a la generación de experiencias </w:t>
      </w:r>
      <w:r w:rsidR="005A2A59">
        <w:rPr>
          <w:rFonts w:ascii="Arial" w:hAnsi="Arial" w:cs="Arial"/>
          <w:sz w:val="24"/>
          <w:szCs w:val="24"/>
          <w:lang w:val="es-ES"/>
        </w:rPr>
        <w:t xml:space="preserve">aumenta y se entrelazan significativamente en la </w:t>
      </w:r>
      <w:r w:rsidR="005A2A59" w:rsidRPr="005A2A59">
        <w:rPr>
          <w:rFonts w:ascii="Arial" w:hAnsi="Arial" w:cs="Arial"/>
          <w:sz w:val="24"/>
          <w:szCs w:val="24"/>
          <w:lang w:val="es-ES"/>
        </w:rPr>
        <w:t>enseñanza y aprendizaje. Desde esta perspectiva, el autor e</w:t>
      </w:r>
      <w:r w:rsidR="005A2A59">
        <w:rPr>
          <w:rFonts w:ascii="Arial" w:hAnsi="Arial" w:cs="Arial"/>
          <w:sz w:val="24"/>
          <w:szCs w:val="24"/>
          <w:lang w:val="es-ES"/>
        </w:rPr>
        <w:t xml:space="preserve">nfatiza que el uso </w:t>
      </w:r>
      <w:r w:rsidR="005A2A59" w:rsidRPr="005A2A59">
        <w:rPr>
          <w:rFonts w:ascii="Arial" w:hAnsi="Arial" w:cs="Arial"/>
          <w:sz w:val="24"/>
          <w:szCs w:val="24"/>
          <w:lang w:val="es-ES"/>
        </w:rPr>
        <w:t>de las tecnologías no garantiza mejoras en los procesos educativos, sino que su efectividad depende de cómo estas se incorporen de manera pedagógica para favorecer la comprensión, la participación activa y la construcción del conocimiento. En este sentido, la tecnología se convierte en un medio para potenciar las prácticas docentes y enriquecer los entornos de aprendizaje, siempre que esté alineada con los objetivos curriculares y con estrategias didácticas que promuevan aprendizajes relevantes y contextualizados.</w:t>
      </w:r>
    </w:p>
    <w:p w14:paraId="2E8107DA" w14:textId="375A3D81" w:rsidR="001E64CF" w:rsidRPr="00B956FA" w:rsidRDefault="00B956FA" w:rsidP="00B956FA">
      <w:pPr>
        <w:pStyle w:val="Ttulo3"/>
        <w:numPr>
          <w:ilvl w:val="2"/>
          <w:numId w:val="3"/>
        </w:numPr>
        <w:spacing w:line="360" w:lineRule="auto"/>
        <w:jc w:val="both"/>
        <w:rPr>
          <w:rFonts w:ascii="Arial" w:hAnsi="Arial" w:cs="Arial"/>
          <w:b/>
          <w:color w:val="auto"/>
          <w:lang w:val="es-ES"/>
        </w:rPr>
      </w:pPr>
      <w:bookmarkStart w:id="65" w:name="_Toc234489622"/>
      <w:r w:rsidRPr="00B956FA">
        <w:rPr>
          <w:rFonts w:ascii="Arial" w:hAnsi="Arial" w:cs="Arial"/>
          <w:b/>
          <w:color w:val="auto"/>
          <w:lang w:val="es-ES"/>
        </w:rPr>
        <w:t>Diseño de Estrategias de Internacionalización</w:t>
      </w:r>
      <w:bookmarkEnd w:id="65"/>
    </w:p>
    <w:p w14:paraId="716FEC52" w14:textId="732A1D27" w:rsidR="00B956FA" w:rsidRDefault="006A0464" w:rsidP="006A0464">
      <w:pPr>
        <w:pStyle w:val="Ttulo4"/>
        <w:numPr>
          <w:ilvl w:val="3"/>
          <w:numId w:val="3"/>
        </w:numPr>
        <w:spacing w:line="360" w:lineRule="auto"/>
        <w:jc w:val="both"/>
        <w:rPr>
          <w:rFonts w:ascii="Arial" w:hAnsi="Arial" w:cs="Arial"/>
          <w:b/>
          <w:color w:val="auto"/>
          <w:sz w:val="24"/>
          <w:lang w:val="es-ES"/>
        </w:rPr>
      </w:pPr>
      <w:r>
        <w:rPr>
          <w:rFonts w:ascii="Arial" w:hAnsi="Arial" w:cs="Arial"/>
          <w:b/>
          <w:color w:val="auto"/>
          <w:sz w:val="24"/>
          <w:lang w:val="es-ES"/>
        </w:rPr>
        <w:t>I</w:t>
      </w:r>
      <w:r w:rsidRPr="006A0464">
        <w:rPr>
          <w:rFonts w:ascii="Arial" w:hAnsi="Arial" w:cs="Arial"/>
          <w:b/>
          <w:color w:val="auto"/>
          <w:sz w:val="24"/>
          <w:lang w:val="es-ES"/>
        </w:rPr>
        <w:t>dentificación de oportunidades y brechas.</w:t>
      </w:r>
    </w:p>
    <w:p w14:paraId="76131D73" w14:textId="7D20CC42" w:rsidR="006A0464" w:rsidRDefault="00F23DF0" w:rsidP="00F23DF0">
      <w:pPr>
        <w:spacing w:line="360" w:lineRule="auto"/>
        <w:jc w:val="both"/>
        <w:rPr>
          <w:rFonts w:ascii="Arial" w:hAnsi="Arial" w:cs="Arial"/>
          <w:sz w:val="24"/>
          <w:lang w:val="es-ES"/>
        </w:rPr>
      </w:pPr>
      <w:r w:rsidRPr="00F23DF0">
        <w:rPr>
          <w:rFonts w:ascii="Arial" w:hAnsi="Arial" w:cs="Arial"/>
          <w:sz w:val="24"/>
          <w:lang w:val="es-ES"/>
        </w:rPr>
        <w:t>La identificación de oportunidades y brechas</w:t>
      </w:r>
      <w:r>
        <w:rPr>
          <w:rFonts w:ascii="Arial" w:hAnsi="Arial" w:cs="Arial"/>
          <w:sz w:val="24"/>
          <w:lang w:val="es-ES"/>
        </w:rPr>
        <w:t xml:space="preserve"> es un proceso estratégico </w:t>
      </w:r>
      <w:r w:rsidRPr="00F23DF0">
        <w:rPr>
          <w:rFonts w:ascii="Arial" w:hAnsi="Arial" w:cs="Arial"/>
          <w:sz w:val="24"/>
          <w:lang w:val="es-ES"/>
        </w:rPr>
        <w:t xml:space="preserve">para el crecimiento </w:t>
      </w:r>
      <w:r>
        <w:rPr>
          <w:rFonts w:ascii="Arial" w:hAnsi="Arial" w:cs="Arial"/>
          <w:sz w:val="24"/>
          <w:lang w:val="es-ES"/>
        </w:rPr>
        <w:t xml:space="preserve">del conocimiento </w:t>
      </w:r>
      <w:r w:rsidRPr="00F23DF0">
        <w:rPr>
          <w:rFonts w:ascii="Arial" w:hAnsi="Arial" w:cs="Arial"/>
          <w:sz w:val="24"/>
          <w:lang w:val="es-ES"/>
        </w:rPr>
        <w:t>y la mejora continua, ya sea una empresa, una organización, un proyecto o incluso un individuo. Este análisis permite comprender dónde se encuentra una entidad, dónde desea estar y cómo puede cerrar la distancia entre ambos puntos, además de descubrir nuevas vías para el desarrollo y la innovación.</w:t>
      </w:r>
      <w:r>
        <w:rPr>
          <w:rFonts w:ascii="Arial" w:hAnsi="Arial" w:cs="Arial"/>
          <w:sz w:val="24"/>
          <w:lang w:val="es-ES"/>
        </w:rPr>
        <w:t xml:space="preserve"> Este proceso</w:t>
      </w:r>
      <w:r w:rsidR="006A0464" w:rsidRPr="006A0464">
        <w:rPr>
          <w:rFonts w:ascii="Arial" w:hAnsi="Arial" w:cs="Arial"/>
          <w:sz w:val="24"/>
          <w:lang w:val="es-ES"/>
        </w:rPr>
        <w:t xml:space="preserve"> </w:t>
      </w:r>
      <w:r>
        <w:rPr>
          <w:rFonts w:ascii="Arial" w:hAnsi="Arial" w:cs="Arial"/>
          <w:sz w:val="24"/>
          <w:lang w:val="es-ES"/>
        </w:rPr>
        <w:t xml:space="preserve">es </w:t>
      </w:r>
      <w:r w:rsidR="006A0464" w:rsidRPr="006A0464">
        <w:rPr>
          <w:rFonts w:ascii="Arial" w:hAnsi="Arial" w:cs="Arial"/>
          <w:sz w:val="24"/>
          <w:lang w:val="es-ES"/>
        </w:rPr>
        <w:t>una fase fundamental en el diseño de estrateg</w:t>
      </w:r>
      <w:r>
        <w:rPr>
          <w:rFonts w:ascii="Arial" w:hAnsi="Arial" w:cs="Arial"/>
          <w:sz w:val="24"/>
          <w:lang w:val="es-ES"/>
        </w:rPr>
        <w:t xml:space="preserve">ias de internacionalización, </w:t>
      </w:r>
      <w:r w:rsidR="006A0464" w:rsidRPr="006A0464">
        <w:rPr>
          <w:rFonts w:ascii="Arial" w:hAnsi="Arial" w:cs="Arial"/>
          <w:sz w:val="24"/>
          <w:lang w:val="es-ES"/>
        </w:rPr>
        <w:t>que permite reconocer el estado actual de la institución en relación con sus capacidades, limitaciones y potencialidades para integrar la dimensión internacional en el currículo. Este análisis no solo facilita la toma de decisiones estratégicas, sino que también orienta la planificación de acciones concre</w:t>
      </w:r>
      <w:r w:rsidR="006A0464">
        <w:rPr>
          <w:rFonts w:ascii="Arial" w:hAnsi="Arial" w:cs="Arial"/>
          <w:sz w:val="24"/>
          <w:lang w:val="es-ES"/>
        </w:rPr>
        <w:t>tas y sostenibles en el tiempo.</w:t>
      </w:r>
      <w:r>
        <w:rPr>
          <w:rFonts w:ascii="Arial" w:hAnsi="Arial" w:cs="Arial"/>
          <w:sz w:val="24"/>
          <w:lang w:val="es-ES"/>
        </w:rPr>
        <w:t xml:space="preserve"> </w:t>
      </w:r>
      <w:r w:rsidR="0020754B" w:rsidRPr="0020754B">
        <w:rPr>
          <w:rFonts w:ascii="Arial" w:hAnsi="Arial" w:cs="Arial"/>
          <w:sz w:val="24"/>
          <w:lang w:val="es-ES"/>
        </w:rPr>
        <w:t>La detección de oportunidades implica una observación aguda del entorno y una capacidad de visión para anticipar tendencias y necesidades emergentes. Los métodos y técnicas para identificarlas incluyen un análisis de mercado exhaustivo, que es el punto de partida esencial e implica investigar a fondo a los clientes objetivo, la competencia, la industria y el entorno</w:t>
      </w:r>
    </w:p>
    <w:p w14:paraId="6E48F490" w14:textId="0865B67A" w:rsidR="0020754B" w:rsidRDefault="0020754B" w:rsidP="00F23DF0">
      <w:pPr>
        <w:spacing w:line="360" w:lineRule="auto"/>
        <w:jc w:val="both"/>
        <w:rPr>
          <w:rFonts w:ascii="Arial" w:hAnsi="Arial" w:cs="Arial"/>
          <w:sz w:val="24"/>
          <w:lang w:val="es-ES"/>
        </w:rPr>
      </w:pPr>
      <w:r>
        <w:rPr>
          <w:rFonts w:ascii="Arial" w:hAnsi="Arial" w:cs="Arial"/>
          <w:sz w:val="24"/>
          <w:lang w:val="es-ES"/>
        </w:rPr>
        <w:t xml:space="preserve">Según </w:t>
      </w:r>
    </w:p>
    <w:p w14:paraId="6DCA0205" w14:textId="62B6F97E" w:rsidR="00B956FA" w:rsidRDefault="00B956FA" w:rsidP="00FB5C8B">
      <w:pPr>
        <w:pStyle w:val="Ttulo4"/>
        <w:numPr>
          <w:ilvl w:val="3"/>
          <w:numId w:val="3"/>
        </w:numPr>
        <w:spacing w:line="360" w:lineRule="auto"/>
        <w:jc w:val="both"/>
        <w:rPr>
          <w:rFonts w:ascii="Arial" w:hAnsi="Arial" w:cs="Arial"/>
          <w:b/>
          <w:color w:val="auto"/>
          <w:sz w:val="24"/>
          <w:lang w:val="es-ES"/>
        </w:rPr>
      </w:pPr>
      <w:r w:rsidRPr="00B956FA">
        <w:rPr>
          <w:rFonts w:ascii="Arial" w:hAnsi="Arial" w:cs="Arial"/>
          <w:b/>
          <w:color w:val="auto"/>
          <w:sz w:val="24"/>
          <w:lang w:val="es-ES"/>
        </w:rPr>
        <w:t>Uso de colaboraciones</w:t>
      </w:r>
      <w:r w:rsidR="00874064">
        <w:rPr>
          <w:rFonts w:ascii="Arial" w:hAnsi="Arial" w:cs="Arial"/>
          <w:b/>
          <w:color w:val="auto"/>
          <w:sz w:val="24"/>
          <w:lang w:val="es-ES"/>
        </w:rPr>
        <w:t xml:space="preserve"> Internacionales</w:t>
      </w:r>
      <w:r w:rsidR="0059458C">
        <w:rPr>
          <w:rFonts w:ascii="Arial" w:hAnsi="Arial" w:cs="Arial"/>
          <w:b/>
          <w:color w:val="auto"/>
          <w:sz w:val="24"/>
          <w:lang w:val="es-ES"/>
        </w:rPr>
        <w:t xml:space="preserve"> para la globalización</w:t>
      </w:r>
    </w:p>
    <w:p w14:paraId="7026C4F6" w14:textId="28A14290" w:rsidR="00D81AFC" w:rsidRDefault="00D0310B" w:rsidP="00DC58F2">
      <w:pPr>
        <w:spacing w:line="360" w:lineRule="auto"/>
        <w:jc w:val="both"/>
        <w:rPr>
          <w:rFonts w:ascii="Arial" w:hAnsi="Arial" w:cs="Arial"/>
          <w:sz w:val="24"/>
          <w:lang w:val="es-ES"/>
        </w:rPr>
      </w:pPr>
      <w:r w:rsidRPr="00D0310B">
        <w:rPr>
          <w:rFonts w:ascii="Arial" w:hAnsi="Arial" w:cs="Arial"/>
          <w:sz w:val="24"/>
          <w:lang w:val="es-ES"/>
        </w:rPr>
        <w:t>El uso de colaboraciones int</w:t>
      </w:r>
      <w:r w:rsidR="0059458C">
        <w:rPr>
          <w:rFonts w:ascii="Arial" w:hAnsi="Arial" w:cs="Arial"/>
          <w:sz w:val="24"/>
          <w:lang w:val="es-ES"/>
        </w:rPr>
        <w:t>ernacionales es</w:t>
      </w:r>
      <w:r w:rsidRPr="00D0310B">
        <w:rPr>
          <w:rFonts w:ascii="Arial" w:hAnsi="Arial" w:cs="Arial"/>
          <w:sz w:val="24"/>
          <w:lang w:val="es-ES"/>
        </w:rPr>
        <w:t xml:space="preserve"> una</w:t>
      </w:r>
      <w:r w:rsidR="00BA666E">
        <w:rPr>
          <w:rFonts w:ascii="Arial" w:hAnsi="Arial" w:cs="Arial"/>
          <w:sz w:val="24"/>
          <w:lang w:val="es-ES"/>
        </w:rPr>
        <w:t xml:space="preserve"> estrategia fundamental para fortalecer </w:t>
      </w:r>
      <w:r w:rsidRPr="00D0310B">
        <w:rPr>
          <w:rFonts w:ascii="Arial" w:hAnsi="Arial" w:cs="Arial"/>
          <w:sz w:val="24"/>
          <w:lang w:val="es-ES"/>
        </w:rPr>
        <w:t xml:space="preserve">los procesos académicos, científicos, tecnológicos y sociales </w:t>
      </w:r>
      <w:r w:rsidR="00BA666E">
        <w:rPr>
          <w:rFonts w:ascii="Arial" w:hAnsi="Arial" w:cs="Arial"/>
          <w:sz w:val="24"/>
          <w:lang w:val="es-ES"/>
        </w:rPr>
        <w:t>en donde la</w:t>
      </w:r>
      <w:r w:rsidRPr="00D0310B">
        <w:rPr>
          <w:rFonts w:ascii="Arial" w:hAnsi="Arial" w:cs="Arial"/>
          <w:sz w:val="24"/>
          <w:lang w:val="es-ES"/>
        </w:rPr>
        <w:t xml:space="preserve"> globalización</w:t>
      </w:r>
      <w:r w:rsidR="00BA666E">
        <w:rPr>
          <w:rFonts w:ascii="Arial" w:hAnsi="Arial" w:cs="Arial"/>
          <w:sz w:val="24"/>
          <w:lang w:val="es-ES"/>
        </w:rPr>
        <w:t xml:space="preserve"> ha estado creciendo durante estos tiempos</w:t>
      </w:r>
      <w:r w:rsidRPr="00D0310B">
        <w:rPr>
          <w:rFonts w:ascii="Arial" w:hAnsi="Arial" w:cs="Arial"/>
          <w:sz w:val="24"/>
          <w:lang w:val="es-ES"/>
        </w:rPr>
        <w:t xml:space="preserve">. Estas colaboraciones permiten </w:t>
      </w:r>
      <w:r w:rsidR="004F44A4">
        <w:rPr>
          <w:rFonts w:ascii="Arial" w:hAnsi="Arial" w:cs="Arial"/>
          <w:sz w:val="24"/>
          <w:lang w:val="es-ES"/>
        </w:rPr>
        <w:t xml:space="preserve">fortalecer el </w:t>
      </w:r>
      <w:r w:rsidRPr="00D0310B">
        <w:rPr>
          <w:rFonts w:ascii="Arial" w:hAnsi="Arial" w:cs="Arial"/>
          <w:sz w:val="24"/>
          <w:lang w:val="es-ES"/>
        </w:rPr>
        <w:t xml:space="preserve">intercambio </w:t>
      </w:r>
      <w:r w:rsidR="004F44A4">
        <w:rPr>
          <w:rFonts w:ascii="Arial" w:hAnsi="Arial" w:cs="Arial"/>
          <w:sz w:val="24"/>
          <w:lang w:val="es-ES"/>
        </w:rPr>
        <w:t xml:space="preserve">de conocimientos, experiencias y metodologías entre instituciones </w:t>
      </w:r>
      <w:r w:rsidRPr="00D0310B">
        <w:rPr>
          <w:rFonts w:ascii="Arial" w:hAnsi="Arial" w:cs="Arial"/>
          <w:sz w:val="24"/>
          <w:lang w:val="es-ES"/>
        </w:rPr>
        <w:t>y profesionales de distintos países, lo que contribuye a elevar l</w:t>
      </w:r>
      <w:r w:rsidR="00110B5A">
        <w:rPr>
          <w:rFonts w:ascii="Arial" w:hAnsi="Arial" w:cs="Arial"/>
          <w:sz w:val="24"/>
          <w:lang w:val="es-ES"/>
        </w:rPr>
        <w:t xml:space="preserve">a calidad en </w:t>
      </w:r>
      <w:r w:rsidRPr="00D0310B">
        <w:rPr>
          <w:rFonts w:ascii="Arial" w:hAnsi="Arial" w:cs="Arial"/>
          <w:sz w:val="24"/>
          <w:lang w:val="es-ES"/>
        </w:rPr>
        <w:t xml:space="preserve">la educación, </w:t>
      </w:r>
      <w:r w:rsidR="00110B5A">
        <w:rPr>
          <w:rFonts w:ascii="Arial" w:hAnsi="Arial" w:cs="Arial"/>
          <w:sz w:val="24"/>
          <w:lang w:val="es-ES"/>
        </w:rPr>
        <w:t>como</w:t>
      </w:r>
      <w:r w:rsidRPr="00D0310B">
        <w:rPr>
          <w:rFonts w:ascii="Arial" w:hAnsi="Arial" w:cs="Arial"/>
          <w:sz w:val="24"/>
          <w:lang w:val="es-ES"/>
        </w:rPr>
        <w:t xml:space="preserve"> promover la innovación </w:t>
      </w:r>
      <w:r w:rsidR="00110B5A">
        <w:rPr>
          <w:rFonts w:ascii="Arial" w:hAnsi="Arial" w:cs="Arial"/>
          <w:sz w:val="24"/>
          <w:lang w:val="es-ES"/>
        </w:rPr>
        <w:t>entre estudiantes e instituciones mismas</w:t>
      </w:r>
      <w:r w:rsidRPr="00D0310B">
        <w:rPr>
          <w:rFonts w:ascii="Arial" w:hAnsi="Arial" w:cs="Arial"/>
          <w:sz w:val="24"/>
          <w:lang w:val="es-ES"/>
        </w:rPr>
        <w:t xml:space="preserve">. A través de la cooperación internacional, se facilita el acceso a nuevas </w:t>
      </w:r>
      <w:r w:rsidR="002C66F4">
        <w:rPr>
          <w:rFonts w:ascii="Arial" w:hAnsi="Arial" w:cs="Arial"/>
          <w:sz w:val="24"/>
          <w:lang w:val="es-ES"/>
        </w:rPr>
        <w:t xml:space="preserve">prácticas </w:t>
      </w:r>
      <w:r w:rsidRPr="00D0310B">
        <w:rPr>
          <w:rFonts w:ascii="Arial" w:hAnsi="Arial" w:cs="Arial"/>
          <w:sz w:val="24"/>
          <w:lang w:val="es-ES"/>
        </w:rPr>
        <w:t>que enrique</w:t>
      </w:r>
      <w:r w:rsidR="002C66F4">
        <w:rPr>
          <w:rFonts w:ascii="Arial" w:hAnsi="Arial" w:cs="Arial"/>
          <w:sz w:val="24"/>
          <w:lang w:val="es-ES"/>
        </w:rPr>
        <w:t>ce los enfoques tradicionales, favoreciendo</w:t>
      </w:r>
      <w:r w:rsidR="000B0A5B">
        <w:rPr>
          <w:rFonts w:ascii="Arial" w:hAnsi="Arial" w:cs="Arial"/>
          <w:sz w:val="24"/>
          <w:lang w:val="es-ES"/>
        </w:rPr>
        <w:t xml:space="preserve"> </w:t>
      </w:r>
      <w:r w:rsidRPr="00D0310B">
        <w:rPr>
          <w:rFonts w:ascii="Arial" w:hAnsi="Arial" w:cs="Arial"/>
          <w:sz w:val="24"/>
          <w:lang w:val="es-ES"/>
        </w:rPr>
        <w:t>soluciones más integrales a problemáticas locales, re</w:t>
      </w:r>
      <w:r>
        <w:rPr>
          <w:rFonts w:ascii="Arial" w:hAnsi="Arial" w:cs="Arial"/>
          <w:sz w:val="24"/>
          <w:lang w:val="es-ES"/>
        </w:rPr>
        <w:t>gionales y globales.</w:t>
      </w:r>
      <w:r w:rsidR="002C66F4">
        <w:rPr>
          <w:rFonts w:ascii="Arial" w:hAnsi="Arial" w:cs="Arial"/>
          <w:sz w:val="24"/>
          <w:lang w:val="es-ES"/>
        </w:rPr>
        <w:t xml:space="preserve"> Además de estos beneficios, estas colaboraciones internacionales </w:t>
      </w:r>
      <w:r w:rsidRPr="00D0310B">
        <w:rPr>
          <w:rFonts w:ascii="Arial" w:hAnsi="Arial" w:cs="Arial"/>
          <w:sz w:val="24"/>
          <w:lang w:val="es-ES"/>
        </w:rPr>
        <w:t>impulsan la movilidad académica y profesional, permitiendo que estudia</w:t>
      </w:r>
      <w:r w:rsidR="00EE1983">
        <w:rPr>
          <w:rFonts w:ascii="Arial" w:hAnsi="Arial" w:cs="Arial"/>
          <w:sz w:val="24"/>
          <w:lang w:val="es-ES"/>
        </w:rPr>
        <w:t xml:space="preserve">ntes y docentes participen en </w:t>
      </w:r>
      <w:r w:rsidRPr="00D0310B">
        <w:rPr>
          <w:rFonts w:ascii="Arial" w:hAnsi="Arial" w:cs="Arial"/>
          <w:sz w:val="24"/>
          <w:lang w:val="es-ES"/>
        </w:rPr>
        <w:t xml:space="preserve">intercambios y proyectos conjuntos, lo que fortalece sus competencias interculturales, lingüísticas y profesionales. Este tipo de experiencias contribuye a la formación </w:t>
      </w:r>
      <w:r w:rsidR="000B0A5B">
        <w:rPr>
          <w:rFonts w:ascii="Arial" w:hAnsi="Arial" w:cs="Arial"/>
          <w:sz w:val="24"/>
          <w:lang w:val="es-ES"/>
        </w:rPr>
        <w:t>de</w:t>
      </w:r>
      <w:r w:rsidRPr="00D0310B">
        <w:rPr>
          <w:rFonts w:ascii="Arial" w:hAnsi="Arial" w:cs="Arial"/>
          <w:sz w:val="24"/>
          <w:lang w:val="es-ES"/>
        </w:rPr>
        <w:t xml:space="preserve"> una visión más amplia del mundo, capaz de adaptarse a contextos diversos y de trabajar en equipos multidisciplinarios e interculturales.</w:t>
      </w:r>
      <w:r w:rsidR="00B37C4A">
        <w:rPr>
          <w:rFonts w:ascii="Arial" w:hAnsi="Arial" w:cs="Arial"/>
          <w:sz w:val="24"/>
          <w:lang w:val="es-ES"/>
        </w:rPr>
        <w:t xml:space="preserve"> </w:t>
      </w:r>
      <w:r w:rsidRPr="00D0310B">
        <w:rPr>
          <w:rFonts w:ascii="Arial" w:hAnsi="Arial" w:cs="Arial"/>
          <w:sz w:val="24"/>
          <w:lang w:val="es-ES"/>
        </w:rPr>
        <w:t>En conjunto, las colaboraciones internacionales representan un elemento clave para la inter</w:t>
      </w:r>
      <w:r w:rsidR="00B37C4A">
        <w:rPr>
          <w:rFonts w:ascii="Arial" w:hAnsi="Arial" w:cs="Arial"/>
          <w:sz w:val="24"/>
          <w:lang w:val="es-ES"/>
        </w:rPr>
        <w:t xml:space="preserve">nacionalización de la educación, </w:t>
      </w:r>
      <w:r w:rsidRPr="00D0310B">
        <w:rPr>
          <w:rFonts w:ascii="Arial" w:hAnsi="Arial" w:cs="Arial"/>
          <w:sz w:val="24"/>
          <w:lang w:val="es-ES"/>
        </w:rPr>
        <w:t>promoviendo una cultura de cooperación, innovación y mejora continua que impacta positivamente en el desarrollo académico, social y económico de los países participantes.</w:t>
      </w:r>
      <w:r w:rsidR="00B37C4A">
        <w:rPr>
          <w:rFonts w:ascii="Arial" w:hAnsi="Arial" w:cs="Arial"/>
          <w:sz w:val="24"/>
          <w:lang w:val="es-ES"/>
        </w:rPr>
        <w:t xml:space="preserve"> Favoreciendo</w:t>
      </w:r>
      <w:r w:rsidR="00B37C4A" w:rsidRPr="00D0310B">
        <w:rPr>
          <w:rFonts w:ascii="Arial" w:hAnsi="Arial" w:cs="Arial"/>
          <w:sz w:val="24"/>
          <w:lang w:val="es-ES"/>
        </w:rPr>
        <w:t xml:space="preserve"> la transferencia de tecnología y buenas prácticas, lo que permite a las instituciones participantes mejorar su infraestructura y optimizar sus estrategias de enseñanza y ges</w:t>
      </w:r>
      <w:r w:rsidR="00B37C4A">
        <w:rPr>
          <w:rFonts w:ascii="Arial" w:hAnsi="Arial" w:cs="Arial"/>
          <w:sz w:val="24"/>
          <w:lang w:val="es-ES"/>
        </w:rPr>
        <w:t>tión.</w:t>
      </w:r>
    </w:p>
    <w:p w14:paraId="1558A4AE" w14:textId="6018BA80" w:rsidR="00DC58F2" w:rsidRPr="00403726" w:rsidRDefault="00D81AFC" w:rsidP="00D0310B">
      <w:pPr>
        <w:spacing w:line="360" w:lineRule="auto"/>
        <w:jc w:val="both"/>
        <w:rPr>
          <w:rFonts w:ascii="Arial" w:hAnsi="Arial" w:cs="Arial"/>
          <w:sz w:val="24"/>
          <w:lang w:val="es-ES"/>
        </w:rPr>
      </w:pPr>
      <w:r>
        <w:rPr>
          <w:rFonts w:ascii="Arial" w:hAnsi="Arial" w:cs="Arial"/>
          <w:sz w:val="24"/>
          <w:lang w:val="es-ES"/>
        </w:rPr>
        <w:t xml:space="preserve">Las colaboraciones internacionales son esenciales para </w:t>
      </w:r>
      <w:r w:rsidR="00DC34BD">
        <w:rPr>
          <w:rFonts w:ascii="Arial" w:hAnsi="Arial" w:cs="Arial"/>
          <w:sz w:val="24"/>
          <w:lang w:val="es-ES"/>
        </w:rPr>
        <w:t>fomentar el diálogo y la alianza entre instituciones y fomentar la interculturalidad entre</w:t>
      </w:r>
      <w:r w:rsidR="000B078E">
        <w:rPr>
          <w:rFonts w:ascii="Arial" w:hAnsi="Arial" w:cs="Arial"/>
          <w:sz w:val="24"/>
          <w:lang w:val="es-ES"/>
        </w:rPr>
        <w:t xml:space="preserve"> estudiantes de </w:t>
      </w:r>
      <w:r w:rsidR="00DC34BD">
        <w:rPr>
          <w:rFonts w:ascii="Arial" w:hAnsi="Arial" w:cs="Arial"/>
          <w:sz w:val="24"/>
          <w:lang w:val="es-ES"/>
        </w:rPr>
        <w:t>países</w:t>
      </w:r>
      <w:r w:rsidR="000B078E">
        <w:rPr>
          <w:rFonts w:ascii="Arial" w:hAnsi="Arial" w:cs="Arial"/>
          <w:sz w:val="24"/>
          <w:lang w:val="es-ES"/>
        </w:rPr>
        <w:t xml:space="preserve"> o culturas distintas. Como menciona  </w:t>
      </w:r>
      <w:sdt>
        <w:sdtPr>
          <w:rPr>
            <w:rFonts w:ascii="Arial" w:hAnsi="Arial" w:cs="Arial"/>
            <w:sz w:val="24"/>
            <w:lang w:val="es-ES"/>
          </w:rPr>
          <w:id w:val="624513986"/>
          <w:citation/>
        </w:sdtPr>
        <w:sdtContent>
          <w:r w:rsidR="000B078E">
            <w:rPr>
              <w:rFonts w:ascii="Arial" w:hAnsi="Arial" w:cs="Arial"/>
              <w:sz w:val="24"/>
              <w:lang w:val="es-ES"/>
            </w:rPr>
            <w:fldChar w:fldCharType="begin"/>
          </w:r>
          <w:r w:rsidR="000B078E">
            <w:rPr>
              <w:rFonts w:ascii="Arial" w:hAnsi="Arial" w:cs="Arial"/>
              <w:sz w:val="24"/>
              <w:lang w:val="es-ES"/>
            </w:rPr>
            <w:instrText xml:space="preserve"> CITATION Nav22 \l 3082 </w:instrText>
          </w:r>
          <w:r w:rsidR="000B078E">
            <w:rPr>
              <w:rFonts w:ascii="Arial" w:hAnsi="Arial" w:cs="Arial"/>
              <w:sz w:val="24"/>
              <w:lang w:val="es-ES"/>
            </w:rPr>
            <w:fldChar w:fldCharType="separate"/>
          </w:r>
          <w:r w:rsidR="006A5C80" w:rsidRPr="006A5C80">
            <w:rPr>
              <w:rFonts w:ascii="Arial" w:hAnsi="Arial" w:cs="Arial"/>
              <w:noProof/>
              <w:sz w:val="24"/>
              <w:lang w:val="es-ES"/>
            </w:rPr>
            <w:t>(Navarro, 2022)</w:t>
          </w:r>
          <w:r w:rsidR="000B078E">
            <w:rPr>
              <w:rFonts w:ascii="Arial" w:hAnsi="Arial" w:cs="Arial"/>
              <w:sz w:val="24"/>
              <w:lang w:val="es-ES"/>
            </w:rPr>
            <w:fldChar w:fldCharType="end"/>
          </w:r>
        </w:sdtContent>
      </w:sdt>
      <w:r w:rsidR="000B078E">
        <w:rPr>
          <w:rFonts w:ascii="Arial" w:hAnsi="Arial" w:cs="Arial"/>
          <w:sz w:val="24"/>
          <w:lang w:val="es-ES"/>
        </w:rPr>
        <w:t xml:space="preserve"> </w:t>
      </w:r>
      <w:r w:rsidR="0031049F">
        <w:rPr>
          <w:rFonts w:ascii="Arial" w:hAnsi="Arial" w:cs="Arial"/>
          <w:sz w:val="24"/>
          <w:lang w:val="es-ES"/>
        </w:rPr>
        <w:t>que</w:t>
      </w:r>
      <w:r w:rsidR="00DC58F2" w:rsidRPr="00DC58F2">
        <w:rPr>
          <w:rFonts w:ascii="Arial" w:hAnsi="Arial" w:cs="Arial"/>
          <w:sz w:val="24"/>
          <w:lang w:val="es-ES"/>
        </w:rPr>
        <w:t xml:space="preserve"> las colaboraciones internacionales </w:t>
      </w:r>
      <w:r w:rsidR="0031049F">
        <w:rPr>
          <w:rFonts w:ascii="Arial" w:hAnsi="Arial" w:cs="Arial"/>
          <w:sz w:val="24"/>
          <w:lang w:val="es-ES"/>
        </w:rPr>
        <w:t>“</w:t>
      </w:r>
      <w:r w:rsidR="00DC58F2" w:rsidRPr="00DC58F2">
        <w:rPr>
          <w:rFonts w:ascii="Arial" w:hAnsi="Arial" w:cs="Arial"/>
          <w:sz w:val="24"/>
          <w:lang w:val="es-ES"/>
        </w:rPr>
        <w:t>permiten a los investigadores de los países periféricos acceder a recursos que no tienen en su país pero, por sí mismos no mejoran la investigación de los países periféricos Esto se aprecia en las colaboraciones de dos paises, distinguiendo si el investigador correspondiente pertenece al país periférico o al país central</w:t>
      </w:r>
      <w:r w:rsidR="0031049F">
        <w:rPr>
          <w:rFonts w:ascii="Arial" w:hAnsi="Arial" w:cs="Arial"/>
          <w:sz w:val="24"/>
          <w:lang w:val="es-ES"/>
        </w:rPr>
        <w:t>”</w:t>
      </w:r>
      <w:r w:rsidR="00DC58F2" w:rsidRPr="00DC58F2">
        <w:rPr>
          <w:rFonts w:ascii="Arial" w:hAnsi="Arial" w:cs="Arial"/>
          <w:sz w:val="24"/>
          <w:lang w:val="es-ES"/>
        </w:rPr>
        <w:t xml:space="preserve">. </w:t>
      </w:r>
      <w:r w:rsidR="0031049F">
        <w:rPr>
          <w:rFonts w:ascii="Arial" w:hAnsi="Arial" w:cs="Arial"/>
          <w:sz w:val="24"/>
          <w:lang w:val="es-ES"/>
        </w:rPr>
        <w:t xml:space="preserve">Como el autor utiliza el tema para un investigador, lo cierto es que la función de estas colaboraciones </w:t>
      </w:r>
      <w:r w:rsidR="00DC34BD">
        <w:rPr>
          <w:rFonts w:ascii="Arial" w:hAnsi="Arial" w:cs="Arial"/>
          <w:sz w:val="24"/>
          <w:lang w:val="es-ES"/>
        </w:rPr>
        <w:t>es similar a la de</w:t>
      </w:r>
      <w:r w:rsidR="00DC34BD" w:rsidRPr="00DC34BD">
        <w:rPr>
          <w:rFonts w:ascii="Arial" w:hAnsi="Arial" w:cs="Arial"/>
          <w:sz w:val="24"/>
          <w:lang w:val="es-ES"/>
        </w:rPr>
        <w:t xml:space="preserve">, las colaboraciones internacionales “permiten a los investigadores de los países periféricos acceder a recursos que no tienen en su país, pero por sí mismas no mejoran la investigación de los países periféricos. Esto se aprecia en las colaboraciones </w:t>
      </w:r>
      <w:r w:rsidR="00DC34BD">
        <w:rPr>
          <w:rFonts w:ascii="Arial" w:hAnsi="Arial" w:cs="Arial"/>
          <w:sz w:val="24"/>
          <w:lang w:val="es-ES"/>
        </w:rPr>
        <w:t>entre dos países: las clases espejo, que pueden ser de mayor utilidad para la globalización, se establecen a partir de alianzas estratégicas entre instituciones con el propósito de intercambiar conocimientos,</w:t>
      </w:r>
      <w:r w:rsidR="00AB116F">
        <w:rPr>
          <w:rFonts w:ascii="Arial" w:hAnsi="Arial" w:cs="Arial"/>
          <w:sz w:val="24"/>
          <w:lang w:val="es-ES"/>
        </w:rPr>
        <w:t xml:space="preserve"> fortalecer la </w:t>
      </w:r>
      <w:r w:rsidR="006B54D1" w:rsidRPr="006B54D1">
        <w:rPr>
          <w:rFonts w:ascii="Arial" w:hAnsi="Arial" w:cs="Arial"/>
          <w:sz w:val="24"/>
          <w:lang w:val="es-ES"/>
        </w:rPr>
        <w:t>circulación de conocimientos, la movilidad académica, la estandarización de modelos educativos y la competencia internacional entre instituciones. A diferencia de la colaboración internacional, que es una acción concreta y deliberada entre actores específicos, la globalización constituye un proceso macro que configura el contexto en el que dichas</w:t>
      </w:r>
      <w:r w:rsidR="006B54D1">
        <w:rPr>
          <w:rFonts w:ascii="Arial" w:hAnsi="Arial" w:cs="Arial"/>
          <w:sz w:val="24"/>
          <w:lang w:val="es-ES"/>
        </w:rPr>
        <w:t xml:space="preserve"> colaboraciones se desarrollan.</w:t>
      </w:r>
    </w:p>
    <w:p w14:paraId="2716F36A" w14:textId="79BC59F2" w:rsidR="001E64CF" w:rsidRDefault="00B956FA" w:rsidP="00FB5C8B">
      <w:pPr>
        <w:pStyle w:val="Ttulo4"/>
        <w:numPr>
          <w:ilvl w:val="3"/>
          <w:numId w:val="3"/>
        </w:numPr>
        <w:spacing w:line="360" w:lineRule="auto"/>
        <w:jc w:val="both"/>
        <w:rPr>
          <w:rFonts w:ascii="Arial" w:hAnsi="Arial" w:cs="Arial"/>
          <w:b/>
          <w:color w:val="auto"/>
          <w:sz w:val="24"/>
          <w:lang w:val="es-ES"/>
        </w:rPr>
      </w:pPr>
      <w:r w:rsidRPr="00B956FA">
        <w:rPr>
          <w:rFonts w:ascii="Arial" w:hAnsi="Arial" w:cs="Arial"/>
          <w:b/>
          <w:color w:val="auto"/>
          <w:sz w:val="24"/>
          <w:lang w:val="es-ES"/>
        </w:rPr>
        <w:t>Incorporación de metodologías activas y colaborativas</w:t>
      </w:r>
    </w:p>
    <w:p w14:paraId="69840FFD" w14:textId="0A665121" w:rsidR="00167A76" w:rsidRDefault="00942FA0" w:rsidP="00BB1AEF">
      <w:pPr>
        <w:spacing w:line="360" w:lineRule="auto"/>
        <w:jc w:val="both"/>
        <w:rPr>
          <w:rFonts w:ascii="Arial" w:hAnsi="Arial" w:cs="Arial"/>
          <w:sz w:val="24"/>
          <w:lang w:val="es-ES"/>
        </w:rPr>
      </w:pPr>
      <w:r w:rsidRPr="00942FA0">
        <w:rPr>
          <w:rFonts w:ascii="Arial" w:hAnsi="Arial" w:cs="Arial"/>
          <w:sz w:val="24"/>
          <w:lang w:val="es-ES"/>
        </w:rPr>
        <w:t xml:space="preserve">La incorporación de metodologías activas y colaborativas en el ámbito educativo </w:t>
      </w:r>
      <w:r w:rsidR="0026476F">
        <w:rPr>
          <w:rFonts w:ascii="Arial" w:hAnsi="Arial" w:cs="Arial"/>
          <w:sz w:val="24"/>
          <w:lang w:val="es-ES"/>
        </w:rPr>
        <w:t>es un método de</w:t>
      </w:r>
      <w:r w:rsidRPr="00942FA0">
        <w:rPr>
          <w:rFonts w:ascii="Arial" w:hAnsi="Arial" w:cs="Arial"/>
          <w:sz w:val="24"/>
          <w:lang w:val="es-ES"/>
        </w:rPr>
        <w:t xml:space="preserve"> transformación pedagógica </w:t>
      </w:r>
      <w:r w:rsidR="0026476F">
        <w:rPr>
          <w:rFonts w:ascii="Arial" w:hAnsi="Arial" w:cs="Arial"/>
          <w:sz w:val="24"/>
          <w:lang w:val="es-ES"/>
        </w:rPr>
        <w:t>que contribuye el desarrollo de cualidades profesionales en el cual</w:t>
      </w:r>
      <w:r w:rsidRPr="00942FA0">
        <w:rPr>
          <w:rFonts w:ascii="Arial" w:hAnsi="Arial" w:cs="Arial"/>
          <w:sz w:val="24"/>
          <w:lang w:val="es-ES"/>
        </w:rPr>
        <w:t xml:space="preserve"> sitúa al estudiante como el protagonista central de su propio proceso de aprendizaje. </w:t>
      </w:r>
      <w:r w:rsidR="00BB1AEF">
        <w:rPr>
          <w:rFonts w:ascii="Arial" w:hAnsi="Arial" w:cs="Arial"/>
          <w:sz w:val="24"/>
          <w:lang w:val="es-ES"/>
        </w:rPr>
        <w:t xml:space="preserve">Esta metodología se basa </w:t>
      </w:r>
      <w:r w:rsidRPr="00942FA0">
        <w:rPr>
          <w:rFonts w:ascii="Arial" w:hAnsi="Arial" w:cs="Arial"/>
          <w:sz w:val="24"/>
          <w:lang w:val="es-ES"/>
        </w:rPr>
        <w:t>en el principio de "aprender haciendo", i</w:t>
      </w:r>
      <w:r w:rsidR="0026476F">
        <w:rPr>
          <w:rFonts w:ascii="Arial" w:hAnsi="Arial" w:cs="Arial"/>
          <w:sz w:val="24"/>
          <w:lang w:val="es-ES"/>
        </w:rPr>
        <w:t xml:space="preserve">nvolucrando a los estudiantes que puedan adquirir experiencias prácticas mediante la </w:t>
      </w:r>
      <w:r w:rsidRPr="00942FA0">
        <w:rPr>
          <w:rFonts w:ascii="Arial" w:hAnsi="Arial" w:cs="Arial"/>
          <w:sz w:val="24"/>
          <w:lang w:val="es-ES"/>
        </w:rPr>
        <w:t>investigación, creación, reflexión y resolución de problemas reales</w:t>
      </w:r>
      <w:r w:rsidR="00BB1AEF">
        <w:rPr>
          <w:rFonts w:ascii="Arial" w:hAnsi="Arial" w:cs="Arial"/>
          <w:sz w:val="24"/>
          <w:lang w:val="es-ES"/>
        </w:rPr>
        <w:t xml:space="preserve"> para cumplir con sus responsabilidades profundas</w:t>
      </w:r>
      <w:r w:rsidRPr="00942FA0">
        <w:rPr>
          <w:rFonts w:ascii="Arial" w:hAnsi="Arial" w:cs="Arial"/>
          <w:sz w:val="24"/>
          <w:lang w:val="es-ES"/>
        </w:rPr>
        <w:t xml:space="preserve">. Esta implicación directa no solo mejora la comprensión </w:t>
      </w:r>
      <w:r w:rsidR="00BB1AEF">
        <w:rPr>
          <w:rFonts w:ascii="Arial" w:hAnsi="Arial" w:cs="Arial"/>
          <w:sz w:val="24"/>
          <w:lang w:val="es-ES"/>
        </w:rPr>
        <w:t>y el</w:t>
      </w:r>
      <w:r w:rsidRPr="00942FA0">
        <w:rPr>
          <w:rFonts w:ascii="Arial" w:hAnsi="Arial" w:cs="Arial"/>
          <w:sz w:val="24"/>
          <w:lang w:val="es-ES"/>
        </w:rPr>
        <w:t xml:space="preserve"> conocimiento a largo plazo, sino que fomenta una actitud positiva </w:t>
      </w:r>
      <w:r w:rsidR="00BB1AEF">
        <w:rPr>
          <w:rFonts w:ascii="Arial" w:hAnsi="Arial" w:cs="Arial"/>
          <w:sz w:val="24"/>
          <w:lang w:val="es-ES"/>
        </w:rPr>
        <w:t xml:space="preserve">y una mente abierta </w:t>
      </w:r>
      <w:r w:rsidRPr="00942FA0">
        <w:rPr>
          <w:rFonts w:ascii="Arial" w:hAnsi="Arial" w:cs="Arial"/>
          <w:sz w:val="24"/>
          <w:lang w:val="es-ES"/>
        </w:rPr>
        <w:t>hacia el apren</w:t>
      </w:r>
      <w:r w:rsidR="00BB1AEF">
        <w:rPr>
          <w:rFonts w:ascii="Arial" w:hAnsi="Arial" w:cs="Arial"/>
          <w:sz w:val="24"/>
          <w:lang w:val="es-ES"/>
        </w:rPr>
        <w:t xml:space="preserve">dizaje, con el fin de desarrollar sus capacidades intelectuales y obtener </w:t>
      </w:r>
      <w:r w:rsidRPr="00942FA0">
        <w:rPr>
          <w:rFonts w:ascii="Arial" w:hAnsi="Arial" w:cs="Arial"/>
          <w:sz w:val="24"/>
          <w:lang w:val="es-ES"/>
        </w:rPr>
        <w:t>mayor motivación</w:t>
      </w:r>
      <w:r w:rsidR="00BB1AEF">
        <w:rPr>
          <w:rFonts w:ascii="Arial" w:hAnsi="Arial" w:cs="Arial"/>
          <w:sz w:val="24"/>
          <w:lang w:val="es-ES"/>
        </w:rPr>
        <w:t xml:space="preserve"> al realizar sus actividades</w:t>
      </w:r>
      <w:r w:rsidRPr="00942FA0">
        <w:rPr>
          <w:rFonts w:ascii="Arial" w:hAnsi="Arial" w:cs="Arial"/>
          <w:sz w:val="24"/>
          <w:lang w:val="es-ES"/>
        </w:rPr>
        <w:t xml:space="preserve">. Se ha observado un incremento significativo en el rendimiento académico y la participación estudiantil cuando estas estrategias se aplican de manera contextualizada y con apoyo institucional. </w:t>
      </w:r>
    </w:p>
    <w:p w14:paraId="40A528EC" w14:textId="49E0B4C1" w:rsidR="007B03D0" w:rsidRDefault="007B03D0" w:rsidP="00403726">
      <w:pPr>
        <w:spacing w:line="360" w:lineRule="auto"/>
        <w:jc w:val="both"/>
        <w:rPr>
          <w:rFonts w:ascii="Arial" w:hAnsi="Arial" w:cs="Arial"/>
          <w:sz w:val="24"/>
          <w:lang w:val="es-ES"/>
        </w:rPr>
      </w:pPr>
      <w:r>
        <w:rPr>
          <w:rFonts w:ascii="Arial" w:hAnsi="Arial" w:cs="Arial"/>
          <w:sz w:val="24"/>
          <w:lang w:val="es-ES"/>
        </w:rPr>
        <w:t xml:space="preserve">De acuerdo con </w:t>
      </w:r>
      <w:sdt>
        <w:sdtPr>
          <w:rPr>
            <w:rFonts w:ascii="Arial" w:hAnsi="Arial" w:cs="Arial"/>
            <w:sz w:val="24"/>
            <w:lang w:val="es-ES"/>
          </w:rPr>
          <w:id w:val="1351377317"/>
          <w:citation/>
        </w:sdtPr>
        <w:sdtContent>
          <w:r>
            <w:rPr>
              <w:rFonts w:ascii="Arial" w:hAnsi="Arial" w:cs="Arial"/>
              <w:sz w:val="24"/>
              <w:lang w:val="es-ES"/>
            </w:rPr>
            <w:fldChar w:fldCharType="begin"/>
          </w:r>
          <w:r>
            <w:rPr>
              <w:rFonts w:ascii="Arial" w:hAnsi="Arial" w:cs="Arial"/>
              <w:sz w:val="24"/>
              <w:lang w:val="es-ES"/>
            </w:rPr>
            <w:instrText xml:space="preserve"> CITATION San20 \l 3082 </w:instrText>
          </w:r>
          <w:r>
            <w:rPr>
              <w:rFonts w:ascii="Arial" w:hAnsi="Arial" w:cs="Arial"/>
              <w:sz w:val="24"/>
              <w:lang w:val="es-ES"/>
            </w:rPr>
            <w:fldChar w:fldCharType="separate"/>
          </w:r>
          <w:r w:rsidR="006A5C80" w:rsidRPr="006A5C80">
            <w:rPr>
              <w:rFonts w:ascii="Arial" w:hAnsi="Arial" w:cs="Arial"/>
              <w:noProof/>
              <w:sz w:val="24"/>
              <w:lang w:val="es-ES"/>
            </w:rPr>
            <w:t>(Sangrà, 2020)</w:t>
          </w:r>
          <w:r>
            <w:rPr>
              <w:rFonts w:ascii="Arial" w:hAnsi="Arial" w:cs="Arial"/>
              <w:sz w:val="24"/>
              <w:lang w:val="es-ES"/>
            </w:rPr>
            <w:fldChar w:fldCharType="end"/>
          </w:r>
        </w:sdtContent>
      </w:sdt>
      <w:r>
        <w:rPr>
          <w:rFonts w:ascii="Arial" w:hAnsi="Arial" w:cs="Arial"/>
          <w:sz w:val="24"/>
          <w:lang w:val="es-ES"/>
        </w:rPr>
        <w:t>, e</w:t>
      </w:r>
      <w:r w:rsidR="0096127B" w:rsidRPr="0096127B">
        <w:rPr>
          <w:rFonts w:ascii="Arial" w:hAnsi="Arial" w:cs="Arial"/>
          <w:sz w:val="24"/>
          <w:lang w:val="es-ES"/>
        </w:rPr>
        <w:t xml:space="preserve">l desarrollo constante e imparable de las tecnologías digitales comporta nuevas formas de participar y vivir en una sociedad digitalizada. En el ámbito educativo, </w:t>
      </w:r>
      <w:r w:rsidR="00EF49CD">
        <w:rPr>
          <w:rFonts w:ascii="Arial" w:hAnsi="Arial" w:cs="Arial"/>
          <w:sz w:val="24"/>
          <w:lang w:val="es-ES"/>
        </w:rPr>
        <w:t>Menciona que “</w:t>
      </w:r>
      <w:r w:rsidR="0096127B" w:rsidRPr="0096127B">
        <w:rPr>
          <w:rFonts w:ascii="Arial" w:hAnsi="Arial" w:cs="Arial"/>
          <w:sz w:val="24"/>
          <w:lang w:val="es-ES"/>
        </w:rPr>
        <w:t>esta irrupción masiva de las tecnologías digitales genera nuevas maneras de enseñar y, por supuesto, nuevas formas de aprender, convirtiéndose en un reto</w:t>
      </w:r>
      <w:r w:rsidR="00EF49CD">
        <w:rPr>
          <w:rFonts w:ascii="Arial" w:hAnsi="Arial" w:cs="Arial"/>
          <w:sz w:val="24"/>
          <w:lang w:val="es-ES"/>
        </w:rPr>
        <w:t xml:space="preserve"> </w:t>
      </w:r>
      <w:r w:rsidR="0096127B" w:rsidRPr="0096127B">
        <w:rPr>
          <w:rFonts w:ascii="Arial" w:hAnsi="Arial" w:cs="Arial"/>
          <w:sz w:val="24"/>
          <w:lang w:val="es-ES"/>
        </w:rPr>
        <w:t>imprescindible y neces</w:t>
      </w:r>
      <w:r w:rsidR="00EF49CD">
        <w:rPr>
          <w:rFonts w:ascii="Arial" w:hAnsi="Arial" w:cs="Arial"/>
          <w:sz w:val="24"/>
          <w:lang w:val="es-ES"/>
        </w:rPr>
        <w:t>ario”. El</w:t>
      </w:r>
      <w:r>
        <w:rPr>
          <w:rFonts w:ascii="Arial" w:hAnsi="Arial" w:cs="Arial"/>
          <w:sz w:val="24"/>
          <w:lang w:val="es-ES"/>
        </w:rPr>
        <w:t xml:space="preserve"> autor menciona</w:t>
      </w:r>
      <w:r w:rsidR="00EF49CD">
        <w:rPr>
          <w:rFonts w:ascii="Arial" w:hAnsi="Arial" w:cs="Arial"/>
          <w:sz w:val="24"/>
          <w:lang w:val="es-ES"/>
        </w:rPr>
        <w:t xml:space="preserve"> </w:t>
      </w:r>
      <w:r>
        <w:rPr>
          <w:rFonts w:ascii="Arial" w:hAnsi="Arial" w:cs="Arial"/>
          <w:sz w:val="24"/>
          <w:lang w:val="es-ES"/>
        </w:rPr>
        <w:t>la necesidad de</w:t>
      </w:r>
      <w:r w:rsidR="00EF49CD">
        <w:rPr>
          <w:rFonts w:ascii="Arial" w:hAnsi="Arial" w:cs="Arial"/>
          <w:sz w:val="24"/>
          <w:lang w:val="es-ES"/>
        </w:rPr>
        <w:t xml:space="preserve"> implementar tecnologías digitales </w:t>
      </w:r>
      <w:r w:rsidR="00D10299">
        <w:rPr>
          <w:rFonts w:ascii="Arial" w:hAnsi="Arial" w:cs="Arial"/>
          <w:sz w:val="24"/>
          <w:lang w:val="es-ES"/>
        </w:rPr>
        <w:t xml:space="preserve">y colaborativas </w:t>
      </w:r>
      <w:r w:rsidR="00EF49CD">
        <w:rPr>
          <w:rFonts w:ascii="Arial" w:hAnsi="Arial" w:cs="Arial"/>
          <w:sz w:val="24"/>
          <w:lang w:val="es-ES"/>
        </w:rPr>
        <w:t>para llevar a cabo la implementación de este modelo, que forma parte de la enseñanza-aprendizaje en los estudiantes</w:t>
      </w:r>
      <w:r w:rsidR="00D10299">
        <w:rPr>
          <w:rFonts w:ascii="Arial" w:hAnsi="Arial" w:cs="Arial"/>
          <w:sz w:val="24"/>
          <w:lang w:val="es-ES"/>
        </w:rPr>
        <w:t xml:space="preserve">, el cual se ha vuelto imparable </w:t>
      </w:r>
      <w:r>
        <w:rPr>
          <w:rFonts w:ascii="Arial" w:hAnsi="Arial" w:cs="Arial"/>
          <w:sz w:val="24"/>
          <w:lang w:val="es-ES"/>
        </w:rPr>
        <w:t>y que</w:t>
      </w:r>
      <w:r w:rsidR="00D10299" w:rsidRPr="00D10299">
        <w:rPr>
          <w:rFonts w:ascii="Arial" w:hAnsi="Arial" w:cs="Arial"/>
          <w:sz w:val="24"/>
          <w:lang w:val="es-ES"/>
        </w:rPr>
        <w:t xml:space="preserve"> ha transformado profundamente la manera en que las personas interactúan, se comunican y participan en la sociedad contemporánea. </w:t>
      </w:r>
      <w:r w:rsidR="005D0AC4">
        <w:rPr>
          <w:rFonts w:ascii="Arial" w:hAnsi="Arial" w:cs="Arial"/>
          <w:sz w:val="24"/>
          <w:lang w:val="es-ES"/>
        </w:rPr>
        <w:t>El beneficio de esta metodología es que e</w:t>
      </w:r>
      <w:r w:rsidR="005D0AC4" w:rsidRPr="005D0AC4">
        <w:rPr>
          <w:rFonts w:ascii="Arial" w:hAnsi="Arial" w:cs="Arial"/>
          <w:sz w:val="24"/>
          <w:lang w:val="es-ES"/>
        </w:rPr>
        <w:t>l estudiante deja de ser un receptor pasivo de información para convertirse en un participante activo en entornos digitales dinámicos.</w:t>
      </w:r>
    </w:p>
    <w:p w14:paraId="04E58DDE" w14:textId="77777777" w:rsidR="00942FA0" w:rsidRDefault="00942FA0" w:rsidP="00403726">
      <w:pPr>
        <w:spacing w:line="360" w:lineRule="auto"/>
        <w:jc w:val="both"/>
        <w:rPr>
          <w:rFonts w:ascii="Arial" w:hAnsi="Arial" w:cs="Arial"/>
          <w:sz w:val="24"/>
          <w:lang w:val="es-ES"/>
        </w:rPr>
      </w:pPr>
    </w:p>
    <w:p w14:paraId="23F7851A" w14:textId="1714D05C" w:rsidR="00EB7F4E" w:rsidRPr="00475978" w:rsidRDefault="00EB7F4E" w:rsidP="00475978">
      <w:pPr>
        <w:spacing w:line="360" w:lineRule="auto"/>
        <w:jc w:val="both"/>
        <w:rPr>
          <w:rFonts w:ascii="Arial" w:hAnsi="Arial" w:cs="Arial"/>
          <w:sz w:val="24"/>
          <w:szCs w:val="24"/>
          <w:lang w:val="es-ES"/>
        </w:rPr>
      </w:pPr>
    </w:p>
    <w:p w14:paraId="58A87B8F" w14:textId="77777777" w:rsidR="00ED7B03" w:rsidRDefault="00ED7B03" w:rsidP="00475978">
      <w:pPr>
        <w:spacing w:line="360" w:lineRule="auto"/>
        <w:jc w:val="both"/>
        <w:rPr>
          <w:rFonts w:ascii="Arial" w:hAnsi="Arial" w:cs="Arial"/>
          <w:sz w:val="24"/>
          <w:szCs w:val="24"/>
          <w:lang w:val="es-ES"/>
        </w:rPr>
      </w:pPr>
    </w:p>
    <w:p w14:paraId="78771D0E" w14:textId="77777777" w:rsidR="006A7B24" w:rsidRDefault="006A7B24" w:rsidP="00475978">
      <w:pPr>
        <w:spacing w:line="360" w:lineRule="auto"/>
        <w:jc w:val="both"/>
        <w:rPr>
          <w:rFonts w:ascii="Arial" w:hAnsi="Arial" w:cs="Arial"/>
          <w:sz w:val="24"/>
          <w:szCs w:val="24"/>
          <w:lang w:val="es-ES"/>
        </w:rPr>
      </w:pPr>
    </w:p>
    <w:p w14:paraId="510D0687" w14:textId="77777777" w:rsidR="006A7B24" w:rsidRDefault="006A7B24" w:rsidP="00475978">
      <w:pPr>
        <w:spacing w:line="360" w:lineRule="auto"/>
        <w:jc w:val="both"/>
        <w:rPr>
          <w:rFonts w:ascii="Arial" w:hAnsi="Arial" w:cs="Arial"/>
          <w:sz w:val="24"/>
          <w:szCs w:val="24"/>
          <w:lang w:val="es-ES"/>
        </w:rPr>
      </w:pPr>
    </w:p>
    <w:p w14:paraId="362057B9" w14:textId="77777777" w:rsidR="006A7B24" w:rsidRDefault="006A7B24" w:rsidP="00475978">
      <w:pPr>
        <w:spacing w:line="360" w:lineRule="auto"/>
        <w:jc w:val="both"/>
        <w:rPr>
          <w:rFonts w:ascii="Arial" w:hAnsi="Arial" w:cs="Arial"/>
          <w:sz w:val="24"/>
          <w:szCs w:val="24"/>
          <w:lang w:val="es-ES"/>
        </w:rPr>
      </w:pPr>
    </w:p>
    <w:p w14:paraId="24B95E47" w14:textId="77777777" w:rsidR="006A7B24" w:rsidRDefault="006A7B24" w:rsidP="00475978">
      <w:pPr>
        <w:spacing w:line="360" w:lineRule="auto"/>
        <w:jc w:val="both"/>
        <w:rPr>
          <w:rFonts w:ascii="Arial" w:hAnsi="Arial" w:cs="Arial"/>
          <w:sz w:val="24"/>
          <w:szCs w:val="24"/>
          <w:lang w:val="es-ES"/>
        </w:rPr>
      </w:pPr>
    </w:p>
    <w:p w14:paraId="69C05217" w14:textId="77777777" w:rsidR="006A7B24" w:rsidRDefault="006A7B24" w:rsidP="00475978">
      <w:pPr>
        <w:spacing w:line="360" w:lineRule="auto"/>
        <w:jc w:val="both"/>
        <w:rPr>
          <w:rFonts w:ascii="Arial" w:hAnsi="Arial" w:cs="Arial"/>
          <w:sz w:val="24"/>
          <w:szCs w:val="24"/>
          <w:lang w:val="es-ES"/>
        </w:rPr>
      </w:pPr>
    </w:p>
    <w:p w14:paraId="045AF324" w14:textId="77777777" w:rsidR="006A7B24" w:rsidRDefault="006A7B24" w:rsidP="00475978">
      <w:pPr>
        <w:spacing w:line="360" w:lineRule="auto"/>
        <w:jc w:val="both"/>
        <w:rPr>
          <w:rFonts w:ascii="Arial" w:hAnsi="Arial" w:cs="Arial"/>
          <w:sz w:val="24"/>
          <w:szCs w:val="24"/>
          <w:lang w:val="es-ES"/>
        </w:rPr>
      </w:pPr>
    </w:p>
    <w:p w14:paraId="50B8AF3C" w14:textId="77777777" w:rsidR="006A7B24" w:rsidRDefault="006A7B24" w:rsidP="00475978">
      <w:pPr>
        <w:spacing w:line="360" w:lineRule="auto"/>
        <w:jc w:val="both"/>
        <w:rPr>
          <w:rFonts w:ascii="Arial" w:hAnsi="Arial" w:cs="Arial"/>
          <w:sz w:val="24"/>
          <w:szCs w:val="24"/>
          <w:lang w:val="es-ES"/>
        </w:rPr>
      </w:pPr>
    </w:p>
    <w:p w14:paraId="655CD811" w14:textId="77777777" w:rsidR="006A7B24" w:rsidRDefault="006A7B24" w:rsidP="00475978">
      <w:pPr>
        <w:spacing w:line="360" w:lineRule="auto"/>
        <w:jc w:val="both"/>
        <w:rPr>
          <w:rFonts w:ascii="Arial" w:hAnsi="Arial" w:cs="Arial"/>
          <w:sz w:val="24"/>
          <w:szCs w:val="24"/>
          <w:lang w:val="es-ES"/>
        </w:rPr>
      </w:pPr>
    </w:p>
    <w:p w14:paraId="744BD1F5" w14:textId="77777777" w:rsidR="006A7B24" w:rsidRDefault="006A7B24" w:rsidP="00475978">
      <w:pPr>
        <w:spacing w:line="360" w:lineRule="auto"/>
        <w:jc w:val="both"/>
        <w:rPr>
          <w:rFonts w:ascii="Arial" w:hAnsi="Arial" w:cs="Arial"/>
          <w:sz w:val="24"/>
          <w:szCs w:val="24"/>
          <w:lang w:val="es-ES"/>
        </w:rPr>
      </w:pPr>
    </w:p>
    <w:p w14:paraId="59B2EE20" w14:textId="77777777" w:rsidR="006A7B24" w:rsidRDefault="006A7B24" w:rsidP="00475978">
      <w:pPr>
        <w:spacing w:line="360" w:lineRule="auto"/>
        <w:jc w:val="both"/>
        <w:rPr>
          <w:rFonts w:ascii="Arial" w:hAnsi="Arial" w:cs="Arial"/>
          <w:sz w:val="24"/>
          <w:szCs w:val="24"/>
          <w:lang w:val="es-ES"/>
        </w:rPr>
      </w:pPr>
    </w:p>
    <w:p w14:paraId="3A9C4076" w14:textId="77777777" w:rsidR="006A7B24" w:rsidRPr="00475978" w:rsidRDefault="006A7B24" w:rsidP="00475978">
      <w:pPr>
        <w:spacing w:line="360" w:lineRule="auto"/>
        <w:jc w:val="both"/>
        <w:rPr>
          <w:rFonts w:ascii="Arial" w:hAnsi="Arial" w:cs="Arial"/>
          <w:sz w:val="24"/>
          <w:szCs w:val="24"/>
          <w:lang w:val="es-ES"/>
        </w:rPr>
      </w:pPr>
    </w:p>
    <w:p w14:paraId="1EF77258" w14:textId="77777777" w:rsidR="001E630C" w:rsidRDefault="008C3BC0" w:rsidP="00A6110A">
      <w:pPr>
        <w:pStyle w:val="Ttulo1"/>
        <w:numPr>
          <w:ilvl w:val="0"/>
          <w:numId w:val="0"/>
        </w:numPr>
        <w:spacing w:line="360" w:lineRule="auto"/>
        <w:ind w:left="432" w:hanging="432"/>
        <w:jc w:val="both"/>
        <w:rPr>
          <w:rFonts w:ascii="Arial" w:hAnsi="Arial" w:cs="Arial"/>
          <w:b/>
          <w:color w:val="auto"/>
          <w:sz w:val="24"/>
          <w:szCs w:val="24"/>
          <w:lang w:val="es-ES"/>
        </w:rPr>
      </w:pPr>
      <w:bookmarkStart w:id="66" w:name="_Toc234489623"/>
      <w:r w:rsidRPr="00A6110A">
        <w:rPr>
          <w:rFonts w:ascii="Arial" w:hAnsi="Arial" w:cs="Arial"/>
          <w:b/>
          <w:color w:val="auto"/>
          <w:sz w:val="24"/>
          <w:szCs w:val="24"/>
          <w:lang w:val="es-ES"/>
        </w:rPr>
        <w:t>CAPITULO III</w:t>
      </w:r>
      <w:r w:rsidR="00953FB1" w:rsidRPr="00A6110A">
        <w:rPr>
          <w:rFonts w:ascii="Arial" w:hAnsi="Arial" w:cs="Arial"/>
          <w:b/>
          <w:color w:val="auto"/>
          <w:sz w:val="24"/>
          <w:szCs w:val="24"/>
          <w:lang w:val="es-ES"/>
        </w:rPr>
        <w:t>:</w:t>
      </w:r>
      <w:bookmarkEnd w:id="66"/>
    </w:p>
    <w:p w14:paraId="2E714BEA" w14:textId="27FEED3E" w:rsidR="00953FB1" w:rsidRPr="00A6110A" w:rsidRDefault="0007448A" w:rsidP="0007448A">
      <w:pPr>
        <w:pStyle w:val="Ttulo1"/>
        <w:numPr>
          <w:ilvl w:val="1"/>
          <w:numId w:val="29"/>
        </w:numPr>
        <w:spacing w:line="360" w:lineRule="auto"/>
        <w:jc w:val="both"/>
        <w:rPr>
          <w:rFonts w:ascii="Arial" w:hAnsi="Arial" w:cs="Arial"/>
          <w:b/>
          <w:sz w:val="24"/>
          <w:szCs w:val="24"/>
          <w:lang w:val="es-ES"/>
        </w:rPr>
      </w:pPr>
      <w:r>
        <w:rPr>
          <w:rFonts w:ascii="Arial" w:hAnsi="Arial" w:cs="Arial"/>
          <w:b/>
          <w:color w:val="auto"/>
          <w:sz w:val="24"/>
          <w:szCs w:val="24"/>
          <w:lang w:val="es-ES"/>
        </w:rPr>
        <w:t xml:space="preserve"> </w:t>
      </w:r>
      <w:bookmarkStart w:id="67" w:name="_Toc234489624"/>
      <w:r w:rsidR="00953FB1" w:rsidRPr="00A6110A">
        <w:rPr>
          <w:rFonts w:ascii="Arial" w:hAnsi="Arial" w:cs="Arial"/>
          <w:b/>
          <w:color w:val="auto"/>
          <w:sz w:val="24"/>
          <w:szCs w:val="24"/>
          <w:lang w:val="es-ES"/>
        </w:rPr>
        <w:t>METODOLOGIA</w:t>
      </w:r>
      <w:bookmarkEnd w:id="67"/>
    </w:p>
    <w:p w14:paraId="4D9EF4C8" w14:textId="2017EC9A" w:rsidR="003F5B2F" w:rsidRPr="00547924" w:rsidRDefault="003F5B2F" w:rsidP="0007448A">
      <w:pPr>
        <w:pStyle w:val="Ttulo3"/>
        <w:numPr>
          <w:ilvl w:val="2"/>
          <w:numId w:val="29"/>
        </w:numPr>
        <w:spacing w:line="360" w:lineRule="auto"/>
        <w:jc w:val="both"/>
        <w:rPr>
          <w:rFonts w:ascii="Arial" w:hAnsi="Arial" w:cs="Arial"/>
          <w:b/>
          <w:color w:val="auto"/>
          <w:lang w:val="es-ES"/>
        </w:rPr>
      </w:pPr>
      <w:bookmarkStart w:id="68" w:name="_Toc234489625"/>
      <w:r w:rsidRPr="00547924">
        <w:rPr>
          <w:rFonts w:ascii="Arial" w:hAnsi="Arial" w:cs="Arial"/>
          <w:b/>
          <w:color w:val="auto"/>
          <w:lang w:val="es-ES"/>
        </w:rPr>
        <w:t>Tipo y diseño de investigación</w:t>
      </w:r>
      <w:bookmarkEnd w:id="68"/>
    </w:p>
    <w:p w14:paraId="66216CD4" w14:textId="77777777" w:rsidR="003F5B2F" w:rsidRPr="00914004" w:rsidRDefault="003F5B2F" w:rsidP="003F5B2F">
      <w:pPr>
        <w:spacing w:line="360" w:lineRule="auto"/>
        <w:jc w:val="both"/>
        <w:rPr>
          <w:rFonts w:ascii="Arial" w:hAnsi="Arial" w:cs="Arial"/>
          <w:sz w:val="24"/>
          <w:szCs w:val="24"/>
          <w:lang w:val="es-ES"/>
        </w:rPr>
      </w:pPr>
      <w:r w:rsidRPr="00475978">
        <w:rPr>
          <w:rFonts w:ascii="Arial" w:hAnsi="Arial" w:cs="Arial"/>
          <w:sz w:val="24"/>
          <w:szCs w:val="24"/>
          <w:lang w:val="es-ES"/>
        </w:rPr>
        <w:t xml:space="preserve">La presente investigación </w:t>
      </w:r>
      <w:r>
        <w:rPr>
          <w:rFonts w:ascii="Arial" w:hAnsi="Arial" w:cs="Arial"/>
          <w:sz w:val="24"/>
          <w:szCs w:val="24"/>
          <w:lang w:val="es-ES"/>
        </w:rPr>
        <w:t>se usara métodos</w:t>
      </w:r>
      <w:r w:rsidRPr="00475978">
        <w:rPr>
          <w:rFonts w:ascii="Arial" w:hAnsi="Arial" w:cs="Arial"/>
          <w:sz w:val="24"/>
          <w:szCs w:val="24"/>
          <w:lang w:val="es-ES"/>
        </w:rPr>
        <w:t xml:space="preserve"> cualitativos, además de implementar un estudio descriptivo y explicativo, debido a que este proyecto se llevara a cabo en las universidades internacionales, lo cual es necesario que se conozca las actividades que implementan las universidades para poder implementar este modelo. </w:t>
      </w:r>
    </w:p>
    <w:p w14:paraId="2B58E87E" w14:textId="77777777" w:rsidR="003F5B2F" w:rsidRPr="00547924" w:rsidRDefault="003F5B2F" w:rsidP="0007448A">
      <w:pPr>
        <w:pStyle w:val="Ttulo3"/>
        <w:numPr>
          <w:ilvl w:val="2"/>
          <w:numId w:val="29"/>
        </w:numPr>
        <w:spacing w:line="360" w:lineRule="auto"/>
        <w:jc w:val="both"/>
        <w:rPr>
          <w:rFonts w:ascii="Arial" w:hAnsi="Arial" w:cs="Arial"/>
          <w:b/>
          <w:color w:val="auto"/>
          <w:lang w:val="es-ES"/>
        </w:rPr>
      </w:pPr>
      <w:bookmarkStart w:id="69" w:name="_Toc234489626"/>
      <w:r w:rsidRPr="00547924">
        <w:rPr>
          <w:rFonts w:ascii="Arial" w:hAnsi="Arial" w:cs="Arial"/>
          <w:b/>
          <w:color w:val="auto"/>
          <w:lang w:val="es-ES"/>
        </w:rPr>
        <w:t>Técnicas e instrumentos de recolección de datos</w:t>
      </w:r>
      <w:bookmarkEnd w:id="69"/>
    </w:p>
    <w:p w14:paraId="0CDBFDB2" w14:textId="77777777" w:rsidR="003F5B2F" w:rsidRPr="00547924" w:rsidRDefault="003F5B2F" w:rsidP="003F5B2F">
      <w:pPr>
        <w:spacing w:line="360" w:lineRule="auto"/>
        <w:jc w:val="both"/>
        <w:rPr>
          <w:rFonts w:ascii="Arial" w:hAnsi="Arial" w:cs="Arial"/>
          <w:sz w:val="24"/>
          <w:szCs w:val="24"/>
          <w:lang w:val="es-ES"/>
        </w:rPr>
      </w:pPr>
      <w:r w:rsidRPr="00475978">
        <w:rPr>
          <w:rFonts w:ascii="Arial" w:hAnsi="Arial" w:cs="Arial"/>
          <w:sz w:val="24"/>
          <w:szCs w:val="24"/>
          <w:lang w:val="es-ES"/>
        </w:rPr>
        <w:t>En la recopilación de datos, se hizo una investigación en distintas instituciones aplicando la técnica de encuestas, la información que se consideró en el cuestionario fueron las instituciones que aplican clases espejo para las enseñanza de los estudiantes, con el fin de conocer como aplican sus clases, para que este modelo les sea funcional, que sea capaz de solucionar una nueva forma de enseñanza que sea de una manera ordenada y eficaz.</w:t>
      </w:r>
    </w:p>
    <w:p w14:paraId="6EA059EC" w14:textId="77777777" w:rsidR="003F5B2F" w:rsidRDefault="003F5B2F" w:rsidP="0007448A">
      <w:pPr>
        <w:pStyle w:val="Ttulo3"/>
        <w:numPr>
          <w:ilvl w:val="2"/>
          <w:numId w:val="29"/>
        </w:numPr>
        <w:spacing w:line="360" w:lineRule="auto"/>
        <w:jc w:val="both"/>
        <w:rPr>
          <w:rFonts w:ascii="Arial" w:hAnsi="Arial" w:cs="Arial"/>
          <w:b/>
          <w:color w:val="auto"/>
          <w:lang w:val="es-ES"/>
        </w:rPr>
      </w:pPr>
      <w:bookmarkStart w:id="70" w:name="_Toc234489627"/>
      <w:r w:rsidRPr="0058369C">
        <w:rPr>
          <w:rFonts w:ascii="Arial" w:hAnsi="Arial" w:cs="Arial"/>
          <w:b/>
          <w:color w:val="auto"/>
          <w:lang w:val="es-ES"/>
        </w:rPr>
        <w:t>Procedimiento</w:t>
      </w:r>
      <w:bookmarkEnd w:id="70"/>
    </w:p>
    <w:p w14:paraId="50CDAF25" w14:textId="4BEEEA0A" w:rsidR="00661F02" w:rsidRPr="00661F02" w:rsidRDefault="00661F02" w:rsidP="00661F02">
      <w:pPr>
        <w:spacing w:line="360" w:lineRule="auto"/>
        <w:jc w:val="both"/>
        <w:rPr>
          <w:rFonts w:ascii="Arial" w:hAnsi="Arial" w:cs="Arial"/>
          <w:sz w:val="24"/>
          <w:lang w:val="es-ES"/>
        </w:rPr>
      </w:pPr>
      <w:r w:rsidRPr="00661F02">
        <w:rPr>
          <w:rFonts w:ascii="Arial" w:hAnsi="Arial" w:cs="Arial"/>
          <w:sz w:val="24"/>
          <w:lang w:val="es-ES"/>
        </w:rPr>
        <w:t>El desarrollo de la investigación se llevó a cabo mediante un proceso sistemático dividido en varias etapas. En primer lugar, se realizó una revisión bibliográfica y documental sobre los principales conceptos relacionados con la internacionalización de la educación superior, el aprendizaje colaborativo internacional, las clases espejo y la gestión del conocimiento en contextos educativos. Esta revisión permitió establecer el marco teó</w:t>
      </w:r>
      <w:r>
        <w:rPr>
          <w:rFonts w:ascii="Arial" w:hAnsi="Arial" w:cs="Arial"/>
          <w:sz w:val="24"/>
          <w:lang w:val="es-ES"/>
        </w:rPr>
        <w:t>rico que fundamenta el estudio.</w:t>
      </w:r>
    </w:p>
    <w:p w14:paraId="0ACE78CD" w14:textId="054FEC1F" w:rsidR="00661F02" w:rsidRPr="00661F02" w:rsidRDefault="00661F02" w:rsidP="00661F02">
      <w:pPr>
        <w:spacing w:line="360" w:lineRule="auto"/>
        <w:jc w:val="both"/>
        <w:rPr>
          <w:rFonts w:ascii="Arial" w:hAnsi="Arial" w:cs="Arial"/>
          <w:sz w:val="24"/>
          <w:lang w:val="es-ES"/>
        </w:rPr>
      </w:pPr>
      <w:r w:rsidRPr="00661F02">
        <w:rPr>
          <w:rFonts w:ascii="Arial" w:hAnsi="Arial" w:cs="Arial"/>
          <w:sz w:val="24"/>
          <w:lang w:val="es-ES"/>
        </w:rPr>
        <w:t>Posteriormente, se diseñó un instrumento de recolección de datos en forma de cuestionario, con el objetivo de identificar el nivel de conocimiento, percepción y experiencia de los participantes respecto a la implementación de clases espejo y su relación con la internacionalización del currículo. El cuestionario incluyó preguntas cerradas, de opción múltiple y de escala de opinión, permitiendo recopilar información cuantitativa relevant</w:t>
      </w:r>
      <w:r>
        <w:rPr>
          <w:rFonts w:ascii="Arial" w:hAnsi="Arial" w:cs="Arial"/>
          <w:sz w:val="24"/>
          <w:lang w:val="es-ES"/>
        </w:rPr>
        <w:t>e para el análisis del estudio.</w:t>
      </w:r>
    </w:p>
    <w:p w14:paraId="61A6AF41" w14:textId="42AAFD8B" w:rsidR="00661F02" w:rsidRPr="00661F02" w:rsidRDefault="00661F02" w:rsidP="00661F02">
      <w:pPr>
        <w:spacing w:line="360" w:lineRule="auto"/>
        <w:jc w:val="both"/>
        <w:rPr>
          <w:rFonts w:ascii="Arial" w:hAnsi="Arial" w:cs="Arial"/>
          <w:sz w:val="24"/>
          <w:lang w:val="es-ES"/>
        </w:rPr>
      </w:pPr>
      <w:r w:rsidRPr="00661F02">
        <w:rPr>
          <w:rFonts w:ascii="Arial" w:hAnsi="Arial" w:cs="Arial"/>
          <w:sz w:val="24"/>
          <w:lang w:val="es-ES"/>
        </w:rPr>
        <w:t>Una vez elaborado el instrumento, se procedió a su aplicación entre académicos y personal administrativo pertenecientes a instituciones de educación superior de América Latina. La participación fue voluntaria y se garantizó la confidencialidad de la información propo</w:t>
      </w:r>
      <w:r>
        <w:rPr>
          <w:rFonts w:ascii="Arial" w:hAnsi="Arial" w:cs="Arial"/>
          <w:sz w:val="24"/>
          <w:lang w:val="es-ES"/>
        </w:rPr>
        <w:t>rcionada por los participantes.</w:t>
      </w:r>
    </w:p>
    <w:p w14:paraId="3E1796E0" w14:textId="529E377D" w:rsidR="00661F02" w:rsidRPr="00661F02" w:rsidRDefault="00661F02" w:rsidP="00661F02">
      <w:pPr>
        <w:spacing w:line="360" w:lineRule="auto"/>
        <w:jc w:val="both"/>
        <w:rPr>
          <w:rFonts w:ascii="Arial" w:hAnsi="Arial" w:cs="Arial"/>
          <w:sz w:val="24"/>
          <w:lang w:val="es-ES"/>
        </w:rPr>
      </w:pPr>
      <w:r w:rsidRPr="00661F02">
        <w:rPr>
          <w:rFonts w:ascii="Arial" w:hAnsi="Arial" w:cs="Arial"/>
          <w:sz w:val="24"/>
          <w:lang w:val="es-ES"/>
        </w:rPr>
        <w:t>Posteriormente, los datos obtenidos fueron organizados y sistematizados para su análisis. Se utilizaron técnicas de análisis descriptivo que permitieron representar los resultados mediante gráficos y tablas estadísticas, facilitando la interpretación de la información recopilada.</w:t>
      </w:r>
    </w:p>
    <w:p w14:paraId="28D32319" w14:textId="154CBC9F" w:rsidR="00C60EE0" w:rsidRPr="00C60EE0" w:rsidRDefault="003F5B2F" w:rsidP="0007448A">
      <w:pPr>
        <w:pStyle w:val="Ttulo3"/>
        <w:numPr>
          <w:ilvl w:val="2"/>
          <w:numId w:val="29"/>
        </w:numPr>
        <w:spacing w:line="360" w:lineRule="auto"/>
        <w:jc w:val="both"/>
        <w:rPr>
          <w:rFonts w:ascii="Arial" w:hAnsi="Arial" w:cs="Arial"/>
          <w:b/>
          <w:color w:val="auto"/>
          <w:lang w:val="es-ES"/>
        </w:rPr>
      </w:pPr>
      <w:bookmarkStart w:id="71" w:name="_Toc234489628"/>
      <w:r w:rsidRPr="0058369C">
        <w:rPr>
          <w:rFonts w:ascii="Arial" w:hAnsi="Arial" w:cs="Arial"/>
          <w:b/>
          <w:color w:val="auto"/>
          <w:lang w:val="es-ES"/>
        </w:rPr>
        <w:t>Población y muestra</w:t>
      </w:r>
      <w:bookmarkEnd w:id="71"/>
    </w:p>
    <w:p w14:paraId="10BA0E44" w14:textId="06D68341" w:rsidR="00C60EE0" w:rsidRPr="00813E12" w:rsidRDefault="00C60EE0" w:rsidP="00C60EE0">
      <w:pPr>
        <w:spacing w:line="360" w:lineRule="auto"/>
        <w:jc w:val="both"/>
        <w:rPr>
          <w:rFonts w:ascii="Arial" w:hAnsi="Arial" w:cs="Arial"/>
          <w:b/>
          <w:sz w:val="24"/>
          <w:lang w:val="es-ES"/>
        </w:rPr>
      </w:pPr>
      <w:r w:rsidRPr="00813E12">
        <w:rPr>
          <w:rFonts w:ascii="Arial" w:hAnsi="Arial" w:cs="Arial"/>
          <w:b/>
          <w:sz w:val="24"/>
          <w:lang w:val="es-ES"/>
        </w:rPr>
        <w:t>Población</w:t>
      </w:r>
    </w:p>
    <w:p w14:paraId="6EEF8A3C" w14:textId="0936C867" w:rsidR="00C60EE0" w:rsidRPr="00C60EE0" w:rsidRDefault="00C60EE0" w:rsidP="00C60EE0">
      <w:pPr>
        <w:spacing w:line="360" w:lineRule="auto"/>
        <w:jc w:val="both"/>
        <w:rPr>
          <w:rFonts w:ascii="Arial" w:hAnsi="Arial" w:cs="Arial"/>
          <w:sz w:val="24"/>
          <w:lang w:val="es-ES"/>
        </w:rPr>
      </w:pPr>
      <w:r w:rsidRPr="00C60EE0">
        <w:rPr>
          <w:rFonts w:ascii="Arial" w:hAnsi="Arial" w:cs="Arial"/>
          <w:sz w:val="24"/>
          <w:lang w:val="es-ES"/>
        </w:rPr>
        <w:t xml:space="preserve">La población de estudio estuvo conformada por instituciones de educación superior de América Latina, específicamente 37 instituciones pertenecientes a diferentes países de la región. Estas instituciones participan o tienen relación con procesos de internacionalización académica, colaboración interinstitucional y estrategias de innovación educativa, como la implementación de clases espejo y otras metodologías de aprendizaje colaborativo </w:t>
      </w:r>
      <w:r>
        <w:rPr>
          <w:rFonts w:ascii="Arial" w:hAnsi="Arial" w:cs="Arial"/>
          <w:sz w:val="24"/>
          <w:lang w:val="es-ES"/>
        </w:rPr>
        <w:t>internacional.</w:t>
      </w:r>
    </w:p>
    <w:p w14:paraId="03BE0D12" w14:textId="15B2CB7F" w:rsidR="00C60EE0" w:rsidRPr="00C60EE0" w:rsidRDefault="00C60EE0" w:rsidP="00C60EE0">
      <w:pPr>
        <w:spacing w:line="360" w:lineRule="auto"/>
        <w:jc w:val="both"/>
        <w:rPr>
          <w:rFonts w:ascii="Arial" w:hAnsi="Arial" w:cs="Arial"/>
          <w:b/>
          <w:sz w:val="24"/>
          <w:lang w:val="es-ES"/>
        </w:rPr>
      </w:pPr>
      <w:r w:rsidRPr="00C60EE0">
        <w:rPr>
          <w:rFonts w:ascii="Arial" w:hAnsi="Arial" w:cs="Arial"/>
          <w:b/>
          <w:sz w:val="24"/>
          <w:lang w:val="es-ES"/>
        </w:rPr>
        <w:t>Muestra</w:t>
      </w:r>
    </w:p>
    <w:p w14:paraId="2BDFAB06" w14:textId="2B0F3ACD" w:rsidR="00C60EE0" w:rsidRPr="00C60EE0" w:rsidRDefault="00C60EE0" w:rsidP="00C60EE0">
      <w:pPr>
        <w:spacing w:line="360" w:lineRule="auto"/>
        <w:jc w:val="both"/>
        <w:rPr>
          <w:rFonts w:ascii="Arial" w:hAnsi="Arial" w:cs="Arial"/>
          <w:sz w:val="24"/>
          <w:lang w:val="es-ES"/>
        </w:rPr>
      </w:pPr>
      <w:r w:rsidRPr="00C60EE0">
        <w:rPr>
          <w:rFonts w:ascii="Arial" w:hAnsi="Arial" w:cs="Arial"/>
          <w:sz w:val="24"/>
          <w:lang w:val="es-ES"/>
        </w:rPr>
        <w:t xml:space="preserve">La muestra estuvo integrada por 70 participantes, conformados por académicos y personal administrativo pertenecientes a las instituciones de educación superior incluidas en la población. Los participantes provienen de diversos países de América Latina, entre los que se encuentran México, Colombia, Guatemala, Honduras, Nicaragua, </w:t>
      </w:r>
      <w:r>
        <w:rPr>
          <w:rFonts w:ascii="Arial" w:hAnsi="Arial" w:cs="Arial"/>
          <w:sz w:val="24"/>
          <w:lang w:val="es-ES"/>
        </w:rPr>
        <w:t>Costa Rica, Ecuador y Paraguay.</w:t>
      </w:r>
    </w:p>
    <w:p w14:paraId="71AC0E9B" w14:textId="5033F419" w:rsidR="00EE6FFE" w:rsidRDefault="00C60EE0" w:rsidP="00475978">
      <w:pPr>
        <w:spacing w:line="360" w:lineRule="auto"/>
        <w:jc w:val="both"/>
        <w:rPr>
          <w:rFonts w:ascii="Arial" w:hAnsi="Arial" w:cs="Arial"/>
          <w:sz w:val="24"/>
          <w:lang w:val="es-ES"/>
        </w:rPr>
      </w:pPr>
      <w:r w:rsidRPr="00C60EE0">
        <w:rPr>
          <w:rFonts w:ascii="Arial" w:hAnsi="Arial" w:cs="Arial"/>
          <w:sz w:val="24"/>
          <w:lang w:val="es-ES"/>
        </w:rPr>
        <w:t>Los académicos participantes incluyen principalmente docentes universitarios, coordinadores académicos y responsables de programas educativos, mientras que el personal administrativo está relacionado con áreas de gestión académica, internacionalización y cooperación interinstitucional.</w:t>
      </w:r>
    </w:p>
    <w:p w14:paraId="406C80E1" w14:textId="77777777" w:rsidR="00F57691" w:rsidRDefault="00F57691" w:rsidP="00475978">
      <w:pPr>
        <w:spacing w:line="360" w:lineRule="auto"/>
        <w:jc w:val="both"/>
        <w:rPr>
          <w:rFonts w:ascii="Arial" w:hAnsi="Arial" w:cs="Arial"/>
          <w:sz w:val="24"/>
          <w:lang w:val="es-ES"/>
        </w:rPr>
      </w:pPr>
    </w:p>
    <w:p w14:paraId="52C0A045" w14:textId="77777777" w:rsidR="00547A12" w:rsidRDefault="00547A12" w:rsidP="00475978">
      <w:pPr>
        <w:spacing w:line="360" w:lineRule="auto"/>
        <w:jc w:val="both"/>
        <w:rPr>
          <w:rFonts w:ascii="Arial" w:hAnsi="Arial" w:cs="Arial"/>
          <w:sz w:val="24"/>
          <w:lang w:val="es-ES"/>
        </w:rPr>
      </w:pPr>
    </w:p>
    <w:p w14:paraId="42D14C1C" w14:textId="77777777" w:rsidR="00547A12" w:rsidRDefault="00547A12" w:rsidP="00475978">
      <w:pPr>
        <w:spacing w:line="360" w:lineRule="auto"/>
        <w:jc w:val="both"/>
        <w:rPr>
          <w:rFonts w:ascii="Arial" w:hAnsi="Arial" w:cs="Arial"/>
          <w:sz w:val="24"/>
          <w:lang w:val="es-ES"/>
        </w:rPr>
      </w:pPr>
    </w:p>
    <w:p w14:paraId="7261AE3A" w14:textId="77777777" w:rsidR="00547A12" w:rsidRDefault="00547A12" w:rsidP="00475978">
      <w:pPr>
        <w:spacing w:line="360" w:lineRule="auto"/>
        <w:jc w:val="both"/>
        <w:rPr>
          <w:rFonts w:ascii="Arial" w:hAnsi="Arial" w:cs="Arial"/>
          <w:sz w:val="24"/>
          <w:lang w:val="es-ES"/>
        </w:rPr>
      </w:pPr>
    </w:p>
    <w:p w14:paraId="2865E208" w14:textId="77777777" w:rsidR="00547A12" w:rsidRDefault="00547A12" w:rsidP="00475978">
      <w:pPr>
        <w:spacing w:line="360" w:lineRule="auto"/>
        <w:jc w:val="both"/>
        <w:rPr>
          <w:rFonts w:ascii="Arial" w:hAnsi="Arial" w:cs="Arial"/>
          <w:sz w:val="24"/>
          <w:lang w:val="es-ES"/>
        </w:rPr>
      </w:pPr>
    </w:p>
    <w:p w14:paraId="679D033A" w14:textId="77777777" w:rsidR="00547A12" w:rsidRDefault="00547A12" w:rsidP="00475978">
      <w:pPr>
        <w:spacing w:line="360" w:lineRule="auto"/>
        <w:jc w:val="both"/>
        <w:rPr>
          <w:rFonts w:ascii="Arial" w:hAnsi="Arial" w:cs="Arial"/>
          <w:sz w:val="24"/>
          <w:lang w:val="es-ES"/>
        </w:rPr>
      </w:pPr>
    </w:p>
    <w:p w14:paraId="0D91BC5D" w14:textId="77777777" w:rsidR="00547A12" w:rsidRDefault="00547A12" w:rsidP="00475978">
      <w:pPr>
        <w:spacing w:line="360" w:lineRule="auto"/>
        <w:jc w:val="both"/>
        <w:rPr>
          <w:rFonts w:ascii="Arial" w:hAnsi="Arial" w:cs="Arial"/>
          <w:sz w:val="24"/>
          <w:lang w:val="es-ES"/>
        </w:rPr>
      </w:pPr>
    </w:p>
    <w:p w14:paraId="2AF3EBAA" w14:textId="77777777" w:rsidR="00547A12" w:rsidRDefault="00547A12" w:rsidP="00475978">
      <w:pPr>
        <w:spacing w:line="360" w:lineRule="auto"/>
        <w:jc w:val="both"/>
        <w:rPr>
          <w:rFonts w:ascii="Arial" w:hAnsi="Arial" w:cs="Arial"/>
          <w:sz w:val="24"/>
          <w:lang w:val="es-ES"/>
        </w:rPr>
      </w:pPr>
    </w:p>
    <w:p w14:paraId="6AA4B538" w14:textId="77777777" w:rsidR="00547A12" w:rsidRDefault="00547A12" w:rsidP="00475978">
      <w:pPr>
        <w:spacing w:line="360" w:lineRule="auto"/>
        <w:jc w:val="both"/>
        <w:rPr>
          <w:rFonts w:ascii="Arial" w:hAnsi="Arial" w:cs="Arial"/>
          <w:sz w:val="24"/>
          <w:lang w:val="es-ES"/>
        </w:rPr>
      </w:pPr>
    </w:p>
    <w:p w14:paraId="4BC904BA" w14:textId="77777777" w:rsidR="00547A12" w:rsidRDefault="00547A12" w:rsidP="00475978">
      <w:pPr>
        <w:spacing w:line="360" w:lineRule="auto"/>
        <w:jc w:val="both"/>
        <w:rPr>
          <w:rFonts w:ascii="Arial" w:hAnsi="Arial" w:cs="Arial"/>
          <w:sz w:val="24"/>
          <w:lang w:val="es-ES"/>
        </w:rPr>
      </w:pPr>
    </w:p>
    <w:p w14:paraId="79C7362C" w14:textId="77777777" w:rsidR="00547A12" w:rsidRDefault="00547A12" w:rsidP="00475978">
      <w:pPr>
        <w:spacing w:line="360" w:lineRule="auto"/>
        <w:jc w:val="both"/>
        <w:rPr>
          <w:rFonts w:ascii="Arial" w:hAnsi="Arial" w:cs="Arial"/>
          <w:sz w:val="24"/>
          <w:lang w:val="es-ES"/>
        </w:rPr>
      </w:pPr>
    </w:p>
    <w:p w14:paraId="6A7637AF" w14:textId="77777777" w:rsidR="00547A12" w:rsidRDefault="00547A12" w:rsidP="00475978">
      <w:pPr>
        <w:spacing w:line="360" w:lineRule="auto"/>
        <w:jc w:val="both"/>
        <w:rPr>
          <w:rFonts w:ascii="Arial" w:hAnsi="Arial" w:cs="Arial"/>
          <w:sz w:val="24"/>
          <w:lang w:val="es-ES"/>
        </w:rPr>
      </w:pPr>
    </w:p>
    <w:p w14:paraId="54431E99" w14:textId="77777777" w:rsidR="00547A12" w:rsidRDefault="00547A12" w:rsidP="00475978">
      <w:pPr>
        <w:spacing w:line="360" w:lineRule="auto"/>
        <w:jc w:val="both"/>
        <w:rPr>
          <w:rFonts w:ascii="Arial" w:hAnsi="Arial" w:cs="Arial"/>
          <w:sz w:val="24"/>
          <w:lang w:val="es-ES"/>
        </w:rPr>
      </w:pPr>
    </w:p>
    <w:p w14:paraId="1D991853" w14:textId="77777777" w:rsidR="00F57691" w:rsidRPr="00B44B18" w:rsidRDefault="00F57691" w:rsidP="00B44B18">
      <w:pPr>
        <w:spacing w:line="360" w:lineRule="auto"/>
        <w:jc w:val="both"/>
        <w:rPr>
          <w:rFonts w:ascii="Arial" w:hAnsi="Arial" w:cs="Arial"/>
          <w:sz w:val="24"/>
          <w:szCs w:val="24"/>
          <w:lang w:val="es-ES"/>
        </w:rPr>
      </w:pPr>
    </w:p>
    <w:p w14:paraId="7AEA4B42" w14:textId="5FE2C0B0" w:rsidR="00F57691" w:rsidRDefault="00C5015E" w:rsidP="00B44B18">
      <w:pPr>
        <w:pStyle w:val="Ttulo1"/>
        <w:numPr>
          <w:ilvl w:val="1"/>
          <w:numId w:val="29"/>
        </w:numPr>
        <w:spacing w:line="360" w:lineRule="auto"/>
        <w:jc w:val="both"/>
        <w:rPr>
          <w:rFonts w:ascii="Arial" w:hAnsi="Arial" w:cs="Arial"/>
          <w:b/>
          <w:color w:val="auto"/>
          <w:sz w:val="24"/>
          <w:szCs w:val="24"/>
          <w:lang w:val="es-ES"/>
        </w:rPr>
      </w:pPr>
      <w:r w:rsidRPr="00B44B18">
        <w:rPr>
          <w:rFonts w:ascii="Arial" w:hAnsi="Arial" w:cs="Arial"/>
          <w:b/>
          <w:color w:val="auto"/>
          <w:sz w:val="24"/>
          <w:szCs w:val="24"/>
          <w:lang w:val="es-ES"/>
        </w:rPr>
        <w:t xml:space="preserve">  </w:t>
      </w:r>
      <w:bookmarkStart w:id="72" w:name="_Toc234489629"/>
      <w:r w:rsidR="00F57691" w:rsidRPr="00B44B18">
        <w:rPr>
          <w:rFonts w:ascii="Arial" w:hAnsi="Arial" w:cs="Arial"/>
          <w:b/>
          <w:color w:val="auto"/>
          <w:sz w:val="24"/>
          <w:szCs w:val="24"/>
          <w:lang w:val="es-ES"/>
        </w:rPr>
        <w:t>DESARROLLO</w:t>
      </w:r>
      <w:bookmarkEnd w:id="72"/>
    </w:p>
    <w:p w14:paraId="69CAC76E" w14:textId="128F04CA" w:rsidR="002D1F44" w:rsidRPr="002D1F44" w:rsidRDefault="009C279C" w:rsidP="002D1F44">
      <w:pPr>
        <w:rPr>
          <w:lang w:val="es-ES"/>
        </w:rPr>
      </w:pPr>
      <w:r>
        <w:rPr>
          <w:noProof/>
          <w:lang w:eastAsia="es-MX"/>
        </w:rPr>
        <w:drawing>
          <wp:inline distT="0" distB="0" distL="0" distR="0" wp14:anchorId="13B787B0" wp14:editId="6E1C3559">
            <wp:extent cx="5612130" cy="3133677"/>
            <wp:effectExtent l="0" t="0" r="7620" b="0"/>
            <wp:docPr id="94477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133677"/>
                    </a:xfrm>
                    <a:prstGeom prst="rect">
                      <a:avLst/>
                    </a:prstGeom>
                    <a:noFill/>
                  </pic:spPr>
                </pic:pic>
              </a:graphicData>
            </a:graphic>
          </wp:inline>
        </w:drawing>
      </w:r>
    </w:p>
    <w:p w14:paraId="261E6E3E" w14:textId="6890B172" w:rsidR="0060150F" w:rsidRPr="00B44B18" w:rsidRDefault="00BE20E0" w:rsidP="00B44B18">
      <w:pPr>
        <w:pStyle w:val="Prrafodelista"/>
        <w:numPr>
          <w:ilvl w:val="2"/>
          <w:numId w:val="29"/>
        </w:numPr>
        <w:spacing w:after="0" w:line="360" w:lineRule="auto"/>
        <w:jc w:val="both"/>
        <w:rPr>
          <w:rFonts w:ascii="Arial" w:hAnsi="Arial" w:cs="Arial"/>
          <w:b/>
          <w:bCs/>
          <w:sz w:val="24"/>
          <w:szCs w:val="24"/>
        </w:rPr>
      </w:pPr>
      <w:r w:rsidRPr="00B44B18">
        <w:rPr>
          <w:rFonts w:ascii="Arial" w:hAnsi="Arial" w:cs="Arial"/>
          <w:b/>
          <w:bCs/>
          <w:sz w:val="24"/>
          <w:szCs w:val="24"/>
        </w:rPr>
        <w:t>P</w:t>
      </w:r>
      <w:r w:rsidR="0060150F" w:rsidRPr="00B44B18">
        <w:rPr>
          <w:rFonts w:ascii="Arial" w:hAnsi="Arial" w:cs="Arial"/>
          <w:b/>
          <w:bCs/>
          <w:sz w:val="24"/>
          <w:szCs w:val="24"/>
        </w:rPr>
        <w:t>ropuesta practica y funcional</w:t>
      </w:r>
    </w:p>
    <w:p w14:paraId="311704CA" w14:textId="2E0A4B99" w:rsidR="0060150F" w:rsidRPr="00B44B18" w:rsidRDefault="00444080" w:rsidP="00B44B18">
      <w:pPr>
        <w:spacing w:line="360" w:lineRule="auto"/>
        <w:jc w:val="both"/>
        <w:rPr>
          <w:rFonts w:ascii="Arial" w:hAnsi="Arial" w:cs="Arial"/>
          <w:b/>
          <w:sz w:val="24"/>
          <w:szCs w:val="24"/>
        </w:rPr>
      </w:pPr>
      <w:r w:rsidRPr="00B44B18">
        <w:rPr>
          <w:rFonts w:ascii="Arial" w:hAnsi="Arial" w:cs="Arial"/>
          <w:b/>
          <w:sz w:val="24"/>
          <w:szCs w:val="24"/>
        </w:rPr>
        <w:t xml:space="preserve">Modelo </w:t>
      </w:r>
    </w:p>
    <w:p w14:paraId="5B1F7B8B" w14:textId="77777777" w:rsidR="0060150F" w:rsidRPr="00B44B18" w:rsidRDefault="0060150F" w:rsidP="00B44B18">
      <w:pPr>
        <w:spacing w:line="360" w:lineRule="auto"/>
        <w:jc w:val="both"/>
        <w:rPr>
          <w:rFonts w:ascii="Arial" w:hAnsi="Arial" w:cs="Arial"/>
          <w:sz w:val="24"/>
          <w:szCs w:val="24"/>
        </w:rPr>
      </w:pPr>
      <w:r w:rsidRPr="00B44B18">
        <w:rPr>
          <w:rFonts w:ascii="Arial" w:hAnsi="Arial" w:cs="Arial"/>
          <w:sz w:val="24"/>
          <w:szCs w:val="24"/>
        </w:rPr>
        <w:t xml:space="preserve">Ejecutar una clase espejo puede variar dependiendo y está en función de las personas que orquestan la actividad, esto se puede deber a la Universidad, Agentes de Internacionalización, Pares Académicos y hasta los mimos estudiantes que participan en la práctica pedagógica. </w:t>
      </w:r>
    </w:p>
    <w:p w14:paraId="53B2CF03" w14:textId="4AE729DE" w:rsidR="00730DD3" w:rsidRPr="00B44B18" w:rsidRDefault="00730DD3" w:rsidP="00B44B18">
      <w:pPr>
        <w:spacing w:line="360" w:lineRule="auto"/>
        <w:jc w:val="both"/>
        <w:rPr>
          <w:rFonts w:ascii="Arial" w:hAnsi="Arial" w:cs="Arial"/>
          <w:sz w:val="24"/>
          <w:szCs w:val="24"/>
        </w:rPr>
      </w:pPr>
      <w:r w:rsidRPr="00B44B18">
        <w:rPr>
          <w:rFonts w:ascii="Arial" w:hAnsi="Arial" w:cs="Arial"/>
          <w:sz w:val="24"/>
          <w:szCs w:val="24"/>
        </w:rPr>
        <w:t xml:space="preserve">Es por esto que se propone un modelo de internacionalización del currículo mediante clases espejo, con el fin de organizar de manera sistemática la gestión y los procesos de comunicación entre </w:t>
      </w:r>
      <w:r w:rsidR="002E6640" w:rsidRPr="00B44B18">
        <w:rPr>
          <w:rFonts w:ascii="Arial" w:hAnsi="Arial" w:cs="Arial"/>
          <w:sz w:val="24"/>
          <w:szCs w:val="24"/>
        </w:rPr>
        <w:t xml:space="preserve">las instituciones participantes, </w:t>
      </w:r>
      <w:r w:rsidRPr="00B44B18">
        <w:rPr>
          <w:rFonts w:ascii="Arial" w:hAnsi="Arial" w:cs="Arial"/>
          <w:sz w:val="24"/>
          <w:szCs w:val="24"/>
        </w:rPr>
        <w:t>asegurando que exista claridad en los roles responsabilidades tiempos y canales de interacción lo cual favorece una coordinación efectiva entr</w:t>
      </w:r>
      <w:r w:rsidR="001B306E" w:rsidRPr="00B44B18">
        <w:rPr>
          <w:rFonts w:ascii="Arial" w:hAnsi="Arial" w:cs="Arial"/>
          <w:sz w:val="24"/>
          <w:szCs w:val="24"/>
        </w:rPr>
        <w:t>e docentes y equipos académicos. Además</w:t>
      </w:r>
      <w:r w:rsidRPr="00B44B18">
        <w:rPr>
          <w:rFonts w:ascii="Arial" w:hAnsi="Arial" w:cs="Arial"/>
          <w:sz w:val="24"/>
          <w:szCs w:val="24"/>
        </w:rPr>
        <w:t xml:space="preserve"> de facilitar la articulación de contenidos metodolog</w:t>
      </w:r>
      <w:r w:rsidR="001B306E" w:rsidRPr="00B44B18">
        <w:rPr>
          <w:rFonts w:ascii="Arial" w:hAnsi="Arial" w:cs="Arial"/>
          <w:sz w:val="24"/>
          <w:szCs w:val="24"/>
        </w:rPr>
        <w:t xml:space="preserve">ías y resultados de aprendizaje, </w:t>
      </w:r>
      <w:r w:rsidRPr="00B44B18">
        <w:rPr>
          <w:rFonts w:ascii="Arial" w:hAnsi="Arial" w:cs="Arial"/>
          <w:sz w:val="24"/>
          <w:szCs w:val="24"/>
        </w:rPr>
        <w:t>de esta forma se fortalecen los ví</w:t>
      </w:r>
      <w:r w:rsidR="001B306E" w:rsidRPr="00B44B18">
        <w:rPr>
          <w:rFonts w:ascii="Arial" w:hAnsi="Arial" w:cs="Arial"/>
          <w:sz w:val="24"/>
          <w:szCs w:val="24"/>
        </w:rPr>
        <w:t xml:space="preserve">nculos institucionales, que </w:t>
      </w:r>
      <w:r w:rsidRPr="00B44B18">
        <w:rPr>
          <w:rFonts w:ascii="Arial" w:hAnsi="Arial" w:cs="Arial"/>
          <w:sz w:val="24"/>
          <w:szCs w:val="24"/>
        </w:rPr>
        <w:t>se reducen posibles inconsistencias o desajustes en la implementación y se incrementa la calidad y el impacto de la experiencia formativa garantizando así mayores probabilidades de éxito en el desarrollo de las clases espejo dentro de un entorno de colaboración académica internacional</w:t>
      </w:r>
      <w:r w:rsidR="001B306E" w:rsidRPr="00B44B18">
        <w:rPr>
          <w:rFonts w:ascii="Arial" w:hAnsi="Arial" w:cs="Arial"/>
          <w:sz w:val="24"/>
          <w:szCs w:val="24"/>
        </w:rPr>
        <w:t>.</w:t>
      </w:r>
    </w:p>
    <w:p w14:paraId="61D36C3E" w14:textId="19EAE2A3" w:rsidR="0060150F" w:rsidRPr="00B44B18" w:rsidRDefault="0060150F" w:rsidP="00B44B18">
      <w:pPr>
        <w:pStyle w:val="Sinespaciado"/>
        <w:spacing w:line="360" w:lineRule="auto"/>
        <w:jc w:val="both"/>
        <w:rPr>
          <w:rFonts w:ascii="Arial" w:hAnsi="Arial" w:cs="Arial"/>
          <w:sz w:val="24"/>
          <w:szCs w:val="24"/>
        </w:rPr>
      </w:pPr>
    </w:p>
    <w:p w14:paraId="251947FE" w14:textId="46CD1C14" w:rsidR="004D1CE7" w:rsidRPr="00B44B18" w:rsidRDefault="004D1CE7" w:rsidP="00B44B18">
      <w:pPr>
        <w:pStyle w:val="Ttulo3"/>
        <w:numPr>
          <w:ilvl w:val="2"/>
          <w:numId w:val="31"/>
        </w:numPr>
        <w:spacing w:line="360" w:lineRule="auto"/>
        <w:jc w:val="both"/>
        <w:rPr>
          <w:rFonts w:ascii="Arial" w:hAnsi="Arial" w:cs="Arial"/>
          <w:b/>
          <w:color w:val="auto"/>
        </w:rPr>
      </w:pPr>
      <w:bookmarkStart w:id="73" w:name="_Toc234489630"/>
      <w:r w:rsidRPr="00B44B18">
        <w:rPr>
          <w:rFonts w:ascii="Arial" w:hAnsi="Arial" w:cs="Arial"/>
          <w:b/>
          <w:color w:val="auto"/>
        </w:rPr>
        <w:t>I</w:t>
      </w:r>
      <w:r w:rsidR="004D22DA" w:rsidRPr="00B44B18">
        <w:rPr>
          <w:rFonts w:ascii="Arial" w:hAnsi="Arial" w:cs="Arial"/>
          <w:b/>
          <w:color w:val="auto"/>
        </w:rPr>
        <w:t>ntención</w:t>
      </w:r>
      <w:bookmarkEnd w:id="73"/>
      <w:r w:rsidR="004D22DA" w:rsidRPr="00B44B18">
        <w:rPr>
          <w:rFonts w:ascii="Arial" w:hAnsi="Arial" w:cs="Arial"/>
          <w:b/>
          <w:color w:val="auto"/>
        </w:rPr>
        <w:t xml:space="preserve"> </w:t>
      </w:r>
    </w:p>
    <w:p w14:paraId="0E4CCB28" w14:textId="5CBB1A00" w:rsidR="004D1CE7" w:rsidRPr="00B44B18" w:rsidRDefault="004D1CE7" w:rsidP="00B44B18">
      <w:pPr>
        <w:spacing w:line="360" w:lineRule="auto"/>
        <w:jc w:val="both"/>
        <w:rPr>
          <w:rFonts w:ascii="Arial" w:hAnsi="Arial" w:cs="Arial"/>
          <w:sz w:val="24"/>
          <w:szCs w:val="24"/>
          <w:lang w:val="es-ES"/>
        </w:rPr>
      </w:pPr>
      <w:r w:rsidRPr="00B44B18">
        <w:rPr>
          <w:rFonts w:ascii="Arial" w:hAnsi="Arial" w:cs="Arial"/>
          <w:sz w:val="24"/>
          <w:szCs w:val="24"/>
          <w:lang w:val="es-ES"/>
        </w:rPr>
        <w:t xml:space="preserve">La intención </w:t>
      </w:r>
      <w:r w:rsidR="00424F76" w:rsidRPr="00B44B18">
        <w:rPr>
          <w:rFonts w:ascii="Arial" w:hAnsi="Arial" w:cs="Arial"/>
          <w:sz w:val="24"/>
          <w:szCs w:val="24"/>
          <w:lang w:val="es-ES"/>
        </w:rPr>
        <w:t>de este modelo es que constituya</w:t>
      </w:r>
      <w:r w:rsidRPr="00B44B18">
        <w:rPr>
          <w:rFonts w:ascii="Arial" w:hAnsi="Arial" w:cs="Arial"/>
          <w:sz w:val="24"/>
          <w:szCs w:val="24"/>
          <w:lang w:val="es-ES"/>
        </w:rPr>
        <w:t xml:space="preserve"> </w:t>
      </w:r>
      <w:r w:rsidR="00424F76" w:rsidRPr="00B44B18">
        <w:rPr>
          <w:rFonts w:ascii="Arial" w:hAnsi="Arial" w:cs="Arial"/>
          <w:sz w:val="24"/>
          <w:szCs w:val="24"/>
          <w:lang w:val="es-ES"/>
        </w:rPr>
        <w:t>y defina</w:t>
      </w:r>
      <w:r w:rsidRPr="00B44B18">
        <w:rPr>
          <w:rFonts w:ascii="Arial" w:hAnsi="Arial" w:cs="Arial"/>
          <w:sz w:val="24"/>
          <w:szCs w:val="24"/>
          <w:lang w:val="es-ES"/>
        </w:rPr>
        <w:t xml:space="preserve"> los elementos fundamentales para la implementación de la clase espejo</w:t>
      </w:r>
      <w:r w:rsidR="00F90D9F" w:rsidRPr="00B44B18">
        <w:rPr>
          <w:rFonts w:ascii="Arial" w:hAnsi="Arial" w:cs="Arial"/>
          <w:sz w:val="24"/>
          <w:szCs w:val="24"/>
          <w:lang w:val="es-ES"/>
        </w:rPr>
        <w:t xml:space="preserve"> que se llevara a cabo</w:t>
      </w:r>
      <w:r w:rsidRPr="00B44B18">
        <w:rPr>
          <w:rFonts w:ascii="Arial" w:hAnsi="Arial" w:cs="Arial"/>
          <w:sz w:val="24"/>
          <w:szCs w:val="24"/>
          <w:lang w:val="es-ES"/>
        </w:rPr>
        <w:t xml:space="preserve">. </w:t>
      </w:r>
      <w:r w:rsidR="00BC31EB" w:rsidRPr="00B44B18">
        <w:rPr>
          <w:rFonts w:ascii="Arial" w:hAnsi="Arial" w:cs="Arial"/>
          <w:sz w:val="24"/>
          <w:szCs w:val="24"/>
          <w:lang w:val="es-ES"/>
        </w:rPr>
        <w:t xml:space="preserve"> </w:t>
      </w:r>
      <w:r w:rsidRPr="00B44B18">
        <w:rPr>
          <w:rFonts w:ascii="Arial" w:hAnsi="Arial" w:cs="Arial"/>
          <w:sz w:val="24"/>
          <w:szCs w:val="24"/>
          <w:lang w:val="es-ES"/>
        </w:rPr>
        <w:t>Esta etapa implica un análisis preliminar que permite establecer la viabilidad académica y operativa del proyecto.</w:t>
      </w:r>
    </w:p>
    <w:p w14:paraId="1A11D885" w14:textId="01B4224F" w:rsidR="004D1CE7" w:rsidRPr="00B44B18" w:rsidRDefault="004D1CE7" w:rsidP="00B44B18">
      <w:pPr>
        <w:spacing w:line="360" w:lineRule="auto"/>
        <w:jc w:val="both"/>
        <w:rPr>
          <w:rFonts w:ascii="Arial" w:hAnsi="Arial" w:cs="Arial"/>
          <w:sz w:val="24"/>
          <w:szCs w:val="24"/>
          <w:lang w:val="es-ES"/>
        </w:rPr>
      </w:pPr>
      <w:r w:rsidRPr="00B44B18">
        <w:rPr>
          <w:rFonts w:ascii="Arial" w:hAnsi="Arial" w:cs="Arial"/>
          <w:sz w:val="24"/>
          <w:szCs w:val="24"/>
          <w:lang w:val="es-ES"/>
        </w:rPr>
        <w:t>En esta fase se deben identificar los siguientes aspectos:</w:t>
      </w:r>
    </w:p>
    <w:p w14:paraId="39AC257B" w14:textId="3730DE33" w:rsidR="004D1CE7" w:rsidRPr="00B44B18" w:rsidRDefault="00BC31EB"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Se debe comunicar entre l</w:t>
      </w:r>
      <w:r w:rsidR="002F0B1A" w:rsidRPr="00B44B18">
        <w:rPr>
          <w:rFonts w:ascii="Arial" w:hAnsi="Arial" w:cs="Arial"/>
          <w:sz w:val="24"/>
          <w:szCs w:val="24"/>
          <w:lang w:val="es-ES"/>
        </w:rPr>
        <w:t>a universidad de</w:t>
      </w:r>
      <w:r w:rsidR="004D1CE7" w:rsidRPr="00B44B18">
        <w:rPr>
          <w:rFonts w:ascii="Arial" w:hAnsi="Arial" w:cs="Arial"/>
          <w:sz w:val="24"/>
          <w:szCs w:val="24"/>
          <w:lang w:val="es-ES"/>
        </w:rPr>
        <w:t xml:space="preserve"> interés con la que se desea establecer colaboración académica</w:t>
      </w:r>
      <w:r w:rsidRPr="00B44B18">
        <w:rPr>
          <w:rFonts w:ascii="Arial" w:hAnsi="Arial" w:cs="Arial"/>
          <w:sz w:val="24"/>
          <w:szCs w:val="24"/>
          <w:lang w:val="es-ES"/>
        </w:rPr>
        <w:t xml:space="preserve"> para llevar a cabo diálogos que llegue a obtener interés entre las instituciones en llevar la internacionalización en sus programas de educación superior</w:t>
      </w:r>
      <w:r w:rsidR="004D1CE7" w:rsidRPr="00B44B18">
        <w:rPr>
          <w:rFonts w:ascii="Arial" w:hAnsi="Arial" w:cs="Arial"/>
          <w:sz w:val="24"/>
          <w:szCs w:val="24"/>
          <w:lang w:val="es-ES"/>
        </w:rPr>
        <w:t>.</w:t>
      </w:r>
    </w:p>
    <w:p w14:paraId="1C26BE3F" w14:textId="0A67FFA0" w:rsidR="004D1CE7" w:rsidRPr="00B44B18" w:rsidRDefault="00BC31EB"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 xml:space="preserve">Se debe analizar </w:t>
      </w:r>
      <w:r w:rsidR="00F2639F" w:rsidRPr="00B44B18">
        <w:rPr>
          <w:rFonts w:ascii="Arial" w:hAnsi="Arial" w:cs="Arial"/>
          <w:sz w:val="24"/>
          <w:szCs w:val="24"/>
          <w:lang w:val="es-ES"/>
        </w:rPr>
        <w:t xml:space="preserve">en cuál de los </w:t>
      </w:r>
      <w:r w:rsidR="004D1CE7" w:rsidRPr="00B44B18">
        <w:rPr>
          <w:rFonts w:ascii="Arial" w:hAnsi="Arial" w:cs="Arial"/>
          <w:sz w:val="24"/>
          <w:szCs w:val="24"/>
          <w:lang w:val="es-ES"/>
        </w:rPr>
        <w:t>programa</w:t>
      </w:r>
      <w:r w:rsidR="00F2639F" w:rsidRPr="00B44B18">
        <w:rPr>
          <w:rFonts w:ascii="Arial" w:hAnsi="Arial" w:cs="Arial"/>
          <w:sz w:val="24"/>
          <w:szCs w:val="24"/>
          <w:lang w:val="es-ES"/>
        </w:rPr>
        <w:t>s</w:t>
      </w:r>
      <w:r w:rsidR="004D1CE7" w:rsidRPr="00B44B18">
        <w:rPr>
          <w:rFonts w:ascii="Arial" w:hAnsi="Arial" w:cs="Arial"/>
          <w:sz w:val="24"/>
          <w:szCs w:val="24"/>
          <w:lang w:val="es-ES"/>
        </w:rPr>
        <w:t xml:space="preserve"> educativo</w:t>
      </w:r>
      <w:r w:rsidR="00F2639F" w:rsidRPr="00B44B18">
        <w:rPr>
          <w:rFonts w:ascii="Arial" w:hAnsi="Arial" w:cs="Arial"/>
          <w:sz w:val="24"/>
          <w:szCs w:val="24"/>
          <w:lang w:val="es-ES"/>
        </w:rPr>
        <w:t>s</w:t>
      </w:r>
      <w:r w:rsidR="004D1CE7" w:rsidRPr="00B44B18">
        <w:rPr>
          <w:rFonts w:ascii="Arial" w:hAnsi="Arial" w:cs="Arial"/>
          <w:sz w:val="24"/>
          <w:szCs w:val="24"/>
          <w:lang w:val="es-ES"/>
        </w:rPr>
        <w:t xml:space="preserve"> o carrera </w:t>
      </w:r>
      <w:r w:rsidR="00F2639F" w:rsidRPr="00B44B18">
        <w:rPr>
          <w:rFonts w:ascii="Arial" w:hAnsi="Arial" w:cs="Arial"/>
          <w:sz w:val="24"/>
          <w:szCs w:val="24"/>
          <w:lang w:val="es-ES"/>
        </w:rPr>
        <w:t>se</w:t>
      </w:r>
      <w:r w:rsidR="004D1CE7" w:rsidRPr="00B44B18">
        <w:rPr>
          <w:rFonts w:ascii="Arial" w:hAnsi="Arial" w:cs="Arial"/>
          <w:sz w:val="24"/>
          <w:szCs w:val="24"/>
          <w:lang w:val="es-ES"/>
        </w:rPr>
        <w:t xml:space="preserve"> implementará la estrategia</w:t>
      </w:r>
      <w:r w:rsidR="00F2639F" w:rsidRPr="00B44B18">
        <w:rPr>
          <w:rFonts w:ascii="Arial" w:hAnsi="Arial" w:cs="Arial"/>
          <w:sz w:val="24"/>
          <w:szCs w:val="24"/>
          <w:lang w:val="es-ES"/>
        </w:rPr>
        <w:t xml:space="preserve"> para la mejoría de las actividades educativas</w:t>
      </w:r>
      <w:r w:rsidR="004D1CE7" w:rsidRPr="00B44B18">
        <w:rPr>
          <w:rFonts w:ascii="Arial" w:hAnsi="Arial" w:cs="Arial"/>
          <w:sz w:val="24"/>
          <w:szCs w:val="24"/>
          <w:lang w:val="es-ES"/>
        </w:rPr>
        <w:t>.</w:t>
      </w:r>
    </w:p>
    <w:p w14:paraId="155D3335" w14:textId="5C114BC7" w:rsidR="004D1CE7" w:rsidRPr="00B44B18" w:rsidRDefault="00CA676A"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 xml:space="preserve">Se diagnosticara </w:t>
      </w:r>
      <w:r w:rsidR="00F2639F" w:rsidRPr="00B44B18">
        <w:rPr>
          <w:rFonts w:ascii="Arial" w:hAnsi="Arial" w:cs="Arial"/>
          <w:sz w:val="24"/>
          <w:szCs w:val="24"/>
          <w:lang w:val="es-ES"/>
        </w:rPr>
        <w:t>si e</w:t>
      </w:r>
      <w:r w:rsidR="004D1CE7" w:rsidRPr="00B44B18">
        <w:rPr>
          <w:rFonts w:ascii="Arial" w:hAnsi="Arial" w:cs="Arial"/>
          <w:sz w:val="24"/>
          <w:szCs w:val="24"/>
          <w:lang w:val="es-ES"/>
        </w:rPr>
        <w:t xml:space="preserve">l docente </w:t>
      </w:r>
      <w:r w:rsidR="00F2639F" w:rsidRPr="00B44B18">
        <w:rPr>
          <w:rFonts w:ascii="Arial" w:hAnsi="Arial" w:cs="Arial"/>
          <w:sz w:val="24"/>
          <w:szCs w:val="24"/>
          <w:lang w:val="es-ES"/>
        </w:rPr>
        <w:t xml:space="preserve">es </w:t>
      </w:r>
      <w:r w:rsidR="004D1CE7" w:rsidRPr="00B44B18">
        <w:rPr>
          <w:rFonts w:ascii="Arial" w:hAnsi="Arial" w:cs="Arial"/>
          <w:sz w:val="24"/>
          <w:szCs w:val="24"/>
          <w:lang w:val="es-ES"/>
        </w:rPr>
        <w:t>responsable de la asignatura</w:t>
      </w:r>
      <w:r w:rsidR="00F2639F" w:rsidRPr="00B44B18">
        <w:rPr>
          <w:rFonts w:ascii="Arial" w:hAnsi="Arial" w:cs="Arial"/>
          <w:sz w:val="24"/>
          <w:szCs w:val="24"/>
          <w:lang w:val="es-ES"/>
        </w:rPr>
        <w:t xml:space="preserve"> y </w:t>
      </w:r>
      <w:r w:rsidRPr="00B44B18">
        <w:rPr>
          <w:rFonts w:ascii="Arial" w:hAnsi="Arial" w:cs="Arial"/>
          <w:sz w:val="24"/>
          <w:szCs w:val="24"/>
          <w:lang w:val="es-ES"/>
        </w:rPr>
        <w:t>que imparte adecuadamente, para asegurar si</w:t>
      </w:r>
      <w:r w:rsidR="004D1CE7" w:rsidRPr="00B44B18">
        <w:rPr>
          <w:rFonts w:ascii="Arial" w:hAnsi="Arial" w:cs="Arial"/>
          <w:sz w:val="24"/>
          <w:szCs w:val="24"/>
          <w:lang w:val="es-ES"/>
        </w:rPr>
        <w:t xml:space="preserve"> fungirá como par académico.</w:t>
      </w:r>
    </w:p>
    <w:p w14:paraId="3927E867" w14:textId="0162F8A7" w:rsidR="00424F76" w:rsidRPr="00B44B18" w:rsidRDefault="00CA676A"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Elaborar el</w:t>
      </w:r>
      <w:r w:rsidR="00F26312" w:rsidRPr="00B44B18">
        <w:rPr>
          <w:rFonts w:ascii="Arial" w:hAnsi="Arial" w:cs="Arial"/>
          <w:sz w:val="24"/>
          <w:szCs w:val="24"/>
          <w:lang w:val="es-ES"/>
        </w:rPr>
        <w:t xml:space="preserve"> contenido </w:t>
      </w:r>
      <w:r w:rsidR="004D1CE7" w:rsidRPr="00B44B18">
        <w:rPr>
          <w:rFonts w:ascii="Arial" w:hAnsi="Arial" w:cs="Arial"/>
          <w:sz w:val="24"/>
          <w:szCs w:val="24"/>
          <w:lang w:val="es-ES"/>
        </w:rPr>
        <w:t>curricular o plan de estudios, con el propósito de encontrar coincidencia</w:t>
      </w:r>
      <w:r w:rsidR="00E70ED9" w:rsidRPr="00B44B18">
        <w:rPr>
          <w:rFonts w:ascii="Arial" w:hAnsi="Arial" w:cs="Arial"/>
          <w:sz w:val="24"/>
          <w:szCs w:val="24"/>
          <w:lang w:val="es-ES"/>
        </w:rPr>
        <w:t>s temáticas, áreas de oportunidad y puntos de articulación que faciliten la i</w:t>
      </w:r>
      <w:r w:rsidR="00424F76" w:rsidRPr="00B44B18">
        <w:rPr>
          <w:rFonts w:ascii="Arial" w:hAnsi="Arial" w:cs="Arial"/>
          <w:sz w:val="24"/>
          <w:szCs w:val="24"/>
          <w:lang w:val="es-ES"/>
        </w:rPr>
        <w:t>mplementación de clases espejo.</w:t>
      </w:r>
    </w:p>
    <w:p w14:paraId="4CE9C794" w14:textId="239C9BDD" w:rsidR="00424F76" w:rsidRPr="00B44B18" w:rsidRDefault="00424F76"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Elegir las plataformas necesarias para llevar a cabo la internacionalización de clases espejo, plataformas como Zoom, teams, meet, clasroom, entre otros.</w:t>
      </w:r>
    </w:p>
    <w:p w14:paraId="1FE00103" w14:textId="07E186A8" w:rsidR="00424F76" w:rsidRPr="00B44B18" w:rsidRDefault="00424F76"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 xml:space="preserve">Promover el uso de herramientas innovadoras que fortalezcan la transferencia del conocimiento, incluyendo laboratorios virtuales, foros de discusión, chats académicos, videos, simuladores, bibliotecas digitales y actividades colaborativas en línea. </w:t>
      </w:r>
    </w:p>
    <w:p w14:paraId="6F939AF1" w14:textId="01FBE2DB" w:rsidR="00424F76" w:rsidRPr="00B44B18" w:rsidRDefault="00424F76"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 xml:space="preserve">Coordinar calendarios y horarios considerando las diferencias de husos horarios entre países, con el propósito de garantizar la participación equitativa y la sincronización de actividades académicas. </w:t>
      </w:r>
    </w:p>
    <w:p w14:paraId="0CABFB00" w14:textId="6810ADE2" w:rsidR="00424F76" w:rsidRPr="00B44B18" w:rsidRDefault="00424F76"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 xml:space="preserve">Reconocer la diversidad cultural, geográfica y académica de los alumnos participantes, adaptando las estrategias pedagógicas para favorecer la inclusión, la interacción intercultural y el aprendizaje colaborativo. </w:t>
      </w:r>
    </w:p>
    <w:p w14:paraId="3CC8F4C2" w14:textId="14F73FB1" w:rsidR="00424F76" w:rsidRPr="00B44B18" w:rsidRDefault="00CD3F8E"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I</w:t>
      </w:r>
      <w:r w:rsidR="00424F76" w:rsidRPr="00B44B18">
        <w:rPr>
          <w:rFonts w:ascii="Arial" w:hAnsi="Arial" w:cs="Arial"/>
          <w:sz w:val="24"/>
          <w:szCs w:val="24"/>
          <w:lang w:val="es-ES"/>
        </w:rPr>
        <w:t xml:space="preserve">mplementar mecanismos unificados para el registro y monitoreo de asistencia de estudiantes y docentes, utilizando herramientas digitales que permitan evidenciar la participación activa. </w:t>
      </w:r>
    </w:p>
    <w:p w14:paraId="7116FB73" w14:textId="32994351" w:rsidR="00424F76" w:rsidRPr="00B44B18" w:rsidRDefault="002D5946" w:rsidP="00B44B18">
      <w:pPr>
        <w:pStyle w:val="Prrafodelista"/>
        <w:numPr>
          <w:ilvl w:val="0"/>
          <w:numId w:val="30"/>
        </w:numPr>
        <w:spacing w:line="360" w:lineRule="auto"/>
        <w:jc w:val="both"/>
        <w:rPr>
          <w:rFonts w:ascii="Arial" w:hAnsi="Arial" w:cs="Arial"/>
          <w:sz w:val="24"/>
          <w:szCs w:val="24"/>
          <w:lang w:val="es-ES"/>
        </w:rPr>
      </w:pPr>
      <w:r w:rsidRPr="00B44B18">
        <w:rPr>
          <w:rFonts w:ascii="Arial" w:hAnsi="Arial" w:cs="Arial"/>
          <w:sz w:val="24"/>
          <w:szCs w:val="24"/>
          <w:lang w:val="es-ES"/>
        </w:rPr>
        <w:t>E</w:t>
      </w:r>
      <w:r w:rsidR="00424F76" w:rsidRPr="00B44B18">
        <w:rPr>
          <w:rFonts w:ascii="Arial" w:hAnsi="Arial" w:cs="Arial"/>
          <w:sz w:val="24"/>
          <w:szCs w:val="24"/>
          <w:lang w:val="es-ES"/>
        </w:rPr>
        <w:t>stablecer lineamientos para la recopilación y resguardo de evidencias del proceso formativo, tales como grabaciones de clases, envío de materiales, actividades en Moodle, syllabus compartidos, reportes de participación y productos académicos generados durante la experiencia.</w:t>
      </w:r>
    </w:p>
    <w:p w14:paraId="62503289" w14:textId="77777777" w:rsidR="0060150F" w:rsidRPr="00B44B18" w:rsidRDefault="0060150F" w:rsidP="00B44B18">
      <w:pPr>
        <w:pStyle w:val="Prrafodelista"/>
        <w:spacing w:line="360" w:lineRule="auto"/>
        <w:jc w:val="both"/>
        <w:rPr>
          <w:rFonts w:ascii="Arial" w:hAnsi="Arial" w:cs="Arial"/>
          <w:sz w:val="24"/>
          <w:szCs w:val="24"/>
        </w:rPr>
      </w:pPr>
    </w:p>
    <w:p w14:paraId="39AFAF33" w14:textId="0EBCB1B3" w:rsidR="0060150F" w:rsidRPr="00B44B18" w:rsidRDefault="0060150F" w:rsidP="00B44B18">
      <w:pPr>
        <w:pStyle w:val="Ttulo3"/>
        <w:numPr>
          <w:ilvl w:val="2"/>
          <w:numId w:val="31"/>
        </w:numPr>
        <w:spacing w:line="360" w:lineRule="auto"/>
        <w:jc w:val="both"/>
        <w:rPr>
          <w:rFonts w:ascii="Arial" w:hAnsi="Arial" w:cs="Arial"/>
          <w:b/>
          <w:color w:val="auto"/>
        </w:rPr>
      </w:pPr>
      <w:bookmarkStart w:id="74" w:name="_Toc234489631"/>
      <w:r w:rsidRPr="00B44B18">
        <w:rPr>
          <w:rFonts w:ascii="Arial" w:hAnsi="Arial" w:cs="Arial"/>
          <w:b/>
          <w:color w:val="auto"/>
        </w:rPr>
        <w:t>Gestión y comunicación</w:t>
      </w:r>
      <w:bookmarkEnd w:id="74"/>
    </w:p>
    <w:p w14:paraId="17009056" w14:textId="662EB7F9" w:rsidR="0059370E" w:rsidRPr="00B44B18" w:rsidRDefault="008050BF" w:rsidP="00B44B18">
      <w:pPr>
        <w:spacing w:after="0" w:line="360" w:lineRule="auto"/>
        <w:jc w:val="both"/>
        <w:rPr>
          <w:rFonts w:ascii="Arial" w:hAnsi="Arial" w:cs="Arial"/>
          <w:bCs/>
          <w:sz w:val="24"/>
          <w:szCs w:val="24"/>
        </w:rPr>
      </w:pPr>
      <w:r w:rsidRPr="00B44B18">
        <w:rPr>
          <w:rFonts w:ascii="Arial" w:hAnsi="Arial" w:cs="Arial"/>
          <w:bCs/>
          <w:sz w:val="24"/>
          <w:szCs w:val="24"/>
        </w:rPr>
        <w:t>La</w:t>
      </w:r>
      <w:r w:rsidR="00887ACA" w:rsidRPr="00B44B18">
        <w:rPr>
          <w:rFonts w:ascii="Arial" w:hAnsi="Arial" w:cs="Arial"/>
          <w:bCs/>
          <w:sz w:val="24"/>
          <w:szCs w:val="24"/>
        </w:rPr>
        <w:t xml:space="preserve"> fase de gestión y comunicación</w:t>
      </w:r>
      <w:r w:rsidRPr="00B44B18">
        <w:rPr>
          <w:rFonts w:ascii="Arial" w:hAnsi="Arial" w:cs="Arial"/>
          <w:bCs/>
          <w:sz w:val="24"/>
          <w:szCs w:val="24"/>
        </w:rPr>
        <w:t xml:space="preserve"> </w:t>
      </w:r>
      <w:r w:rsidR="00CC5E62" w:rsidRPr="00B44B18">
        <w:rPr>
          <w:rFonts w:ascii="Arial" w:hAnsi="Arial" w:cs="Arial"/>
          <w:bCs/>
          <w:sz w:val="24"/>
          <w:szCs w:val="24"/>
        </w:rPr>
        <w:t xml:space="preserve">es fundamental para establecer vínculos institucionales y garantizar la coordinación entre </w:t>
      </w:r>
      <w:r w:rsidR="00142AED" w:rsidRPr="00B44B18">
        <w:rPr>
          <w:rFonts w:ascii="Arial" w:hAnsi="Arial" w:cs="Arial"/>
          <w:bCs/>
          <w:sz w:val="24"/>
          <w:szCs w:val="24"/>
        </w:rPr>
        <w:t xml:space="preserve">las universidades involucradas. Este proceso debe entenderse como una dinámica colaborativa que </w:t>
      </w:r>
      <w:r w:rsidR="009C72FD" w:rsidRPr="00B44B18">
        <w:rPr>
          <w:rFonts w:ascii="Arial" w:hAnsi="Arial" w:cs="Arial"/>
          <w:bCs/>
          <w:sz w:val="24"/>
          <w:szCs w:val="24"/>
        </w:rPr>
        <w:t xml:space="preserve">busca comprender la planificación, organización y coordinación que </w:t>
      </w:r>
      <w:r w:rsidR="00142AED" w:rsidRPr="00B44B18">
        <w:rPr>
          <w:rFonts w:ascii="Arial" w:hAnsi="Arial" w:cs="Arial"/>
          <w:bCs/>
          <w:sz w:val="24"/>
          <w:szCs w:val="24"/>
        </w:rPr>
        <w:t>involucra distintos niveles de la estructura universitaria, incluyendo docentes, autoridades académicas y áreas de internacionalización.</w:t>
      </w:r>
    </w:p>
    <w:p w14:paraId="7C89E24D" w14:textId="3639C599" w:rsidR="00813AC1" w:rsidRPr="00B44B18" w:rsidRDefault="00FA65F9" w:rsidP="00B44B18">
      <w:pPr>
        <w:spacing w:after="0" w:line="360" w:lineRule="auto"/>
        <w:jc w:val="both"/>
        <w:rPr>
          <w:rFonts w:ascii="Arial" w:hAnsi="Arial" w:cs="Arial"/>
          <w:b/>
          <w:bCs/>
          <w:sz w:val="24"/>
          <w:szCs w:val="24"/>
        </w:rPr>
      </w:pPr>
      <w:r w:rsidRPr="00B44B18">
        <w:rPr>
          <w:rFonts w:ascii="Arial" w:hAnsi="Arial" w:cs="Arial"/>
          <w:b/>
          <w:bCs/>
          <w:sz w:val="24"/>
          <w:szCs w:val="24"/>
        </w:rPr>
        <w:t>El proceso de gestión puede iniciarse desde diferentes roles:</w:t>
      </w:r>
    </w:p>
    <w:p w14:paraId="4E438628" w14:textId="756FC925" w:rsidR="00FA65F9" w:rsidRPr="00B44B18" w:rsidRDefault="00813AC1" w:rsidP="00B44B18">
      <w:pPr>
        <w:pStyle w:val="Ttulo4"/>
        <w:numPr>
          <w:ilvl w:val="3"/>
          <w:numId w:val="31"/>
        </w:numPr>
        <w:spacing w:line="360" w:lineRule="auto"/>
        <w:jc w:val="both"/>
        <w:rPr>
          <w:rFonts w:ascii="Arial" w:hAnsi="Arial" w:cs="Arial"/>
          <w:b/>
          <w:i w:val="0"/>
          <w:color w:val="auto"/>
          <w:sz w:val="24"/>
          <w:szCs w:val="24"/>
        </w:rPr>
      </w:pPr>
      <w:r w:rsidRPr="00B44B18">
        <w:rPr>
          <w:rFonts w:ascii="Arial" w:hAnsi="Arial" w:cs="Arial"/>
          <w:b/>
          <w:i w:val="0"/>
          <w:color w:val="auto"/>
          <w:sz w:val="24"/>
          <w:szCs w:val="24"/>
        </w:rPr>
        <w:t>D</w:t>
      </w:r>
      <w:r w:rsidR="00054F40" w:rsidRPr="00B44B18">
        <w:rPr>
          <w:rFonts w:ascii="Arial" w:hAnsi="Arial" w:cs="Arial"/>
          <w:b/>
          <w:i w:val="0"/>
          <w:color w:val="auto"/>
          <w:sz w:val="24"/>
          <w:szCs w:val="24"/>
        </w:rPr>
        <w:t>ocente</w:t>
      </w:r>
    </w:p>
    <w:p w14:paraId="06299091" w14:textId="38191B51" w:rsidR="00B35D6D" w:rsidRPr="00B44B18" w:rsidRDefault="00550ABF" w:rsidP="00B44B18">
      <w:pPr>
        <w:spacing w:after="0" w:line="360" w:lineRule="auto"/>
        <w:jc w:val="both"/>
        <w:rPr>
          <w:rFonts w:ascii="Arial" w:hAnsi="Arial" w:cs="Arial"/>
          <w:bCs/>
          <w:sz w:val="24"/>
          <w:szCs w:val="24"/>
        </w:rPr>
      </w:pPr>
      <w:r w:rsidRPr="00B44B18">
        <w:rPr>
          <w:rFonts w:ascii="Arial" w:hAnsi="Arial" w:cs="Arial"/>
          <w:bCs/>
          <w:sz w:val="24"/>
          <w:szCs w:val="24"/>
        </w:rPr>
        <w:t xml:space="preserve">En el caso del Docente, </w:t>
      </w:r>
      <w:r w:rsidR="00FA65F9" w:rsidRPr="00B44B18">
        <w:rPr>
          <w:rFonts w:ascii="Arial" w:hAnsi="Arial" w:cs="Arial"/>
          <w:bCs/>
          <w:sz w:val="24"/>
          <w:szCs w:val="24"/>
        </w:rPr>
        <w:t>debe comunicar a su decano o coordinador de carrera su interés en implementar la metodología, justificando su pertinencia académica.</w:t>
      </w:r>
      <w:r w:rsidR="00813AC1" w:rsidRPr="00B44B18">
        <w:rPr>
          <w:rFonts w:ascii="Arial" w:hAnsi="Arial" w:cs="Arial"/>
          <w:bCs/>
          <w:sz w:val="24"/>
          <w:szCs w:val="24"/>
        </w:rPr>
        <w:t xml:space="preserve"> El docente puede ser el principal impulsor de una iniciativa de clases espejo, especialmente cuando identifica oportunidades de internacionalización, innovación metodológica o fortalecimiento disciplinar dentro de sus asignaturas. En este caso, el proceso inicia con una comunicación formal dirigida al decano o coordinador de carrera, en la que exponga su interés en implementar la metodología y argumente su pertinencia académica.</w:t>
      </w:r>
    </w:p>
    <w:p w14:paraId="6162E4AE" w14:textId="72963BDE" w:rsidR="00B35D6D" w:rsidRPr="00B44B18" w:rsidRDefault="00B35D6D" w:rsidP="00B44B18">
      <w:pPr>
        <w:pStyle w:val="Ttulo4"/>
        <w:numPr>
          <w:ilvl w:val="3"/>
          <w:numId w:val="31"/>
        </w:numPr>
        <w:spacing w:line="360" w:lineRule="auto"/>
        <w:jc w:val="both"/>
        <w:rPr>
          <w:rFonts w:ascii="Arial" w:hAnsi="Arial" w:cs="Arial"/>
          <w:b/>
          <w:i w:val="0"/>
          <w:color w:val="auto"/>
          <w:sz w:val="24"/>
          <w:szCs w:val="24"/>
        </w:rPr>
      </w:pPr>
      <w:r w:rsidRPr="00B44B18">
        <w:rPr>
          <w:rFonts w:ascii="Arial" w:hAnsi="Arial" w:cs="Arial"/>
          <w:b/>
          <w:i w:val="0"/>
          <w:color w:val="auto"/>
          <w:sz w:val="24"/>
          <w:szCs w:val="24"/>
        </w:rPr>
        <w:t>D</w:t>
      </w:r>
      <w:r w:rsidR="00054F40" w:rsidRPr="00B44B18">
        <w:rPr>
          <w:rFonts w:ascii="Arial" w:hAnsi="Arial" w:cs="Arial"/>
          <w:b/>
          <w:i w:val="0"/>
          <w:color w:val="auto"/>
          <w:sz w:val="24"/>
          <w:szCs w:val="24"/>
        </w:rPr>
        <w:t>ecano/coordinador</w:t>
      </w:r>
    </w:p>
    <w:p w14:paraId="589C2FC1" w14:textId="3FCB4B0C" w:rsidR="007F755C" w:rsidRPr="00B44B18" w:rsidRDefault="00550ABF" w:rsidP="00B44B18">
      <w:pPr>
        <w:spacing w:after="0" w:line="360" w:lineRule="auto"/>
        <w:jc w:val="both"/>
        <w:rPr>
          <w:rFonts w:ascii="Arial" w:hAnsi="Arial" w:cs="Arial"/>
          <w:bCs/>
          <w:sz w:val="24"/>
          <w:szCs w:val="24"/>
        </w:rPr>
      </w:pPr>
      <w:r w:rsidRPr="00B44B18">
        <w:rPr>
          <w:rFonts w:ascii="Arial" w:hAnsi="Arial" w:cs="Arial"/>
          <w:bCs/>
          <w:sz w:val="24"/>
          <w:szCs w:val="24"/>
        </w:rPr>
        <w:t>El decano o coordinador, debe t</w:t>
      </w:r>
      <w:r w:rsidR="00FA65F9" w:rsidRPr="00B44B18">
        <w:rPr>
          <w:rFonts w:ascii="Arial" w:hAnsi="Arial" w:cs="Arial"/>
          <w:bCs/>
          <w:sz w:val="24"/>
          <w:szCs w:val="24"/>
        </w:rPr>
        <w:t>ene</w:t>
      </w:r>
      <w:r w:rsidRPr="00B44B18">
        <w:rPr>
          <w:rFonts w:ascii="Arial" w:hAnsi="Arial" w:cs="Arial"/>
          <w:bCs/>
          <w:sz w:val="24"/>
          <w:szCs w:val="24"/>
        </w:rPr>
        <w:t>r</w:t>
      </w:r>
      <w:r w:rsidR="00FA65F9" w:rsidRPr="00B44B18">
        <w:rPr>
          <w:rFonts w:ascii="Arial" w:hAnsi="Arial" w:cs="Arial"/>
          <w:bCs/>
          <w:sz w:val="24"/>
          <w:szCs w:val="24"/>
        </w:rPr>
        <w:t xml:space="preserve"> la responsabilidad de identificar docentes con fortalezas pedagógicas y disposición para participar en proyectos innovadores de cooperación académica.</w:t>
      </w:r>
      <w:r w:rsidR="002C55AE" w:rsidRPr="00B44B18">
        <w:rPr>
          <w:rFonts w:ascii="Arial" w:hAnsi="Arial" w:cs="Arial"/>
          <w:bCs/>
          <w:sz w:val="24"/>
          <w:szCs w:val="24"/>
        </w:rPr>
        <w:t xml:space="preserve"> Su función no se limita únicamente a aprobar propuestas, sino que también implica identificar y motivar a docentes con fortalezas pedagógicas, apertura al trabajo colaborativo y disposición para participar en proyectos de innovación e internacionalización académica.</w:t>
      </w:r>
      <w:r w:rsidR="007F755C" w:rsidRPr="00B44B18">
        <w:rPr>
          <w:rFonts w:ascii="Arial" w:hAnsi="Arial" w:cs="Arial"/>
          <w:bCs/>
          <w:sz w:val="24"/>
          <w:szCs w:val="24"/>
        </w:rPr>
        <w:t xml:space="preserve"> </w:t>
      </w:r>
    </w:p>
    <w:p w14:paraId="7174678C" w14:textId="77777777" w:rsidR="002C55AE" w:rsidRPr="00B44B18" w:rsidRDefault="002C55AE" w:rsidP="00B44B18">
      <w:pPr>
        <w:spacing w:after="0" w:line="360" w:lineRule="auto"/>
        <w:jc w:val="both"/>
        <w:rPr>
          <w:rFonts w:ascii="Arial" w:hAnsi="Arial" w:cs="Arial"/>
          <w:bCs/>
          <w:sz w:val="24"/>
          <w:szCs w:val="24"/>
        </w:rPr>
      </w:pPr>
      <w:r w:rsidRPr="00B44B18">
        <w:rPr>
          <w:rFonts w:ascii="Arial" w:hAnsi="Arial" w:cs="Arial"/>
          <w:bCs/>
          <w:sz w:val="24"/>
          <w:szCs w:val="24"/>
        </w:rPr>
        <w:t>En el ámbito de la comunicación, el decano o coordinador debe actuar como un puente entre los docentes y las instancias institucionales involucradas. Es importante que promueva espacios de diálogo, reuniones informativas y mecanismos de acompañamiento que permitan orientar a los profesores sobre los procedimientos, requisitos y beneficios de la metodología.</w:t>
      </w:r>
    </w:p>
    <w:p w14:paraId="12D6D0B2" w14:textId="145D7E98" w:rsidR="00B35D6D" w:rsidRPr="00B44B18" w:rsidRDefault="00B35D6D" w:rsidP="00B44B18">
      <w:pPr>
        <w:pStyle w:val="Ttulo4"/>
        <w:numPr>
          <w:ilvl w:val="3"/>
          <w:numId w:val="31"/>
        </w:numPr>
        <w:spacing w:line="360" w:lineRule="auto"/>
        <w:jc w:val="both"/>
        <w:rPr>
          <w:rFonts w:ascii="Arial" w:hAnsi="Arial" w:cs="Arial"/>
          <w:b/>
          <w:i w:val="0"/>
          <w:color w:val="auto"/>
          <w:sz w:val="24"/>
          <w:szCs w:val="24"/>
        </w:rPr>
      </w:pPr>
      <w:r w:rsidRPr="00B44B18">
        <w:rPr>
          <w:rFonts w:ascii="Arial" w:hAnsi="Arial" w:cs="Arial"/>
          <w:b/>
          <w:i w:val="0"/>
          <w:color w:val="auto"/>
          <w:sz w:val="24"/>
          <w:szCs w:val="24"/>
        </w:rPr>
        <w:t>E</w:t>
      </w:r>
      <w:r w:rsidR="00054F40" w:rsidRPr="00B44B18">
        <w:rPr>
          <w:rFonts w:ascii="Arial" w:hAnsi="Arial" w:cs="Arial"/>
          <w:b/>
          <w:i w:val="0"/>
          <w:color w:val="auto"/>
          <w:sz w:val="24"/>
          <w:szCs w:val="24"/>
        </w:rPr>
        <w:t>n caso de internacionalización.</w:t>
      </w:r>
    </w:p>
    <w:p w14:paraId="5AAE5790" w14:textId="76025DEB" w:rsidR="001F6D4F" w:rsidRPr="00B44B18" w:rsidRDefault="008925E8" w:rsidP="00B44B18">
      <w:pPr>
        <w:spacing w:after="0" w:line="360" w:lineRule="auto"/>
        <w:jc w:val="both"/>
        <w:rPr>
          <w:rFonts w:ascii="Arial" w:hAnsi="Arial" w:cs="Arial"/>
          <w:bCs/>
          <w:sz w:val="24"/>
          <w:szCs w:val="24"/>
        </w:rPr>
      </w:pPr>
      <w:r w:rsidRPr="00B44B18">
        <w:rPr>
          <w:rFonts w:ascii="Arial" w:hAnsi="Arial" w:cs="Arial"/>
          <w:bCs/>
          <w:sz w:val="24"/>
          <w:szCs w:val="24"/>
        </w:rPr>
        <w:t xml:space="preserve">La oficina de internacionalización cumple un rol estratégico como facilitadora y articuladora de todo el proceso de implementación de clases espejo. Su función principal </w:t>
      </w:r>
      <w:r w:rsidR="0033156C" w:rsidRPr="00B44B18">
        <w:rPr>
          <w:rFonts w:ascii="Arial" w:hAnsi="Arial" w:cs="Arial"/>
          <w:bCs/>
          <w:sz w:val="24"/>
          <w:szCs w:val="24"/>
        </w:rPr>
        <w:t xml:space="preserve">debe </w:t>
      </w:r>
      <w:r w:rsidRPr="00B44B18">
        <w:rPr>
          <w:rFonts w:ascii="Arial" w:hAnsi="Arial" w:cs="Arial"/>
          <w:bCs/>
          <w:sz w:val="24"/>
          <w:szCs w:val="24"/>
        </w:rPr>
        <w:t>promover alianzas institucionales, generar redes de cooperación académica y apoyar la vinculación entre docentes e institucione</w:t>
      </w:r>
      <w:r w:rsidR="0033156C" w:rsidRPr="00B44B18">
        <w:rPr>
          <w:rFonts w:ascii="Arial" w:hAnsi="Arial" w:cs="Arial"/>
          <w:bCs/>
          <w:sz w:val="24"/>
          <w:szCs w:val="24"/>
        </w:rPr>
        <w:t>s nacionales e internacionales.</w:t>
      </w:r>
    </w:p>
    <w:p w14:paraId="6D7D1756" w14:textId="77777777" w:rsidR="00262AC3" w:rsidRPr="00B44B18" w:rsidRDefault="00262AC3" w:rsidP="00B44B18">
      <w:pPr>
        <w:spacing w:after="0" w:line="360" w:lineRule="auto"/>
        <w:jc w:val="both"/>
        <w:rPr>
          <w:rFonts w:ascii="Arial" w:hAnsi="Arial" w:cs="Arial"/>
          <w:bCs/>
          <w:sz w:val="24"/>
          <w:szCs w:val="24"/>
        </w:rPr>
      </w:pPr>
    </w:p>
    <w:p w14:paraId="26F2F3D9" w14:textId="373D62E1" w:rsidR="0060150F" w:rsidRPr="00B44B18" w:rsidRDefault="0060150F" w:rsidP="00B44B18">
      <w:pPr>
        <w:pStyle w:val="Ttulo3"/>
        <w:numPr>
          <w:ilvl w:val="2"/>
          <w:numId w:val="31"/>
        </w:numPr>
        <w:spacing w:line="360" w:lineRule="auto"/>
        <w:jc w:val="both"/>
        <w:rPr>
          <w:rFonts w:ascii="Arial" w:hAnsi="Arial" w:cs="Arial"/>
          <w:b/>
          <w:color w:val="auto"/>
        </w:rPr>
      </w:pPr>
      <w:bookmarkStart w:id="75" w:name="_Toc234489632"/>
      <w:r w:rsidRPr="00B44B18">
        <w:rPr>
          <w:rFonts w:ascii="Arial" w:hAnsi="Arial" w:cs="Arial"/>
          <w:b/>
          <w:color w:val="auto"/>
        </w:rPr>
        <w:t>Planeación del curso</w:t>
      </w:r>
      <w:bookmarkEnd w:id="75"/>
    </w:p>
    <w:p w14:paraId="4F30038C" w14:textId="4A994BEB" w:rsidR="00E1455C" w:rsidRPr="00B44B18" w:rsidRDefault="00E1455C" w:rsidP="00B44B18">
      <w:pPr>
        <w:pStyle w:val="NormalWeb"/>
        <w:tabs>
          <w:tab w:val="left" w:pos="4962"/>
        </w:tabs>
        <w:spacing w:before="0" w:beforeAutospacing="0" w:after="0" w:afterAutospacing="0" w:line="360" w:lineRule="auto"/>
        <w:jc w:val="both"/>
        <w:rPr>
          <w:rFonts w:ascii="Arial" w:hAnsi="Arial" w:cs="Arial"/>
          <w:color w:val="000000" w:themeColor="text1"/>
          <w:kern w:val="24"/>
        </w:rPr>
      </w:pPr>
      <w:r w:rsidRPr="00B44B18">
        <w:rPr>
          <w:rFonts w:ascii="Arial" w:hAnsi="Arial" w:cs="Arial"/>
          <w:color w:val="000000" w:themeColor="text1"/>
          <w:kern w:val="24"/>
        </w:rPr>
        <w:t>El proceso inicia con la revisión del plan de estudios entre pares académicos, con el propósito de identificar los tópicos coincidentes, las competencias compartidas y los resultados de aprendizaje que pueden ser abordados de manera conjunta. Este análisis comparativo permite centrar el desarrollo del curso en una temática común, asegurando la pertinencia de los contenidos y facilitando la integración curricular entre las instituciones participantes. A partir de esta revisión, se delimitan los temas que serán trabajados bajo el esquema de clases espejo, priorizando aquellos que favorezcan la interacción y el aprendizaje colaborativo.</w:t>
      </w:r>
      <w:r w:rsidR="00262AC3" w:rsidRPr="00B44B18">
        <w:rPr>
          <w:rFonts w:ascii="Arial" w:hAnsi="Arial" w:cs="Arial"/>
          <w:color w:val="000000" w:themeColor="text1"/>
          <w:kern w:val="24"/>
        </w:rPr>
        <w:t xml:space="preserve"> Por último, acomodar los horarios de cada sesión, para definir los días y las horas de las sesiones que se impartirán las clases, de igual forma con las plataformas digitales en el cual se defina más útil y eficaz su uso y desempeño.</w:t>
      </w:r>
    </w:p>
    <w:p w14:paraId="0005040E" w14:textId="77777777" w:rsidR="00E1455C" w:rsidRPr="00B44B18" w:rsidRDefault="00E1455C" w:rsidP="00B44B18">
      <w:pPr>
        <w:pStyle w:val="NormalWeb"/>
        <w:tabs>
          <w:tab w:val="left" w:pos="4962"/>
        </w:tabs>
        <w:spacing w:before="0" w:beforeAutospacing="0" w:after="0" w:afterAutospacing="0" w:line="360" w:lineRule="auto"/>
        <w:jc w:val="both"/>
        <w:rPr>
          <w:rFonts w:ascii="Arial" w:hAnsi="Arial" w:cs="Arial"/>
          <w:color w:val="000000" w:themeColor="text1"/>
          <w:kern w:val="24"/>
        </w:rPr>
      </w:pPr>
    </w:p>
    <w:p w14:paraId="1ACDF292" w14:textId="4B25B00C" w:rsidR="0060150F" w:rsidRPr="00B44B18" w:rsidRDefault="0060150F" w:rsidP="00B44B18">
      <w:pPr>
        <w:pStyle w:val="Ttulo3"/>
        <w:numPr>
          <w:ilvl w:val="2"/>
          <w:numId w:val="31"/>
        </w:numPr>
        <w:spacing w:line="360" w:lineRule="auto"/>
        <w:jc w:val="both"/>
        <w:rPr>
          <w:rFonts w:ascii="Arial" w:hAnsi="Arial" w:cs="Arial"/>
          <w:b/>
          <w:color w:val="auto"/>
        </w:rPr>
      </w:pPr>
      <w:bookmarkStart w:id="76" w:name="_Toc234489633"/>
      <w:r w:rsidRPr="00B44B18">
        <w:rPr>
          <w:rFonts w:ascii="Arial" w:hAnsi="Arial" w:cs="Arial"/>
          <w:b/>
          <w:color w:val="auto"/>
        </w:rPr>
        <w:t>Desarrollo de las actividades</w:t>
      </w:r>
      <w:bookmarkEnd w:id="76"/>
    </w:p>
    <w:p w14:paraId="6D3D032E" w14:textId="16413BE4" w:rsidR="0060150F" w:rsidRPr="00B44B18" w:rsidRDefault="00423595" w:rsidP="00B44B18">
      <w:pPr>
        <w:pStyle w:val="NormalWeb"/>
        <w:spacing w:before="0" w:beforeAutospacing="0" w:after="0" w:afterAutospacing="0" w:line="360" w:lineRule="auto"/>
        <w:jc w:val="both"/>
        <w:rPr>
          <w:rFonts w:ascii="Arial" w:hAnsi="Arial" w:cs="Arial"/>
        </w:rPr>
      </w:pPr>
      <w:r w:rsidRPr="00B44B18">
        <w:rPr>
          <w:rFonts w:ascii="Arial" w:hAnsi="Arial" w:cs="Arial"/>
        </w:rPr>
        <w:t>Una vez concluida la fase de planeación de cada sesión, el desarrollo de las actividades constituye el momento clave en el que el modelo de clases espejo se materializa en la práctica educativa. Esta etapa implica la ejecución organizada y coordinada de las sesiones en los horarios previamente establecidos, garantizando que todos los participantes cuenten con acceso oportuno a las plataformas digitales definidas. Para ello, es fundamental verificar con anticipación los enlaces de conexión, la disponibilidad de recursos tecnológicos y las condiciones de acceso, con el fin de evitar interrupciones que puedan afectar el proceso de enseñanza aprendizaje.</w:t>
      </w:r>
    </w:p>
    <w:p w14:paraId="5FA35AB7" w14:textId="77777777" w:rsidR="00262AC3" w:rsidRPr="00B44B18" w:rsidRDefault="00262AC3" w:rsidP="00B44B18">
      <w:pPr>
        <w:pStyle w:val="NormalWeb"/>
        <w:spacing w:before="0" w:beforeAutospacing="0" w:after="0" w:afterAutospacing="0" w:line="360" w:lineRule="auto"/>
        <w:jc w:val="both"/>
        <w:rPr>
          <w:rFonts w:ascii="Arial" w:hAnsi="Arial" w:cs="Arial"/>
        </w:rPr>
      </w:pPr>
    </w:p>
    <w:p w14:paraId="58AFF5C5" w14:textId="6C657CCC" w:rsidR="0060150F" w:rsidRPr="00B44B18" w:rsidRDefault="0060150F" w:rsidP="00B44B18">
      <w:pPr>
        <w:pStyle w:val="Ttulo3"/>
        <w:numPr>
          <w:ilvl w:val="2"/>
          <w:numId w:val="31"/>
        </w:numPr>
        <w:spacing w:line="360" w:lineRule="auto"/>
        <w:jc w:val="both"/>
        <w:rPr>
          <w:rFonts w:ascii="Arial" w:hAnsi="Arial" w:cs="Arial"/>
          <w:b/>
          <w:color w:val="auto"/>
        </w:rPr>
      </w:pPr>
      <w:bookmarkStart w:id="77" w:name="_Toc234489634"/>
      <w:r w:rsidRPr="00B44B18">
        <w:rPr>
          <w:rFonts w:ascii="Arial" w:hAnsi="Arial" w:cs="Arial"/>
          <w:b/>
          <w:color w:val="auto"/>
        </w:rPr>
        <w:t>Evaluación del curso</w:t>
      </w:r>
      <w:bookmarkEnd w:id="77"/>
    </w:p>
    <w:p w14:paraId="611EAEE5" w14:textId="22610F5A" w:rsidR="00E1455C" w:rsidRPr="00B44B18" w:rsidRDefault="00E1455C" w:rsidP="00B44B18">
      <w:pPr>
        <w:pStyle w:val="NormalWeb"/>
        <w:spacing w:before="0" w:beforeAutospacing="0" w:after="0" w:afterAutospacing="0" w:line="360" w:lineRule="auto"/>
        <w:jc w:val="both"/>
        <w:rPr>
          <w:rFonts w:ascii="Arial" w:hAnsi="Arial" w:cs="Arial"/>
          <w:color w:val="000000" w:themeColor="text1"/>
          <w:kern w:val="24"/>
        </w:rPr>
      </w:pPr>
      <w:r w:rsidRPr="00B44B18">
        <w:rPr>
          <w:rFonts w:ascii="Arial" w:hAnsi="Arial" w:cs="Arial"/>
          <w:color w:val="000000" w:themeColor="text1"/>
          <w:kern w:val="24"/>
        </w:rPr>
        <w:t>En la evaluación se sugiere que, desde la fase de planeación, los docentes involucrados analicen y definan de manera conjunta los mecanismos de evaluación que serán aplicados al término de cada unidad programática como exámenes, ejercicios, exposiciones, entre otros. Esta definición debe considerar no solo los contenidos abordados, sino también las competencias desarrolladas a través del trabajo colaborativo, asegurando que la evaluación no se limite a la memorización de información, sino que contemple procesos cognitivos superiores como el análisis, la síntesis y la aplicación del conocimiento en contextos reales.</w:t>
      </w:r>
    </w:p>
    <w:p w14:paraId="712866B9" w14:textId="77777777" w:rsidR="00E1455C" w:rsidRPr="00B44B18" w:rsidRDefault="00E1455C" w:rsidP="00B44B18">
      <w:pPr>
        <w:pStyle w:val="NormalWeb"/>
        <w:spacing w:before="0" w:beforeAutospacing="0" w:after="0" w:afterAutospacing="0" w:line="360" w:lineRule="auto"/>
        <w:jc w:val="both"/>
        <w:rPr>
          <w:rFonts w:ascii="Arial" w:hAnsi="Arial" w:cs="Arial"/>
          <w:color w:val="000000" w:themeColor="text1"/>
          <w:kern w:val="24"/>
        </w:rPr>
      </w:pPr>
    </w:p>
    <w:p w14:paraId="081EB070" w14:textId="77777777" w:rsidR="0060150F" w:rsidRPr="00B44B18" w:rsidRDefault="0060150F" w:rsidP="00B44B18">
      <w:pPr>
        <w:pStyle w:val="Prrafodelista"/>
        <w:spacing w:line="360" w:lineRule="auto"/>
        <w:jc w:val="both"/>
        <w:rPr>
          <w:rFonts w:ascii="Arial" w:eastAsiaTheme="minorEastAsia" w:hAnsi="Arial" w:cs="Arial"/>
          <w:color w:val="000000" w:themeColor="text1"/>
          <w:kern w:val="24"/>
          <w:sz w:val="24"/>
          <w:szCs w:val="24"/>
        </w:rPr>
      </w:pPr>
    </w:p>
    <w:p w14:paraId="4F3DC488" w14:textId="77777777" w:rsidR="00F46286" w:rsidRPr="00B44B18" w:rsidRDefault="00F46286" w:rsidP="00B44B18">
      <w:pPr>
        <w:spacing w:line="360" w:lineRule="auto"/>
        <w:jc w:val="both"/>
        <w:rPr>
          <w:rFonts w:ascii="Arial" w:hAnsi="Arial" w:cs="Arial"/>
          <w:sz w:val="24"/>
          <w:szCs w:val="24"/>
          <w:lang w:val="es-ES"/>
        </w:rPr>
      </w:pPr>
    </w:p>
    <w:p w14:paraId="7325A413" w14:textId="57681756" w:rsidR="00F46286" w:rsidRPr="00B44B18" w:rsidRDefault="00F46286" w:rsidP="00B44B18">
      <w:pPr>
        <w:spacing w:line="360" w:lineRule="auto"/>
        <w:jc w:val="both"/>
        <w:rPr>
          <w:rFonts w:ascii="Arial" w:hAnsi="Arial" w:cs="Arial"/>
          <w:sz w:val="24"/>
          <w:szCs w:val="24"/>
          <w:lang w:val="es-ES"/>
        </w:rPr>
      </w:pPr>
      <w:r w:rsidRPr="00B44B18">
        <w:rPr>
          <w:rFonts w:ascii="Arial" w:hAnsi="Arial" w:cs="Arial"/>
          <w:sz w:val="24"/>
          <w:szCs w:val="24"/>
          <w:lang w:val="es-ES"/>
        </w:rPr>
        <w:t>.</w:t>
      </w:r>
    </w:p>
    <w:p w14:paraId="7F6FE227" w14:textId="77777777" w:rsidR="00EE6FFE" w:rsidRPr="00B44B18" w:rsidRDefault="00EE6FFE" w:rsidP="00B44B18">
      <w:pPr>
        <w:spacing w:line="360" w:lineRule="auto"/>
        <w:jc w:val="both"/>
        <w:rPr>
          <w:rFonts w:ascii="Arial" w:hAnsi="Arial" w:cs="Arial"/>
          <w:sz w:val="24"/>
          <w:szCs w:val="24"/>
          <w:lang w:val="es-ES"/>
        </w:rPr>
      </w:pPr>
    </w:p>
    <w:p w14:paraId="4F541E60" w14:textId="77777777" w:rsidR="004D43A5" w:rsidRPr="00B44B18" w:rsidRDefault="004D43A5" w:rsidP="00B44B18">
      <w:pPr>
        <w:spacing w:line="360" w:lineRule="auto"/>
        <w:jc w:val="both"/>
        <w:rPr>
          <w:rFonts w:ascii="Arial" w:hAnsi="Arial" w:cs="Arial"/>
          <w:sz w:val="24"/>
          <w:szCs w:val="24"/>
          <w:lang w:val="es-ES"/>
        </w:rPr>
      </w:pPr>
    </w:p>
    <w:p w14:paraId="691E246F" w14:textId="77777777" w:rsidR="004D43A5" w:rsidRPr="00B44B18" w:rsidRDefault="004D43A5" w:rsidP="00B44B18">
      <w:pPr>
        <w:spacing w:line="360" w:lineRule="auto"/>
        <w:jc w:val="both"/>
        <w:rPr>
          <w:rFonts w:ascii="Arial" w:hAnsi="Arial" w:cs="Arial"/>
          <w:sz w:val="24"/>
          <w:szCs w:val="24"/>
          <w:lang w:val="es-ES"/>
        </w:rPr>
      </w:pPr>
    </w:p>
    <w:p w14:paraId="242A97FB" w14:textId="0F33DFA9" w:rsidR="00B44B18" w:rsidRPr="00B44B18" w:rsidRDefault="00B44B18" w:rsidP="00B44B18">
      <w:pPr>
        <w:spacing w:line="360" w:lineRule="auto"/>
        <w:jc w:val="both"/>
        <w:rPr>
          <w:rFonts w:ascii="Arial" w:hAnsi="Arial" w:cs="Arial"/>
          <w:sz w:val="24"/>
          <w:szCs w:val="24"/>
          <w:lang w:val="es-ES"/>
        </w:rPr>
      </w:pPr>
    </w:p>
    <w:p w14:paraId="17BEF4E7" w14:textId="12AD5519" w:rsidR="001E630C" w:rsidRPr="001D0C1D" w:rsidRDefault="0058369C" w:rsidP="001D0C1D">
      <w:pPr>
        <w:pStyle w:val="Ttulo1"/>
        <w:numPr>
          <w:ilvl w:val="0"/>
          <w:numId w:val="0"/>
        </w:numPr>
        <w:spacing w:line="360" w:lineRule="auto"/>
        <w:ind w:left="432" w:hanging="432"/>
        <w:jc w:val="both"/>
        <w:rPr>
          <w:rFonts w:ascii="Arial" w:hAnsi="Arial" w:cs="Arial"/>
          <w:b/>
          <w:color w:val="auto"/>
          <w:sz w:val="24"/>
          <w:szCs w:val="24"/>
          <w:lang w:val="es-ES"/>
        </w:rPr>
      </w:pPr>
      <w:bookmarkStart w:id="78" w:name="_Toc234489635"/>
      <w:r w:rsidRPr="001D0C1D">
        <w:rPr>
          <w:rFonts w:ascii="Arial" w:hAnsi="Arial" w:cs="Arial"/>
          <w:b/>
          <w:color w:val="auto"/>
          <w:sz w:val="24"/>
          <w:szCs w:val="24"/>
          <w:lang w:val="es-ES"/>
        </w:rPr>
        <w:t>CAPITULO IV</w:t>
      </w:r>
      <w:bookmarkEnd w:id="78"/>
    </w:p>
    <w:p w14:paraId="2809027D" w14:textId="52649FDA" w:rsidR="00953FB1" w:rsidRPr="001D0C1D" w:rsidRDefault="002F4488" w:rsidP="001D0C1D">
      <w:pPr>
        <w:pStyle w:val="Ttulo1"/>
        <w:numPr>
          <w:ilvl w:val="0"/>
          <w:numId w:val="0"/>
        </w:numPr>
        <w:spacing w:line="360" w:lineRule="auto"/>
        <w:ind w:left="432" w:hanging="432"/>
        <w:jc w:val="both"/>
        <w:rPr>
          <w:rFonts w:ascii="Arial" w:hAnsi="Arial" w:cs="Arial"/>
          <w:b/>
          <w:color w:val="auto"/>
          <w:sz w:val="24"/>
          <w:szCs w:val="24"/>
          <w:lang w:val="es-ES"/>
        </w:rPr>
      </w:pPr>
      <w:bookmarkStart w:id="79" w:name="_Toc234489636"/>
      <w:r w:rsidRPr="001D0C1D">
        <w:rPr>
          <w:rFonts w:ascii="Arial" w:hAnsi="Arial" w:cs="Arial"/>
          <w:b/>
          <w:color w:val="auto"/>
          <w:sz w:val="24"/>
          <w:szCs w:val="24"/>
          <w:lang w:val="es-ES"/>
        </w:rPr>
        <w:t>Resultados</w:t>
      </w:r>
      <w:bookmarkEnd w:id="79"/>
    </w:p>
    <w:p w14:paraId="3D70C84A" w14:textId="77777777" w:rsidR="0058369C" w:rsidRPr="001D0C1D" w:rsidRDefault="0058369C" w:rsidP="001D0C1D">
      <w:pPr>
        <w:spacing w:line="360" w:lineRule="auto"/>
        <w:jc w:val="both"/>
        <w:rPr>
          <w:rFonts w:ascii="Arial" w:hAnsi="Arial" w:cs="Arial"/>
          <w:sz w:val="24"/>
          <w:szCs w:val="24"/>
          <w:lang w:val="es-ES"/>
        </w:rPr>
      </w:pPr>
    </w:p>
    <w:p w14:paraId="3D5B660E" w14:textId="68D083A2" w:rsidR="00E667DC" w:rsidRPr="001D0C1D" w:rsidRDefault="00B63E21" w:rsidP="001D0C1D">
      <w:pPr>
        <w:spacing w:line="360" w:lineRule="auto"/>
        <w:jc w:val="both"/>
        <w:rPr>
          <w:rFonts w:ascii="Arial" w:hAnsi="Arial" w:cs="Arial"/>
          <w:sz w:val="24"/>
          <w:szCs w:val="24"/>
          <w:lang w:val="es-ES"/>
        </w:rPr>
      </w:pPr>
      <w:r w:rsidRPr="001D0C1D">
        <w:rPr>
          <w:rFonts w:ascii="Arial" w:hAnsi="Arial" w:cs="Arial"/>
          <w:noProof/>
          <w:sz w:val="24"/>
          <w:szCs w:val="24"/>
          <w:lang w:eastAsia="es-MX"/>
        </w:rPr>
        <w:drawing>
          <wp:inline distT="0" distB="0" distL="0" distR="0" wp14:anchorId="0AE00511" wp14:editId="05585C90">
            <wp:extent cx="4110830" cy="3175113"/>
            <wp:effectExtent l="0" t="0" r="4445" b="635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4DDDC37" w14:textId="177838E9" w:rsidR="003C53CB" w:rsidRPr="001D0C1D" w:rsidRDefault="003C53CB" w:rsidP="001D0C1D">
      <w:pPr>
        <w:pStyle w:val="Descripcin"/>
        <w:spacing w:line="360" w:lineRule="auto"/>
        <w:jc w:val="both"/>
        <w:rPr>
          <w:rFonts w:ascii="Arial" w:hAnsi="Arial" w:cs="Arial"/>
          <w:b/>
          <w:i w:val="0"/>
          <w:color w:val="auto"/>
          <w:sz w:val="24"/>
          <w:szCs w:val="24"/>
        </w:rPr>
      </w:pPr>
      <w:bookmarkStart w:id="80" w:name="_Toc224179729"/>
      <w:r w:rsidRPr="001D0C1D">
        <w:rPr>
          <w:rFonts w:ascii="Arial" w:hAnsi="Arial" w:cs="Arial"/>
          <w:b/>
          <w:i w:val="0"/>
          <w:color w:val="auto"/>
          <w:sz w:val="24"/>
          <w:szCs w:val="24"/>
        </w:rPr>
        <w:t xml:space="preserve">Ilustración </w:t>
      </w:r>
      <w:r w:rsidRPr="001D0C1D">
        <w:rPr>
          <w:rFonts w:ascii="Arial" w:hAnsi="Arial" w:cs="Arial"/>
          <w:b/>
          <w:i w:val="0"/>
          <w:color w:val="auto"/>
          <w:sz w:val="24"/>
          <w:szCs w:val="24"/>
        </w:rPr>
        <w:fldChar w:fldCharType="begin"/>
      </w:r>
      <w:r w:rsidRPr="001D0C1D">
        <w:rPr>
          <w:rFonts w:ascii="Arial" w:hAnsi="Arial" w:cs="Arial"/>
          <w:b/>
          <w:i w:val="0"/>
          <w:color w:val="auto"/>
          <w:sz w:val="24"/>
          <w:szCs w:val="24"/>
        </w:rPr>
        <w:instrText xml:space="preserve"> SEQ Ilustración \* ARABIC </w:instrText>
      </w:r>
      <w:r w:rsidRPr="001D0C1D">
        <w:rPr>
          <w:rFonts w:ascii="Arial" w:hAnsi="Arial" w:cs="Arial"/>
          <w:b/>
          <w:i w:val="0"/>
          <w:color w:val="auto"/>
          <w:sz w:val="24"/>
          <w:szCs w:val="24"/>
        </w:rPr>
        <w:fldChar w:fldCharType="separate"/>
      </w:r>
      <w:r w:rsidR="00CC5B02" w:rsidRPr="001D0C1D">
        <w:rPr>
          <w:rFonts w:ascii="Arial" w:hAnsi="Arial" w:cs="Arial"/>
          <w:b/>
          <w:i w:val="0"/>
          <w:noProof/>
          <w:color w:val="auto"/>
          <w:sz w:val="24"/>
          <w:szCs w:val="24"/>
        </w:rPr>
        <w:t>1</w:t>
      </w:r>
      <w:r w:rsidRPr="001D0C1D">
        <w:rPr>
          <w:rFonts w:ascii="Arial" w:hAnsi="Arial" w:cs="Arial"/>
          <w:b/>
          <w:i w:val="0"/>
          <w:color w:val="auto"/>
          <w:sz w:val="24"/>
          <w:szCs w:val="24"/>
        </w:rPr>
        <w:fldChar w:fldCharType="end"/>
      </w:r>
      <w:r w:rsidRPr="001D0C1D">
        <w:rPr>
          <w:rFonts w:ascii="Arial" w:hAnsi="Arial" w:cs="Arial"/>
          <w:b/>
          <w:i w:val="0"/>
          <w:color w:val="auto"/>
          <w:sz w:val="24"/>
          <w:szCs w:val="24"/>
        </w:rPr>
        <w:t xml:space="preserve">. </w:t>
      </w:r>
      <w:r w:rsidRPr="001D0C1D">
        <w:rPr>
          <w:rFonts w:ascii="Arial" w:hAnsi="Arial" w:cs="Arial"/>
          <w:i w:val="0"/>
          <w:color w:val="auto"/>
          <w:sz w:val="24"/>
          <w:szCs w:val="24"/>
        </w:rPr>
        <w:t>Disponibilidad de Infraestructura Tecnológica</w:t>
      </w:r>
      <w:bookmarkEnd w:id="80"/>
    </w:p>
    <w:p w14:paraId="2DE217A6" w14:textId="60BE655D" w:rsidR="00714B38" w:rsidRPr="001D0C1D" w:rsidRDefault="00E667DC" w:rsidP="001D0C1D">
      <w:pPr>
        <w:pStyle w:val="NormalWeb"/>
        <w:spacing w:before="0" w:beforeAutospacing="0" w:after="0" w:afterAutospacing="0" w:line="360" w:lineRule="auto"/>
        <w:jc w:val="both"/>
        <w:rPr>
          <w:rFonts w:ascii="Arial" w:hAnsi="Arial" w:cs="Arial"/>
        </w:rPr>
      </w:pPr>
      <w:r w:rsidRPr="001D0C1D">
        <w:rPr>
          <w:rFonts w:ascii="Arial" w:hAnsi="Arial" w:cs="Arial"/>
          <w:b/>
          <w:color w:val="000000" w:themeColor="text1"/>
          <w:kern w:val="24"/>
        </w:rPr>
        <w:t>Fuent</w:t>
      </w:r>
      <w:r w:rsidR="003242A5" w:rsidRPr="001D0C1D">
        <w:rPr>
          <w:rFonts w:ascii="Arial" w:hAnsi="Arial" w:cs="Arial"/>
          <w:b/>
          <w:color w:val="000000" w:themeColor="text1"/>
          <w:kern w:val="24"/>
        </w:rPr>
        <w:t>e.</w:t>
      </w:r>
      <w:r w:rsidR="00B4639F" w:rsidRPr="001D0C1D">
        <w:rPr>
          <w:rFonts w:ascii="Arial" w:hAnsi="Arial" w:cs="Arial"/>
          <w:color w:val="000000" w:themeColor="text1"/>
          <w:kern w:val="24"/>
        </w:rPr>
        <w:t xml:space="preserve"> Elaboración Propia</w:t>
      </w:r>
    </w:p>
    <w:p w14:paraId="4967091F" w14:textId="237CB540" w:rsidR="00EA438E" w:rsidRPr="001D0C1D" w:rsidRDefault="00EA438E"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Esta gráfica evidencia que </w:t>
      </w:r>
      <w:r w:rsidRPr="001D0C1D">
        <w:rPr>
          <w:rFonts w:ascii="Arial" w:eastAsia="Times New Roman" w:hAnsi="Arial" w:cs="Arial"/>
          <w:bCs/>
          <w:color w:val="000000"/>
          <w:sz w:val="24"/>
          <w:szCs w:val="24"/>
          <w:lang w:eastAsia="es-MX"/>
        </w:rPr>
        <w:t>la gran mayoría de las instituciones de educación superior en América Latina cuentan con las condiciones técnicas básicas</w:t>
      </w:r>
      <w:r w:rsidRPr="001D0C1D">
        <w:rPr>
          <w:rFonts w:ascii="Arial" w:eastAsia="Times New Roman" w:hAnsi="Arial" w:cs="Arial"/>
          <w:color w:val="000000"/>
          <w:sz w:val="24"/>
          <w:szCs w:val="24"/>
          <w:lang w:eastAsia="es-MX"/>
        </w:rPr>
        <w:t xml:space="preserve"> para implementar clases espejo y otras modalidades colaborativas virtuales. Al sumar los valores de “Totalmente de acuerdo” y “De acuerdo”, se obtiene que </w:t>
      </w:r>
      <w:r w:rsidR="001D0C1D" w:rsidRPr="001D0C1D">
        <w:rPr>
          <w:rFonts w:ascii="Arial" w:eastAsia="Times New Roman" w:hAnsi="Arial" w:cs="Arial"/>
          <w:b/>
          <w:color w:val="000000"/>
          <w:sz w:val="24"/>
          <w:szCs w:val="24"/>
          <w:lang w:eastAsia="es-MX"/>
        </w:rPr>
        <w:t xml:space="preserve">50 </w:t>
      </w:r>
      <w:r w:rsidR="001D0C1D" w:rsidRPr="001D0C1D">
        <w:rPr>
          <w:rFonts w:ascii="Arial" w:eastAsia="Times New Roman" w:hAnsi="Arial" w:cs="Arial"/>
          <w:color w:val="000000"/>
          <w:sz w:val="24"/>
          <w:szCs w:val="24"/>
          <w:lang w:eastAsia="es-MX"/>
        </w:rPr>
        <w:t>instituciones</w:t>
      </w:r>
      <w:r w:rsidRPr="001D0C1D">
        <w:rPr>
          <w:rFonts w:ascii="Arial" w:eastAsia="Times New Roman" w:hAnsi="Arial" w:cs="Arial"/>
          <w:color w:val="000000"/>
          <w:sz w:val="24"/>
          <w:szCs w:val="24"/>
          <w:lang w:eastAsia="es-MX"/>
        </w:rPr>
        <w:t xml:space="preserve"> confirma disponibilidad de infraestructura adecuada para realizar videoconferencias y sesiones sincrónicas con calidad.</w:t>
      </w:r>
    </w:p>
    <w:p w14:paraId="10D5B98A" w14:textId="07FF5856" w:rsidR="00EA438E" w:rsidRPr="001D0C1D" w:rsidRDefault="00EA438E"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Solo </w:t>
      </w:r>
      <w:r w:rsidR="001D0C1D" w:rsidRPr="001D0C1D">
        <w:rPr>
          <w:rFonts w:ascii="Arial" w:eastAsia="Times New Roman" w:hAnsi="Arial" w:cs="Arial"/>
          <w:color w:val="000000"/>
          <w:sz w:val="24"/>
          <w:szCs w:val="24"/>
          <w:lang w:eastAsia="es-MX"/>
        </w:rPr>
        <w:t>8 instituciones</w:t>
      </w:r>
      <w:r w:rsidRPr="001D0C1D">
        <w:rPr>
          <w:rFonts w:ascii="Arial" w:eastAsia="Times New Roman" w:hAnsi="Arial" w:cs="Arial"/>
          <w:color w:val="000000"/>
          <w:sz w:val="24"/>
          <w:szCs w:val="24"/>
          <w:lang w:eastAsia="es-MX"/>
        </w:rPr>
        <w:t xml:space="preserve"> expresa desacuerdo, lo que indica que la carencia tecnológica no representa una barrera generalizada ni insalvable en la región. Por su parte, el 17,1 % que responde “Neutro” sugiere una infraestructura suficiente pero mejorable, sin llegar a impedir el desarrollo de estas actividades.</w:t>
      </w:r>
    </w:p>
    <w:p w14:paraId="38D896C7" w14:textId="2AB410FA" w:rsidR="00AF240D" w:rsidRPr="001D0C1D" w:rsidRDefault="00AF240D" w:rsidP="001D0C1D">
      <w:pPr>
        <w:spacing w:line="360" w:lineRule="auto"/>
        <w:jc w:val="both"/>
        <w:rPr>
          <w:rFonts w:ascii="Arial" w:hAnsi="Arial" w:cs="Arial"/>
          <w:sz w:val="24"/>
          <w:szCs w:val="24"/>
          <w:lang w:val="es-ES"/>
        </w:rPr>
      </w:pPr>
    </w:p>
    <w:p w14:paraId="6DF7CA7B" w14:textId="0A7514A3" w:rsidR="00844619" w:rsidRPr="001D0C1D" w:rsidRDefault="00844619" w:rsidP="001D0C1D">
      <w:pPr>
        <w:spacing w:line="360" w:lineRule="auto"/>
        <w:jc w:val="both"/>
        <w:rPr>
          <w:rFonts w:ascii="Arial" w:hAnsi="Arial" w:cs="Arial"/>
          <w:sz w:val="24"/>
          <w:szCs w:val="24"/>
          <w:lang w:val="es-ES"/>
        </w:rPr>
      </w:pPr>
      <w:r w:rsidRPr="001D0C1D">
        <w:rPr>
          <w:rFonts w:ascii="Arial" w:hAnsi="Arial" w:cs="Arial"/>
          <w:noProof/>
          <w:sz w:val="24"/>
          <w:szCs w:val="24"/>
          <w:lang w:eastAsia="es-MX"/>
        </w:rPr>
        <w:drawing>
          <wp:inline distT="0" distB="0" distL="0" distR="0" wp14:anchorId="48A572B4" wp14:editId="761BA37B">
            <wp:extent cx="4572000" cy="27432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11A18FF" w14:textId="6ABB9E26" w:rsidR="003C53CB" w:rsidRPr="001D0C1D" w:rsidRDefault="003C53CB" w:rsidP="001D0C1D">
      <w:pPr>
        <w:pStyle w:val="Descripcin"/>
        <w:spacing w:line="360" w:lineRule="auto"/>
        <w:jc w:val="both"/>
        <w:rPr>
          <w:rFonts w:ascii="Arial" w:hAnsi="Arial" w:cs="Arial"/>
          <w:b/>
          <w:i w:val="0"/>
          <w:color w:val="auto"/>
          <w:sz w:val="24"/>
          <w:szCs w:val="24"/>
        </w:rPr>
      </w:pPr>
      <w:bookmarkStart w:id="81" w:name="_Toc224179730"/>
      <w:r w:rsidRPr="001D0C1D">
        <w:rPr>
          <w:rFonts w:ascii="Arial" w:hAnsi="Arial" w:cs="Arial"/>
          <w:b/>
          <w:i w:val="0"/>
          <w:color w:val="auto"/>
          <w:sz w:val="24"/>
          <w:szCs w:val="24"/>
        </w:rPr>
        <w:t xml:space="preserve">Ilustración </w:t>
      </w:r>
      <w:r w:rsidRPr="001D0C1D">
        <w:rPr>
          <w:rFonts w:ascii="Arial" w:hAnsi="Arial" w:cs="Arial"/>
          <w:b/>
          <w:i w:val="0"/>
          <w:color w:val="auto"/>
          <w:sz w:val="24"/>
          <w:szCs w:val="24"/>
        </w:rPr>
        <w:fldChar w:fldCharType="begin"/>
      </w:r>
      <w:r w:rsidRPr="001D0C1D">
        <w:rPr>
          <w:rFonts w:ascii="Arial" w:hAnsi="Arial" w:cs="Arial"/>
          <w:b/>
          <w:i w:val="0"/>
          <w:color w:val="auto"/>
          <w:sz w:val="24"/>
          <w:szCs w:val="24"/>
        </w:rPr>
        <w:instrText xml:space="preserve"> SEQ Ilustración \* ARABIC </w:instrText>
      </w:r>
      <w:r w:rsidRPr="001D0C1D">
        <w:rPr>
          <w:rFonts w:ascii="Arial" w:hAnsi="Arial" w:cs="Arial"/>
          <w:b/>
          <w:i w:val="0"/>
          <w:color w:val="auto"/>
          <w:sz w:val="24"/>
          <w:szCs w:val="24"/>
        </w:rPr>
        <w:fldChar w:fldCharType="separate"/>
      </w:r>
      <w:r w:rsidR="00CC5B02" w:rsidRPr="001D0C1D">
        <w:rPr>
          <w:rFonts w:ascii="Arial" w:hAnsi="Arial" w:cs="Arial"/>
          <w:b/>
          <w:i w:val="0"/>
          <w:noProof/>
          <w:color w:val="auto"/>
          <w:sz w:val="24"/>
          <w:szCs w:val="24"/>
        </w:rPr>
        <w:t>2</w:t>
      </w:r>
      <w:r w:rsidRPr="001D0C1D">
        <w:rPr>
          <w:rFonts w:ascii="Arial" w:hAnsi="Arial" w:cs="Arial"/>
          <w:b/>
          <w:i w:val="0"/>
          <w:color w:val="auto"/>
          <w:sz w:val="24"/>
          <w:szCs w:val="24"/>
        </w:rPr>
        <w:fldChar w:fldCharType="end"/>
      </w:r>
      <w:r w:rsidRPr="001D0C1D">
        <w:rPr>
          <w:rFonts w:ascii="Arial" w:hAnsi="Arial" w:cs="Arial"/>
          <w:b/>
          <w:i w:val="0"/>
          <w:color w:val="auto"/>
          <w:sz w:val="24"/>
          <w:szCs w:val="24"/>
        </w:rPr>
        <w:t xml:space="preserve">. </w:t>
      </w:r>
      <w:bookmarkEnd w:id="81"/>
      <w:r w:rsidR="00055E4B" w:rsidRPr="001D0C1D">
        <w:rPr>
          <w:rFonts w:ascii="Arial" w:hAnsi="Arial" w:cs="Arial"/>
          <w:i w:val="0"/>
          <w:color w:val="auto"/>
          <w:sz w:val="24"/>
          <w:szCs w:val="24"/>
        </w:rPr>
        <w:t>Percepción sobre el enriquecimiento del aprendizaje</w:t>
      </w:r>
    </w:p>
    <w:p w14:paraId="4DD823EB" w14:textId="0FA1B876" w:rsidR="00DF1F02" w:rsidRPr="001D0C1D" w:rsidRDefault="003242A5"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00DF1F02" w:rsidRPr="001D0C1D">
        <w:rPr>
          <w:rFonts w:ascii="Arial" w:hAnsi="Arial" w:cs="Arial"/>
          <w:sz w:val="24"/>
          <w:szCs w:val="24"/>
          <w:lang w:val="es-ES"/>
        </w:rPr>
        <w:t xml:space="preserve"> Elaboración propia</w:t>
      </w:r>
    </w:p>
    <w:p w14:paraId="4A3A6E5E" w14:textId="3EA8F6EC" w:rsidR="00055E4B" w:rsidRPr="001D0C1D" w:rsidRDefault="00055E4B" w:rsidP="001D0C1D">
      <w:pPr>
        <w:spacing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El </w:t>
      </w:r>
      <w:r w:rsidRPr="001D0C1D">
        <w:rPr>
          <w:rFonts w:ascii="Arial" w:eastAsia="Times New Roman" w:hAnsi="Arial" w:cs="Arial"/>
          <w:b/>
          <w:bCs/>
          <w:color w:val="000000"/>
          <w:sz w:val="24"/>
          <w:szCs w:val="24"/>
          <w:lang w:eastAsia="es-MX"/>
        </w:rPr>
        <w:t>88,6%</w:t>
      </w:r>
      <w:r w:rsidRPr="001D0C1D">
        <w:rPr>
          <w:rFonts w:ascii="Arial" w:eastAsia="Times New Roman" w:hAnsi="Arial" w:cs="Arial"/>
          <w:color w:val="000000"/>
          <w:sz w:val="24"/>
          <w:szCs w:val="24"/>
          <w:lang w:eastAsia="es-MX"/>
        </w:rPr>
        <w:t xml:space="preserve"> de los encuestados reconoce que estas prácticas colaborativas enriquecen el proceso de enseñanza-aprendizaje. Esto demuestra que no solo se utilizan, sino que </w:t>
      </w:r>
      <w:r w:rsidRPr="001D0C1D">
        <w:rPr>
          <w:rFonts w:ascii="Arial" w:eastAsia="Times New Roman" w:hAnsi="Arial" w:cs="Arial"/>
          <w:b/>
          <w:bCs/>
          <w:color w:val="000000"/>
          <w:sz w:val="24"/>
          <w:szCs w:val="24"/>
          <w:lang w:eastAsia="es-MX"/>
        </w:rPr>
        <w:t>se perciben como efectivas</w:t>
      </w:r>
      <w:r w:rsidRPr="001D0C1D">
        <w:rPr>
          <w:rFonts w:ascii="Arial" w:eastAsia="Times New Roman" w:hAnsi="Arial" w:cs="Arial"/>
          <w:color w:val="000000"/>
          <w:sz w:val="24"/>
          <w:szCs w:val="24"/>
          <w:lang w:eastAsia="es-MX"/>
        </w:rPr>
        <w:t>, lo que justifica profundizar en su estudio y estandarización para maximizar sus beneficios.</w:t>
      </w:r>
    </w:p>
    <w:p w14:paraId="40372534" w14:textId="4F4FFA19" w:rsidR="00DD350D" w:rsidRPr="001D0C1D" w:rsidRDefault="00DD350D" w:rsidP="001D0C1D">
      <w:pPr>
        <w:spacing w:line="360" w:lineRule="auto"/>
        <w:jc w:val="both"/>
        <w:rPr>
          <w:rFonts w:ascii="Arial" w:hAnsi="Arial" w:cs="Arial"/>
          <w:sz w:val="24"/>
          <w:szCs w:val="24"/>
          <w:lang w:val="es-ES"/>
        </w:rPr>
      </w:pPr>
    </w:p>
    <w:p w14:paraId="6B3F968A" w14:textId="277568F4" w:rsidR="00055E4B" w:rsidRPr="001D0C1D" w:rsidRDefault="00055E4B" w:rsidP="001D0C1D">
      <w:pPr>
        <w:spacing w:line="360" w:lineRule="auto"/>
        <w:jc w:val="both"/>
        <w:rPr>
          <w:rFonts w:ascii="Arial" w:hAnsi="Arial" w:cs="Arial"/>
          <w:sz w:val="24"/>
          <w:szCs w:val="24"/>
          <w:lang w:val="es-ES"/>
        </w:rPr>
      </w:pPr>
      <w:r w:rsidRPr="001D0C1D">
        <w:rPr>
          <w:rFonts w:ascii="Arial" w:hAnsi="Arial" w:cs="Arial"/>
          <w:noProof/>
          <w:sz w:val="24"/>
          <w:szCs w:val="24"/>
          <w:lang w:eastAsia="es-MX"/>
        </w:rPr>
        <w:drawing>
          <wp:inline distT="0" distB="0" distL="0" distR="0" wp14:anchorId="5E482AB0" wp14:editId="318B71EC">
            <wp:extent cx="4572000" cy="2743200"/>
            <wp:effectExtent l="0" t="0" r="0" b="0"/>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AD3EA77" w14:textId="576F9522" w:rsidR="003C53CB" w:rsidRPr="001D0C1D" w:rsidRDefault="003C53CB" w:rsidP="001D0C1D">
      <w:pPr>
        <w:pStyle w:val="Descripcin"/>
        <w:spacing w:line="360" w:lineRule="auto"/>
        <w:jc w:val="both"/>
        <w:rPr>
          <w:rFonts w:ascii="Arial" w:hAnsi="Arial" w:cs="Arial"/>
          <w:i w:val="0"/>
          <w:color w:val="auto"/>
          <w:sz w:val="24"/>
          <w:szCs w:val="24"/>
        </w:rPr>
      </w:pPr>
      <w:bookmarkStart w:id="82" w:name="_Toc224179731"/>
      <w:r w:rsidRPr="001D0C1D">
        <w:rPr>
          <w:rFonts w:ascii="Arial" w:hAnsi="Arial" w:cs="Arial"/>
          <w:b/>
          <w:i w:val="0"/>
          <w:color w:val="auto"/>
          <w:sz w:val="24"/>
          <w:szCs w:val="24"/>
        </w:rPr>
        <w:t xml:space="preserve">Ilustración </w:t>
      </w:r>
      <w:r w:rsidRPr="001D0C1D">
        <w:rPr>
          <w:rFonts w:ascii="Arial" w:hAnsi="Arial" w:cs="Arial"/>
          <w:b/>
          <w:i w:val="0"/>
          <w:color w:val="auto"/>
          <w:sz w:val="24"/>
          <w:szCs w:val="24"/>
        </w:rPr>
        <w:fldChar w:fldCharType="begin"/>
      </w:r>
      <w:r w:rsidRPr="001D0C1D">
        <w:rPr>
          <w:rFonts w:ascii="Arial" w:hAnsi="Arial" w:cs="Arial"/>
          <w:b/>
          <w:i w:val="0"/>
          <w:color w:val="auto"/>
          <w:sz w:val="24"/>
          <w:szCs w:val="24"/>
        </w:rPr>
        <w:instrText xml:space="preserve"> SEQ Ilustración \* ARABIC </w:instrText>
      </w:r>
      <w:r w:rsidRPr="001D0C1D">
        <w:rPr>
          <w:rFonts w:ascii="Arial" w:hAnsi="Arial" w:cs="Arial"/>
          <w:b/>
          <w:i w:val="0"/>
          <w:color w:val="auto"/>
          <w:sz w:val="24"/>
          <w:szCs w:val="24"/>
        </w:rPr>
        <w:fldChar w:fldCharType="separate"/>
      </w:r>
      <w:r w:rsidR="00CC5B02" w:rsidRPr="001D0C1D">
        <w:rPr>
          <w:rFonts w:ascii="Arial" w:hAnsi="Arial" w:cs="Arial"/>
          <w:b/>
          <w:i w:val="0"/>
          <w:noProof/>
          <w:color w:val="auto"/>
          <w:sz w:val="24"/>
          <w:szCs w:val="24"/>
        </w:rPr>
        <w:t>3</w:t>
      </w:r>
      <w:r w:rsidRPr="001D0C1D">
        <w:rPr>
          <w:rFonts w:ascii="Arial" w:hAnsi="Arial" w:cs="Arial"/>
          <w:b/>
          <w:i w:val="0"/>
          <w:color w:val="auto"/>
          <w:sz w:val="24"/>
          <w:szCs w:val="24"/>
        </w:rPr>
        <w:fldChar w:fldCharType="end"/>
      </w:r>
      <w:r w:rsidRPr="001D0C1D">
        <w:rPr>
          <w:rFonts w:ascii="Arial" w:hAnsi="Arial" w:cs="Arial"/>
          <w:b/>
          <w:i w:val="0"/>
          <w:color w:val="auto"/>
          <w:sz w:val="24"/>
          <w:szCs w:val="24"/>
        </w:rPr>
        <w:t>.</w:t>
      </w:r>
      <w:r w:rsidRPr="001D0C1D">
        <w:rPr>
          <w:rFonts w:ascii="Arial" w:hAnsi="Arial" w:cs="Arial"/>
          <w:i w:val="0"/>
          <w:color w:val="auto"/>
          <w:sz w:val="24"/>
          <w:szCs w:val="24"/>
        </w:rPr>
        <w:t xml:space="preserve"> Conocimiento de una estructura pedagógica</w:t>
      </w:r>
      <w:bookmarkEnd w:id="82"/>
      <w:r w:rsidR="00055E4B" w:rsidRPr="001D0C1D">
        <w:rPr>
          <w:rFonts w:ascii="Arial" w:hAnsi="Arial" w:cs="Arial"/>
          <w:i w:val="0"/>
          <w:color w:val="auto"/>
          <w:sz w:val="24"/>
          <w:szCs w:val="24"/>
        </w:rPr>
        <w:t>.</w:t>
      </w:r>
    </w:p>
    <w:p w14:paraId="431210D7" w14:textId="5D85B6D0" w:rsidR="00CE2B81" w:rsidRPr="001D0C1D" w:rsidRDefault="007452EC" w:rsidP="001D0C1D">
      <w:pPr>
        <w:spacing w:line="360" w:lineRule="auto"/>
        <w:jc w:val="both"/>
        <w:rPr>
          <w:rFonts w:ascii="Arial" w:hAnsi="Arial" w:cs="Arial"/>
          <w:sz w:val="24"/>
          <w:szCs w:val="24"/>
          <w:lang w:val="es-ES"/>
        </w:rPr>
      </w:pPr>
      <w:r w:rsidRPr="001D0C1D">
        <w:rPr>
          <w:rFonts w:ascii="Arial" w:hAnsi="Arial" w:cs="Arial"/>
          <w:b/>
          <w:sz w:val="24"/>
          <w:szCs w:val="24"/>
          <w:lang w:val="es-ES"/>
        </w:rPr>
        <w:t xml:space="preserve">Fuente. </w:t>
      </w:r>
      <w:r w:rsidR="00CE2B81" w:rsidRPr="001D0C1D">
        <w:rPr>
          <w:rFonts w:ascii="Arial" w:hAnsi="Arial" w:cs="Arial"/>
          <w:sz w:val="24"/>
          <w:szCs w:val="24"/>
          <w:lang w:val="es-ES"/>
        </w:rPr>
        <w:t>Elaboración propia</w:t>
      </w:r>
    </w:p>
    <w:p w14:paraId="7743A776" w14:textId="15EB81E0" w:rsidR="00055E4B" w:rsidRPr="001D0C1D" w:rsidRDefault="003F7C58" w:rsidP="001D0C1D">
      <w:pPr>
        <w:spacing w:line="360" w:lineRule="auto"/>
        <w:jc w:val="both"/>
        <w:rPr>
          <w:rFonts w:ascii="Arial" w:hAnsi="Arial" w:cs="Arial"/>
          <w:sz w:val="24"/>
          <w:szCs w:val="24"/>
        </w:rPr>
      </w:pPr>
      <w:r w:rsidRPr="001D0C1D">
        <w:rPr>
          <w:rFonts w:ascii="Arial" w:hAnsi="Arial" w:cs="Arial"/>
          <w:sz w:val="24"/>
          <w:szCs w:val="24"/>
          <w:lang w:val="es-ES"/>
        </w:rPr>
        <w:t xml:space="preserve">En </w:t>
      </w:r>
      <w:r w:rsidR="00055E4B" w:rsidRPr="001D0C1D">
        <w:rPr>
          <w:rFonts w:ascii="Arial" w:hAnsi="Arial" w:cs="Arial"/>
          <w:sz w:val="24"/>
          <w:szCs w:val="24"/>
          <w:lang w:val="es-ES"/>
        </w:rPr>
        <w:t>la</w:t>
      </w:r>
      <w:r w:rsidRPr="001D0C1D">
        <w:rPr>
          <w:rFonts w:ascii="Arial" w:hAnsi="Arial" w:cs="Arial"/>
          <w:sz w:val="24"/>
          <w:szCs w:val="24"/>
          <w:lang w:val="es-ES"/>
        </w:rPr>
        <w:t xml:space="preserve"> </w:t>
      </w:r>
      <w:r w:rsidR="00055E4B" w:rsidRPr="001D0C1D">
        <w:rPr>
          <w:rFonts w:ascii="Arial" w:hAnsi="Arial" w:cs="Arial"/>
          <w:sz w:val="24"/>
          <w:szCs w:val="24"/>
          <w:lang w:val="es-ES"/>
        </w:rPr>
        <w:t>ilustración</w:t>
      </w:r>
      <w:r w:rsidRPr="001D0C1D">
        <w:rPr>
          <w:rFonts w:ascii="Arial" w:hAnsi="Arial" w:cs="Arial"/>
          <w:sz w:val="24"/>
          <w:szCs w:val="24"/>
          <w:lang w:val="es-ES"/>
        </w:rPr>
        <w:t xml:space="preserve"> 3, </w:t>
      </w:r>
      <w:r w:rsidR="00055E4B" w:rsidRPr="001D0C1D">
        <w:rPr>
          <w:rFonts w:ascii="Arial" w:hAnsi="Arial" w:cs="Arial"/>
          <w:sz w:val="24"/>
          <w:szCs w:val="24"/>
        </w:rPr>
        <w:t xml:space="preserve">más del </w:t>
      </w:r>
      <w:r w:rsidR="00055E4B" w:rsidRPr="001D0C1D">
        <w:rPr>
          <w:rStyle w:val="Fuerte"/>
          <w:rFonts w:ascii="Arial" w:hAnsi="Arial" w:cs="Arial"/>
          <w:color w:val="000000"/>
          <w:sz w:val="24"/>
          <w:szCs w:val="24"/>
        </w:rPr>
        <w:t>40%</w:t>
      </w:r>
      <w:r w:rsidR="00055E4B" w:rsidRPr="001D0C1D">
        <w:rPr>
          <w:rFonts w:ascii="Arial" w:hAnsi="Arial" w:cs="Arial"/>
          <w:sz w:val="24"/>
          <w:szCs w:val="24"/>
        </w:rPr>
        <w:t xml:space="preserve"> de los participantes no conocen una estructura o guía formal para desarrollar clases espejo, y solo el 38,6% afirma tenerla. Esta brecha evidencia una </w:t>
      </w:r>
      <w:r w:rsidR="00055E4B" w:rsidRPr="001D0C1D">
        <w:rPr>
          <w:rStyle w:val="Fuerte"/>
          <w:rFonts w:ascii="Arial" w:hAnsi="Arial" w:cs="Arial"/>
          <w:b w:val="0"/>
          <w:color w:val="000000"/>
          <w:sz w:val="24"/>
          <w:szCs w:val="24"/>
        </w:rPr>
        <w:t>necesidad clara</w:t>
      </w:r>
      <w:r w:rsidR="00055E4B" w:rsidRPr="001D0C1D">
        <w:rPr>
          <w:rFonts w:ascii="Arial" w:hAnsi="Arial" w:cs="Arial"/>
          <w:sz w:val="24"/>
          <w:szCs w:val="24"/>
        </w:rPr>
        <w:t>: la falta de lineamientos estandarizados genera heterogeneidad en la implementación y riesgo de baja calidad. Es el punto de partida para justificar la creación de un modelo organizado.</w:t>
      </w:r>
    </w:p>
    <w:p w14:paraId="797C5220" w14:textId="6FEA45AA" w:rsidR="00055E4B" w:rsidRPr="001D0C1D" w:rsidRDefault="00D7478E" w:rsidP="001D0C1D">
      <w:pPr>
        <w:spacing w:line="360" w:lineRule="auto"/>
        <w:jc w:val="both"/>
        <w:rPr>
          <w:rFonts w:ascii="Arial" w:hAnsi="Arial" w:cs="Arial"/>
          <w:sz w:val="24"/>
          <w:szCs w:val="24"/>
        </w:rPr>
      </w:pPr>
      <w:r w:rsidRPr="001D0C1D">
        <w:rPr>
          <w:rFonts w:ascii="Arial" w:hAnsi="Arial" w:cs="Arial"/>
          <w:noProof/>
          <w:sz w:val="24"/>
          <w:szCs w:val="24"/>
          <w:lang w:eastAsia="es-MX"/>
        </w:rPr>
        <w:drawing>
          <wp:inline distT="0" distB="0" distL="0" distR="0" wp14:anchorId="097F8CFD" wp14:editId="7A15DDE7">
            <wp:extent cx="5612130" cy="3792220"/>
            <wp:effectExtent l="0" t="0" r="7620" b="1778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FF8A783" w14:textId="5D86424B" w:rsidR="00D7478E" w:rsidRPr="001D0C1D" w:rsidRDefault="00D7478E" w:rsidP="001D0C1D">
      <w:pPr>
        <w:pStyle w:val="Descripcin"/>
        <w:spacing w:line="360" w:lineRule="auto"/>
        <w:jc w:val="both"/>
        <w:rPr>
          <w:rFonts w:ascii="Arial" w:hAnsi="Arial" w:cs="Arial"/>
          <w:sz w:val="24"/>
          <w:szCs w:val="24"/>
        </w:rPr>
      </w:pPr>
      <w:r w:rsidRPr="001D0C1D">
        <w:rPr>
          <w:rFonts w:ascii="Arial" w:hAnsi="Arial" w:cs="Arial"/>
          <w:b/>
          <w:i w:val="0"/>
          <w:color w:val="auto"/>
          <w:sz w:val="24"/>
          <w:szCs w:val="24"/>
        </w:rPr>
        <w:t xml:space="preserve">Ilustración </w:t>
      </w:r>
      <w:r w:rsidRPr="001D0C1D">
        <w:rPr>
          <w:rFonts w:ascii="Arial" w:hAnsi="Arial" w:cs="Arial"/>
          <w:b/>
          <w:i w:val="0"/>
          <w:color w:val="auto"/>
          <w:sz w:val="24"/>
          <w:szCs w:val="24"/>
        </w:rPr>
        <w:fldChar w:fldCharType="begin"/>
      </w:r>
      <w:r w:rsidRPr="001D0C1D">
        <w:rPr>
          <w:rFonts w:ascii="Arial" w:hAnsi="Arial" w:cs="Arial"/>
          <w:b/>
          <w:i w:val="0"/>
          <w:color w:val="auto"/>
          <w:sz w:val="24"/>
          <w:szCs w:val="24"/>
        </w:rPr>
        <w:instrText xml:space="preserve"> SEQ Ilustración \* ARABIC </w:instrText>
      </w:r>
      <w:r w:rsidRPr="001D0C1D">
        <w:rPr>
          <w:rFonts w:ascii="Arial" w:hAnsi="Arial" w:cs="Arial"/>
          <w:b/>
          <w:i w:val="0"/>
          <w:color w:val="auto"/>
          <w:sz w:val="24"/>
          <w:szCs w:val="24"/>
        </w:rPr>
        <w:fldChar w:fldCharType="separate"/>
      </w:r>
      <w:r w:rsidRPr="001D0C1D">
        <w:rPr>
          <w:rFonts w:ascii="Arial" w:hAnsi="Arial" w:cs="Arial"/>
          <w:b/>
          <w:i w:val="0"/>
          <w:noProof/>
          <w:color w:val="auto"/>
          <w:sz w:val="24"/>
          <w:szCs w:val="24"/>
        </w:rPr>
        <w:t>4</w:t>
      </w:r>
      <w:r w:rsidRPr="001D0C1D">
        <w:rPr>
          <w:rFonts w:ascii="Arial" w:hAnsi="Arial" w:cs="Arial"/>
          <w:b/>
          <w:i w:val="0"/>
          <w:color w:val="auto"/>
          <w:sz w:val="24"/>
          <w:szCs w:val="24"/>
        </w:rPr>
        <w:fldChar w:fldCharType="end"/>
      </w:r>
      <w:r w:rsidRPr="001D0C1D">
        <w:rPr>
          <w:rFonts w:ascii="Arial" w:hAnsi="Arial" w:cs="Arial"/>
          <w:b/>
          <w:i w:val="0"/>
          <w:color w:val="auto"/>
          <w:sz w:val="24"/>
          <w:szCs w:val="24"/>
        </w:rPr>
        <w:t>.</w:t>
      </w:r>
      <w:r w:rsidRPr="001D0C1D">
        <w:rPr>
          <w:rFonts w:ascii="Arial" w:hAnsi="Arial" w:cs="Arial"/>
          <w:i w:val="0"/>
          <w:color w:val="auto"/>
          <w:sz w:val="24"/>
          <w:szCs w:val="24"/>
        </w:rPr>
        <w:t xml:space="preserve"> Aspectos prioritarios para el éxito de la colaboración</w:t>
      </w:r>
    </w:p>
    <w:p w14:paraId="13BCB9CF" w14:textId="77777777" w:rsidR="00D7478E" w:rsidRPr="001D0C1D" w:rsidRDefault="00D7478E"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413F1C8A" w14:textId="2DF6390E" w:rsidR="00D7478E" w:rsidRPr="001D0C1D" w:rsidRDefault="00D7478E" w:rsidP="001D0C1D">
      <w:pPr>
        <w:spacing w:line="360" w:lineRule="auto"/>
        <w:jc w:val="both"/>
        <w:rPr>
          <w:rFonts w:ascii="Arial" w:hAnsi="Arial" w:cs="Arial"/>
          <w:sz w:val="24"/>
          <w:szCs w:val="24"/>
        </w:rPr>
      </w:pPr>
      <w:r w:rsidRPr="001D0C1D">
        <w:rPr>
          <w:rFonts w:ascii="Arial" w:hAnsi="Arial" w:cs="Arial"/>
          <w:sz w:val="24"/>
          <w:szCs w:val="24"/>
        </w:rPr>
        <w:t>Los resultados indican que la coordinación entre instituciones y la comunicación son los factores más críticos, seguidos por la planificación y el diseño de actividades. Esto identifica las áreas prioritarias que cualquier propuesta de mejora debe cubrir: el modelo debe definir claramente los flujos de trabajo, los roles y los mecanismos de interacción para resolver los puntos débiles actuales.</w:t>
      </w:r>
    </w:p>
    <w:p w14:paraId="2D36ACB5" w14:textId="248E48E8" w:rsidR="00D7478E" w:rsidRPr="001D0C1D" w:rsidRDefault="00D7478E" w:rsidP="001D0C1D">
      <w:pPr>
        <w:spacing w:line="360" w:lineRule="auto"/>
        <w:jc w:val="both"/>
        <w:rPr>
          <w:rFonts w:ascii="Arial" w:hAnsi="Arial" w:cs="Arial"/>
          <w:sz w:val="24"/>
          <w:szCs w:val="24"/>
        </w:rPr>
      </w:pPr>
      <w:r w:rsidRPr="001D0C1D">
        <w:rPr>
          <w:rFonts w:ascii="Arial" w:hAnsi="Arial" w:cs="Arial"/>
          <w:noProof/>
          <w:sz w:val="24"/>
          <w:szCs w:val="24"/>
          <w:lang w:eastAsia="es-MX"/>
        </w:rPr>
        <w:drawing>
          <wp:inline distT="0" distB="0" distL="0" distR="0" wp14:anchorId="018FB0D8" wp14:editId="33EEE925">
            <wp:extent cx="4572000" cy="2743200"/>
            <wp:effectExtent l="0" t="0" r="0" b="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4FAEB7E" w14:textId="2B276C5D" w:rsidR="00D7478E" w:rsidRPr="001D0C1D" w:rsidRDefault="00D7478E"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 xml:space="preserve">Ilustración </w:t>
      </w:r>
      <w:r w:rsidR="00F22B3B" w:rsidRPr="001D0C1D">
        <w:rPr>
          <w:rFonts w:ascii="Arial" w:hAnsi="Arial" w:cs="Arial"/>
          <w:b/>
          <w:i w:val="0"/>
          <w:color w:val="auto"/>
          <w:sz w:val="24"/>
          <w:szCs w:val="24"/>
        </w:rPr>
        <w:t>5</w:t>
      </w:r>
      <w:r w:rsidRPr="001D0C1D">
        <w:rPr>
          <w:rFonts w:ascii="Arial" w:hAnsi="Arial" w:cs="Arial"/>
          <w:b/>
          <w:i w:val="0"/>
          <w:color w:val="auto"/>
          <w:sz w:val="24"/>
          <w:szCs w:val="24"/>
        </w:rPr>
        <w:t>.</w:t>
      </w:r>
      <w:r w:rsidRPr="001D0C1D">
        <w:rPr>
          <w:rFonts w:ascii="Arial" w:hAnsi="Arial" w:cs="Arial"/>
          <w:i w:val="0"/>
          <w:color w:val="auto"/>
          <w:sz w:val="24"/>
          <w:szCs w:val="24"/>
        </w:rPr>
        <w:t xml:space="preserve"> Utilidad de contar con un modelo estandarizado.</w:t>
      </w:r>
    </w:p>
    <w:p w14:paraId="342EE16A" w14:textId="77777777" w:rsidR="00D7478E" w:rsidRPr="001D0C1D" w:rsidRDefault="00D7478E"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258C55AD" w14:textId="07235113" w:rsidR="00D7478E" w:rsidRPr="001D0C1D" w:rsidRDefault="00D7478E" w:rsidP="001D0C1D">
      <w:pPr>
        <w:spacing w:line="360" w:lineRule="auto"/>
        <w:jc w:val="both"/>
        <w:rPr>
          <w:rFonts w:ascii="Arial" w:hAnsi="Arial" w:cs="Arial"/>
          <w:sz w:val="24"/>
          <w:szCs w:val="24"/>
        </w:rPr>
      </w:pPr>
      <w:r w:rsidRPr="001D0C1D">
        <w:rPr>
          <w:rFonts w:ascii="Arial" w:hAnsi="Arial" w:cs="Arial"/>
          <w:sz w:val="24"/>
          <w:szCs w:val="24"/>
        </w:rPr>
        <w:t>La gran mayoría (</w:t>
      </w:r>
      <w:r w:rsidRPr="001D0C1D">
        <w:rPr>
          <w:rStyle w:val="Fuerte"/>
          <w:rFonts w:ascii="Arial" w:hAnsi="Arial" w:cs="Arial"/>
          <w:color w:val="000000"/>
          <w:sz w:val="24"/>
          <w:szCs w:val="24"/>
        </w:rPr>
        <w:t>74%</w:t>
      </w:r>
      <w:r w:rsidRPr="001D0C1D">
        <w:rPr>
          <w:rFonts w:ascii="Arial" w:hAnsi="Arial" w:cs="Arial"/>
          <w:sz w:val="24"/>
          <w:szCs w:val="24"/>
        </w:rPr>
        <w:t xml:space="preserve">) considera indispensable un modelo que estructure la metodología, ya que la oposición es casi nula. Este resultado </w:t>
      </w:r>
      <w:r w:rsidRPr="001D0C1D">
        <w:rPr>
          <w:rStyle w:val="Fuerte"/>
          <w:rFonts w:ascii="Arial" w:hAnsi="Arial" w:cs="Arial"/>
          <w:b w:val="0"/>
          <w:color w:val="000000"/>
          <w:sz w:val="24"/>
          <w:szCs w:val="24"/>
        </w:rPr>
        <w:t>valida la pertinencia teórica y práctica</w:t>
      </w:r>
      <w:r w:rsidRPr="001D0C1D">
        <w:rPr>
          <w:rFonts w:ascii="Arial" w:hAnsi="Arial" w:cs="Arial"/>
          <w:b/>
          <w:sz w:val="24"/>
          <w:szCs w:val="24"/>
        </w:rPr>
        <w:t xml:space="preserve"> </w:t>
      </w:r>
      <w:r w:rsidRPr="001D0C1D">
        <w:rPr>
          <w:rFonts w:ascii="Arial" w:hAnsi="Arial" w:cs="Arial"/>
          <w:sz w:val="24"/>
          <w:szCs w:val="24"/>
        </w:rPr>
        <w:t>de construir tu propuesta: el modelo responde directamente a una demanda expresada por docentes, directivos y estudiantes de la región.</w:t>
      </w:r>
    </w:p>
    <w:p w14:paraId="676CF027" w14:textId="77777777" w:rsidR="00D7478E" w:rsidRPr="001D0C1D" w:rsidRDefault="00D7478E" w:rsidP="001D0C1D">
      <w:pPr>
        <w:spacing w:line="360" w:lineRule="auto"/>
        <w:jc w:val="both"/>
        <w:rPr>
          <w:rFonts w:ascii="Arial" w:hAnsi="Arial" w:cs="Arial"/>
          <w:sz w:val="24"/>
          <w:szCs w:val="24"/>
        </w:rPr>
      </w:pPr>
    </w:p>
    <w:p w14:paraId="13BF90FD" w14:textId="36367CED" w:rsidR="00D7478E" w:rsidRPr="001D0C1D" w:rsidRDefault="00D7478E" w:rsidP="001D0C1D">
      <w:pPr>
        <w:spacing w:line="360" w:lineRule="auto"/>
        <w:jc w:val="both"/>
        <w:rPr>
          <w:rFonts w:ascii="Arial" w:hAnsi="Arial" w:cs="Arial"/>
          <w:sz w:val="24"/>
          <w:szCs w:val="24"/>
        </w:rPr>
      </w:pPr>
      <w:r w:rsidRPr="001D0C1D">
        <w:rPr>
          <w:rFonts w:ascii="Arial" w:hAnsi="Arial" w:cs="Arial"/>
          <w:noProof/>
          <w:sz w:val="24"/>
          <w:szCs w:val="24"/>
          <w:lang w:eastAsia="es-MX"/>
        </w:rPr>
        <w:drawing>
          <wp:inline distT="0" distB="0" distL="0" distR="0" wp14:anchorId="63635089" wp14:editId="6F730CD3">
            <wp:extent cx="4572000" cy="2743200"/>
            <wp:effectExtent l="0" t="0" r="0" b="0"/>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076628F" w14:textId="7EDB777E" w:rsidR="00D7478E" w:rsidRPr="001D0C1D" w:rsidRDefault="00D7478E"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 xml:space="preserve">Ilustración </w:t>
      </w:r>
      <w:r w:rsidR="00F22B3B" w:rsidRPr="001D0C1D">
        <w:rPr>
          <w:rFonts w:ascii="Arial" w:hAnsi="Arial" w:cs="Arial"/>
          <w:b/>
          <w:i w:val="0"/>
          <w:color w:val="auto"/>
          <w:sz w:val="24"/>
          <w:szCs w:val="24"/>
        </w:rPr>
        <w:t>6</w:t>
      </w:r>
      <w:r w:rsidRPr="001D0C1D">
        <w:rPr>
          <w:rFonts w:ascii="Arial" w:hAnsi="Arial" w:cs="Arial"/>
          <w:b/>
          <w:i w:val="0"/>
          <w:color w:val="auto"/>
          <w:sz w:val="24"/>
          <w:szCs w:val="24"/>
        </w:rPr>
        <w:t>.</w:t>
      </w:r>
      <w:r w:rsidRPr="001D0C1D">
        <w:rPr>
          <w:rFonts w:ascii="Arial" w:hAnsi="Arial" w:cs="Arial"/>
          <w:sz w:val="24"/>
          <w:szCs w:val="24"/>
        </w:rPr>
        <w:t xml:space="preserve"> </w:t>
      </w:r>
      <w:r w:rsidRPr="001D0C1D">
        <w:rPr>
          <w:rFonts w:ascii="Arial" w:hAnsi="Arial" w:cs="Arial"/>
          <w:i w:val="0"/>
          <w:color w:val="auto"/>
          <w:sz w:val="24"/>
          <w:szCs w:val="24"/>
        </w:rPr>
        <w:t>Preferencia para diseñar un modelo</w:t>
      </w:r>
    </w:p>
    <w:p w14:paraId="4194F01A" w14:textId="77777777" w:rsidR="00D7478E" w:rsidRPr="001D0C1D" w:rsidRDefault="00D7478E"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1E8AE223" w14:textId="06E234A9" w:rsidR="00F96C40" w:rsidRPr="001D0C1D" w:rsidRDefault="00D7478E" w:rsidP="001D0C1D">
      <w:pPr>
        <w:spacing w:line="360" w:lineRule="auto"/>
        <w:jc w:val="both"/>
        <w:rPr>
          <w:rFonts w:ascii="Arial" w:hAnsi="Arial" w:cs="Arial"/>
          <w:sz w:val="24"/>
          <w:szCs w:val="24"/>
        </w:rPr>
      </w:pPr>
      <w:r w:rsidRPr="001D0C1D">
        <w:rPr>
          <w:rFonts w:ascii="Arial" w:hAnsi="Arial" w:cs="Arial"/>
          <w:sz w:val="24"/>
          <w:szCs w:val="24"/>
        </w:rPr>
        <w:t xml:space="preserve">Los datos ofrecen los </w:t>
      </w:r>
      <w:r w:rsidRPr="001D0C1D">
        <w:rPr>
          <w:rStyle w:val="Fuerte"/>
          <w:rFonts w:ascii="Arial" w:hAnsi="Arial" w:cs="Arial"/>
          <w:color w:val="000000"/>
          <w:sz w:val="24"/>
          <w:szCs w:val="24"/>
        </w:rPr>
        <w:t>parámetros concretos</w:t>
      </w:r>
      <w:r w:rsidRPr="001D0C1D">
        <w:rPr>
          <w:rFonts w:ascii="Arial" w:hAnsi="Arial" w:cs="Arial"/>
          <w:sz w:val="24"/>
          <w:szCs w:val="24"/>
        </w:rPr>
        <w:t xml:space="preserve"> para diseñar el modelo: duración intermedia para no saturar, actividades activas y participativas, y marcos normativos claros. Construir el modelo </w:t>
      </w:r>
      <w:r w:rsidR="00F96C40" w:rsidRPr="001D0C1D">
        <w:rPr>
          <w:rFonts w:ascii="Arial" w:hAnsi="Arial" w:cs="Arial"/>
          <w:sz w:val="24"/>
          <w:szCs w:val="24"/>
        </w:rPr>
        <w:t>a partir de</w:t>
      </w:r>
      <w:r w:rsidRPr="001D0C1D">
        <w:rPr>
          <w:rFonts w:ascii="Arial" w:hAnsi="Arial" w:cs="Arial"/>
          <w:sz w:val="24"/>
          <w:szCs w:val="24"/>
        </w:rPr>
        <w:t xml:space="preserve"> estas preferencias asegura que sea </w:t>
      </w:r>
      <w:r w:rsidRPr="001D0C1D">
        <w:rPr>
          <w:rStyle w:val="Fuerte"/>
          <w:rFonts w:ascii="Arial" w:hAnsi="Arial" w:cs="Arial"/>
          <w:b w:val="0"/>
          <w:color w:val="000000"/>
          <w:sz w:val="24"/>
          <w:szCs w:val="24"/>
        </w:rPr>
        <w:t>adaptable, aceptado y funcional</w:t>
      </w:r>
      <w:r w:rsidRPr="001D0C1D">
        <w:rPr>
          <w:rFonts w:ascii="Arial" w:hAnsi="Arial" w:cs="Arial"/>
          <w:sz w:val="24"/>
          <w:szCs w:val="24"/>
        </w:rPr>
        <w:t xml:space="preserve"> en el contexto latinoamericano.</w:t>
      </w:r>
    </w:p>
    <w:p w14:paraId="511225AA" w14:textId="13AF323C" w:rsidR="00F96C40" w:rsidRPr="001D0C1D" w:rsidRDefault="00AB2B75" w:rsidP="001D0C1D">
      <w:pPr>
        <w:spacing w:line="360" w:lineRule="auto"/>
        <w:jc w:val="both"/>
        <w:rPr>
          <w:rFonts w:ascii="Arial" w:hAnsi="Arial" w:cs="Arial"/>
          <w:sz w:val="24"/>
          <w:szCs w:val="24"/>
        </w:rPr>
      </w:pPr>
      <w:r w:rsidRPr="001D0C1D">
        <w:rPr>
          <w:rFonts w:ascii="Arial" w:hAnsi="Arial" w:cs="Arial"/>
          <w:noProof/>
          <w:sz w:val="24"/>
          <w:szCs w:val="24"/>
          <w:lang w:eastAsia="es-MX"/>
        </w:rPr>
        <w:drawing>
          <wp:inline distT="0" distB="0" distL="0" distR="0" wp14:anchorId="4326ECFE" wp14:editId="4508E89F">
            <wp:extent cx="4572000" cy="2743200"/>
            <wp:effectExtent l="0" t="0" r="0" b="0"/>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CC6AEF1" w14:textId="376CD3D4" w:rsidR="002C339E" w:rsidRPr="001D0C1D" w:rsidRDefault="002C339E"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Ilustración 7.</w:t>
      </w:r>
      <w:r w:rsidRPr="001D0C1D">
        <w:rPr>
          <w:rFonts w:ascii="Arial" w:hAnsi="Arial" w:cs="Arial"/>
          <w:sz w:val="24"/>
          <w:szCs w:val="24"/>
        </w:rPr>
        <w:t xml:space="preserve"> </w:t>
      </w:r>
      <w:r w:rsidRPr="001D0C1D">
        <w:rPr>
          <w:rFonts w:ascii="Arial" w:hAnsi="Arial" w:cs="Arial"/>
          <w:i w:val="0"/>
          <w:color w:val="auto"/>
          <w:sz w:val="24"/>
          <w:szCs w:val="24"/>
        </w:rPr>
        <w:t>Disposición para utilizar un modelo estandarizado</w:t>
      </w:r>
    </w:p>
    <w:p w14:paraId="1238D150" w14:textId="77777777" w:rsidR="002C339E" w:rsidRPr="001D0C1D" w:rsidRDefault="002C339E"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5394E598" w14:textId="633A56B8" w:rsidR="002C339E" w:rsidRPr="001D0C1D" w:rsidRDefault="00857986" w:rsidP="001D0C1D">
      <w:pPr>
        <w:spacing w:line="360" w:lineRule="auto"/>
        <w:jc w:val="both"/>
        <w:rPr>
          <w:rFonts w:ascii="Arial" w:hAnsi="Arial" w:cs="Arial"/>
          <w:sz w:val="24"/>
          <w:szCs w:val="24"/>
        </w:rPr>
      </w:pPr>
      <w:r w:rsidRPr="001D0C1D">
        <w:rPr>
          <w:rFonts w:ascii="Arial" w:hAnsi="Arial" w:cs="Arial"/>
          <w:sz w:val="24"/>
          <w:szCs w:val="24"/>
        </w:rPr>
        <w:t xml:space="preserve">El </w:t>
      </w:r>
      <w:r w:rsidRPr="001D0C1D">
        <w:rPr>
          <w:rStyle w:val="Fuerte"/>
          <w:rFonts w:ascii="Arial" w:hAnsi="Arial" w:cs="Arial"/>
          <w:color w:val="000000"/>
          <w:sz w:val="24"/>
          <w:szCs w:val="24"/>
        </w:rPr>
        <w:t>82%</w:t>
      </w:r>
      <w:r w:rsidRPr="001D0C1D">
        <w:rPr>
          <w:rFonts w:ascii="Arial" w:hAnsi="Arial" w:cs="Arial"/>
          <w:sz w:val="24"/>
          <w:szCs w:val="24"/>
        </w:rPr>
        <w:t xml:space="preserve"> de los encuestados manifiesta su disposición a adoptar un modelo estructurado. Esta aceptación es el respaldo empírico final para tu propuesta: no solo hace falta, sino que </w:t>
      </w:r>
      <w:r w:rsidRPr="001D0C1D">
        <w:rPr>
          <w:rStyle w:val="Fuerte"/>
          <w:rFonts w:ascii="Arial" w:hAnsi="Arial" w:cs="Arial"/>
          <w:b w:val="0"/>
          <w:color w:val="000000"/>
          <w:sz w:val="24"/>
          <w:szCs w:val="24"/>
        </w:rPr>
        <w:t>hay voluntad de implementarlo</w:t>
      </w:r>
      <w:r w:rsidRPr="001D0C1D">
        <w:rPr>
          <w:rFonts w:ascii="Arial" w:hAnsi="Arial" w:cs="Arial"/>
          <w:sz w:val="24"/>
          <w:szCs w:val="24"/>
        </w:rPr>
        <w:t>. Se cierra así el ciclo de investigación: se identificó la práctica, la necesidad, se construye la solución y se demuestra que existe el compromiso para su aplicación.</w:t>
      </w:r>
    </w:p>
    <w:p w14:paraId="09CBF415" w14:textId="77777777" w:rsidR="00D7478E" w:rsidRPr="001D0C1D" w:rsidRDefault="00D7478E" w:rsidP="001D0C1D">
      <w:pPr>
        <w:spacing w:line="360" w:lineRule="auto"/>
        <w:jc w:val="both"/>
        <w:rPr>
          <w:rFonts w:ascii="Arial" w:hAnsi="Arial" w:cs="Arial"/>
          <w:sz w:val="24"/>
          <w:szCs w:val="24"/>
        </w:rPr>
      </w:pPr>
    </w:p>
    <w:p w14:paraId="705F8CE9" w14:textId="77777777" w:rsidR="00D7478E" w:rsidRPr="001D0C1D" w:rsidRDefault="00D7478E" w:rsidP="001D0C1D">
      <w:pPr>
        <w:spacing w:line="360" w:lineRule="auto"/>
        <w:jc w:val="both"/>
        <w:rPr>
          <w:rFonts w:ascii="Arial" w:hAnsi="Arial" w:cs="Arial"/>
          <w:sz w:val="24"/>
          <w:szCs w:val="24"/>
        </w:rPr>
      </w:pPr>
    </w:p>
    <w:p w14:paraId="4DD0121E" w14:textId="5166B682" w:rsidR="002C1810" w:rsidRPr="001D0C1D" w:rsidRDefault="00055E4B" w:rsidP="001D0C1D">
      <w:pPr>
        <w:spacing w:line="360" w:lineRule="auto"/>
        <w:jc w:val="both"/>
        <w:rPr>
          <w:rFonts w:ascii="Arial" w:hAnsi="Arial" w:cs="Arial"/>
          <w:sz w:val="24"/>
          <w:szCs w:val="24"/>
          <w:lang w:val="es-ES"/>
        </w:rPr>
      </w:pPr>
      <w:r w:rsidRPr="001D0C1D">
        <w:rPr>
          <w:rFonts w:ascii="Arial" w:hAnsi="Arial" w:cs="Arial"/>
          <w:noProof/>
          <w:sz w:val="24"/>
          <w:szCs w:val="24"/>
          <w:lang w:eastAsia="es-MX"/>
        </w:rPr>
        <w:drawing>
          <wp:inline distT="0" distB="0" distL="0" distR="0" wp14:anchorId="6403C47C" wp14:editId="316783FF">
            <wp:extent cx="5172075" cy="3257550"/>
            <wp:effectExtent l="0" t="0" r="9525"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56E8DA9" w14:textId="23C00444" w:rsidR="002C1810" w:rsidRPr="001D0C1D" w:rsidRDefault="002C1810"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 xml:space="preserve">Ilustración </w:t>
      </w:r>
      <w:r w:rsidR="00091BD0" w:rsidRPr="001D0C1D">
        <w:rPr>
          <w:rFonts w:ascii="Arial" w:hAnsi="Arial" w:cs="Arial"/>
          <w:b/>
          <w:i w:val="0"/>
          <w:color w:val="auto"/>
          <w:sz w:val="24"/>
          <w:szCs w:val="24"/>
        </w:rPr>
        <w:t>8</w:t>
      </w:r>
      <w:r w:rsidRPr="001D0C1D">
        <w:rPr>
          <w:rFonts w:ascii="Arial" w:hAnsi="Arial" w:cs="Arial"/>
          <w:b/>
          <w:i w:val="0"/>
          <w:color w:val="auto"/>
          <w:sz w:val="24"/>
          <w:szCs w:val="24"/>
        </w:rPr>
        <w:t>.</w:t>
      </w:r>
      <w:r w:rsidRPr="001D0C1D">
        <w:rPr>
          <w:rFonts w:ascii="Arial" w:hAnsi="Arial" w:cs="Arial"/>
          <w:i w:val="0"/>
          <w:color w:val="auto"/>
          <w:sz w:val="24"/>
          <w:szCs w:val="24"/>
        </w:rPr>
        <w:t xml:space="preserve">  </w:t>
      </w:r>
      <w:r w:rsidR="00055E4B" w:rsidRPr="001D0C1D">
        <w:rPr>
          <w:rFonts w:ascii="Arial" w:hAnsi="Arial" w:cs="Arial"/>
          <w:i w:val="0"/>
          <w:color w:val="auto"/>
          <w:sz w:val="24"/>
          <w:szCs w:val="24"/>
        </w:rPr>
        <w:t>Actividades de internacionalización realizadas</w:t>
      </w:r>
      <w:r w:rsidRPr="001D0C1D">
        <w:rPr>
          <w:rFonts w:ascii="Arial" w:hAnsi="Arial" w:cs="Arial"/>
          <w:i w:val="0"/>
          <w:color w:val="auto"/>
          <w:sz w:val="24"/>
          <w:szCs w:val="24"/>
        </w:rPr>
        <w:t>.</w:t>
      </w:r>
    </w:p>
    <w:p w14:paraId="0C678058" w14:textId="4026CB88" w:rsidR="004232EE" w:rsidRPr="001D0C1D" w:rsidRDefault="004232EE"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00F6751E" w14:textId="2336966B" w:rsidR="00055E4B" w:rsidRPr="001D0C1D" w:rsidRDefault="00055E4B"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Los resultados muestran que </w:t>
      </w:r>
      <w:r w:rsidRPr="001D0C1D">
        <w:rPr>
          <w:rFonts w:ascii="Arial" w:eastAsia="Times New Roman" w:hAnsi="Arial" w:cs="Arial"/>
          <w:bCs/>
          <w:color w:val="000000"/>
          <w:sz w:val="24"/>
          <w:szCs w:val="24"/>
          <w:lang w:eastAsia="es-MX"/>
        </w:rPr>
        <w:t>COIL y Clases Espejo son las prácticas más extendidas</w:t>
      </w:r>
      <w:r w:rsidRPr="001D0C1D">
        <w:rPr>
          <w:rFonts w:ascii="Arial" w:eastAsia="Times New Roman" w:hAnsi="Arial" w:cs="Arial"/>
          <w:color w:val="000000"/>
          <w:sz w:val="24"/>
          <w:szCs w:val="24"/>
          <w:lang w:eastAsia="es-MX"/>
        </w:rPr>
        <w:t xml:space="preserve"> en las instituciones de américa latina. Esto confirma que las instituciones de América Latina ya han adoptado modalidades virtuales colaborativas como alternativa a la movilidad presencial. La presencia de actividades tradicionales (congresos) pero en menor proporción indica una </w:t>
      </w:r>
      <w:r w:rsidRPr="001D0C1D">
        <w:rPr>
          <w:rFonts w:ascii="Arial" w:eastAsia="Times New Roman" w:hAnsi="Arial" w:cs="Arial"/>
          <w:bCs/>
          <w:color w:val="000000"/>
          <w:sz w:val="24"/>
          <w:szCs w:val="24"/>
          <w:lang w:eastAsia="es-MX"/>
        </w:rPr>
        <w:t>transición hacia modelos más interactivos y sostenibles</w:t>
      </w:r>
      <w:r w:rsidRPr="001D0C1D">
        <w:rPr>
          <w:rFonts w:ascii="Arial" w:eastAsia="Times New Roman" w:hAnsi="Arial" w:cs="Arial"/>
          <w:color w:val="000000"/>
          <w:sz w:val="24"/>
          <w:szCs w:val="24"/>
          <w:lang w:eastAsia="es-MX"/>
        </w:rPr>
        <w:t>, validando que el contexto actual es propicio para profundizar en el uso de las clases espejo.</w:t>
      </w:r>
    </w:p>
    <w:p w14:paraId="6EB90B9F" w14:textId="77777777" w:rsidR="00055E4B" w:rsidRPr="001D0C1D" w:rsidRDefault="00055E4B" w:rsidP="001D0C1D">
      <w:pPr>
        <w:spacing w:line="360" w:lineRule="auto"/>
        <w:jc w:val="both"/>
        <w:rPr>
          <w:rFonts w:ascii="Arial" w:hAnsi="Arial" w:cs="Arial"/>
          <w:sz w:val="24"/>
          <w:szCs w:val="24"/>
        </w:rPr>
      </w:pPr>
    </w:p>
    <w:p w14:paraId="4BFFBD89" w14:textId="5E476016" w:rsidR="00055E4B" w:rsidRPr="001D0C1D" w:rsidRDefault="00DD540F" w:rsidP="001D0C1D">
      <w:pPr>
        <w:spacing w:line="360" w:lineRule="auto"/>
        <w:jc w:val="both"/>
        <w:rPr>
          <w:rFonts w:ascii="Arial" w:hAnsi="Arial" w:cs="Arial"/>
          <w:sz w:val="24"/>
          <w:szCs w:val="24"/>
        </w:rPr>
      </w:pPr>
      <w:r w:rsidRPr="001D0C1D">
        <w:rPr>
          <w:rFonts w:ascii="Arial" w:hAnsi="Arial" w:cs="Arial"/>
          <w:noProof/>
          <w:sz w:val="24"/>
          <w:szCs w:val="24"/>
          <w:lang w:eastAsia="es-MX"/>
        </w:rPr>
        <w:t xml:space="preserve"> </w:t>
      </w:r>
      <w:r w:rsidRPr="001D0C1D">
        <w:rPr>
          <w:rFonts w:ascii="Arial" w:hAnsi="Arial" w:cs="Arial"/>
          <w:noProof/>
          <w:sz w:val="24"/>
          <w:szCs w:val="24"/>
          <w:lang w:eastAsia="es-MX"/>
        </w:rPr>
        <w:drawing>
          <wp:inline distT="0" distB="0" distL="0" distR="0" wp14:anchorId="41B268D3" wp14:editId="11D89F6D">
            <wp:extent cx="4572000" cy="2743200"/>
            <wp:effectExtent l="0" t="0" r="0" b="0"/>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D708E2A" w14:textId="50BCB482" w:rsidR="00DD540F" w:rsidRPr="001D0C1D" w:rsidRDefault="00DD540F"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 xml:space="preserve">Ilustración </w:t>
      </w:r>
      <w:r w:rsidR="00091BD0" w:rsidRPr="001D0C1D">
        <w:rPr>
          <w:rFonts w:ascii="Arial" w:hAnsi="Arial" w:cs="Arial"/>
          <w:b/>
          <w:i w:val="0"/>
          <w:color w:val="auto"/>
          <w:sz w:val="24"/>
          <w:szCs w:val="24"/>
        </w:rPr>
        <w:t>9</w:t>
      </w:r>
      <w:r w:rsidRPr="001D0C1D">
        <w:rPr>
          <w:rFonts w:ascii="Arial" w:hAnsi="Arial" w:cs="Arial"/>
          <w:b/>
          <w:i w:val="0"/>
          <w:color w:val="auto"/>
          <w:sz w:val="24"/>
          <w:szCs w:val="24"/>
        </w:rPr>
        <w:t>.</w:t>
      </w:r>
      <w:r w:rsidRPr="001D0C1D">
        <w:rPr>
          <w:rFonts w:ascii="Arial" w:hAnsi="Arial" w:cs="Arial"/>
          <w:i w:val="0"/>
          <w:color w:val="auto"/>
          <w:sz w:val="24"/>
          <w:szCs w:val="24"/>
        </w:rPr>
        <w:t xml:space="preserve">  Infraestructura y carga administrativa.</w:t>
      </w:r>
    </w:p>
    <w:p w14:paraId="420ABC39" w14:textId="77777777" w:rsidR="00DD540F" w:rsidRPr="001D0C1D" w:rsidRDefault="00DD540F"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7EA6686D" w14:textId="3762AB79" w:rsidR="00554824" w:rsidRPr="001D0C1D" w:rsidRDefault="00DD540F" w:rsidP="001D0C1D">
      <w:pPr>
        <w:spacing w:line="360" w:lineRule="auto"/>
        <w:jc w:val="both"/>
        <w:rPr>
          <w:rFonts w:ascii="Arial" w:hAnsi="Arial" w:cs="Arial"/>
          <w:sz w:val="24"/>
          <w:szCs w:val="24"/>
        </w:rPr>
      </w:pPr>
      <w:r w:rsidRPr="001D0C1D">
        <w:rPr>
          <w:rFonts w:ascii="Arial" w:hAnsi="Arial" w:cs="Arial"/>
          <w:sz w:val="24"/>
          <w:szCs w:val="24"/>
        </w:rPr>
        <w:t>Ambos indicadores muestran un</w:t>
      </w:r>
      <w:r w:rsidRPr="001D0C1D">
        <w:rPr>
          <w:rFonts w:ascii="Arial" w:hAnsi="Arial" w:cs="Arial"/>
          <w:b/>
          <w:sz w:val="24"/>
          <w:szCs w:val="24"/>
        </w:rPr>
        <w:t xml:space="preserve"> </w:t>
      </w:r>
      <w:r w:rsidRPr="001D0C1D">
        <w:rPr>
          <w:rStyle w:val="Fuerte"/>
          <w:rFonts w:ascii="Arial" w:hAnsi="Arial" w:cs="Arial"/>
          <w:b w:val="0"/>
          <w:color w:val="000000"/>
          <w:sz w:val="24"/>
          <w:szCs w:val="24"/>
        </w:rPr>
        <w:t>71,4 % de aceptación</w:t>
      </w:r>
      <w:r w:rsidRPr="001D0C1D">
        <w:rPr>
          <w:rFonts w:ascii="Arial" w:hAnsi="Arial" w:cs="Arial"/>
          <w:b/>
          <w:sz w:val="24"/>
          <w:szCs w:val="24"/>
        </w:rPr>
        <w:t>.</w:t>
      </w:r>
      <w:r w:rsidRPr="001D0C1D">
        <w:rPr>
          <w:rFonts w:ascii="Arial" w:hAnsi="Arial" w:cs="Arial"/>
          <w:sz w:val="24"/>
          <w:szCs w:val="24"/>
        </w:rPr>
        <w:t xml:space="preserve"> Esto confirma que </w:t>
      </w:r>
      <w:r w:rsidRPr="001D0C1D">
        <w:rPr>
          <w:rStyle w:val="Fuerte"/>
          <w:rFonts w:ascii="Arial" w:hAnsi="Arial" w:cs="Arial"/>
          <w:color w:val="000000"/>
          <w:sz w:val="24"/>
          <w:szCs w:val="24"/>
        </w:rPr>
        <w:t xml:space="preserve">no </w:t>
      </w:r>
      <w:r w:rsidRPr="001D0C1D">
        <w:rPr>
          <w:rStyle w:val="Fuerte"/>
          <w:rFonts w:ascii="Arial" w:hAnsi="Arial" w:cs="Arial"/>
          <w:b w:val="0"/>
          <w:color w:val="000000"/>
          <w:sz w:val="24"/>
          <w:szCs w:val="24"/>
        </w:rPr>
        <w:t>existen barreras estructurales ni burocráticas insalvables</w:t>
      </w:r>
      <w:r w:rsidRPr="001D0C1D">
        <w:rPr>
          <w:rFonts w:ascii="Arial" w:hAnsi="Arial" w:cs="Arial"/>
          <w:sz w:val="24"/>
          <w:szCs w:val="24"/>
        </w:rPr>
        <w:t xml:space="preserve"> en la región. La infraestructura y los trámites son suficientes, por lo que el reto principal es </w:t>
      </w:r>
      <w:r w:rsidRPr="001D0C1D">
        <w:rPr>
          <w:rStyle w:val="Fuerte"/>
          <w:rFonts w:ascii="Arial" w:hAnsi="Arial" w:cs="Arial"/>
          <w:b w:val="0"/>
          <w:color w:val="000000"/>
          <w:sz w:val="24"/>
          <w:szCs w:val="24"/>
        </w:rPr>
        <w:t>metodológico y organizativo</w:t>
      </w:r>
      <w:r w:rsidRPr="001D0C1D">
        <w:rPr>
          <w:rFonts w:ascii="Arial" w:hAnsi="Arial" w:cs="Arial"/>
          <w:b/>
          <w:sz w:val="24"/>
          <w:szCs w:val="24"/>
        </w:rPr>
        <w:t>,</w:t>
      </w:r>
      <w:r w:rsidRPr="001D0C1D">
        <w:rPr>
          <w:rFonts w:ascii="Arial" w:hAnsi="Arial" w:cs="Arial"/>
          <w:sz w:val="24"/>
          <w:szCs w:val="24"/>
        </w:rPr>
        <w:t xml:space="preserve"> reforzando la necesidad de contar con un modelo que ordene el uso de los recursos ya disponibles.</w:t>
      </w:r>
    </w:p>
    <w:p w14:paraId="7D38E29F" w14:textId="77777777" w:rsidR="00DD540F" w:rsidRPr="001D0C1D" w:rsidRDefault="00DD540F" w:rsidP="001D0C1D">
      <w:pPr>
        <w:spacing w:line="360" w:lineRule="auto"/>
        <w:jc w:val="both"/>
        <w:rPr>
          <w:rFonts w:ascii="Arial" w:hAnsi="Arial" w:cs="Arial"/>
          <w:sz w:val="24"/>
          <w:szCs w:val="24"/>
        </w:rPr>
      </w:pPr>
    </w:p>
    <w:p w14:paraId="0A5AEE31" w14:textId="77777777" w:rsidR="00DD540F" w:rsidRPr="001D0C1D" w:rsidRDefault="00DD540F" w:rsidP="001D0C1D">
      <w:pPr>
        <w:spacing w:line="360" w:lineRule="auto"/>
        <w:jc w:val="both"/>
        <w:rPr>
          <w:rFonts w:ascii="Arial" w:hAnsi="Arial" w:cs="Arial"/>
          <w:sz w:val="24"/>
          <w:szCs w:val="24"/>
        </w:rPr>
      </w:pPr>
    </w:p>
    <w:p w14:paraId="238385C1" w14:textId="27A10052" w:rsidR="00361C23" w:rsidRPr="001D0C1D" w:rsidRDefault="00361C23" w:rsidP="001D0C1D">
      <w:pPr>
        <w:spacing w:before="100" w:beforeAutospacing="1" w:after="100" w:afterAutospacing="1" w:line="360" w:lineRule="auto"/>
        <w:jc w:val="both"/>
        <w:rPr>
          <w:rFonts w:ascii="Arial" w:eastAsia="Times New Roman" w:hAnsi="Arial" w:cs="Arial"/>
          <w:sz w:val="24"/>
          <w:szCs w:val="24"/>
          <w:lang w:eastAsia="es-MX"/>
        </w:rPr>
      </w:pPr>
    </w:p>
    <w:p w14:paraId="774FE5F2" w14:textId="77777777" w:rsidR="004232EE" w:rsidRPr="001D0C1D" w:rsidRDefault="004232EE" w:rsidP="001D0C1D">
      <w:pPr>
        <w:spacing w:before="100" w:beforeAutospacing="1" w:after="100" w:afterAutospacing="1" w:line="360" w:lineRule="auto"/>
        <w:jc w:val="both"/>
        <w:rPr>
          <w:rFonts w:ascii="Arial" w:eastAsia="Times New Roman" w:hAnsi="Arial" w:cs="Arial"/>
          <w:sz w:val="24"/>
          <w:szCs w:val="24"/>
          <w:lang w:eastAsia="es-MX"/>
        </w:rPr>
      </w:pPr>
    </w:p>
    <w:p w14:paraId="44F1651E" w14:textId="1A2F8FC9" w:rsidR="002C1810" w:rsidRPr="001D0C1D" w:rsidRDefault="003C5FDF" w:rsidP="001D0C1D">
      <w:pPr>
        <w:spacing w:line="360" w:lineRule="auto"/>
        <w:jc w:val="both"/>
        <w:rPr>
          <w:rFonts w:ascii="Arial" w:hAnsi="Arial" w:cs="Arial"/>
          <w:sz w:val="24"/>
          <w:szCs w:val="24"/>
          <w:lang w:val="es-ES"/>
        </w:rPr>
      </w:pPr>
      <w:r w:rsidRPr="001D0C1D">
        <w:rPr>
          <w:rFonts w:ascii="Arial" w:hAnsi="Arial" w:cs="Arial"/>
          <w:noProof/>
          <w:sz w:val="24"/>
          <w:szCs w:val="24"/>
          <w:lang w:eastAsia="es-MX"/>
        </w:rPr>
        <w:drawing>
          <wp:inline distT="0" distB="0" distL="0" distR="0" wp14:anchorId="2DABE498" wp14:editId="390183C8">
            <wp:extent cx="4562475" cy="2733675"/>
            <wp:effectExtent l="0" t="0" r="9525" b="952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688BC12" w14:textId="33C416C1" w:rsidR="00361C23" w:rsidRPr="001D0C1D" w:rsidRDefault="00361C23"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 xml:space="preserve">Ilustración </w:t>
      </w:r>
      <w:r w:rsidR="00091BD0" w:rsidRPr="001D0C1D">
        <w:rPr>
          <w:rFonts w:ascii="Arial" w:hAnsi="Arial" w:cs="Arial"/>
          <w:b/>
          <w:i w:val="0"/>
          <w:color w:val="auto"/>
          <w:sz w:val="24"/>
          <w:szCs w:val="24"/>
        </w:rPr>
        <w:t>10</w:t>
      </w:r>
      <w:r w:rsidRPr="001D0C1D">
        <w:rPr>
          <w:rFonts w:ascii="Arial" w:hAnsi="Arial" w:cs="Arial"/>
          <w:b/>
          <w:i w:val="0"/>
          <w:color w:val="auto"/>
          <w:sz w:val="24"/>
          <w:szCs w:val="24"/>
        </w:rPr>
        <w:t>.</w:t>
      </w:r>
      <w:r w:rsidRPr="001D0C1D">
        <w:rPr>
          <w:rFonts w:ascii="Arial" w:hAnsi="Arial" w:cs="Arial"/>
          <w:i w:val="0"/>
          <w:color w:val="auto"/>
          <w:sz w:val="24"/>
          <w:szCs w:val="24"/>
        </w:rPr>
        <w:t xml:space="preserve">  Actividades colaborativas que las instituciones realizarían en una Clase Espejo</w:t>
      </w:r>
    </w:p>
    <w:p w14:paraId="43C4E0F0" w14:textId="1415C331" w:rsidR="004232EE" w:rsidRPr="001D0C1D" w:rsidRDefault="004232EE" w:rsidP="001D0C1D">
      <w:pPr>
        <w:spacing w:line="360" w:lineRule="auto"/>
        <w:jc w:val="both"/>
        <w:rPr>
          <w:rFonts w:ascii="Arial" w:hAnsi="Arial" w:cs="Arial"/>
          <w:sz w:val="24"/>
          <w:szCs w:val="24"/>
          <w:lang w:val="es-ES"/>
        </w:rPr>
      </w:pPr>
      <w:r w:rsidRPr="001D0C1D">
        <w:rPr>
          <w:rFonts w:ascii="Arial" w:hAnsi="Arial" w:cs="Arial"/>
          <w:b/>
          <w:sz w:val="24"/>
          <w:szCs w:val="24"/>
          <w:lang w:val="es-ES"/>
        </w:rPr>
        <w:t>Fuente.</w:t>
      </w:r>
      <w:r w:rsidRPr="001D0C1D">
        <w:rPr>
          <w:rFonts w:ascii="Arial" w:hAnsi="Arial" w:cs="Arial"/>
          <w:sz w:val="24"/>
          <w:szCs w:val="24"/>
          <w:lang w:val="es-ES"/>
        </w:rPr>
        <w:t xml:space="preserve"> Elaboración propia</w:t>
      </w:r>
    </w:p>
    <w:p w14:paraId="2BE5F8D8" w14:textId="6CE2F8BF" w:rsidR="004232EE" w:rsidRPr="001D0C1D" w:rsidRDefault="00B96A89" w:rsidP="001D0C1D">
      <w:pPr>
        <w:spacing w:line="360" w:lineRule="auto"/>
        <w:jc w:val="both"/>
        <w:rPr>
          <w:rFonts w:ascii="Arial" w:hAnsi="Arial" w:cs="Arial"/>
          <w:sz w:val="24"/>
          <w:szCs w:val="24"/>
          <w:lang w:val="es-ES"/>
        </w:rPr>
      </w:pPr>
      <w:r w:rsidRPr="001D0C1D">
        <w:rPr>
          <w:rFonts w:ascii="Arial" w:hAnsi="Arial" w:cs="Arial"/>
          <w:sz w:val="24"/>
          <w:szCs w:val="24"/>
        </w:rPr>
        <w:t>Los resultados muestran una clara preferencia por metodologías</w:t>
      </w:r>
      <w:r w:rsidRPr="001D0C1D">
        <w:rPr>
          <w:rFonts w:ascii="Arial" w:hAnsi="Arial" w:cs="Arial"/>
          <w:b/>
          <w:sz w:val="24"/>
          <w:szCs w:val="24"/>
        </w:rPr>
        <w:t xml:space="preserve"> </w:t>
      </w:r>
      <w:r w:rsidRPr="001D0C1D">
        <w:rPr>
          <w:rStyle w:val="Fuerte"/>
          <w:rFonts w:ascii="Arial" w:hAnsi="Arial" w:cs="Arial"/>
          <w:b w:val="0"/>
          <w:color w:val="000000"/>
          <w:sz w:val="24"/>
          <w:szCs w:val="24"/>
        </w:rPr>
        <w:t>activas y participativas</w:t>
      </w:r>
      <w:r w:rsidRPr="001D0C1D">
        <w:rPr>
          <w:rFonts w:ascii="Arial" w:hAnsi="Arial" w:cs="Arial"/>
          <w:b/>
          <w:sz w:val="24"/>
          <w:szCs w:val="24"/>
        </w:rPr>
        <w:t>,</w:t>
      </w:r>
      <w:r w:rsidRPr="001D0C1D">
        <w:rPr>
          <w:rFonts w:ascii="Arial" w:hAnsi="Arial" w:cs="Arial"/>
          <w:sz w:val="24"/>
          <w:szCs w:val="24"/>
        </w:rPr>
        <w:t xml:space="preserve"> siendo los debates y los proyectos de </w:t>
      </w:r>
      <w:r w:rsidR="00735431" w:rsidRPr="001D0C1D">
        <w:rPr>
          <w:rFonts w:ascii="Arial" w:hAnsi="Arial" w:cs="Arial"/>
          <w:sz w:val="24"/>
          <w:szCs w:val="24"/>
        </w:rPr>
        <w:t>resolución</w:t>
      </w:r>
      <w:r w:rsidRPr="001D0C1D">
        <w:rPr>
          <w:rFonts w:ascii="Arial" w:hAnsi="Arial" w:cs="Arial"/>
          <w:sz w:val="24"/>
          <w:szCs w:val="24"/>
        </w:rPr>
        <w:t xml:space="preserve"> de problemas las opciones más elegidas. En contraste, las clases expositivas tradicionales son las menos valoradas. Esto indica que los actores educativos buscan dinámicas que fomenten el pensamiento crítico, la interacción real y el intercambio intercultural, más que la transmisión unidireccional de información. Estos datos definen el enfoque pedagógico que debe adoptar el modelo propuesto: centrado en el estudiante y en el trabajo conjunto, asegurando que la colaboración sea efectiva y significativa.</w:t>
      </w:r>
    </w:p>
    <w:p w14:paraId="5AC1535E" w14:textId="77777777" w:rsidR="00E8030B" w:rsidRPr="001D0C1D" w:rsidRDefault="00E8030B" w:rsidP="001D0C1D">
      <w:pPr>
        <w:spacing w:line="360" w:lineRule="auto"/>
        <w:jc w:val="both"/>
        <w:rPr>
          <w:rFonts w:ascii="Arial" w:hAnsi="Arial" w:cs="Arial"/>
          <w:sz w:val="24"/>
          <w:szCs w:val="24"/>
          <w:lang w:val="es-ES"/>
        </w:rPr>
      </w:pPr>
    </w:p>
    <w:p w14:paraId="45A82FA4" w14:textId="19A9060D" w:rsidR="00E8030B" w:rsidRPr="001D0C1D" w:rsidRDefault="00E8030B" w:rsidP="001D0C1D">
      <w:pPr>
        <w:spacing w:line="360" w:lineRule="auto"/>
        <w:jc w:val="both"/>
        <w:rPr>
          <w:rFonts w:ascii="Arial" w:hAnsi="Arial" w:cs="Arial"/>
          <w:sz w:val="24"/>
          <w:szCs w:val="24"/>
          <w:lang w:val="es-ES"/>
        </w:rPr>
      </w:pPr>
      <w:r w:rsidRPr="001D0C1D">
        <w:rPr>
          <w:rFonts w:ascii="Arial" w:hAnsi="Arial" w:cs="Arial"/>
          <w:noProof/>
          <w:sz w:val="24"/>
          <w:szCs w:val="24"/>
          <w:lang w:eastAsia="es-MX"/>
        </w:rPr>
        <w:drawing>
          <wp:inline distT="0" distB="0" distL="0" distR="0" wp14:anchorId="0459CE48" wp14:editId="4FB292F4">
            <wp:extent cx="4572000" cy="2743200"/>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29DAF29" w14:textId="00C2A725" w:rsidR="00E8030B" w:rsidRPr="001D0C1D" w:rsidRDefault="00091BD0" w:rsidP="001D0C1D">
      <w:pPr>
        <w:pStyle w:val="Descripcin"/>
        <w:spacing w:line="360" w:lineRule="auto"/>
        <w:jc w:val="both"/>
        <w:rPr>
          <w:rFonts w:ascii="Arial" w:hAnsi="Arial" w:cs="Arial"/>
          <w:i w:val="0"/>
          <w:color w:val="auto"/>
          <w:sz w:val="24"/>
          <w:szCs w:val="24"/>
        </w:rPr>
      </w:pPr>
      <w:r w:rsidRPr="001D0C1D">
        <w:rPr>
          <w:rFonts w:ascii="Arial" w:hAnsi="Arial" w:cs="Arial"/>
          <w:b/>
          <w:i w:val="0"/>
          <w:color w:val="auto"/>
          <w:sz w:val="24"/>
          <w:szCs w:val="24"/>
        </w:rPr>
        <w:t>Ilustración 11</w:t>
      </w:r>
      <w:r w:rsidR="00E8030B" w:rsidRPr="001D0C1D">
        <w:rPr>
          <w:rFonts w:ascii="Arial" w:hAnsi="Arial" w:cs="Arial"/>
          <w:b/>
          <w:i w:val="0"/>
          <w:color w:val="auto"/>
          <w:sz w:val="24"/>
          <w:szCs w:val="24"/>
        </w:rPr>
        <w:t>.</w:t>
      </w:r>
      <w:r w:rsidR="00E8030B" w:rsidRPr="001D0C1D">
        <w:rPr>
          <w:rFonts w:ascii="Arial" w:hAnsi="Arial" w:cs="Arial"/>
          <w:i w:val="0"/>
          <w:color w:val="auto"/>
          <w:sz w:val="24"/>
          <w:szCs w:val="24"/>
        </w:rPr>
        <w:t xml:space="preserve">  Sugerencia, preocupación o comentario que considere relevante para el diseño e implementación de este modelo de Clases Espejo</w:t>
      </w:r>
    </w:p>
    <w:p w14:paraId="66558FDC" w14:textId="77777777" w:rsidR="00E8030B" w:rsidRPr="001D0C1D" w:rsidRDefault="00E8030B" w:rsidP="001D0C1D">
      <w:pPr>
        <w:pStyle w:val="Descripcin"/>
        <w:spacing w:line="360" w:lineRule="auto"/>
        <w:jc w:val="both"/>
        <w:rPr>
          <w:rFonts w:ascii="Arial" w:hAnsi="Arial" w:cs="Arial"/>
          <w:i w:val="0"/>
          <w:color w:val="auto"/>
          <w:sz w:val="24"/>
          <w:szCs w:val="24"/>
          <w:lang w:val="es-ES"/>
        </w:rPr>
      </w:pPr>
      <w:r w:rsidRPr="001D0C1D">
        <w:rPr>
          <w:rFonts w:ascii="Arial" w:hAnsi="Arial" w:cs="Arial"/>
          <w:b/>
          <w:i w:val="0"/>
          <w:color w:val="auto"/>
          <w:sz w:val="24"/>
          <w:szCs w:val="24"/>
          <w:lang w:val="es-ES"/>
        </w:rPr>
        <w:t>Fuente.</w:t>
      </w:r>
      <w:r w:rsidRPr="001D0C1D">
        <w:rPr>
          <w:rFonts w:ascii="Arial" w:hAnsi="Arial" w:cs="Arial"/>
          <w:i w:val="0"/>
          <w:color w:val="auto"/>
          <w:sz w:val="24"/>
          <w:szCs w:val="24"/>
          <w:lang w:val="es-ES"/>
        </w:rPr>
        <w:t xml:space="preserve"> Elaboración propia</w:t>
      </w:r>
    </w:p>
    <w:p w14:paraId="4A057972" w14:textId="02E180AE" w:rsidR="00D7478E" w:rsidRPr="001D0C1D" w:rsidRDefault="00F30B43" w:rsidP="001D0C1D">
      <w:pPr>
        <w:spacing w:line="360" w:lineRule="auto"/>
        <w:jc w:val="both"/>
        <w:rPr>
          <w:rFonts w:ascii="Arial" w:hAnsi="Arial" w:cs="Arial"/>
          <w:sz w:val="24"/>
          <w:szCs w:val="24"/>
          <w:lang w:val="es-ES"/>
        </w:rPr>
      </w:pPr>
      <w:r w:rsidRPr="001D0C1D">
        <w:rPr>
          <w:rFonts w:ascii="Arial" w:hAnsi="Arial" w:cs="Arial"/>
          <w:sz w:val="24"/>
          <w:szCs w:val="24"/>
        </w:rPr>
        <w:t xml:space="preserve">Los resultados muestran que la </w:t>
      </w:r>
      <w:r w:rsidRPr="001D0C1D">
        <w:rPr>
          <w:rStyle w:val="Fuerte"/>
          <w:rFonts w:ascii="Arial" w:hAnsi="Arial" w:cs="Arial"/>
          <w:b w:val="0"/>
          <w:color w:val="000000"/>
          <w:sz w:val="24"/>
          <w:szCs w:val="24"/>
        </w:rPr>
        <w:t>gestión y comunicación</w:t>
      </w:r>
      <w:r w:rsidRPr="001D0C1D">
        <w:rPr>
          <w:rFonts w:ascii="Arial" w:hAnsi="Arial" w:cs="Arial"/>
          <w:b/>
          <w:sz w:val="24"/>
          <w:szCs w:val="24"/>
        </w:rPr>
        <w:t xml:space="preserve"> </w:t>
      </w:r>
      <w:r w:rsidRPr="001D0C1D">
        <w:rPr>
          <w:rFonts w:ascii="Arial" w:hAnsi="Arial" w:cs="Arial"/>
          <w:sz w:val="24"/>
          <w:szCs w:val="24"/>
        </w:rPr>
        <w:t xml:space="preserve">es el factor más relevante, seguido por la </w:t>
      </w:r>
      <w:r w:rsidRPr="001D0C1D">
        <w:rPr>
          <w:rStyle w:val="Fuerte"/>
          <w:rFonts w:ascii="Arial" w:hAnsi="Arial" w:cs="Arial"/>
          <w:b w:val="0"/>
          <w:color w:val="000000"/>
          <w:sz w:val="24"/>
          <w:szCs w:val="24"/>
        </w:rPr>
        <w:t>planeación</w:t>
      </w:r>
      <w:r w:rsidRPr="001D0C1D">
        <w:rPr>
          <w:rFonts w:ascii="Arial" w:hAnsi="Arial" w:cs="Arial"/>
          <w:sz w:val="24"/>
          <w:szCs w:val="24"/>
        </w:rPr>
        <w:t xml:space="preserve"> y el </w:t>
      </w:r>
      <w:r w:rsidRPr="001D0C1D">
        <w:rPr>
          <w:rStyle w:val="Fuerte"/>
          <w:rFonts w:ascii="Arial" w:hAnsi="Arial" w:cs="Arial"/>
          <w:b w:val="0"/>
          <w:color w:val="000000"/>
          <w:sz w:val="24"/>
          <w:szCs w:val="24"/>
        </w:rPr>
        <w:t>diseño de actividades</w:t>
      </w:r>
      <w:r w:rsidRPr="001D0C1D">
        <w:rPr>
          <w:rFonts w:ascii="Arial" w:hAnsi="Arial" w:cs="Arial"/>
          <w:b/>
          <w:sz w:val="24"/>
          <w:szCs w:val="24"/>
        </w:rPr>
        <w:t xml:space="preserve">. </w:t>
      </w:r>
      <w:r w:rsidRPr="001D0C1D">
        <w:rPr>
          <w:rFonts w:ascii="Arial" w:hAnsi="Arial" w:cs="Arial"/>
          <w:sz w:val="24"/>
          <w:szCs w:val="24"/>
        </w:rPr>
        <w:t xml:space="preserve">Esto evidencia que la principal dificultad no es tecnológica, sino </w:t>
      </w:r>
      <w:r w:rsidRPr="001D0C1D">
        <w:rPr>
          <w:rStyle w:val="Fuerte"/>
          <w:rFonts w:ascii="Arial" w:hAnsi="Arial" w:cs="Arial"/>
          <w:b w:val="0"/>
          <w:color w:val="000000"/>
          <w:sz w:val="24"/>
          <w:szCs w:val="24"/>
        </w:rPr>
        <w:t>organizativa y metodológica</w:t>
      </w:r>
      <w:r w:rsidRPr="001D0C1D">
        <w:rPr>
          <w:rFonts w:ascii="Arial" w:hAnsi="Arial" w:cs="Arial"/>
          <w:b/>
          <w:sz w:val="24"/>
          <w:szCs w:val="24"/>
        </w:rPr>
        <w:t>.</w:t>
      </w:r>
      <w:r w:rsidRPr="001D0C1D">
        <w:rPr>
          <w:rFonts w:ascii="Arial" w:hAnsi="Arial" w:cs="Arial"/>
          <w:sz w:val="24"/>
          <w:szCs w:val="24"/>
        </w:rPr>
        <w:t xml:space="preserve"> La necesidad de coordinación interinstitucional, alineación curricular y orientaciones claras confirma la carencia de estructuras definidas. Por tanto, el modelo propuesto debe organizarse en estas mismas etapas para responder directamente a las demandas expresadas, garantizando su pertinencia y efectividad en el contexto latinoamericano.</w:t>
      </w:r>
    </w:p>
    <w:p w14:paraId="4F10D5DE" w14:textId="77777777" w:rsidR="00D7478E" w:rsidRPr="001D0C1D" w:rsidRDefault="00D7478E" w:rsidP="001D0C1D">
      <w:pPr>
        <w:spacing w:line="360" w:lineRule="auto"/>
        <w:jc w:val="both"/>
        <w:rPr>
          <w:rFonts w:ascii="Arial" w:hAnsi="Arial" w:cs="Arial"/>
          <w:sz w:val="24"/>
          <w:szCs w:val="24"/>
          <w:lang w:val="es-ES"/>
        </w:rPr>
      </w:pPr>
    </w:p>
    <w:p w14:paraId="53E97C1D" w14:textId="77777777" w:rsidR="00D7478E" w:rsidRPr="001D0C1D" w:rsidRDefault="00D7478E" w:rsidP="001D0C1D">
      <w:pPr>
        <w:spacing w:line="360" w:lineRule="auto"/>
        <w:jc w:val="both"/>
        <w:rPr>
          <w:rFonts w:ascii="Arial" w:hAnsi="Arial" w:cs="Arial"/>
          <w:sz w:val="24"/>
          <w:szCs w:val="24"/>
          <w:lang w:val="es-ES"/>
        </w:rPr>
      </w:pPr>
    </w:p>
    <w:p w14:paraId="3F4B55E7" w14:textId="77777777" w:rsidR="00D7478E" w:rsidRPr="001D0C1D" w:rsidRDefault="00D7478E" w:rsidP="001D0C1D">
      <w:pPr>
        <w:spacing w:line="360" w:lineRule="auto"/>
        <w:jc w:val="both"/>
        <w:rPr>
          <w:rFonts w:ascii="Arial" w:hAnsi="Arial" w:cs="Arial"/>
          <w:sz w:val="24"/>
          <w:szCs w:val="24"/>
          <w:lang w:val="es-ES"/>
        </w:rPr>
      </w:pPr>
    </w:p>
    <w:p w14:paraId="41E2F13E" w14:textId="77777777" w:rsidR="00112594" w:rsidRPr="001D0C1D" w:rsidRDefault="00112594" w:rsidP="001D0C1D">
      <w:pPr>
        <w:spacing w:line="360" w:lineRule="auto"/>
        <w:jc w:val="both"/>
        <w:rPr>
          <w:rFonts w:ascii="Arial" w:hAnsi="Arial" w:cs="Arial"/>
          <w:sz w:val="24"/>
          <w:szCs w:val="24"/>
          <w:lang w:val="es-ES"/>
        </w:rPr>
      </w:pPr>
    </w:p>
    <w:p w14:paraId="11229719" w14:textId="55B4B226" w:rsidR="003C7A36" w:rsidRPr="001D0C1D" w:rsidRDefault="00735431" w:rsidP="001D0C1D">
      <w:pPr>
        <w:pStyle w:val="Ttulo1"/>
        <w:numPr>
          <w:ilvl w:val="0"/>
          <w:numId w:val="0"/>
        </w:numPr>
        <w:spacing w:line="360" w:lineRule="auto"/>
        <w:ind w:left="432" w:hanging="432"/>
        <w:jc w:val="both"/>
        <w:rPr>
          <w:rFonts w:ascii="Arial" w:hAnsi="Arial" w:cs="Arial"/>
          <w:b/>
          <w:color w:val="auto"/>
          <w:sz w:val="24"/>
          <w:szCs w:val="24"/>
          <w:lang w:val="es-ES"/>
        </w:rPr>
      </w:pPr>
      <w:bookmarkStart w:id="83" w:name="_Toc234489637"/>
      <w:r w:rsidRPr="001D0C1D">
        <w:rPr>
          <w:rFonts w:ascii="Arial" w:hAnsi="Arial" w:cs="Arial"/>
          <w:b/>
          <w:color w:val="auto"/>
          <w:sz w:val="24"/>
          <w:szCs w:val="24"/>
          <w:lang w:val="es-ES"/>
        </w:rPr>
        <w:t>Discus</w:t>
      </w:r>
      <w:r w:rsidR="003C7A36" w:rsidRPr="001D0C1D">
        <w:rPr>
          <w:rFonts w:ascii="Arial" w:hAnsi="Arial" w:cs="Arial"/>
          <w:b/>
          <w:color w:val="auto"/>
          <w:sz w:val="24"/>
          <w:szCs w:val="24"/>
          <w:lang w:val="es-ES"/>
        </w:rPr>
        <w:t>ión</w:t>
      </w:r>
      <w:bookmarkEnd w:id="83"/>
    </w:p>
    <w:p w14:paraId="29628CD1" w14:textId="2A3EFD85"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La presente discusión analiza e interpreta los hallazgos obtenidos a partir de la encuesta aplicada a 70 participantes de instituciones de educación superior de América Latina, contrastándolos con los referentes teóricos revisados y vinculándolos directamente con los objetivos planteados y la propuesta de modelo de clases espejo.</w:t>
      </w:r>
    </w:p>
    <w:p w14:paraId="44C0E992" w14:textId="341AE9C5" w:rsidR="00735431" w:rsidRPr="001D0C1D" w:rsidRDefault="00735431" w:rsidP="001D0C1D">
      <w:pPr>
        <w:pStyle w:val="Ttulo3"/>
        <w:numPr>
          <w:ilvl w:val="0"/>
          <w:numId w:val="34"/>
        </w:numPr>
        <w:spacing w:before="0" w:line="360" w:lineRule="auto"/>
        <w:jc w:val="both"/>
        <w:rPr>
          <w:rFonts w:ascii="Arial" w:hAnsi="Arial" w:cs="Arial"/>
          <w:color w:val="000000"/>
        </w:rPr>
      </w:pPr>
      <w:bookmarkStart w:id="84" w:name="_Toc234489638"/>
      <w:r w:rsidRPr="001D0C1D">
        <w:rPr>
          <w:rFonts w:ascii="Arial" w:hAnsi="Arial" w:cs="Arial"/>
          <w:bCs/>
          <w:color w:val="000000"/>
        </w:rPr>
        <w:t>Sobre el contexto actual de las prácticas colaborativas</w:t>
      </w:r>
      <w:bookmarkEnd w:id="84"/>
    </w:p>
    <w:p w14:paraId="37CD4FFE" w14:textId="77777777"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 xml:space="preserve">Los resultados muestran que </w:t>
      </w:r>
      <w:r w:rsidRPr="001D0C1D">
        <w:rPr>
          <w:rStyle w:val="Fuerte"/>
          <w:rFonts w:ascii="Arial" w:hAnsi="Arial" w:cs="Arial"/>
          <w:b w:val="0"/>
          <w:color w:val="000000"/>
          <w:sz w:val="24"/>
          <w:szCs w:val="24"/>
        </w:rPr>
        <w:t>el 60 % de las instituciones han implementado COIL y el 55,7 % han desarrollado clases espejo</w:t>
      </w:r>
      <w:r w:rsidRPr="001D0C1D">
        <w:rPr>
          <w:rFonts w:ascii="Arial" w:hAnsi="Arial" w:cs="Arial"/>
          <w:b/>
          <w:color w:val="000000"/>
          <w:sz w:val="24"/>
          <w:szCs w:val="24"/>
        </w:rPr>
        <w:t>,</w:t>
      </w:r>
      <w:r w:rsidRPr="001D0C1D">
        <w:rPr>
          <w:rFonts w:ascii="Arial" w:hAnsi="Arial" w:cs="Arial"/>
          <w:color w:val="000000"/>
          <w:sz w:val="24"/>
          <w:szCs w:val="24"/>
        </w:rPr>
        <w:t xml:space="preserve"> superando a otras actividades tradicionales como congresos (42,9 %) o intercambios presenciales. Esto confirma lo señalado por Asensi &amp; Brotóns Muró (2025) y Franco Hip (2021), quienes definen estas estrategias como modalidades accesibles para la internacionalización en casa, sin depender de la movilidad física.</w:t>
      </w:r>
    </w:p>
    <w:p w14:paraId="616D40B6" w14:textId="472E272B"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 xml:space="preserve">Además, </w:t>
      </w:r>
      <w:r w:rsidRPr="001D0C1D">
        <w:rPr>
          <w:rStyle w:val="Fuerte"/>
          <w:rFonts w:ascii="Arial" w:hAnsi="Arial" w:cs="Arial"/>
          <w:b w:val="0"/>
          <w:color w:val="000000"/>
          <w:sz w:val="24"/>
          <w:szCs w:val="24"/>
        </w:rPr>
        <w:t>el 88,6 % de los encuestados reconoce que estas prácticas enriquecen el proceso de enseñanza-aprendizaje</w:t>
      </w:r>
      <w:r w:rsidRPr="001D0C1D">
        <w:rPr>
          <w:rFonts w:ascii="Arial" w:hAnsi="Arial" w:cs="Arial"/>
          <w:color w:val="000000"/>
          <w:sz w:val="24"/>
          <w:szCs w:val="24"/>
        </w:rPr>
        <w:t>. Este dato valida que no solo se aplican, sino que se perciben como efectivas para desarrollar competencias globales, tal como lo plantea la teoría del constructivismo social de Vygotsky, donde el conocimiento se construye a través de la interacción y el intercambio cultural.</w:t>
      </w:r>
    </w:p>
    <w:p w14:paraId="37587802" w14:textId="1FC16F36" w:rsidR="00735431" w:rsidRPr="001D0C1D" w:rsidRDefault="00735431" w:rsidP="001D0C1D">
      <w:pPr>
        <w:pStyle w:val="Ttulo3"/>
        <w:numPr>
          <w:ilvl w:val="0"/>
          <w:numId w:val="34"/>
        </w:numPr>
        <w:spacing w:before="0" w:line="360" w:lineRule="auto"/>
        <w:jc w:val="both"/>
        <w:rPr>
          <w:rFonts w:ascii="Arial" w:hAnsi="Arial" w:cs="Arial"/>
          <w:color w:val="000000"/>
        </w:rPr>
      </w:pPr>
      <w:bookmarkStart w:id="85" w:name="_Toc234489639"/>
      <w:r w:rsidRPr="001D0C1D">
        <w:rPr>
          <w:rFonts w:ascii="Arial" w:hAnsi="Arial" w:cs="Arial"/>
          <w:bCs/>
          <w:color w:val="000000"/>
        </w:rPr>
        <w:t>Sobre las necesidades identificadas</w:t>
      </w:r>
      <w:bookmarkEnd w:id="85"/>
    </w:p>
    <w:p w14:paraId="5800C229" w14:textId="3C72F774"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 xml:space="preserve">El diagnóstico revela una brecha fundamental: </w:t>
      </w:r>
      <w:r w:rsidRPr="001D0C1D">
        <w:rPr>
          <w:rStyle w:val="Fuerte"/>
          <w:rFonts w:ascii="Arial" w:hAnsi="Arial" w:cs="Arial"/>
          <w:b w:val="0"/>
          <w:color w:val="000000"/>
          <w:sz w:val="24"/>
          <w:szCs w:val="24"/>
        </w:rPr>
        <w:t>el 41,4 % de los participantes no conoce una estructura o guía pedagógica formal para implementar clases espejo</w:t>
      </w:r>
      <w:r w:rsidRPr="001D0C1D">
        <w:rPr>
          <w:rFonts w:ascii="Arial" w:hAnsi="Arial" w:cs="Arial"/>
          <w:color w:val="000000"/>
          <w:sz w:val="24"/>
          <w:szCs w:val="24"/>
        </w:rPr>
        <w:t>, mientras que solo el 38,6 % afirma contar con ella. Esto coincide con lo expuesto en el planteamiento del problema: en la región no existe un marco estandarizado, lo que genera implementaciones heterogéneas, aisladas y dependientes de la experiencia individual del docente.</w:t>
      </w:r>
    </w:p>
    <w:p w14:paraId="30258C24" w14:textId="77777777"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 xml:space="preserve">Por otro lado, al consultar sobre los aspectos prioritarios para el éxito de estas experiencias, la </w:t>
      </w:r>
      <w:r w:rsidRPr="001D0C1D">
        <w:rPr>
          <w:rStyle w:val="Fuerte"/>
          <w:rFonts w:ascii="Arial" w:hAnsi="Arial" w:cs="Arial"/>
          <w:b w:val="0"/>
          <w:color w:val="000000"/>
          <w:sz w:val="24"/>
          <w:szCs w:val="24"/>
        </w:rPr>
        <w:t>gestión y comunicación interinstitucional</w:t>
      </w:r>
      <w:r w:rsidRPr="001D0C1D">
        <w:rPr>
          <w:rFonts w:ascii="Arial" w:hAnsi="Arial" w:cs="Arial"/>
          <w:color w:val="000000"/>
          <w:sz w:val="24"/>
          <w:szCs w:val="24"/>
        </w:rPr>
        <w:t xml:space="preserve"> ocupa el primer lugar (31 menciones), seguida por el </w:t>
      </w:r>
      <w:r w:rsidRPr="001D0C1D">
        <w:rPr>
          <w:rStyle w:val="Fuerte"/>
          <w:rFonts w:ascii="Arial" w:hAnsi="Arial" w:cs="Arial"/>
          <w:b w:val="0"/>
          <w:color w:val="000000"/>
          <w:sz w:val="24"/>
          <w:szCs w:val="24"/>
        </w:rPr>
        <w:t>desarrollo de actividades</w:t>
      </w:r>
      <w:r w:rsidRPr="001D0C1D">
        <w:rPr>
          <w:rFonts w:ascii="Arial" w:hAnsi="Arial" w:cs="Arial"/>
          <w:color w:val="000000"/>
          <w:sz w:val="24"/>
          <w:szCs w:val="24"/>
        </w:rPr>
        <w:t xml:space="preserve"> (27) y la </w:t>
      </w:r>
      <w:r w:rsidRPr="001D0C1D">
        <w:rPr>
          <w:rStyle w:val="Fuerte"/>
          <w:rFonts w:ascii="Arial" w:hAnsi="Arial" w:cs="Arial"/>
          <w:b w:val="0"/>
          <w:color w:val="000000"/>
          <w:sz w:val="24"/>
          <w:szCs w:val="24"/>
        </w:rPr>
        <w:t>planeación conjunta</w:t>
      </w:r>
      <w:r w:rsidRPr="001D0C1D">
        <w:rPr>
          <w:rFonts w:ascii="Arial" w:hAnsi="Arial" w:cs="Arial"/>
          <w:color w:val="000000"/>
          <w:sz w:val="24"/>
          <w:szCs w:val="24"/>
        </w:rPr>
        <w:t xml:space="preserve"> (26). Esto confirma que la principal dificultad no es tecnológica ni administrativa: </w:t>
      </w:r>
      <w:r w:rsidRPr="001D0C1D">
        <w:rPr>
          <w:rStyle w:val="Fuerte"/>
          <w:rFonts w:ascii="Arial" w:hAnsi="Arial" w:cs="Arial"/>
          <w:b w:val="0"/>
          <w:color w:val="000000"/>
          <w:sz w:val="24"/>
          <w:szCs w:val="24"/>
        </w:rPr>
        <w:t>el 71,4 % de los encuestados cuenta con infraestructura adecuada y considera la carga de trabajo manejable</w:t>
      </w:r>
      <w:r w:rsidRPr="001D0C1D">
        <w:rPr>
          <w:rFonts w:ascii="Arial" w:hAnsi="Arial" w:cs="Arial"/>
          <w:color w:val="000000"/>
          <w:sz w:val="24"/>
          <w:szCs w:val="24"/>
        </w:rPr>
        <w:t>. Como lo señala Kit (2021), la colaboración efectiva requiere mecanismos claros de coordinación, no solo recursos, lo que justifica la necesidad de organizar el proceso en etapas definidas.</w:t>
      </w:r>
    </w:p>
    <w:p w14:paraId="1EE4462B" w14:textId="102350FF"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 xml:space="preserve">También se observa una preferencia marcada por </w:t>
      </w:r>
      <w:r w:rsidRPr="001D0C1D">
        <w:rPr>
          <w:rStyle w:val="Fuerte"/>
          <w:rFonts w:ascii="Arial" w:hAnsi="Arial" w:cs="Arial"/>
          <w:b w:val="0"/>
          <w:color w:val="000000"/>
          <w:sz w:val="24"/>
          <w:szCs w:val="24"/>
        </w:rPr>
        <w:t>metodologías activas</w:t>
      </w:r>
      <w:r w:rsidRPr="001D0C1D">
        <w:rPr>
          <w:rFonts w:ascii="Arial" w:hAnsi="Arial" w:cs="Arial"/>
          <w:color w:val="000000"/>
          <w:sz w:val="24"/>
          <w:szCs w:val="24"/>
        </w:rPr>
        <w:t>: debates, proyectos y estudios de caso son las actividades más solicitadas, mientras que las clases expositivas son las menos valoradas. Esto se alinea con el aprendizaje basado en proyectos y el enfoque centrado en el estudiante, fundamentados en el marco teórico, y orienta directamente el diseño pedagógico que debe tener el modelo propuesto.</w:t>
      </w:r>
    </w:p>
    <w:p w14:paraId="36649BCA" w14:textId="7059FC3A" w:rsidR="00735431" w:rsidRPr="001D0C1D" w:rsidRDefault="00735431" w:rsidP="001D0C1D">
      <w:pPr>
        <w:pStyle w:val="Ttulo3"/>
        <w:numPr>
          <w:ilvl w:val="0"/>
          <w:numId w:val="34"/>
        </w:numPr>
        <w:spacing w:before="0" w:line="360" w:lineRule="auto"/>
        <w:jc w:val="both"/>
        <w:rPr>
          <w:rFonts w:ascii="Arial" w:hAnsi="Arial" w:cs="Arial"/>
          <w:color w:val="000000"/>
        </w:rPr>
      </w:pPr>
      <w:bookmarkStart w:id="86" w:name="_Toc234489640"/>
      <w:r w:rsidRPr="001D0C1D">
        <w:rPr>
          <w:rFonts w:ascii="Arial" w:hAnsi="Arial" w:cs="Arial"/>
          <w:bCs/>
          <w:color w:val="000000"/>
        </w:rPr>
        <w:t>Sobre la pertinencia del modelo propuesto</w:t>
      </w:r>
      <w:bookmarkEnd w:id="86"/>
    </w:p>
    <w:p w14:paraId="4CB968C0" w14:textId="77777777"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 xml:space="preserve">Los resultados confirman que la propuesta de estandarización responde a una demanda real: </w:t>
      </w:r>
      <w:r w:rsidRPr="001D0C1D">
        <w:rPr>
          <w:rStyle w:val="Fuerte"/>
          <w:rFonts w:ascii="Arial" w:hAnsi="Arial" w:cs="Arial"/>
          <w:b w:val="0"/>
          <w:color w:val="000000"/>
          <w:sz w:val="24"/>
          <w:szCs w:val="24"/>
        </w:rPr>
        <w:t>el 74,3 % de los participantes considera indispensable contar con un modelo que defina los elementos, pasos y criterios de implementación</w:t>
      </w:r>
      <w:r w:rsidRPr="001D0C1D">
        <w:rPr>
          <w:rFonts w:ascii="Arial" w:hAnsi="Arial" w:cs="Arial"/>
          <w:b/>
          <w:color w:val="000000"/>
          <w:sz w:val="24"/>
          <w:szCs w:val="24"/>
        </w:rPr>
        <w:t>,</w:t>
      </w:r>
      <w:r w:rsidRPr="001D0C1D">
        <w:rPr>
          <w:rFonts w:ascii="Arial" w:hAnsi="Arial" w:cs="Arial"/>
          <w:color w:val="000000"/>
          <w:sz w:val="24"/>
          <w:szCs w:val="24"/>
        </w:rPr>
        <w:t xml:space="preserve"> y solo el 1,4 % lo considera innecesario. Además, </w:t>
      </w:r>
      <w:r w:rsidRPr="001D0C1D">
        <w:rPr>
          <w:rStyle w:val="Fuerte"/>
          <w:rFonts w:ascii="Arial" w:hAnsi="Arial" w:cs="Arial"/>
          <w:b w:val="0"/>
          <w:color w:val="000000"/>
          <w:sz w:val="24"/>
          <w:szCs w:val="24"/>
        </w:rPr>
        <w:t>el 82,9 % manifiesta estar dispuesto a utilizarlo</w:t>
      </w:r>
      <w:r w:rsidRPr="001D0C1D">
        <w:rPr>
          <w:rFonts w:ascii="Arial" w:hAnsi="Arial" w:cs="Arial"/>
          <w:b/>
          <w:color w:val="000000"/>
          <w:sz w:val="24"/>
          <w:szCs w:val="24"/>
        </w:rPr>
        <w:t>,</w:t>
      </w:r>
      <w:r w:rsidRPr="001D0C1D">
        <w:rPr>
          <w:rFonts w:ascii="Arial" w:hAnsi="Arial" w:cs="Arial"/>
          <w:color w:val="000000"/>
          <w:sz w:val="24"/>
          <w:szCs w:val="24"/>
        </w:rPr>
        <w:t xml:space="preserve"> lo que demuestra que existe voluntad institucional y académica para adoptar una guía estructurada.</w:t>
      </w:r>
    </w:p>
    <w:p w14:paraId="7FF47BD1" w14:textId="77777777" w:rsidR="00735431" w:rsidRPr="001D0C1D" w:rsidRDefault="00735431" w:rsidP="001D0C1D">
      <w:pPr>
        <w:spacing w:line="360" w:lineRule="auto"/>
        <w:jc w:val="both"/>
        <w:rPr>
          <w:rFonts w:ascii="Arial" w:hAnsi="Arial" w:cs="Arial"/>
          <w:color w:val="000000"/>
          <w:sz w:val="24"/>
          <w:szCs w:val="24"/>
        </w:rPr>
      </w:pPr>
      <w:r w:rsidRPr="001D0C1D">
        <w:rPr>
          <w:rFonts w:ascii="Arial" w:hAnsi="Arial" w:cs="Arial"/>
          <w:color w:val="000000"/>
          <w:sz w:val="24"/>
          <w:szCs w:val="24"/>
        </w:rPr>
        <w:t>Estos datos respaldan la hipótesis de la investigación: contar con un modelo estandarizado permite superar la improvisación, reducir errores en la coordinación, garantizar la calidad de la experiencia y facilitar la replicabilidad en distintas instituciones. La estructura propuesta en cinco etapas —</w:t>
      </w:r>
      <w:r w:rsidRPr="001D0C1D">
        <w:rPr>
          <w:rStyle w:val="Fuerte"/>
          <w:rFonts w:ascii="Arial" w:hAnsi="Arial" w:cs="Arial"/>
          <w:b w:val="0"/>
          <w:color w:val="000000"/>
          <w:sz w:val="24"/>
          <w:szCs w:val="24"/>
        </w:rPr>
        <w:t>intención, gestión y comunicación, planeación, desarrollo de actividades y evaluación</w:t>
      </w:r>
      <w:r w:rsidRPr="001D0C1D">
        <w:rPr>
          <w:rFonts w:ascii="Arial" w:hAnsi="Arial" w:cs="Arial"/>
          <w:color w:val="000000"/>
          <w:sz w:val="24"/>
          <w:szCs w:val="24"/>
        </w:rPr>
        <w:t>— coincide exactamente con las prioridades señaladas por los encuestados, por lo que no es una estructura teórica ajena a la realidad, sino una respuesta directa a lo que los actores educativos requieren.</w:t>
      </w:r>
    </w:p>
    <w:p w14:paraId="716BC39A" w14:textId="77777777" w:rsidR="00BF0A44" w:rsidRPr="001D0C1D" w:rsidRDefault="00BF0A44" w:rsidP="001D0C1D">
      <w:pPr>
        <w:spacing w:before="100" w:beforeAutospacing="1" w:after="100" w:afterAutospacing="1" w:line="360" w:lineRule="auto"/>
        <w:jc w:val="both"/>
        <w:rPr>
          <w:rFonts w:ascii="Arial" w:eastAsia="Times New Roman" w:hAnsi="Arial" w:cs="Arial"/>
          <w:sz w:val="24"/>
          <w:szCs w:val="24"/>
          <w:lang w:eastAsia="es-MX"/>
        </w:rPr>
      </w:pPr>
    </w:p>
    <w:p w14:paraId="4E3BEF7E" w14:textId="77777777" w:rsidR="00BF0A44" w:rsidRPr="001D0C1D" w:rsidRDefault="00BF0A44" w:rsidP="001D0C1D">
      <w:pPr>
        <w:spacing w:before="100" w:beforeAutospacing="1" w:after="100" w:afterAutospacing="1" w:line="360" w:lineRule="auto"/>
        <w:jc w:val="both"/>
        <w:rPr>
          <w:rFonts w:ascii="Arial" w:eastAsia="Times New Roman" w:hAnsi="Arial" w:cs="Arial"/>
          <w:sz w:val="24"/>
          <w:szCs w:val="24"/>
          <w:lang w:eastAsia="es-MX"/>
        </w:rPr>
      </w:pPr>
    </w:p>
    <w:p w14:paraId="7FCB262E" w14:textId="77777777" w:rsidR="00BF0A44" w:rsidRPr="001D0C1D" w:rsidRDefault="00BF0A44" w:rsidP="001D0C1D">
      <w:pPr>
        <w:spacing w:before="100" w:beforeAutospacing="1" w:after="100" w:afterAutospacing="1" w:line="360" w:lineRule="auto"/>
        <w:jc w:val="both"/>
        <w:rPr>
          <w:rFonts w:ascii="Arial" w:eastAsia="Times New Roman" w:hAnsi="Arial" w:cs="Arial"/>
          <w:sz w:val="24"/>
          <w:szCs w:val="24"/>
          <w:lang w:eastAsia="es-MX"/>
        </w:rPr>
      </w:pPr>
    </w:p>
    <w:p w14:paraId="0D0F6FFC" w14:textId="77777777" w:rsidR="001E630C" w:rsidRPr="001D0C1D" w:rsidRDefault="00737561" w:rsidP="001D0C1D">
      <w:pPr>
        <w:pStyle w:val="Ttulo1"/>
        <w:numPr>
          <w:ilvl w:val="0"/>
          <w:numId w:val="0"/>
        </w:numPr>
        <w:spacing w:line="360" w:lineRule="auto"/>
        <w:ind w:left="432" w:hanging="432"/>
        <w:jc w:val="both"/>
        <w:rPr>
          <w:rFonts w:ascii="Arial" w:hAnsi="Arial" w:cs="Arial"/>
          <w:b/>
          <w:color w:val="auto"/>
          <w:sz w:val="24"/>
          <w:szCs w:val="24"/>
          <w:lang w:val="es-ES"/>
        </w:rPr>
      </w:pPr>
      <w:bookmarkStart w:id="87" w:name="_Toc234489641"/>
      <w:r w:rsidRPr="001D0C1D">
        <w:rPr>
          <w:rFonts w:ascii="Arial" w:hAnsi="Arial" w:cs="Arial"/>
          <w:b/>
          <w:color w:val="auto"/>
          <w:sz w:val="24"/>
          <w:szCs w:val="24"/>
          <w:lang w:val="es-ES"/>
        </w:rPr>
        <w:t>CAPITULO V</w:t>
      </w:r>
      <w:bookmarkEnd w:id="87"/>
    </w:p>
    <w:p w14:paraId="681D1404" w14:textId="0C9D52DD" w:rsidR="00AF240D" w:rsidRPr="001D0C1D" w:rsidRDefault="002F4488" w:rsidP="001D0C1D">
      <w:pPr>
        <w:pStyle w:val="Ttulo1"/>
        <w:numPr>
          <w:ilvl w:val="0"/>
          <w:numId w:val="0"/>
        </w:numPr>
        <w:spacing w:line="360" w:lineRule="auto"/>
        <w:ind w:left="432" w:hanging="432"/>
        <w:jc w:val="both"/>
        <w:rPr>
          <w:rFonts w:ascii="Arial" w:hAnsi="Arial" w:cs="Arial"/>
          <w:b/>
          <w:sz w:val="24"/>
          <w:szCs w:val="24"/>
          <w:lang w:val="es-ES"/>
        </w:rPr>
      </w:pPr>
      <w:bookmarkStart w:id="88" w:name="_Toc234489642"/>
      <w:r w:rsidRPr="001D0C1D">
        <w:rPr>
          <w:rFonts w:ascii="Arial" w:hAnsi="Arial" w:cs="Arial"/>
          <w:b/>
          <w:color w:val="auto"/>
          <w:sz w:val="24"/>
          <w:szCs w:val="24"/>
          <w:lang w:val="es-ES"/>
        </w:rPr>
        <w:t>Conclusión</w:t>
      </w:r>
      <w:bookmarkEnd w:id="88"/>
    </w:p>
    <w:p w14:paraId="3491703F" w14:textId="77777777" w:rsidR="00735431" w:rsidRPr="001D0C1D" w:rsidRDefault="00735431"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El presente estudio tuvo como propósito general diseñar y proponer un modelo estandarizado para la implementación de clases espejo como estrategia pedagógica que fortalezca la internacionalización del currículo y el desarrollo de competencias globales en las instituciones de educación superior de América Latina. A partir del análisis de los resultados obtenidos mediante la encuesta aplicada a 70 participantes de diversas universidades de la región, se pueden establecer las siguientes conclusiones:</w:t>
      </w:r>
    </w:p>
    <w:p w14:paraId="4A8C02F8" w14:textId="77777777" w:rsidR="00735431" w:rsidRPr="001D0C1D" w:rsidRDefault="00735431"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En primer lugar, se confirma que </w:t>
      </w:r>
      <w:r w:rsidRPr="001D0C1D">
        <w:rPr>
          <w:rFonts w:ascii="Arial" w:eastAsia="Times New Roman" w:hAnsi="Arial" w:cs="Arial"/>
          <w:bCs/>
          <w:color w:val="000000"/>
          <w:sz w:val="24"/>
          <w:szCs w:val="24"/>
          <w:lang w:eastAsia="es-MX"/>
        </w:rPr>
        <w:t>el contexto actual es favorable para la expansión de estas prácticas colaborativas</w:t>
      </w:r>
      <w:r w:rsidRPr="001D0C1D">
        <w:rPr>
          <w:rFonts w:ascii="Arial" w:eastAsia="Times New Roman" w:hAnsi="Arial" w:cs="Arial"/>
          <w:color w:val="000000"/>
          <w:sz w:val="24"/>
          <w:szCs w:val="24"/>
          <w:lang w:eastAsia="es-MX"/>
        </w:rPr>
        <w:t>. Los datos revelan que el 60 % de las instituciones ya utilizan metodologías como el COIL y el 55,7 % han desarrollado experiencias de clases espejo, superando a otras actividades tradicionales de intercambio. Asimismo, el 88,6 % de los encuestados reconoce que estas estrategias enriquecen el proceso de enseñanza-aprendizaje, lo que coincide con lo planteado en el marco teórico por autores como Asensi &amp; Brotóns Muró (2025) y Franco Hip (2021), quienes señalan que estas modalidades facilitan la internacionalización en casa sin depender de la movilidad física.</w:t>
      </w:r>
    </w:p>
    <w:p w14:paraId="785AB503" w14:textId="77777777" w:rsidR="00735431" w:rsidRPr="001D0C1D" w:rsidRDefault="00735431"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En segundo lugar, los resultados permiten </w:t>
      </w:r>
      <w:r w:rsidRPr="001D0C1D">
        <w:rPr>
          <w:rFonts w:ascii="Arial" w:eastAsia="Times New Roman" w:hAnsi="Arial" w:cs="Arial"/>
          <w:bCs/>
          <w:color w:val="000000"/>
          <w:sz w:val="24"/>
          <w:szCs w:val="24"/>
          <w:lang w:eastAsia="es-MX"/>
        </w:rPr>
        <w:t>identificar con claridad las necesidades reales del sector</w:t>
      </w:r>
      <w:r w:rsidRPr="001D0C1D">
        <w:rPr>
          <w:rFonts w:ascii="Arial" w:eastAsia="Times New Roman" w:hAnsi="Arial" w:cs="Arial"/>
          <w:color w:val="000000"/>
          <w:sz w:val="24"/>
          <w:szCs w:val="24"/>
          <w:lang w:eastAsia="es-MX"/>
        </w:rPr>
        <w:t xml:space="preserve">. Aunque el 71,4 % de los participantes confirma que cuentan con infraestructura tecnológica adecuada y consideran que la carga administrativa es manejable, se detecta una brecha fundamental: el 41,4 % desconoce una estructura o guía pedagógica formal para implementar estas clases, mientras que solo el 38,6 % afirma contar con ella. Además, los encuestados señalan como prioridades la </w:t>
      </w:r>
      <w:r w:rsidRPr="001D0C1D">
        <w:rPr>
          <w:rFonts w:ascii="Arial" w:eastAsia="Times New Roman" w:hAnsi="Arial" w:cs="Arial"/>
          <w:bCs/>
          <w:color w:val="000000"/>
          <w:sz w:val="24"/>
          <w:szCs w:val="24"/>
          <w:lang w:eastAsia="es-MX"/>
        </w:rPr>
        <w:t>gestión y comunicación interinstitucional</w:t>
      </w:r>
      <w:r w:rsidRPr="001D0C1D">
        <w:rPr>
          <w:rFonts w:ascii="Arial" w:eastAsia="Times New Roman" w:hAnsi="Arial" w:cs="Arial"/>
          <w:color w:val="000000"/>
          <w:sz w:val="24"/>
          <w:szCs w:val="24"/>
          <w:lang w:eastAsia="es-MX"/>
        </w:rPr>
        <w:t xml:space="preserve">, la </w:t>
      </w:r>
      <w:r w:rsidRPr="001D0C1D">
        <w:rPr>
          <w:rFonts w:ascii="Arial" w:eastAsia="Times New Roman" w:hAnsi="Arial" w:cs="Arial"/>
          <w:bCs/>
          <w:color w:val="000000"/>
          <w:sz w:val="24"/>
          <w:szCs w:val="24"/>
          <w:lang w:eastAsia="es-MX"/>
        </w:rPr>
        <w:t>planeación conjunta</w:t>
      </w:r>
      <w:r w:rsidRPr="001D0C1D">
        <w:rPr>
          <w:rFonts w:ascii="Arial" w:eastAsia="Times New Roman" w:hAnsi="Arial" w:cs="Arial"/>
          <w:color w:val="000000"/>
          <w:sz w:val="24"/>
          <w:szCs w:val="24"/>
          <w:lang w:eastAsia="es-MX"/>
        </w:rPr>
        <w:t xml:space="preserve"> y el </w:t>
      </w:r>
      <w:r w:rsidRPr="001D0C1D">
        <w:rPr>
          <w:rFonts w:ascii="Arial" w:eastAsia="Times New Roman" w:hAnsi="Arial" w:cs="Arial"/>
          <w:bCs/>
          <w:color w:val="000000"/>
          <w:sz w:val="24"/>
          <w:szCs w:val="24"/>
          <w:lang w:eastAsia="es-MX"/>
        </w:rPr>
        <w:t>diseño de actividades activas</w:t>
      </w:r>
      <w:r w:rsidRPr="001D0C1D">
        <w:rPr>
          <w:rFonts w:ascii="Arial" w:eastAsia="Times New Roman" w:hAnsi="Arial" w:cs="Arial"/>
          <w:color w:val="000000"/>
          <w:sz w:val="24"/>
          <w:szCs w:val="24"/>
          <w:lang w:eastAsia="es-MX"/>
        </w:rPr>
        <w:t xml:space="preserve">. Esto confirma que el principal obstáculo no es de recursos, sino de </w:t>
      </w:r>
      <w:r w:rsidRPr="001D0C1D">
        <w:rPr>
          <w:rFonts w:ascii="Arial" w:eastAsia="Times New Roman" w:hAnsi="Arial" w:cs="Arial"/>
          <w:bCs/>
          <w:color w:val="000000"/>
          <w:sz w:val="24"/>
          <w:szCs w:val="24"/>
          <w:lang w:eastAsia="es-MX"/>
        </w:rPr>
        <w:t>organización, metodología y estandarización</w:t>
      </w:r>
      <w:r w:rsidRPr="001D0C1D">
        <w:rPr>
          <w:rFonts w:ascii="Arial" w:eastAsia="Times New Roman" w:hAnsi="Arial" w:cs="Arial"/>
          <w:color w:val="000000"/>
          <w:sz w:val="24"/>
          <w:szCs w:val="24"/>
          <w:lang w:eastAsia="es-MX"/>
        </w:rPr>
        <w:t>, tal como se planteó en el problema de investigación.</w:t>
      </w:r>
    </w:p>
    <w:p w14:paraId="4ADF3AE3" w14:textId="77777777" w:rsidR="00735431" w:rsidRPr="001D0C1D" w:rsidRDefault="00735431"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En tercer lugar, se valida la </w:t>
      </w:r>
      <w:r w:rsidRPr="001D0C1D">
        <w:rPr>
          <w:rFonts w:ascii="Arial" w:eastAsia="Times New Roman" w:hAnsi="Arial" w:cs="Arial"/>
          <w:bCs/>
          <w:color w:val="000000"/>
          <w:sz w:val="24"/>
          <w:szCs w:val="24"/>
          <w:lang w:eastAsia="es-MX"/>
        </w:rPr>
        <w:t>pertinencia y viabilidad del modelo propuesto</w:t>
      </w:r>
      <w:r w:rsidRPr="001D0C1D">
        <w:rPr>
          <w:rFonts w:ascii="Arial" w:eastAsia="Times New Roman" w:hAnsi="Arial" w:cs="Arial"/>
          <w:color w:val="000000"/>
          <w:sz w:val="24"/>
          <w:szCs w:val="24"/>
          <w:lang w:eastAsia="es-MX"/>
        </w:rPr>
        <w:t>. El 74,3 % de los encuestados considera indispensable contar con un modelo que defina los elementos, pasos y criterios para su implementación, y el 82,9 % manifiesta estar dispuesto a adoptarlo. Estos resultados respaldan la hipótesis de la investigación: al contar con una estructura sistemática dividida en etapas —intención, gestión y comunicación, planeación, desarrollo de actividades y evaluación— se responde directamente a las demandas expresadas, se supera la improvisación y se garantiza la replicabilidad en distintos contextos institucionales.</w:t>
      </w:r>
    </w:p>
    <w:p w14:paraId="70E2E79C" w14:textId="77777777" w:rsidR="00735431" w:rsidRPr="001D0C1D" w:rsidRDefault="00735431" w:rsidP="001D0C1D">
      <w:pPr>
        <w:spacing w:after="0" w:line="360" w:lineRule="auto"/>
        <w:jc w:val="both"/>
        <w:rPr>
          <w:rFonts w:ascii="Arial" w:eastAsia="Times New Roman" w:hAnsi="Arial" w:cs="Arial"/>
          <w:color w:val="000000"/>
          <w:sz w:val="24"/>
          <w:szCs w:val="24"/>
          <w:lang w:eastAsia="es-MX"/>
        </w:rPr>
      </w:pPr>
      <w:r w:rsidRPr="001D0C1D">
        <w:rPr>
          <w:rFonts w:ascii="Arial" w:eastAsia="Times New Roman" w:hAnsi="Arial" w:cs="Arial"/>
          <w:color w:val="000000"/>
          <w:sz w:val="24"/>
          <w:szCs w:val="24"/>
          <w:lang w:eastAsia="es-MX"/>
        </w:rPr>
        <w:t xml:space="preserve">Finalmente, se concluye que </w:t>
      </w:r>
      <w:r w:rsidRPr="001D0C1D">
        <w:rPr>
          <w:rFonts w:ascii="Arial" w:eastAsia="Times New Roman" w:hAnsi="Arial" w:cs="Arial"/>
          <w:bCs/>
          <w:color w:val="000000"/>
          <w:sz w:val="24"/>
          <w:szCs w:val="24"/>
          <w:lang w:eastAsia="es-MX"/>
        </w:rPr>
        <w:t>la implementación de este modelo contribuye a la consolidación de una educación superior más global, inclusiva y de calidad</w:t>
      </w:r>
      <w:r w:rsidRPr="001D0C1D">
        <w:rPr>
          <w:rFonts w:ascii="Arial" w:eastAsia="Times New Roman" w:hAnsi="Arial" w:cs="Arial"/>
          <w:color w:val="000000"/>
          <w:sz w:val="24"/>
          <w:szCs w:val="24"/>
          <w:lang w:eastAsia="es-MX"/>
        </w:rPr>
        <w:t>. Al alinearse con las preferencias de los actores educativos —como el uso de metodologías activas y una duración adecuada de las experiencias—, se asegura que la estrategia no solo sea técnica, sino también pedagógica y culturalmente pertinente. De esta forma, las clases espejo, apoyadas en este modelo, se convierten en una herramienta eficaz para formar profesionales con competencias globales, capaces de desenvolverse en entornos interculturales y responder a los retos de la sociedad actual.</w:t>
      </w:r>
    </w:p>
    <w:p w14:paraId="3E95D62A" w14:textId="77777777" w:rsidR="00AF240D" w:rsidRPr="001D0C1D" w:rsidRDefault="00AF240D" w:rsidP="001D0C1D">
      <w:pPr>
        <w:spacing w:line="360" w:lineRule="auto"/>
        <w:jc w:val="both"/>
        <w:rPr>
          <w:rFonts w:ascii="Arial" w:hAnsi="Arial" w:cs="Arial"/>
          <w:sz w:val="24"/>
          <w:szCs w:val="24"/>
          <w:lang w:val="es-ES"/>
        </w:rPr>
      </w:pPr>
    </w:p>
    <w:p w14:paraId="1545D4A3" w14:textId="77777777" w:rsidR="00AF240D" w:rsidRDefault="00AF240D" w:rsidP="00461AA8">
      <w:pPr>
        <w:spacing w:line="360" w:lineRule="auto"/>
        <w:jc w:val="both"/>
        <w:rPr>
          <w:rFonts w:ascii="Arial" w:hAnsi="Arial" w:cs="Arial"/>
          <w:sz w:val="24"/>
          <w:szCs w:val="24"/>
          <w:lang w:val="es-ES"/>
        </w:rPr>
      </w:pPr>
    </w:p>
    <w:p w14:paraId="22FC5AB3" w14:textId="77777777" w:rsidR="00EE6FFE" w:rsidRDefault="00EE6FFE" w:rsidP="00461AA8">
      <w:pPr>
        <w:spacing w:line="360" w:lineRule="auto"/>
        <w:jc w:val="both"/>
        <w:rPr>
          <w:rFonts w:ascii="Arial" w:hAnsi="Arial" w:cs="Arial"/>
          <w:sz w:val="24"/>
          <w:szCs w:val="24"/>
          <w:lang w:val="es-ES"/>
        </w:rPr>
      </w:pPr>
    </w:p>
    <w:p w14:paraId="7C891AEE" w14:textId="77777777" w:rsidR="00EE6FFE" w:rsidRDefault="00EE6FFE" w:rsidP="00461AA8">
      <w:pPr>
        <w:spacing w:line="360" w:lineRule="auto"/>
        <w:jc w:val="both"/>
        <w:rPr>
          <w:rFonts w:ascii="Arial" w:hAnsi="Arial" w:cs="Arial"/>
          <w:sz w:val="24"/>
          <w:szCs w:val="24"/>
          <w:lang w:val="es-ES"/>
        </w:rPr>
      </w:pPr>
    </w:p>
    <w:p w14:paraId="5B38EF51" w14:textId="77777777" w:rsidR="00EE6FFE" w:rsidRDefault="00EE6FFE" w:rsidP="00461AA8">
      <w:pPr>
        <w:spacing w:line="360" w:lineRule="auto"/>
        <w:jc w:val="both"/>
        <w:rPr>
          <w:rFonts w:ascii="Arial" w:hAnsi="Arial" w:cs="Arial"/>
          <w:sz w:val="24"/>
          <w:szCs w:val="24"/>
          <w:lang w:val="es-ES"/>
        </w:rPr>
      </w:pPr>
    </w:p>
    <w:p w14:paraId="34698669" w14:textId="77777777" w:rsidR="00EE6FFE" w:rsidRDefault="00EE6FFE" w:rsidP="00461AA8">
      <w:pPr>
        <w:spacing w:line="360" w:lineRule="auto"/>
        <w:jc w:val="both"/>
        <w:rPr>
          <w:rFonts w:ascii="Arial" w:hAnsi="Arial" w:cs="Arial"/>
          <w:sz w:val="24"/>
          <w:szCs w:val="24"/>
          <w:lang w:val="es-ES"/>
        </w:rPr>
      </w:pPr>
    </w:p>
    <w:p w14:paraId="2F011EA9" w14:textId="77777777" w:rsidR="00EE6FFE" w:rsidRDefault="00EE6FFE" w:rsidP="00461AA8">
      <w:pPr>
        <w:spacing w:line="360" w:lineRule="auto"/>
        <w:jc w:val="both"/>
        <w:rPr>
          <w:rFonts w:ascii="Arial" w:hAnsi="Arial" w:cs="Arial"/>
          <w:sz w:val="24"/>
          <w:szCs w:val="24"/>
          <w:lang w:val="es-ES"/>
        </w:rPr>
      </w:pPr>
    </w:p>
    <w:p w14:paraId="06875FFE" w14:textId="77777777" w:rsidR="00A317AA" w:rsidRDefault="00A317AA" w:rsidP="00461AA8">
      <w:pPr>
        <w:spacing w:line="360" w:lineRule="auto"/>
        <w:jc w:val="both"/>
        <w:rPr>
          <w:rFonts w:ascii="Arial" w:hAnsi="Arial" w:cs="Arial"/>
          <w:sz w:val="24"/>
          <w:szCs w:val="24"/>
          <w:lang w:val="es-ES"/>
        </w:rPr>
      </w:pPr>
    </w:p>
    <w:p w14:paraId="56A638C5" w14:textId="77777777" w:rsidR="00735431" w:rsidRDefault="00735431" w:rsidP="00461AA8">
      <w:pPr>
        <w:spacing w:line="360" w:lineRule="auto"/>
        <w:jc w:val="both"/>
        <w:rPr>
          <w:rFonts w:ascii="Arial" w:hAnsi="Arial" w:cs="Arial"/>
          <w:sz w:val="24"/>
          <w:szCs w:val="24"/>
          <w:lang w:val="es-ES"/>
        </w:rPr>
      </w:pPr>
    </w:p>
    <w:p w14:paraId="1B569C07" w14:textId="77777777" w:rsidR="00A317AA" w:rsidRDefault="00A317AA" w:rsidP="00461AA8">
      <w:pPr>
        <w:spacing w:line="360" w:lineRule="auto"/>
        <w:jc w:val="both"/>
        <w:rPr>
          <w:rFonts w:ascii="Arial" w:hAnsi="Arial" w:cs="Arial"/>
          <w:sz w:val="24"/>
          <w:szCs w:val="24"/>
          <w:lang w:val="es-ES"/>
        </w:rPr>
      </w:pPr>
    </w:p>
    <w:p w14:paraId="3FA988B2" w14:textId="77777777" w:rsidR="00A317AA" w:rsidRDefault="00A317AA" w:rsidP="00461AA8">
      <w:pPr>
        <w:spacing w:line="360" w:lineRule="auto"/>
        <w:jc w:val="both"/>
        <w:rPr>
          <w:rFonts w:ascii="Arial" w:hAnsi="Arial" w:cs="Arial"/>
          <w:sz w:val="24"/>
          <w:szCs w:val="24"/>
          <w:lang w:val="es-ES"/>
        </w:rPr>
      </w:pPr>
    </w:p>
    <w:bookmarkStart w:id="89" w:name="_Toc234489643" w:displacedByCustomXml="next"/>
    <w:sdt>
      <w:sdtPr>
        <w:rPr>
          <w:rFonts w:asciiTheme="minorHAnsi" w:eastAsiaTheme="minorHAnsi" w:hAnsiTheme="minorHAnsi" w:cstheme="minorBidi"/>
          <w:color w:val="auto"/>
          <w:sz w:val="22"/>
          <w:szCs w:val="22"/>
          <w:lang w:val="es-ES"/>
        </w:rPr>
        <w:id w:val="1890446368"/>
        <w:docPartObj>
          <w:docPartGallery w:val="Bibliographies"/>
          <w:docPartUnique/>
        </w:docPartObj>
      </w:sdtPr>
      <w:sdtEndPr>
        <w:rPr>
          <w:lang w:val="es-MX"/>
        </w:rPr>
      </w:sdtEndPr>
      <w:sdtContent>
        <w:p w14:paraId="1240799C" w14:textId="35B9EA1B" w:rsidR="00AF240D" w:rsidRPr="003F2DFE" w:rsidRDefault="00AF240D" w:rsidP="003F2DFE">
          <w:pPr>
            <w:pStyle w:val="Ttulo1"/>
            <w:numPr>
              <w:ilvl w:val="0"/>
              <w:numId w:val="0"/>
            </w:numPr>
            <w:spacing w:line="360" w:lineRule="auto"/>
            <w:ind w:left="432" w:hanging="432"/>
            <w:jc w:val="both"/>
            <w:rPr>
              <w:rFonts w:ascii="Arial" w:hAnsi="Arial" w:cs="Arial"/>
              <w:b/>
              <w:color w:val="auto"/>
              <w:sz w:val="24"/>
            </w:rPr>
          </w:pPr>
          <w:r w:rsidRPr="003F2DFE">
            <w:rPr>
              <w:rFonts w:ascii="Arial" w:hAnsi="Arial" w:cs="Arial"/>
              <w:b/>
              <w:color w:val="auto"/>
              <w:sz w:val="24"/>
              <w:lang w:val="es-ES"/>
            </w:rPr>
            <w:t>Bibliografía</w:t>
          </w:r>
          <w:bookmarkEnd w:id="89"/>
        </w:p>
        <w:sdt>
          <w:sdtPr>
            <w:id w:val="111145805"/>
            <w:bibliography/>
          </w:sdtPr>
          <w:sdtContent>
            <w:p w14:paraId="3B24F8FC" w14:textId="77777777" w:rsidR="006A5C80" w:rsidRDefault="00AF240D" w:rsidP="006A5C80">
              <w:pPr>
                <w:pStyle w:val="Bibliografa"/>
                <w:ind w:left="720" w:hanging="720"/>
                <w:rPr>
                  <w:noProof/>
                  <w:sz w:val="24"/>
                  <w:szCs w:val="24"/>
                  <w:lang w:val="es-ES"/>
                </w:rPr>
              </w:pPr>
              <w:r w:rsidRPr="003F2DFE">
                <w:rPr>
                  <w:rFonts w:ascii="Arial" w:hAnsi="Arial" w:cs="Arial"/>
                  <w:sz w:val="24"/>
                </w:rPr>
                <w:fldChar w:fldCharType="begin"/>
              </w:r>
              <w:r w:rsidRPr="003F2DFE">
                <w:rPr>
                  <w:rFonts w:ascii="Arial" w:hAnsi="Arial" w:cs="Arial"/>
                  <w:sz w:val="24"/>
                </w:rPr>
                <w:instrText>BIBLIOGRAPHY</w:instrText>
              </w:r>
              <w:r w:rsidRPr="003F2DFE">
                <w:rPr>
                  <w:rFonts w:ascii="Arial" w:hAnsi="Arial" w:cs="Arial"/>
                  <w:sz w:val="24"/>
                </w:rPr>
                <w:fldChar w:fldCharType="separate"/>
              </w:r>
              <w:r w:rsidR="006A5C80">
                <w:rPr>
                  <w:noProof/>
                  <w:lang w:val="es-ES"/>
                </w:rPr>
                <w:t xml:space="preserve">Espinal Correa, C. E., Cuevas Carrasco, M. P., Barrera Toro, G., &amp; Varón Triana, N. (2024). </w:t>
              </w:r>
              <w:r w:rsidR="006A5C80">
                <w:rPr>
                  <w:i/>
                  <w:iCs/>
                  <w:noProof/>
                  <w:lang w:val="es-ES"/>
                </w:rPr>
                <w:t>Clases espejo – Rizoma: una estrategia para la internacionalización del currículo.</w:t>
              </w:r>
              <w:r w:rsidR="006A5C80">
                <w:rPr>
                  <w:noProof/>
                  <w:lang w:val="es-ES"/>
                </w:rPr>
                <w:t xml:space="preserve"> Fondo Editorial – Ediciones Universidad Cooperativa de Colombia. Obtenido de https://ediciones.ucc.edu.co/index.php/ucc/catalog/view/412/688/7497</w:t>
              </w:r>
            </w:p>
            <w:p w14:paraId="1470AE1F" w14:textId="77777777" w:rsidR="006A5C80" w:rsidRDefault="006A5C80" w:rsidP="006A5C80">
              <w:pPr>
                <w:pStyle w:val="Bibliografa"/>
                <w:ind w:left="720" w:hanging="720"/>
                <w:rPr>
                  <w:noProof/>
                  <w:lang w:val="es-ES"/>
                </w:rPr>
              </w:pPr>
              <w:r>
                <w:rPr>
                  <w:noProof/>
                  <w:lang w:val="es-ES"/>
                </w:rPr>
                <w:t xml:space="preserve">Acosta, Y. A. (2022). </w:t>
              </w:r>
              <w:r>
                <w:rPr>
                  <w:i/>
                  <w:iCs/>
                  <w:noProof/>
                  <w:lang w:val="es-ES"/>
                </w:rPr>
                <w:t>Aprendizaje Colaborativo: Prácticas y herramientas en escuelas de administración y de negocios.</w:t>
              </w:r>
              <w:r>
                <w:rPr>
                  <w:noProof/>
                  <w:lang w:val="es-ES"/>
                </w:rPr>
                <w:t xml:space="preserve"> Bogotá, Colombia: Universidad del Rosario.</w:t>
              </w:r>
            </w:p>
            <w:p w14:paraId="41D4952E" w14:textId="77777777" w:rsidR="006A5C80" w:rsidRDefault="006A5C80" w:rsidP="006A5C80">
              <w:pPr>
                <w:pStyle w:val="Bibliografa"/>
                <w:ind w:left="720" w:hanging="720"/>
                <w:rPr>
                  <w:noProof/>
                  <w:lang w:val="es-ES"/>
                </w:rPr>
              </w:pPr>
              <w:r>
                <w:rPr>
                  <w:noProof/>
                  <w:lang w:val="es-ES"/>
                </w:rPr>
                <w:t>Aguilar, G. F. (2023). Quito Ecuador: Editorial Unoversitaria Abya Yala. Obtenido de https://www.google.com.mx/books/edition/Formaci%C3%B3n_docente_desde_la_filosof%C3%ADa_e/hCb2EAAAQBAJ?hl=en&amp;gbpv=1</w:t>
              </w:r>
            </w:p>
            <w:p w14:paraId="136BEF37" w14:textId="77777777" w:rsidR="006A5C80" w:rsidRDefault="006A5C80" w:rsidP="006A5C80">
              <w:pPr>
                <w:pStyle w:val="Bibliografa"/>
                <w:ind w:left="720" w:hanging="720"/>
                <w:rPr>
                  <w:noProof/>
                  <w:lang w:val="es-ES"/>
                </w:rPr>
              </w:pPr>
              <w:r>
                <w:rPr>
                  <w:noProof/>
                  <w:lang w:val="es-ES"/>
                </w:rPr>
                <w:t xml:space="preserve">Antolínez, S. V. (2024). </w:t>
              </w:r>
              <w:r>
                <w:rPr>
                  <w:i/>
                  <w:iCs/>
                  <w:noProof/>
                  <w:lang w:val="es-ES"/>
                </w:rPr>
                <w:t>Comunidades de práctica para la generación de capital intelectual.</w:t>
              </w:r>
              <w:r>
                <w:rPr>
                  <w:noProof/>
                  <w:lang w:val="es-ES"/>
                </w:rPr>
                <w:t xml:space="preserve"> Bogotá: Neogranadina.</w:t>
              </w:r>
            </w:p>
            <w:p w14:paraId="2EC4BADE" w14:textId="77777777" w:rsidR="006A5C80" w:rsidRDefault="006A5C80" w:rsidP="006A5C80">
              <w:pPr>
                <w:pStyle w:val="Bibliografa"/>
                <w:ind w:left="720" w:hanging="720"/>
                <w:rPr>
                  <w:noProof/>
                  <w:lang w:val="es-ES"/>
                </w:rPr>
              </w:pPr>
              <w:r>
                <w:rPr>
                  <w:noProof/>
                  <w:lang w:val="es-ES"/>
                </w:rPr>
                <w:t xml:space="preserve">asensi, C. v., &amp; Brotóns muró, L. F. (2025). </w:t>
              </w:r>
              <w:r>
                <w:rPr>
                  <w:i/>
                  <w:iCs/>
                  <w:noProof/>
                  <w:lang w:val="es-ES"/>
                </w:rPr>
                <w:t>ECONOMIA Y EMPRESAS IBEROAMERICANAS III.</w:t>
              </w:r>
              <w:r>
                <w:rPr>
                  <w:noProof/>
                  <w:lang w:val="es-ES"/>
                </w:rPr>
                <w:t xml:space="preserve"> Madrid: Editorial Dykinson, SL. Obtenido de https://www.google.com.mx/books/edition/Econom%C3%ADa_y_empresa_iberoamericana_III/hp1xEQAAQBAJ?hl=en&amp;gbpv=0</w:t>
              </w:r>
            </w:p>
            <w:p w14:paraId="4C419EBB" w14:textId="77777777" w:rsidR="006A5C80" w:rsidRDefault="006A5C80" w:rsidP="006A5C80">
              <w:pPr>
                <w:pStyle w:val="Bibliografa"/>
                <w:ind w:left="720" w:hanging="720"/>
                <w:rPr>
                  <w:noProof/>
                  <w:lang w:val="es-ES"/>
                </w:rPr>
              </w:pPr>
              <w:r>
                <w:rPr>
                  <w:noProof/>
                  <w:lang w:val="es-ES"/>
                </w:rPr>
                <w:t xml:space="preserve">Ayuso Marente, J. A., &amp; García García, J. (2025). Ideología, pensamiento político y xenofobia. Educar para convivir desde los valores démocráticos. En C. G. Eulogio García Vallinas, </w:t>
              </w:r>
              <w:r>
                <w:rPr>
                  <w:i/>
                  <w:iCs/>
                  <w:noProof/>
                  <w:lang w:val="es-ES"/>
                </w:rPr>
                <w:t>Cultura de paz e Interculturalidad</w:t>
              </w:r>
              <w:r>
                <w:rPr>
                  <w:noProof/>
                  <w:lang w:val="es-ES"/>
                </w:rPr>
                <w:t xml:space="preserve"> (pág. 232). Cádiz, España: Narcea Ediciones. Obtenido de https://www.google.com.mx/books/edition/Cultura_de_Paz_e_Interculturalidad/ANs9EQAAQBAJ?hl=es-419&amp;gbpv=1&amp;dq=Educaci%C3%B3n+intercultural+2020&amp;pg=PT247&amp;printsec=frontcover</w:t>
              </w:r>
            </w:p>
            <w:p w14:paraId="0C733BBC" w14:textId="77777777" w:rsidR="006A5C80" w:rsidRDefault="006A5C80" w:rsidP="006A5C80">
              <w:pPr>
                <w:pStyle w:val="Bibliografa"/>
                <w:ind w:left="720" w:hanging="720"/>
                <w:rPr>
                  <w:noProof/>
                  <w:lang w:val="es-ES"/>
                </w:rPr>
              </w:pPr>
              <w:r>
                <w:rPr>
                  <w:noProof/>
                  <w:lang w:val="es-ES"/>
                </w:rPr>
                <w:t xml:space="preserve">Calle, A. M. (2022). </w:t>
              </w:r>
              <w:r>
                <w:rPr>
                  <w:i/>
                  <w:iCs/>
                  <w:noProof/>
                  <w:lang w:val="es-ES"/>
                </w:rPr>
                <w:t>E-learning en el nuevo milenio.</w:t>
              </w:r>
              <w:r>
                <w:rPr>
                  <w:noProof/>
                  <w:lang w:val="es-ES"/>
                </w:rPr>
                <w:t xml:space="preserve"> Madrid: Independiente. Obtenido de https://www.google.com.mx/books/edition/E_learning_en_el_nuevo_milenio/9LWqEAAAQBAJ?hl=en&amp;gbpv=0&amp;kptab=getbook</w:t>
              </w:r>
            </w:p>
            <w:p w14:paraId="3BC75FEF" w14:textId="77777777" w:rsidR="006A5C80" w:rsidRDefault="006A5C80" w:rsidP="006A5C80">
              <w:pPr>
                <w:pStyle w:val="Bibliografa"/>
                <w:ind w:left="720" w:hanging="720"/>
                <w:rPr>
                  <w:noProof/>
                  <w:lang w:val="es-ES"/>
                </w:rPr>
              </w:pPr>
              <w:r>
                <w:rPr>
                  <w:noProof/>
                  <w:lang w:val="es-ES"/>
                </w:rPr>
                <w:t xml:space="preserve">Calva, A. F. (2024). Las TIC como herramienta para mejorar la enseñanza y el aprendizaje en el aula. </w:t>
              </w:r>
              <w:r>
                <w:rPr>
                  <w:i/>
                  <w:iCs/>
                  <w:noProof/>
                  <w:lang w:val="es-ES"/>
                </w:rPr>
                <w:t>Revista latinoamericana de ciencias sociales y humanidades</w:t>
              </w:r>
              <w:r>
                <w:rPr>
                  <w:noProof/>
                  <w:lang w:val="es-ES"/>
                </w:rPr>
                <w:t>, 12. Obtenido de file:///C:/Users/USUARIO/Downloads/Dialnet-LasTICComoHerramientaParaMejorarLaEnsenanzaYElApre-9541028.pdf</w:t>
              </w:r>
            </w:p>
            <w:p w14:paraId="6AB815FC" w14:textId="77777777" w:rsidR="006A5C80" w:rsidRDefault="006A5C80" w:rsidP="006A5C80">
              <w:pPr>
                <w:pStyle w:val="Bibliografa"/>
                <w:ind w:left="720" w:hanging="720"/>
                <w:rPr>
                  <w:noProof/>
                  <w:lang w:val="es-ES"/>
                </w:rPr>
              </w:pPr>
              <w:r>
                <w:rPr>
                  <w:noProof/>
                  <w:lang w:val="es-ES"/>
                </w:rPr>
                <w:t xml:space="preserve">Carreto Bernal, F., &amp; Morales Reynoso, T. (2024). </w:t>
              </w:r>
              <w:r>
                <w:rPr>
                  <w:i/>
                  <w:iCs/>
                  <w:noProof/>
                  <w:lang w:val="es-ES"/>
                </w:rPr>
                <w:t>Didácticas virtuales y práctica docente.</w:t>
              </w:r>
              <w:r>
                <w:rPr>
                  <w:noProof/>
                  <w:lang w:val="es-ES"/>
                </w:rPr>
                <w:t xml:space="preserve"> Obtenido de https://www.google.com.mx/books/edition/Did%C3%A1cticas_virtuales_y_pr%C3%A1ctica_docent/NPztEAAAQBAJ?hl=en&amp;gbpv=0</w:t>
              </w:r>
            </w:p>
            <w:p w14:paraId="33304D4C" w14:textId="77777777" w:rsidR="006A5C80" w:rsidRDefault="006A5C80" w:rsidP="006A5C80">
              <w:pPr>
                <w:pStyle w:val="Bibliografa"/>
                <w:ind w:left="720" w:hanging="720"/>
                <w:rPr>
                  <w:noProof/>
                  <w:lang w:val="es-ES"/>
                </w:rPr>
              </w:pPr>
              <w:r>
                <w:rPr>
                  <w:noProof/>
                  <w:lang w:val="es-ES"/>
                </w:rPr>
                <w:t xml:space="preserve">Carvajal, R. D., &amp; Acosta Haro, S. (2025). Habilidades y conocimientos globales como impulsores de las pequeñas empresas en Los Mochis, Sinaloa. </w:t>
              </w:r>
              <w:r>
                <w:rPr>
                  <w:i/>
                  <w:iCs/>
                  <w:noProof/>
                  <w:lang w:val="es-ES"/>
                </w:rPr>
                <w:t>Región Cientifica</w:t>
              </w:r>
              <w:r>
                <w:rPr>
                  <w:noProof/>
                  <w:lang w:val="es-ES"/>
                </w:rPr>
                <w:t>, 12. Obtenido de file:///C:/Users/USUARIO/Downloads/Dialnet-HabilidadesYConocimientosGlobalesComoImpulsoresDeL-10359933.pdf</w:t>
              </w:r>
            </w:p>
            <w:p w14:paraId="5F1233E6" w14:textId="77777777" w:rsidR="006A5C80" w:rsidRDefault="006A5C80" w:rsidP="006A5C80">
              <w:pPr>
                <w:pStyle w:val="Bibliografa"/>
                <w:ind w:left="720" w:hanging="720"/>
                <w:rPr>
                  <w:noProof/>
                  <w:lang w:val="es-ES"/>
                </w:rPr>
              </w:pPr>
              <w:r>
                <w:rPr>
                  <w:noProof/>
                  <w:lang w:val="es-ES"/>
                </w:rPr>
                <w:t xml:space="preserve">Cuadros, M. J. (2025). El Conectivismo en el aprendizaje en línea empoderando las competencias comunicativas docentes. </w:t>
              </w:r>
              <w:r>
                <w:rPr>
                  <w:i/>
                  <w:iCs/>
                  <w:noProof/>
                  <w:lang w:val="es-ES"/>
                </w:rPr>
                <w:t>ALPHA CENTAURI</w:t>
              </w:r>
              <w:r>
                <w:rPr>
                  <w:noProof/>
                  <w:lang w:val="es-ES"/>
                </w:rPr>
                <w:t>. Obtenido de https://journalalphacentauri.com/index.php/revista/article/view/210</w:t>
              </w:r>
            </w:p>
            <w:p w14:paraId="585DEFD8" w14:textId="77777777" w:rsidR="006A5C80" w:rsidRDefault="006A5C80" w:rsidP="006A5C80">
              <w:pPr>
                <w:pStyle w:val="Bibliografa"/>
                <w:ind w:left="720" w:hanging="720"/>
                <w:rPr>
                  <w:noProof/>
                  <w:lang w:val="es-ES"/>
                </w:rPr>
              </w:pPr>
              <w:r>
                <w:rPr>
                  <w:noProof/>
                  <w:lang w:val="es-ES"/>
                </w:rPr>
                <w:t xml:space="preserve">Escobar, J. J., &amp; Rozo Sandova, A. C. (2023). Prácticas pedagógicas interculturales: un estudio etnográfico en escuelas multiculturales de Bogotá. </w:t>
              </w:r>
              <w:r>
                <w:rPr>
                  <w:i/>
                  <w:iCs/>
                  <w:noProof/>
                  <w:lang w:val="es-ES"/>
                </w:rPr>
                <w:t>RLEE NUEVA ÉPOCA</w:t>
              </w:r>
              <w:r>
                <w:rPr>
                  <w:noProof/>
                  <w:lang w:val="es-ES"/>
                </w:rPr>
                <w:t>, 25. Obtenido de file:///C:/Users/USUARIO/Downloads/alunaguzman,+71-96+Posada+y+Rozo.pdf</w:t>
              </w:r>
            </w:p>
            <w:p w14:paraId="26C723E3" w14:textId="77777777" w:rsidR="006A5C80" w:rsidRDefault="006A5C80" w:rsidP="006A5C80">
              <w:pPr>
                <w:pStyle w:val="Bibliografa"/>
                <w:ind w:left="720" w:hanging="720"/>
                <w:rPr>
                  <w:noProof/>
                  <w:lang w:val="es-ES"/>
                </w:rPr>
              </w:pPr>
              <w:r>
                <w:rPr>
                  <w:noProof/>
                  <w:lang w:val="es-ES"/>
                </w:rPr>
                <w:t xml:space="preserve">evans, C. k. (2025). </w:t>
              </w:r>
              <w:r>
                <w:rPr>
                  <w:i/>
                  <w:iCs/>
                  <w:noProof/>
                  <w:lang w:val="es-ES"/>
                </w:rPr>
                <w:t>La Serie de Habilidades del Capellán COLECCIÓN.</w:t>
              </w:r>
              <w:r>
                <w:rPr>
                  <w:noProof/>
                  <w:lang w:val="es-ES"/>
                </w:rPr>
                <w:t xml:space="preserve"> Independently published. Obtenido de https://www.google.com.mx/books/edition/La_Serie_de_Habilidades_del_Capell%C3%A1n_CO/n8BVEQAAQBAJ?hl=en&amp;gbpv=0</w:t>
              </w:r>
            </w:p>
            <w:p w14:paraId="40B87CF4" w14:textId="77777777" w:rsidR="006A5C80" w:rsidRDefault="006A5C80" w:rsidP="006A5C80">
              <w:pPr>
                <w:pStyle w:val="Bibliografa"/>
                <w:ind w:left="720" w:hanging="720"/>
                <w:rPr>
                  <w:noProof/>
                  <w:lang w:val="es-ES"/>
                </w:rPr>
              </w:pPr>
              <w:r>
                <w:rPr>
                  <w:noProof/>
                  <w:lang w:val="es-ES"/>
                </w:rPr>
                <w:t xml:space="preserve">Franco Hip, C. (2021). </w:t>
              </w:r>
              <w:r>
                <w:rPr>
                  <w:i/>
                  <w:iCs/>
                  <w:noProof/>
                  <w:lang w:val="es-ES"/>
                </w:rPr>
                <w:t>Guía práctica de planificación y ejecución de clases espejo.</w:t>
              </w:r>
              <w:r>
                <w:rPr>
                  <w:noProof/>
                  <w:lang w:val="es-ES"/>
                </w:rPr>
                <w:t xml:space="preserve"> Lima, Perú: Universidad Peruana de Ciencias. Obtenido de https://repositorioacademico.upc.edu.pe/bitstream/handle/10757/657446/Gui%20aclaseespejo.pdf?sequence=1</w:t>
              </w:r>
            </w:p>
            <w:p w14:paraId="009E6D0B" w14:textId="77777777" w:rsidR="006A5C80" w:rsidRDefault="006A5C80" w:rsidP="006A5C80">
              <w:pPr>
                <w:pStyle w:val="Bibliografa"/>
                <w:ind w:left="720" w:hanging="720"/>
                <w:rPr>
                  <w:noProof/>
                  <w:lang w:val="es-ES"/>
                </w:rPr>
              </w:pPr>
              <w:r>
                <w:rPr>
                  <w:noProof/>
                  <w:lang w:val="es-ES"/>
                </w:rPr>
                <w:t xml:space="preserve">Garduño, J. M. (2014). </w:t>
              </w:r>
              <w:r>
                <w:rPr>
                  <w:i/>
                  <w:iCs/>
                  <w:noProof/>
                  <w:lang w:val="es-ES"/>
                </w:rPr>
                <w:t>El método de caso en la administración pública, ciencias políticas y relaciones internacionales: enfoques y su aplicación en el aula.</w:t>
              </w:r>
              <w:r>
                <w:rPr>
                  <w:noProof/>
                  <w:lang w:val="es-ES"/>
                </w:rPr>
                <w:t xml:space="preserve"> Ciudad de México, México: Newton, edición y tecnologia educativa. Obtenido de https://www.google.com.mx/books/edition/El_m%C3%A9todo_de_caso_en_la_administraci%C3%B3n/t907EQAAQBAJ?hl=en&amp;gbpv=0</w:t>
              </w:r>
            </w:p>
            <w:p w14:paraId="58C9EEA6" w14:textId="77777777" w:rsidR="006A5C80" w:rsidRDefault="006A5C80" w:rsidP="006A5C80">
              <w:pPr>
                <w:pStyle w:val="Bibliografa"/>
                <w:ind w:left="720" w:hanging="720"/>
                <w:rPr>
                  <w:noProof/>
                  <w:lang w:val="es-ES"/>
                </w:rPr>
              </w:pPr>
              <w:r>
                <w:rPr>
                  <w:noProof/>
                  <w:lang w:val="es-ES"/>
                </w:rPr>
                <w:t xml:space="preserve">Garduño, J. M. (2023). </w:t>
              </w:r>
              <w:r>
                <w:rPr>
                  <w:i/>
                  <w:iCs/>
                  <w:noProof/>
                  <w:lang w:val="es-ES"/>
                </w:rPr>
                <w:t>El método de caso en las ciencias administrativas: Enfoques y su puesta en práctica en el aula.</w:t>
              </w:r>
              <w:r>
                <w:rPr>
                  <w:noProof/>
                  <w:lang w:val="es-ES"/>
                </w:rPr>
                <w:t xml:space="preserve"> Ciudad de México, México: Newton: Edición y tecnología educativa. Obtenido de https://www.google.com.mx/books/edition/El_m%C3%A9todo_de_caso_en_las_ciencias_admin/h0u3EAAAQBAJ?hl=en&amp;gbpv=0</w:t>
              </w:r>
            </w:p>
            <w:p w14:paraId="55D5443A" w14:textId="77777777" w:rsidR="006A5C80" w:rsidRDefault="006A5C80" w:rsidP="006A5C80">
              <w:pPr>
                <w:pStyle w:val="Bibliografa"/>
                <w:ind w:left="720" w:hanging="720"/>
                <w:rPr>
                  <w:noProof/>
                  <w:lang w:val="es-ES"/>
                </w:rPr>
              </w:pPr>
              <w:r>
                <w:rPr>
                  <w:noProof/>
                  <w:lang w:val="es-ES"/>
                </w:rPr>
                <w:t xml:space="preserve">Godino, J. D. (2024). </w:t>
              </w:r>
              <w:r>
                <w:rPr>
                  <w:i/>
                  <w:iCs/>
                  <w:noProof/>
                  <w:lang w:val="es-ES"/>
                </w:rPr>
                <w:t>Enfoque ontosemiótico en educación matemática.</w:t>
              </w:r>
              <w:r>
                <w:rPr>
                  <w:noProof/>
                  <w:lang w:val="es-ES"/>
                </w:rPr>
                <w:t xml:space="preserve"> granada, España: Aula Magna Proyecto clave McGraw Hill. Obtenido de https://www.google.com.mx/books/edition/Enfoque_ontosemi%C3%B3tico_en_educaci%C3%B3n_mat/mEAXEQAAQBAJ?hl=en&amp;gbpv=0</w:t>
              </w:r>
            </w:p>
            <w:p w14:paraId="71A735EA" w14:textId="77777777" w:rsidR="006A5C80" w:rsidRDefault="006A5C80" w:rsidP="006A5C80">
              <w:pPr>
                <w:pStyle w:val="Bibliografa"/>
                <w:ind w:left="720" w:hanging="720"/>
                <w:rPr>
                  <w:noProof/>
                  <w:lang w:val="es-ES"/>
                </w:rPr>
              </w:pPr>
              <w:r>
                <w:rPr>
                  <w:noProof/>
                  <w:lang w:val="es-ES"/>
                </w:rPr>
                <w:t xml:space="preserve">Guillén, M. R., Martínez Solís, M., &amp; Díaz Cuadros, J. A. (2021). La Evaluación como proceso consustancial para el aprendizaje: El caso de las Clases Espejo en entornos digitales. En C. T. Fernández, &amp; B. M. Estrella García, </w:t>
              </w:r>
              <w:r>
                <w:rPr>
                  <w:i/>
                  <w:iCs/>
                  <w:noProof/>
                  <w:lang w:val="es-ES"/>
                </w:rPr>
                <w:t>La evaluación de las enseñanzas en los contestos digitales: nuevas perspectivas y enfoques evaluativos</w:t>
              </w:r>
              <w:r>
                <w:rPr>
                  <w:noProof/>
                  <w:lang w:val="es-ES"/>
                </w:rPr>
                <w:t xml:space="preserve"> (pág. 254). Puebla: DYKINSON, S.L. Meléndez Valdés, 61 – 28015 Madrid. Obtenido de https://www.google.com.mx/books/edition/La_evaluaci%C3%B3n_de_las_ense%C3%B1anzas_en_los/d_9pEAAAQBAJ?hl=en&amp;gbpv=0</w:t>
              </w:r>
            </w:p>
            <w:p w14:paraId="36CC51D6" w14:textId="77777777" w:rsidR="006A5C80" w:rsidRDefault="006A5C80" w:rsidP="006A5C80">
              <w:pPr>
                <w:pStyle w:val="Bibliografa"/>
                <w:ind w:left="720" w:hanging="720"/>
                <w:rPr>
                  <w:noProof/>
                  <w:lang w:val="es-ES"/>
                </w:rPr>
              </w:pPr>
              <w:r>
                <w:rPr>
                  <w:noProof/>
                  <w:lang w:val="es-ES"/>
                </w:rPr>
                <w:t xml:space="preserve">Jurado, M. d. (2022). </w:t>
              </w:r>
              <w:r>
                <w:rPr>
                  <w:i/>
                  <w:iCs/>
                  <w:noProof/>
                  <w:lang w:val="es-ES"/>
                </w:rPr>
                <w:t>InnovaciónDocente e Investigación en Educación: Experiencias de cambio en la Metodología Docente.</w:t>
              </w:r>
              <w:r>
                <w:rPr>
                  <w:noProof/>
                  <w:lang w:val="es-ES"/>
                </w:rPr>
                <w:t xml:space="preserve"> Madrid: DYKINSON, S.L. Obtenido de https://www.google.com.mx/books/edition/Innovaci%C3%B3n_Docente_e_Investigaci%C3%B3n_en/bJanEAAAQBAJ?hl=en&amp;gbpv=0</w:t>
              </w:r>
            </w:p>
            <w:p w14:paraId="576C5416" w14:textId="77777777" w:rsidR="006A5C80" w:rsidRDefault="006A5C80" w:rsidP="006A5C80">
              <w:pPr>
                <w:pStyle w:val="Bibliografa"/>
                <w:ind w:left="720" w:hanging="720"/>
                <w:rPr>
                  <w:noProof/>
                  <w:lang w:val="es-ES"/>
                </w:rPr>
              </w:pPr>
              <w:r>
                <w:rPr>
                  <w:noProof/>
                  <w:lang w:val="es-ES"/>
                </w:rPr>
                <w:t xml:space="preserve">Kit, P. H. (2021). Mecanismos de colaboración interinstitucional: prácticas típicas. </w:t>
              </w:r>
              <w:r>
                <w:rPr>
                  <w:i/>
                  <w:iCs/>
                  <w:noProof/>
                  <w:lang w:val="es-ES"/>
                </w:rPr>
                <w:t>INNOVAR</w:t>
              </w:r>
              <w:r>
                <w:rPr>
                  <w:noProof/>
                  <w:lang w:val="es-ES"/>
                </w:rPr>
                <w:t>, 16. Obtenido de https://biblat.unam.mx/hevila/Innovarrevistadecienciasadministrativasysociales/2021/vol31/no79/11.pdf</w:t>
              </w:r>
            </w:p>
            <w:p w14:paraId="71E2A58F" w14:textId="77777777" w:rsidR="006A5C80" w:rsidRDefault="006A5C80" w:rsidP="006A5C80">
              <w:pPr>
                <w:pStyle w:val="Bibliografa"/>
                <w:ind w:left="720" w:hanging="720"/>
                <w:rPr>
                  <w:noProof/>
                  <w:lang w:val="es-ES"/>
                </w:rPr>
              </w:pPr>
              <w:r>
                <w:rPr>
                  <w:noProof/>
                  <w:lang w:val="es-ES"/>
                </w:rPr>
                <w:t xml:space="preserve">Lopez, J. B. (2023). </w:t>
              </w:r>
              <w:r>
                <w:rPr>
                  <w:i/>
                  <w:iCs/>
                  <w:noProof/>
                  <w:lang w:val="es-ES"/>
                </w:rPr>
                <w:t>Recorridos digitales hacia la inteligencia artificial.</w:t>
              </w:r>
              <w:r>
                <w:rPr>
                  <w:noProof/>
                  <w:lang w:val="es-ES"/>
                </w:rPr>
                <w:t xml:space="preserve"> Ciudad de México: SOMECE. Obtenido de https://www.google.com.mx/books/edition/Recorridos_digitales_hacia_la_inteligenc/I2LoEAAAQBAJ?hl=en&amp;gbpv=0&amp;kptab=overview</w:t>
              </w:r>
            </w:p>
            <w:p w14:paraId="1EF6496D" w14:textId="77777777" w:rsidR="006A5C80" w:rsidRDefault="006A5C80" w:rsidP="006A5C80">
              <w:pPr>
                <w:pStyle w:val="Bibliografa"/>
                <w:ind w:left="720" w:hanging="720"/>
                <w:rPr>
                  <w:noProof/>
                  <w:lang w:val="es-ES"/>
                </w:rPr>
              </w:pPr>
              <w:r>
                <w:rPr>
                  <w:noProof/>
                  <w:lang w:val="es-ES"/>
                </w:rPr>
                <w:t xml:space="preserve">Moreira., C. M., &amp; Angulo Zamora, A. F. (2024). </w:t>
              </w:r>
              <w:r>
                <w:rPr>
                  <w:i/>
                  <w:iCs/>
                  <w:noProof/>
                  <w:lang w:val="es-ES"/>
                </w:rPr>
                <w:t>APRENDIZAJE COLABORATIVO EN ENTORNOS EDUCATIVOS: : Conceptos Claves, Principios</w:t>
              </w:r>
              <w:r>
                <w:rPr>
                  <w:noProof/>
                  <w:lang w:val="es-ES"/>
                </w:rPr>
                <w:t xml:space="preserve"> (1 ed.). Editorial CID - Centro de Investigación y Desarrollo. Obtenido de https://biblioteca.ciencialatina.org/wp-content/uploads/2024/12/APRENDIZAJE-COLABORATIVO-EN-ENTORNOS-EDUCATIVOS-CONCEPTOS-CLAVES-PRINCIPIOS-FUNDAMENTALES-Y-TEORIAS-DE-APRENDIZAJES.pdf</w:t>
              </w:r>
            </w:p>
            <w:p w14:paraId="696B926B" w14:textId="77777777" w:rsidR="006A5C80" w:rsidRDefault="006A5C80" w:rsidP="006A5C80">
              <w:pPr>
                <w:pStyle w:val="Bibliografa"/>
                <w:ind w:left="720" w:hanging="720"/>
                <w:rPr>
                  <w:noProof/>
                  <w:lang w:val="es-ES"/>
                </w:rPr>
              </w:pPr>
              <w:r>
                <w:rPr>
                  <w:noProof/>
                  <w:lang w:val="es-ES"/>
                </w:rPr>
                <w:t xml:space="preserve">Navarro, A. R. (2022). </w:t>
              </w:r>
              <w:r>
                <w:rPr>
                  <w:i/>
                  <w:iCs/>
                  <w:noProof/>
                  <w:lang w:val="es-ES"/>
                </w:rPr>
                <w:t>Cómo medir el éxito científico, los errores de España.</w:t>
              </w:r>
              <w:r>
                <w:rPr>
                  <w:noProof/>
                  <w:lang w:val="es-ES"/>
                </w:rPr>
                <w:t xml:space="preserve"> Madrid: Aula Magna Proyecto clave McGraw Hill. Obtenido de https://www.google.com.mx/books/edition/C%C3%B3mo_medir_el_%C3%A9xito_cient%C3%ADfico/nCEQEQAAQBAJ?hl=en&amp;gbpv=0</w:t>
              </w:r>
            </w:p>
            <w:p w14:paraId="5EDCF912" w14:textId="77777777" w:rsidR="006A5C80" w:rsidRDefault="006A5C80" w:rsidP="006A5C80">
              <w:pPr>
                <w:pStyle w:val="Bibliografa"/>
                <w:ind w:left="720" w:hanging="720"/>
                <w:rPr>
                  <w:noProof/>
                  <w:lang w:val="es-ES"/>
                </w:rPr>
              </w:pPr>
              <w:r>
                <w:rPr>
                  <w:noProof/>
                  <w:lang w:val="es-ES"/>
                </w:rPr>
                <w:t xml:space="preserve">Ojeda, G. A. (2020). </w:t>
              </w:r>
              <w:r>
                <w:rPr>
                  <w:i/>
                  <w:iCs/>
                  <w:noProof/>
                  <w:lang w:val="es-ES"/>
                </w:rPr>
                <w:t>Currículum, desarrollo y evaluación. Experiencias y perspectivas en la educación superior.</w:t>
              </w:r>
              <w:r>
                <w:rPr>
                  <w:noProof/>
                  <w:lang w:val="es-ES"/>
                </w:rPr>
                <w:t xml:space="preserve"> Ciudad de México: Newton Edición y Tecnología Educativa. Obtenido de https://www.google.com.mx/books/edition/Curr%C3%ADculum_desarrollo_y_evaluaci%C3%B3n/iFwmEAAAQBAJ?hl=en&amp;gbpv=0</w:t>
              </w:r>
            </w:p>
            <w:p w14:paraId="5E4C1E73" w14:textId="77777777" w:rsidR="006A5C80" w:rsidRDefault="006A5C80" w:rsidP="006A5C80">
              <w:pPr>
                <w:pStyle w:val="Bibliografa"/>
                <w:ind w:left="720" w:hanging="720"/>
                <w:rPr>
                  <w:noProof/>
                  <w:lang w:val="es-ES"/>
                </w:rPr>
              </w:pPr>
              <w:r>
                <w:rPr>
                  <w:noProof/>
                  <w:lang w:val="es-ES"/>
                </w:rPr>
                <w:t xml:space="preserve">Ortiz, P. d. (2021). LA CLASE Y EL AULA VIRTUAL: ENSENANZA SINCRÓNICA Y ASINCRÓNICA EN LA MATERIA INGLÉS DE LA FACULTAD DE INGENIERÍA DE LA UBA. En E. E. Aveleyra, M. A. Proyetti Martino, f. bonelli, D. Mazzoni, G. Musso, J. Perri, &amp; R. Veiga, </w:t>
              </w:r>
              <w:r>
                <w:rPr>
                  <w:i/>
                  <w:iCs/>
                  <w:noProof/>
                  <w:lang w:val="es-ES"/>
                </w:rPr>
                <w:t>Convergencia entre educación y tecnología</w:t>
              </w:r>
              <w:r>
                <w:rPr>
                  <w:noProof/>
                  <w:lang w:val="es-ES"/>
                </w:rPr>
                <w:t xml:space="preserve"> (pág. 1.242). Buenos Aires, Argentina: EUDEBA. Obtenido de https://redaccion.pent.org.ar/sites/default/files/2023-06/Convergencia%20entre%20educacio%CC%81n%20y%20tecnologi%CC%81a.pdf</w:t>
              </w:r>
            </w:p>
            <w:p w14:paraId="293905BC" w14:textId="77777777" w:rsidR="006A5C80" w:rsidRDefault="006A5C80" w:rsidP="006A5C80">
              <w:pPr>
                <w:pStyle w:val="Bibliografa"/>
                <w:ind w:left="720" w:hanging="720"/>
                <w:rPr>
                  <w:noProof/>
                  <w:lang w:val="es-ES"/>
                </w:rPr>
              </w:pPr>
              <w:r>
                <w:rPr>
                  <w:noProof/>
                  <w:lang w:val="es-ES"/>
                </w:rPr>
                <w:t xml:space="preserve">Padre, L. D., González, A., &amp; Benítez Ayala, D. A. (2022). Uso de las TIC para el proceso enseñanza aprendizaje en en la educación superior. </w:t>
              </w:r>
              <w:r>
                <w:rPr>
                  <w:i/>
                  <w:iCs/>
                  <w:noProof/>
                  <w:lang w:val="es-ES"/>
                </w:rPr>
                <w:t>Revista latinoamericana de ciencias sociales y humanidades</w:t>
              </w:r>
              <w:r>
                <w:rPr>
                  <w:noProof/>
                  <w:lang w:val="es-ES"/>
                </w:rPr>
                <w:t>, 19. Obtenido de file:///C:/Users/USUARIO/Downloads/Dialnet-UsoDeLasTICParaElProcesoEnsenanzaAprendizajeEnLaEd-9585495.pdf</w:t>
              </w:r>
            </w:p>
            <w:p w14:paraId="0B9DBC9D" w14:textId="77777777" w:rsidR="006A5C80" w:rsidRDefault="006A5C80" w:rsidP="006A5C80">
              <w:pPr>
                <w:pStyle w:val="Bibliografa"/>
                <w:ind w:left="720" w:hanging="720"/>
                <w:rPr>
                  <w:noProof/>
                  <w:lang w:val="es-ES"/>
                </w:rPr>
              </w:pPr>
              <w:r>
                <w:rPr>
                  <w:noProof/>
                  <w:lang w:val="es-ES"/>
                </w:rPr>
                <w:t xml:space="preserve">Panqueva, A. H. (2020). </w:t>
              </w:r>
              <w:r>
                <w:rPr>
                  <w:i/>
                  <w:iCs/>
                  <w:noProof/>
                  <w:lang w:val="es-ES"/>
                </w:rPr>
                <w:t>Uso transformador de tecnologías digitales en educación superior.</w:t>
              </w:r>
              <w:r>
                <w:rPr>
                  <w:noProof/>
                  <w:lang w:val="es-ES"/>
                </w:rPr>
                <w:t xml:space="preserve"> Bogotá, Colombia: Universidad Cooperativa de Colombia. Obtenido de https://www.google.com.mx/books/edition/Uso_transformador_de_tecnolog%C3%ADas_digita/ixNUEAAAQBAJ?hl=en&amp;gbpv=0</w:t>
              </w:r>
            </w:p>
            <w:p w14:paraId="3D59992B" w14:textId="77777777" w:rsidR="006A5C80" w:rsidRDefault="006A5C80" w:rsidP="006A5C80">
              <w:pPr>
                <w:pStyle w:val="Bibliografa"/>
                <w:ind w:left="720" w:hanging="720"/>
                <w:rPr>
                  <w:noProof/>
                  <w:lang w:val="es-ES"/>
                </w:rPr>
              </w:pPr>
              <w:r>
                <w:rPr>
                  <w:noProof/>
                  <w:lang w:val="es-ES"/>
                </w:rPr>
                <w:t xml:space="preserve">Prieto del Río, D. R., Delgado Fernández, T., &amp; Pérez Campo, M. A. (2022). Análisis de plataformas colaborativas y de innovación. </w:t>
              </w:r>
              <w:r>
                <w:rPr>
                  <w:i/>
                  <w:iCs/>
                  <w:noProof/>
                  <w:lang w:val="es-ES"/>
                </w:rPr>
                <w:t>Revista cubana de transformación digital</w:t>
              </w:r>
              <w:r>
                <w:rPr>
                  <w:noProof/>
                  <w:lang w:val="es-ES"/>
                </w:rPr>
                <w:t>, 16. Obtenido de file:///C:/Users/USUARIO/Downloads/190+AN%C3%81LISIS.pdf</w:t>
              </w:r>
            </w:p>
            <w:p w14:paraId="3155E110" w14:textId="77777777" w:rsidR="006A5C80" w:rsidRDefault="006A5C80" w:rsidP="006A5C80">
              <w:pPr>
                <w:pStyle w:val="Bibliografa"/>
                <w:ind w:left="720" w:hanging="720"/>
                <w:rPr>
                  <w:noProof/>
                  <w:lang w:val="es-ES"/>
                </w:rPr>
              </w:pPr>
              <w:r>
                <w:rPr>
                  <w:noProof/>
                  <w:lang w:val="es-ES"/>
                </w:rPr>
                <w:t xml:space="preserve">Quiroz, D. A. (08 de 07 de 2020). </w:t>
              </w:r>
              <w:r>
                <w:rPr>
                  <w:i/>
                  <w:iCs/>
                  <w:noProof/>
                  <w:lang w:val="es-ES"/>
                </w:rPr>
                <w:t>INTEGRACIÓN CURRICULAR DE LA TECNOLOGÍA DE SIMULACIÓN HÁPTICA DESDE LA PERSPECTIVA DE LAS Y LOS ESTUDIANTES EN UNA ACTIVIDAD CURRICULAR DE PRIMER AÑO DE LA CARRERA DE ODONTOLOGÍA DE LA UNIVERSIDAD DE CHILE.</w:t>
              </w:r>
              <w:r>
                <w:rPr>
                  <w:noProof/>
                  <w:lang w:val="es-ES"/>
                </w:rPr>
                <w:t xml:space="preserve"> Obtenido de https://repositorio.uchile.cl/bitstream/handle/2250/186712/Integraci%C3%B3n-curricular-de-la-tecnolog%C3%ADa.pdf?sequence=1</w:t>
              </w:r>
            </w:p>
            <w:p w14:paraId="46A7DF81" w14:textId="77777777" w:rsidR="006A5C80" w:rsidRDefault="006A5C80" w:rsidP="006A5C80">
              <w:pPr>
                <w:pStyle w:val="Bibliografa"/>
                <w:ind w:left="720" w:hanging="720"/>
                <w:rPr>
                  <w:noProof/>
                  <w:lang w:val="es-ES"/>
                </w:rPr>
              </w:pPr>
              <w:r>
                <w:rPr>
                  <w:noProof/>
                  <w:lang w:val="es-ES"/>
                </w:rPr>
                <w:t xml:space="preserve">Ramírez, N. E. (2023). </w:t>
              </w:r>
              <w:r>
                <w:rPr>
                  <w:i/>
                  <w:iCs/>
                  <w:noProof/>
                  <w:lang w:val="es-ES"/>
                </w:rPr>
                <w:t>Eventos emergentes en las prácticas educativas telepresenciales en tiempos de la pandemia COVID-19.</w:t>
              </w:r>
              <w:r>
                <w:rPr>
                  <w:noProof/>
                  <w:lang w:val="es-ES"/>
                </w:rPr>
                <w:t xml:space="preserve"> Pereira, Colombia: Universidad Tecnológica de Pereira. Obtenido de Eventos emergentes en las prácticas educativas telepresenciales en tiempos de la pandemia COVID-19</w:t>
              </w:r>
            </w:p>
            <w:p w14:paraId="313636A6" w14:textId="77777777" w:rsidR="006A5C80" w:rsidRDefault="006A5C80" w:rsidP="006A5C80">
              <w:pPr>
                <w:pStyle w:val="Bibliografa"/>
                <w:ind w:left="720" w:hanging="720"/>
                <w:rPr>
                  <w:noProof/>
                  <w:lang w:val="es-ES"/>
                </w:rPr>
              </w:pPr>
              <w:r>
                <w:rPr>
                  <w:noProof/>
                  <w:lang w:val="es-ES"/>
                </w:rPr>
                <w:t xml:space="preserve">Ramos-Merino, L. L., Erazo-Brito, G. F., &amp; Chiriboga-Cevallos, A. A. (2024). La interculturalidad: Una mirada desde las investigaciones del 2019 hasta la actualidad. </w:t>
              </w:r>
              <w:r>
                <w:rPr>
                  <w:i/>
                  <w:iCs/>
                  <w:noProof/>
                  <w:lang w:val="es-ES"/>
                </w:rPr>
                <w:t>Revista Científica Arbitrada de Investigación en Comunicación, Marketing y Empresa REICOMUNICAR</w:t>
              </w:r>
              <w:r>
                <w:rPr>
                  <w:noProof/>
                  <w:lang w:val="es-ES"/>
                </w:rPr>
                <w:t>, 23. Obtenido de https://reicomunicar.org/index.php/reicomunicar/article/view/201/342</w:t>
              </w:r>
            </w:p>
            <w:p w14:paraId="07DB4F88" w14:textId="77777777" w:rsidR="006A5C80" w:rsidRDefault="006A5C80" w:rsidP="006A5C80">
              <w:pPr>
                <w:pStyle w:val="Bibliografa"/>
                <w:ind w:left="720" w:hanging="720"/>
                <w:rPr>
                  <w:noProof/>
                  <w:lang w:val="es-ES"/>
                </w:rPr>
              </w:pPr>
              <w:r>
                <w:rPr>
                  <w:noProof/>
                  <w:lang w:val="es-ES"/>
                </w:rPr>
                <w:t xml:space="preserve">Rodríguez, G. d., Fajardo Peláez, J. M., &amp; Alvarado Matías, P. J. (2025). Constructivismo social en el proceso tutorial de atención y acompañamiento a los estudiantes de bachillerato general unificado. </w:t>
              </w:r>
              <w:r>
                <w:rPr>
                  <w:i/>
                  <w:iCs/>
                  <w:noProof/>
                  <w:lang w:val="es-ES"/>
                </w:rPr>
                <w:t>REVISTA INVECOM “Estudios transdisciplinarios en comunicación y sociedad”</w:t>
              </w:r>
              <w:r>
                <w:rPr>
                  <w:noProof/>
                  <w:lang w:val="es-ES"/>
                </w:rPr>
                <w:t>, 7. Obtenido de https://revistainvecom.org/index.php/invecom/article/view/3539/685</w:t>
              </w:r>
            </w:p>
            <w:p w14:paraId="0386C3FD" w14:textId="77777777" w:rsidR="006A5C80" w:rsidRDefault="006A5C80" w:rsidP="006A5C80">
              <w:pPr>
                <w:pStyle w:val="Bibliografa"/>
                <w:ind w:left="720" w:hanging="720"/>
                <w:rPr>
                  <w:noProof/>
                  <w:lang w:val="es-ES"/>
                </w:rPr>
              </w:pPr>
              <w:r>
                <w:rPr>
                  <w:noProof/>
                  <w:lang w:val="es-ES"/>
                </w:rPr>
                <w:t xml:space="preserve">Rodríguez, M. Á. (2021). </w:t>
              </w:r>
              <w:r>
                <w:rPr>
                  <w:i/>
                  <w:iCs/>
                  <w:noProof/>
                  <w:lang w:val="es-ES"/>
                </w:rPr>
                <w:t>Orientaciones metodológicas para el desarrollo del pensamiento crítico.</w:t>
              </w:r>
              <w:r>
                <w:rPr>
                  <w:noProof/>
                  <w:lang w:val="es-ES"/>
                </w:rPr>
                <w:t xml:space="preserve"> Valencia, España: Ediciones Octaedro. Obtenido de https://www.google.com.mx/books/edition/Orientaciones_metodol%C3%B3gicas_para_el_des/cyQVEAAAQBAJ?hl=es-419&amp;gbpv=0</w:t>
              </w:r>
            </w:p>
            <w:p w14:paraId="6419817F" w14:textId="77777777" w:rsidR="006A5C80" w:rsidRDefault="006A5C80" w:rsidP="006A5C80">
              <w:pPr>
                <w:pStyle w:val="Bibliografa"/>
                <w:ind w:left="720" w:hanging="720"/>
                <w:rPr>
                  <w:noProof/>
                  <w:lang w:val="es-ES"/>
                </w:rPr>
              </w:pPr>
              <w:r>
                <w:rPr>
                  <w:noProof/>
                  <w:lang w:val="es-ES"/>
                </w:rPr>
                <w:t xml:space="preserve">Romero Rodríguez, J. M. (2023). </w:t>
              </w:r>
              <w:r>
                <w:rPr>
                  <w:i/>
                  <w:iCs/>
                  <w:noProof/>
                  <w:lang w:val="es-ES"/>
                </w:rPr>
                <w:t>Intervención socioeducativa con TIC en la sociedad del conocimiento.</w:t>
              </w:r>
              <w:r>
                <w:rPr>
                  <w:noProof/>
                  <w:lang w:val="es-ES"/>
                </w:rPr>
                <w:t xml:space="preserve"> Madrid: Dykinson, SL. Obtenido de https://www.google.com.mx/books/edition/Intervenci%C3%B3n_socioeducativa_con_TIC_en/PdLbEAAAQBAJ?hl=en&amp;gbpv=0</w:t>
              </w:r>
            </w:p>
            <w:p w14:paraId="4189D501" w14:textId="77777777" w:rsidR="006A5C80" w:rsidRDefault="006A5C80" w:rsidP="006A5C80">
              <w:pPr>
                <w:pStyle w:val="Bibliografa"/>
                <w:ind w:left="720" w:hanging="720"/>
                <w:rPr>
                  <w:noProof/>
                  <w:lang w:val="es-ES"/>
                </w:rPr>
              </w:pPr>
              <w:r>
                <w:rPr>
                  <w:noProof/>
                  <w:lang w:val="es-ES"/>
                </w:rPr>
                <w:t xml:space="preserve">Ruiz, E. F. (2020). </w:t>
              </w:r>
              <w:r>
                <w:rPr>
                  <w:i/>
                  <w:iCs/>
                  <w:noProof/>
                  <w:lang w:val="es-ES"/>
                </w:rPr>
                <w:t>Currículo, formación y universidad. Retos y asimetrías en inclusión social y pedagógica.</w:t>
              </w:r>
              <w:r>
                <w:rPr>
                  <w:noProof/>
                  <w:lang w:val="es-ES"/>
                </w:rPr>
                <w:t xml:space="preserve"> Popayán, Colombia: Universidad de cauca. Obtenido de https://www.google.com.mx/books/edition/Curr%C3%ADculo_formaci%C3%B3n_y_universidad/cExhEAAAQBAJ?hl=en&amp;gbpv=0</w:t>
              </w:r>
            </w:p>
            <w:p w14:paraId="5FBD6878" w14:textId="77777777" w:rsidR="006A5C80" w:rsidRDefault="006A5C80" w:rsidP="006A5C80">
              <w:pPr>
                <w:pStyle w:val="Bibliografa"/>
                <w:ind w:left="720" w:hanging="720"/>
                <w:rPr>
                  <w:noProof/>
                  <w:lang w:val="es-ES"/>
                </w:rPr>
              </w:pPr>
              <w:r>
                <w:rPr>
                  <w:noProof/>
                  <w:lang w:val="es-ES"/>
                </w:rPr>
                <w:t xml:space="preserve">Sangrà, A. (2020). </w:t>
              </w:r>
              <w:r>
                <w:rPr>
                  <w:i/>
                  <w:iCs/>
                  <w:noProof/>
                  <w:lang w:val="es-ES"/>
                </w:rPr>
                <w:t>Decálogo para la mejora de la docencia online.</w:t>
              </w:r>
              <w:r>
                <w:rPr>
                  <w:noProof/>
                  <w:lang w:val="es-ES"/>
                </w:rPr>
                <w:t xml:space="preserve"> Barcelona: UOC, S.L. Obtenido de https://www.google.com.mx/books/edition/Dec%C3%A1logo_para_la_mejora_de_la_docencia/yIcAEAAAQBAJ?hl=en&amp;gbpv=0</w:t>
              </w:r>
            </w:p>
            <w:p w14:paraId="005DAD06" w14:textId="77777777" w:rsidR="006A5C80" w:rsidRDefault="006A5C80" w:rsidP="006A5C80">
              <w:pPr>
                <w:pStyle w:val="Bibliografa"/>
                <w:ind w:left="720" w:hanging="720"/>
                <w:rPr>
                  <w:noProof/>
                  <w:lang w:val="es-ES"/>
                </w:rPr>
              </w:pPr>
              <w:r>
                <w:rPr>
                  <w:noProof/>
                  <w:lang w:val="es-ES"/>
                </w:rPr>
                <w:t xml:space="preserve">Sanguinetti, S. C. (2023). </w:t>
              </w:r>
              <w:r>
                <w:rPr>
                  <w:i/>
                  <w:iCs/>
                  <w:noProof/>
                  <w:lang w:val="es-ES"/>
                </w:rPr>
                <w:t>Aprendizaje basado en proyectos: Investigación, creación y colaboración mediadas por tecnología.</w:t>
              </w:r>
              <w:r>
                <w:rPr>
                  <w:noProof/>
                  <w:lang w:val="es-ES"/>
                </w:rPr>
                <w:t xml:space="preserve"> Buenos Aires, Argentina: Noveduc. Obtenido de https://www.google.com.mx/books/edition/Aprendizaje_basado_en_proyectos/yPK9EAAAQBAJ?hl=en&amp;gbpv=0</w:t>
              </w:r>
            </w:p>
            <w:p w14:paraId="24C36219" w14:textId="77777777" w:rsidR="006A5C80" w:rsidRDefault="006A5C80" w:rsidP="006A5C80">
              <w:pPr>
                <w:pStyle w:val="Bibliografa"/>
                <w:ind w:left="720" w:hanging="720"/>
                <w:rPr>
                  <w:noProof/>
                  <w:lang w:val="es-ES"/>
                </w:rPr>
              </w:pPr>
              <w:r>
                <w:rPr>
                  <w:noProof/>
                  <w:lang w:val="es-ES"/>
                </w:rPr>
                <w:t xml:space="preserve">Tejada, J.-F. G. (2025). Integración curricular para una educación del siglo XXI: una revisión de literatura. </w:t>
              </w:r>
              <w:r>
                <w:rPr>
                  <w:i/>
                  <w:iCs/>
                  <w:noProof/>
                  <w:lang w:val="es-ES"/>
                </w:rPr>
                <w:t>Eduscientia. Divulgación de la ciencia educativa</w:t>
              </w:r>
              <w:r>
                <w:rPr>
                  <w:noProof/>
                  <w:lang w:val="es-ES"/>
                </w:rPr>
                <w:t>, 24. Obtenido de file:///C:/Users/USUARIO/Downloads/Dialnet-IntegracionCurricularParaUnaEducacionDelSigloXXI-10308311.pdf</w:t>
              </w:r>
            </w:p>
            <w:p w14:paraId="76972548" w14:textId="77777777" w:rsidR="006A5C80" w:rsidRDefault="006A5C80" w:rsidP="006A5C80">
              <w:pPr>
                <w:pStyle w:val="Bibliografa"/>
                <w:ind w:left="720" w:hanging="720"/>
                <w:rPr>
                  <w:noProof/>
                  <w:lang w:val="es-ES"/>
                </w:rPr>
              </w:pPr>
              <w:r>
                <w:rPr>
                  <w:noProof/>
                  <w:lang w:val="es-ES"/>
                </w:rPr>
                <w:t xml:space="preserve">Valdez Vega, O., Longoria Ramón, E. W., &amp; Serrato Salazar , D. I. (2025). </w:t>
              </w:r>
              <w:r>
                <w:rPr>
                  <w:i/>
                  <w:iCs/>
                  <w:noProof/>
                  <w:lang w:val="es-ES"/>
                </w:rPr>
                <w:t>Hacia la Educación 4.0: Diagnóstico para el fortalecimiento de las competencias digitales de profesionistas de lenguas.</w:t>
              </w:r>
              <w:r>
                <w:rPr>
                  <w:noProof/>
                  <w:lang w:val="es-ES"/>
                </w:rPr>
                <w:t xml:space="preserve"> Monterrey, México: Editorial Fontamara SA de CV. Obtenido de https://www.google.com.mx/books/edition/Hacia_la_Educaci%C3%B3n_4_0_Diagn%C3%B3stico_par/nHE_EQAAQBAJ?hl=en&amp;gbpv=0</w:t>
              </w:r>
            </w:p>
            <w:p w14:paraId="1F7E3F55" w14:textId="77777777" w:rsidR="006A5C80" w:rsidRDefault="006A5C80" w:rsidP="006A5C80">
              <w:pPr>
                <w:pStyle w:val="Bibliografa"/>
                <w:ind w:left="720" w:hanging="720"/>
                <w:rPr>
                  <w:noProof/>
                  <w:lang w:val="es-ES"/>
                </w:rPr>
              </w:pPr>
              <w:r>
                <w:rPr>
                  <w:noProof/>
                  <w:lang w:val="es-ES"/>
                </w:rPr>
                <w:t xml:space="preserve">zarango, A. c. (2020). </w:t>
              </w:r>
              <w:r>
                <w:rPr>
                  <w:i/>
                  <w:iCs/>
                  <w:noProof/>
                  <w:lang w:val="es-ES"/>
                </w:rPr>
                <w:t>Filosofía de la innovación y de la tecnología educativa.</w:t>
              </w:r>
              <w:r>
                <w:rPr>
                  <w:noProof/>
                  <w:lang w:val="es-ES"/>
                </w:rPr>
                <w:t xml:space="preserve"> Cuenca-ecuador: Abya-Yala, Universidad Politécnica Salesiana. Obtenido de https://www.google.com.mx/books/edition/Filosof%C3%ADa_de_la_Innovaci%C3%B3n_y_la_tecnol/um1oEQAAQBAJ?hl=en&amp;gbpv=0</w:t>
              </w:r>
            </w:p>
            <w:p w14:paraId="4E86034D" w14:textId="425E4640" w:rsidR="00AF240D" w:rsidRDefault="00AF240D" w:rsidP="006A5C80">
              <w:pPr>
                <w:spacing w:line="360" w:lineRule="auto"/>
                <w:jc w:val="both"/>
              </w:pPr>
              <w:r w:rsidRPr="003F2DFE">
                <w:rPr>
                  <w:rFonts w:ascii="Arial" w:hAnsi="Arial" w:cs="Arial"/>
                  <w:b/>
                  <w:bCs/>
                  <w:sz w:val="24"/>
                </w:rPr>
                <w:fldChar w:fldCharType="end"/>
              </w:r>
            </w:p>
          </w:sdtContent>
        </w:sdt>
      </w:sdtContent>
    </w:sdt>
    <w:p w14:paraId="32FB40B7" w14:textId="77777777" w:rsidR="00AF240D" w:rsidRPr="00475978" w:rsidRDefault="00AF240D" w:rsidP="00461AA8">
      <w:pPr>
        <w:spacing w:line="360" w:lineRule="auto"/>
        <w:jc w:val="both"/>
        <w:rPr>
          <w:rFonts w:ascii="Arial" w:hAnsi="Arial" w:cs="Arial"/>
          <w:sz w:val="24"/>
          <w:szCs w:val="24"/>
          <w:lang w:val="es-ES"/>
        </w:rPr>
      </w:pPr>
    </w:p>
    <w:p w14:paraId="76553A1B" w14:textId="77777777" w:rsidR="00433214" w:rsidRPr="00475978" w:rsidRDefault="00433214" w:rsidP="00475978">
      <w:pPr>
        <w:spacing w:line="360" w:lineRule="auto"/>
        <w:jc w:val="both"/>
        <w:rPr>
          <w:rFonts w:ascii="Arial" w:hAnsi="Arial" w:cs="Arial"/>
          <w:sz w:val="24"/>
          <w:szCs w:val="24"/>
          <w:lang w:val="es-ES"/>
        </w:rPr>
      </w:pPr>
    </w:p>
    <w:p w14:paraId="218C523B" w14:textId="77777777" w:rsidR="00D13B3F" w:rsidRDefault="00D13B3F" w:rsidP="00475978">
      <w:pPr>
        <w:spacing w:line="360" w:lineRule="auto"/>
        <w:jc w:val="both"/>
        <w:rPr>
          <w:rFonts w:ascii="Arial" w:hAnsi="Arial" w:cs="Arial"/>
          <w:sz w:val="24"/>
          <w:szCs w:val="24"/>
          <w:lang w:val="es-ES"/>
        </w:rPr>
      </w:pPr>
    </w:p>
    <w:p w14:paraId="415310DA" w14:textId="77777777" w:rsidR="00461AA8" w:rsidRDefault="00461AA8" w:rsidP="00475978">
      <w:pPr>
        <w:spacing w:line="360" w:lineRule="auto"/>
        <w:jc w:val="both"/>
        <w:rPr>
          <w:rFonts w:ascii="Arial" w:hAnsi="Arial" w:cs="Arial"/>
          <w:sz w:val="24"/>
          <w:szCs w:val="24"/>
          <w:lang w:val="es-ES"/>
        </w:rPr>
      </w:pPr>
    </w:p>
    <w:p w14:paraId="2ABA5D21" w14:textId="77777777" w:rsidR="00461AA8" w:rsidRDefault="00461AA8" w:rsidP="00475978">
      <w:pPr>
        <w:spacing w:line="360" w:lineRule="auto"/>
        <w:jc w:val="both"/>
        <w:rPr>
          <w:rFonts w:ascii="Arial" w:hAnsi="Arial" w:cs="Arial"/>
          <w:sz w:val="24"/>
          <w:szCs w:val="24"/>
          <w:lang w:val="es-ES"/>
        </w:rPr>
      </w:pPr>
    </w:p>
    <w:p w14:paraId="4A937DF9" w14:textId="77777777" w:rsidR="00461AA8" w:rsidRDefault="00461AA8" w:rsidP="00475978">
      <w:pPr>
        <w:spacing w:line="360" w:lineRule="auto"/>
        <w:jc w:val="both"/>
        <w:rPr>
          <w:rFonts w:ascii="Arial" w:hAnsi="Arial" w:cs="Arial"/>
          <w:sz w:val="24"/>
          <w:szCs w:val="24"/>
          <w:lang w:val="es-ES"/>
        </w:rPr>
      </w:pPr>
    </w:p>
    <w:p w14:paraId="1A16C7E5" w14:textId="6D063F4C" w:rsidR="00602FA5" w:rsidRPr="001E64CF" w:rsidRDefault="00602FA5" w:rsidP="001E64CF">
      <w:pPr>
        <w:spacing w:line="360" w:lineRule="auto"/>
        <w:jc w:val="both"/>
        <w:rPr>
          <w:rFonts w:ascii="Arial" w:hAnsi="Arial" w:cs="Arial"/>
          <w:sz w:val="24"/>
          <w:szCs w:val="24"/>
          <w:lang w:val="es-ES"/>
        </w:rPr>
      </w:pPr>
    </w:p>
    <w:sectPr w:rsidR="00602FA5" w:rsidRPr="001E64CF" w:rsidSect="00396281">
      <w:footerReference w:type="default" r:id="rId2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2112" w14:textId="77777777" w:rsidR="00E74E95" w:rsidRDefault="00E74E95" w:rsidP="00A502F3">
      <w:pPr>
        <w:spacing w:after="0" w:line="240" w:lineRule="auto"/>
      </w:pPr>
      <w:r>
        <w:separator/>
      </w:r>
    </w:p>
  </w:endnote>
  <w:endnote w:type="continuationSeparator" w:id="0">
    <w:p w14:paraId="4155B54A" w14:textId="77777777" w:rsidR="00E74E95" w:rsidRDefault="00E74E95" w:rsidP="00A50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umnst777 BT">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41434"/>
      <w:docPartObj>
        <w:docPartGallery w:val="Page Numbers (Bottom of Page)"/>
        <w:docPartUnique/>
      </w:docPartObj>
    </w:sdtPr>
    <w:sdtContent>
      <w:p w14:paraId="15210B0D" w14:textId="77777777" w:rsidR="00F22B3B" w:rsidRDefault="00F22B3B">
        <w:pPr>
          <w:pStyle w:val="Piedepgina"/>
          <w:jc w:val="right"/>
        </w:pPr>
      </w:p>
      <w:p w14:paraId="2878DD15" w14:textId="2FB1A87F" w:rsidR="00F22B3B" w:rsidRDefault="00F22B3B">
        <w:pPr>
          <w:pStyle w:val="Piedepgina"/>
          <w:jc w:val="right"/>
        </w:pPr>
        <w:r>
          <w:fldChar w:fldCharType="begin"/>
        </w:r>
        <w:r>
          <w:instrText>PAGE   \* MERGEFORMAT</w:instrText>
        </w:r>
        <w:r>
          <w:fldChar w:fldCharType="separate"/>
        </w:r>
        <w:r w:rsidR="006A5C80" w:rsidRPr="006A5C80">
          <w:rPr>
            <w:noProof/>
            <w:lang w:val="es-ES"/>
          </w:rPr>
          <w:t>67</w:t>
        </w:r>
        <w:r>
          <w:fldChar w:fldCharType="end"/>
        </w:r>
      </w:p>
    </w:sdtContent>
  </w:sdt>
  <w:p w14:paraId="4229A7BE" w14:textId="77777777" w:rsidR="00F22B3B" w:rsidRDefault="00F22B3B" w:rsidP="003E21B4">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16126" w14:textId="77777777" w:rsidR="00E74E95" w:rsidRDefault="00E74E95" w:rsidP="00A502F3">
      <w:pPr>
        <w:spacing w:after="0" w:line="240" w:lineRule="auto"/>
      </w:pPr>
      <w:r>
        <w:separator/>
      </w:r>
    </w:p>
  </w:footnote>
  <w:footnote w:type="continuationSeparator" w:id="0">
    <w:p w14:paraId="3BDEA1B7" w14:textId="77777777" w:rsidR="00E74E95" w:rsidRDefault="00E74E95" w:rsidP="00A50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6E1"/>
    <w:multiLevelType w:val="multilevel"/>
    <w:tmpl w:val="64A8FDA8"/>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8661F3"/>
    <w:multiLevelType w:val="hybridMultilevel"/>
    <w:tmpl w:val="93409822"/>
    <w:lvl w:ilvl="0" w:tplc="2146F4F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07B6B89"/>
    <w:multiLevelType w:val="multilevel"/>
    <w:tmpl w:val="82CE935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1A7AF3"/>
    <w:multiLevelType w:val="multilevel"/>
    <w:tmpl w:val="19508B3A"/>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18BC2913"/>
    <w:multiLevelType w:val="multilevel"/>
    <w:tmpl w:val="EA96FE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ascii="Arial" w:hAnsi="Arial" w:cs="Arial" w:hint="default"/>
        <w:b/>
        <w:i w:val="0"/>
        <w:color w:val="auto"/>
        <w:sz w:val="24"/>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164503"/>
    <w:multiLevelType w:val="multilevel"/>
    <w:tmpl w:val="851AE00C"/>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D847F64"/>
    <w:multiLevelType w:val="multilevel"/>
    <w:tmpl w:val="E25EBC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DC2D4C"/>
    <w:multiLevelType w:val="hybridMultilevel"/>
    <w:tmpl w:val="FC4228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DF7C3C"/>
    <w:multiLevelType w:val="multilevel"/>
    <w:tmpl w:val="B6C40D8A"/>
    <w:lvl w:ilvl="0">
      <w:start w:val="2"/>
      <w:numFmt w:val="decimal"/>
      <w:lvlText w:val="%1"/>
      <w:lvlJc w:val="left"/>
      <w:pPr>
        <w:ind w:left="720" w:hanging="720"/>
      </w:pPr>
      <w:rPr>
        <w:rFonts w:hint="default"/>
        <w:color w:val="auto"/>
        <w:sz w:val="24"/>
      </w:rPr>
    </w:lvl>
    <w:lvl w:ilvl="1">
      <w:start w:val="1"/>
      <w:numFmt w:val="decimal"/>
      <w:lvlText w:val="%1.%2"/>
      <w:lvlJc w:val="left"/>
      <w:pPr>
        <w:ind w:left="720" w:hanging="720"/>
      </w:pPr>
      <w:rPr>
        <w:rFonts w:hint="default"/>
        <w:color w:val="auto"/>
        <w:sz w:val="24"/>
      </w:rPr>
    </w:lvl>
    <w:lvl w:ilvl="2">
      <w:start w:val="1"/>
      <w:numFmt w:val="decimal"/>
      <w:lvlText w:val="%1.%2.%3"/>
      <w:lvlJc w:val="left"/>
      <w:pPr>
        <w:ind w:left="720" w:hanging="720"/>
      </w:pPr>
      <w:rPr>
        <w:rFonts w:hint="default"/>
        <w:color w:val="auto"/>
        <w:sz w:val="24"/>
      </w:rPr>
    </w:lvl>
    <w:lvl w:ilvl="3">
      <w:start w:val="2"/>
      <w:numFmt w:val="decimal"/>
      <w:lvlText w:val="%1.%2.%3.%4"/>
      <w:lvlJc w:val="left"/>
      <w:pPr>
        <w:ind w:left="720" w:hanging="720"/>
      </w:pPr>
      <w:rPr>
        <w:rFonts w:hint="default"/>
        <w:color w:val="auto"/>
        <w:sz w:val="24"/>
      </w:rPr>
    </w:lvl>
    <w:lvl w:ilvl="4">
      <w:start w:val="1"/>
      <w:numFmt w:val="decimal"/>
      <w:lvlText w:val="%1.%2.%3.%4.%5"/>
      <w:lvlJc w:val="left"/>
      <w:pPr>
        <w:ind w:left="1080" w:hanging="1080"/>
      </w:pPr>
      <w:rPr>
        <w:rFonts w:hint="default"/>
        <w:color w:val="auto"/>
        <w:sz w:val="24"/>
      </w:rPr>
    </w:lvl>
    <w:lvl w:ilvl="5">
      <w:start w:val="1"/>
      <w:numFmt w:val="decimal"/>
      <w:lvlText w:val="%1.%2.%3.%4.%5.%6"/>
      <w:lvlJc w:val="left"/>
      <w:pPr>
        <w:ind w:left="1080" w:hanging="1080"/>
      </w:pPr>
      <w:rPr>
        <w:rFonts w:hint="default"/>
        <w:color w:val="auto"/>
        <w:sz w:val="24"/>
      </w:rPr>
    </w:lvl>
    <w:lvl w:ilvl="6">
      <w:start w:val="1"/>
      <w:numFmt w:val="decimal"/>
      <w:lvlText w:val="%1.%2.%3.%4.%5.%6.%7"/>
      <w:lvlJc w:val="left"/>
      <w:pPr>
        <w:ind w:left="1440" w:hanging="1440"/>
      </w:pPr>
      <w:rPr>
        <w:rFonts w:hint="default"/>
        <w:color w:val="auto"/>
        <w:sz w:val="24"/>
      </w:rPr>
    </w:lvl>
    <w:lvl w:ilvl="7">
      <w:start w:val="1"/>
      <w:numFmt w:val="decimal"/>
      <w:lvlText w:val="%1.%2.%3.%4.%5.%6.%7.%8"/>
      <w:lvlJc w:val="left"/>
      <w:pPr>
        <w:ind w:left="1440" w:hanging="1440"/>
      </w:pPr>
      <w:rPr>
        <w:rFonts w:hint="default"/>
        <w:color w:val="auto"/>
        <w:sz w:val="24"/>
      </w:rPr>
    </w:lvl>
    <w:lvl w:ilvl="8">
      <w:start w:val="1"/>
      <w:numFmt w:val="decimal"/>
      <w:lvlText w:val="%1.%2.%3.%4.%5.%6.%7.%8.%9"/>
      <w:lvlJc w:val="left"/>
      <w:pPr>
        <w:ind w:left="1800" w:hanging="1800"/>
      </w:pPr>
      <w:rPr>
        <w:rFonts w:hint="default"/>
        <w:color w:val="auto"/>
        <w:sz w:val="24"/>
      </w:rPr>
    </w:lvl>
  </w:abstractNum>
  <w:abstractNum w:abstractNumId="9" w15:restartNumberingAfterBreak="0">
    <w:nsid w:val="2E3C7EC8"/>
    <w:multiLevelType w:val="hybridMultilevel"/>
    <w:tmpl w:val="A1B088D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EF239B3"/>
    <w:multiLevelType w:val="hybridMultilevel"/>
    <w:tmpl w:val="6F28C5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723012"/>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013887"/>
    <w:multiLevelType w:val="multilevel"/>
    <w:tmpl w:val="BCD6F528"/>
    <w:lvl w:ilvl="0">
      <w:start w:val="2"/>
      <w:numFmt w:val="decimal"/>
      <w:lvlText w:val="%1"/>
      <w:lvlJc w:val="left"/>
      <w:pPr>
        <w:ind w:left="720" w:hanging="720"/>
      </w:pPr>
      <w:rPr>
        <w:rFonts w:hint="default"/>
        <w:color w:val="auto"/>
        <w:sz w:val="24"/>
      </w:rPr>
    </w:lvl>
    <w:lvl w:ilvl="1">
      <w:start w:val="1"/>
      <w:numFmt w:val="decimal"/>
      <w:lvlText w:val="%1.%2"/>
      <w:lvlJc w:val="left"/>
      <w:pPr>
        <w:ind w:left="720" w:hanging="720"/>
      </w:pPr>
      <w:rPr>
        <w:rFonts w:hint="default"/>
        <w:color w:val="auto"/>
        <w:sz w:val="24"/>
      </w:rPr>
    </w:lvl>
    <w:lvl w:ilvl="2">
      <w:start w:val="2"/>
      <w:numFmt w:val="decimal"/>
      <w:lvlText w:val="%1.%2.%3"/>
      <w:lvlJc w:val="left"/>
      <w:pPr>
        <w:ind w:left="720" w:hanging="720"/>
      </w:pPr>
      <w:rPr>
        <w:rFonts w:hint="default"/>
        <w:color w:val="auto"/>
        <w:sz w:val="24"/>
      </w:rPr>
    </w:lvl>
    <w:lvl w:ilvl="3">
      <w:start w:val="2"/>
      <w:numFmt w:val="decimal"/>
      <w:lvlText w:val="%1.%2.%3.%4"/>
      <w:lvlJc w:val="left"/>
      <w:pPr>
        <w:ind w:left="720" w:hanging="720"/>
      </w:pPr>
      <w:rPr>
        <w:rFonts w:hint="default"/>
        <w:color w:val="auto"/>
        <w:sz w:val="24"/>
      </w:rPr>
    </w:lvl>
    <w:lvl w:ilvl="4">
      <w:start w:val="1"/>
      <w:numFmt w:val="decimal"/>
      <w:lvlText w:val="%1.%2.%3.%4.%5"/>
      <w:lvlJc w:val="left"/>
      <w:pPr>
        <w:ind w:left="1080" w:hanging="1080"/>
      </w:pPr>
      <w:rPr>
        <w:rFonts w:hint="default"/>
        <w:color w:val="auto"/>
        <w:sz w:val="24"/>
      </w:rPr>
    </w:lvl>
    <w:lvl w:ilvl="5">
      <w:start w:val="1"/>
      <w:numFmt w:val="decimal"/>
      <w:lvlText w:val="%1.%2.%3.%4.%5.%6"/>
      <w:lvlJc w:val="left"/>
      <w:pPr>
        <w:ind w:left="1080" w:hanging="1080"/>
      </w:pPr>
      <w:rPr>
        <w:rFonts w:hint="default"/>
        <w:color w:val="auto"/>
        <w:sz w:val="24"/>
      </w:rPr>
    </w:lvl>
    <w:lvl w:ilvl="6">
      <w:start w:val="1"/>
      <w:numFmt w:val="decimal"/>
      <w:lvlText w:val="%1.%2.%3.%4.%5.%6.%7"/>
      <w:lvlJc w:val="left"/>
      <w:pPr>
        <w:ind w:left="1440" w:hanging="1440"/>
      </w:pPr>
      <w:rPr>
        <w:rFonts w:hint="default"/>
        <w:color w:val="auto"/>
        <w:sz w:val="24"/>
      </w:rPr>
    </w:lvl>
    <w:lvl w:ilvl="7">
      <w:start w:val="1"/>
      <w:numFmt w:val="decimal"/>
      <w:lvlText w:val="%1.%2.%3.%4.%5.%6.%7.%8"/>
      <w:lvlJc w:val="left"/>
      <w:pPr>
        <w:ind w:left="1440" w:hanging="1440"/>
      </w:pPr>
      <w:rPr>
        <w:rFonts w:hint="default"/>
        <w:color w:val="auto"/>
        <w:sz w:val="24"/>
      </w:rPr>
    </w:lvl>
    <w:lvl w:ilvl="8">
      <w:start w:val="1"/>
      <w:numFmt w:val="decimal"/>
      <w:lvlText w:val="%1.%2.%3.%4.%5.%6.%7.%8.%9"/>
      <w:lvlJc w:val="left"/>
      <w:pPr>
        <w:ind w:left="1800" w:hanging="1800"/>
      </w:pPr>
      <w:rPr>
        <w:rFonts w:hint="default"/>
        <w:color w:val="auto"/>
        <w:sz w:val="24"/>
      </w:rPr>
    </w:lvl>
  </w:abstractNum>
  <w:abstractNum w:abstractNumId="13" w15:restartNumberingAfterBreak="0">
    <w:nsid w:val="342B168A"/>
    <w:multiLevelType w:val="multilevel"/>
    <w:tmpl w:val="50AE8F40"/>
    <w:lvl w:ilvl="0">
      <w:start w:val="1"/>
      <w:numFmt w:val="decimal"/>
      <w:pStyle w:val="Ttulo1"/>
      <w:lvlText w:val="%1"/>
      <w:lvlJc w:val="left"/>
      <w:pPr>
        <w:ind w:left="432" w:hanging="432"/>
      </w:pPr>
    </w:lvl>
    <w:lvl w:ilvl="1">
      <w:start w:val="1"/>
      <w:numFmt w:val="decimal"/>
      <w:pStyle w:val="Ttulo2"/>
      <w:lvlText w:val="%1.%2"/>
      <w:lvlJc w:val="left"/>
      <w:pPr>
        <w:ind w:left="1995" w:hanging="576"/>
      </w:pPr>
    </w:lvl>
    <w:lvl w:ilvl="2">
      <w:start w:val="1"/>
      <w:numFmt w:val="decimal"/>
      <w:pStyle w:val="Ttulo3"/>
      <w:lvlText w:val="%1.%2.%3"/>
      <w:lvlJc w:val="left"/>
      <w:pPr>
        <w:ind w:left="720" w:hanging="720"/>
      </w:pPr>
      <w:rPr>
        <w:color w:val="auto"/>
      </w:rPr>
    </w:lvl>
    <w:lvl w:ilvl="3">
      <w:start w:val="1"/>
      <w:numFmt w:val="decimal"/>
      <w:pStyle w:val="Ttulo4"/>
      <w:lvlText w:val="%1.%2.%3.%4"/>
      <w:lvlJc w:val="left"/>
      <w:pPr>
        <w:ind w:left="864" w:hanging="864"/>
      </w:pPr>
      <w:rPr>
        <w:color w:val="auto"/>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363F54CC"/>
    <w:multiLevelType w:val="multilevel"/>
    <w:tmpl w:val="CE02AAE4"/>
    <w:lvl w:ilvl="0">
      <w:start w:val="2"/>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3D4C37"/>
    <w:multiLevelType w:val="multilevel"/>
    <w:tmpl w:val="634A98C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F709DB"/>
    <w:multiLevelType w:val="hybridMultilevel"/>
    <w:tmpl w:val="91FA93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C383BBF"/>
    <w:multiLevelType w:val="hybridMultilevel"/>
    <w:tmpl w:val="B2AE5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DF86354"/>
    <w:multiLevelType w:val="hybridMultilevel"/>
    <w:tmpl w:val="C164C7EA"/>
    <w:lvl w:ilvl="0" w:tplc="080A0001">
      <w:start w:val="1"/>
      <w:numFmt w:val="bullet"/>
      <w:lvlText w:val=""/>
      <w:lvlJc w:val="left"/>
      <w:pPr>
        <w:ind w:left="1854" w:hanging="360"/>
      </w:pPr>
      <w:rPr>
        <w:rFonts w:ascii="Symbol" w:hAnsi="Symbol" w:hint="default"/>
      </w:rPr>
    </w:lvl>
    <w:lvl w:ilvl="1" w:tplc="014038C4">
      <w:start w:val="3"/>
      <w:numFmt w:val="bullet"/>
      <w:lvlText w:val="•"/>
      <w:lvlJc w:val="left"/>
      <w:pPr>
        <w:ind w:left="2574" w:hanging="360"/>
      </w:pPr>
      <w:rPr>
        <w:rFonts w:ascii="Arial" w:eastAsiaTheme="minorHAnsi" w:hAnsi="Arial" w:cs="Arial"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9" w15:restartNumberingAfterBreak="0">
    <w:nsid w:val="567759FD"/>
    <w:multiLevelType w:val="multilevel"/>
    <w:tmpl w:val="2E84FC6C"/>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6F41B1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FB1907"/>
    <w:multiLevelType w:val="multilevel"/>
    <w:tmpl w:val="EA96FE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ascii="Arial" w:hAnsi="Arial" w:cs="Arial" w:hint="default"/>
        <w:b/>
        <w:i w:val="0"/>
        <w:color w:val="auto"/>
        <w:sz w:val="24"/>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A1167F"/>
    <w:multiLevelType w:val="hybridMultilevel"/>
    <w:tmpl w:val="716841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F2E3AD0"/>
    <w:multiLevelType w:val="multilevel"/>
    <w:tmpl w:val="D910C9E4"/>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DD741F"/>
    <w:multiLevelType w:val="hybridMultilevel"/>
    <w:tmpl w:val="4A5AF51A"/>
    <w:lvl w:ilvl="0" w:tplc="8976E8C0">
      <w:start w:val="1"/>
      <w:numFmt w:val="bullet"/>
      <w:lvlText w:val="•"/>
      <w:lvlJc w:val="left"/>
      <w:pPr>
        <w:tabs>
          <w:tab w:val="num" w:pos="720"/>
        </w:tabs>
        <w:ind w:left="720" w:hanging="360"/>
      </w:pPr>
      <w:rPr>
        <w:rFonts w:ascii="Arial" w:hAnsi="Arial" w:hint="default"/>
      </w:rPr>
    </w:lvl>
    <w:lvl w:ilvl="1" w:tplc="C8364544" w:tentative="1">
      <w:start w:val="1"/>
      <w:numFmt w:val="bullet"/>
      <w:lvlText w:val="•"/>
      <w:lvlJc w:val="left"/>
      <w:pPr>
        <w:tabs>
          <w:tab w:val="num" w:pos="1440"/>
        </w:tabs>
        <w:ind w:left="1440" w:hanging="360"/>
      </w:pPr>
      <w:rPr>
        <w:rFonts w:ascii="Arial" w:hAnsi="Arial" w:hint="default"/>
      </w:rPr>
    </w:lvl>
    <w:lvl w:ilvl="2" w:tplc="CEF8AE74" w:tentative="1">
      <w:start w:val="1"/>
      <w:numFmt w:val="bullet"/>
      <w:lvlText w:val="•"/>
      <w:lvlJc w:val="left"/>
      <w:pPr>
        <w:tabs>
          <w:tab w:val="num" w:pos="2160"/>
        </w:tabs>
        <w:ind w:left="2160" w:hanging="360"/>
      </w:pPr>
      <w:rPr>
        <w:rFonts w:ascii="Arial" w:hAnsi="Arial" w:hint="default"/>
      </w:rPr>
    </w:lvl>
    <w:lvl w:ilvl="3" w:tplc="4934A0E8" w:tentative="1">
      <w:start w:val="1"/>
      <w:numFmt w:val="bullet"/>
      <w:lvlText w:val="•"/>
      <w:lvlJc w:val="left"/>
      <w:pPr>
        <w:tabs>
          <w:tab w:val="num" w:pos="2880"/>
        </w:tabs>
        <w:ind w:left="2880" w:hanging="360"/>
      </w:pPr>
      <w:rPr>
        <w:rFonts w:ascii="Arial" w:hAnsi="Arial" w:hint="default"/>
      </w:rPr>
    </w:lvl>
    <w:lvl w:ilvl="4" w:tplc="62A81E5C" w:tentative="1">
      <w:start w:val="1"/>
      <w:numFmt w:val="bullet"/>
      <w:lvlText w:val="•"/>
      <w:lvlJc w:val="left"/>
      <w:pPr>
        <w:tabs>
          <w:tab w:val="num" w:pos="3600"/>
        </w:tabs>
        <w:ind w:left="3600" w:hanging="360"/>
      </w:pPr>
      <w:rPr>
        <w:rFonts w:ascii="Arial" w:hAnsi="Arial" w:hint="default"/>
      </w:rPr>
    </w:lvl>
    <w:lvl w:ilvl="5" w:tplc="237CC05A" w:tentative="1">
      <w:start w:val="1"/>
      <w:numFmt w:val="bullet"/>
      <w:lvlText w:val="•"/>
      <w:lvlJc w:val="left"/>
      <w:pPr>
        <w:tabs>
          <w:tab w:val="num" w:pos="4320"/>
        </w:tabs>
        <w:ind w:left="4320" w:hanging="360"/>
      </w:pPr>
      <w:rPr>
        <w:rFonts w:ascii="Arial" w:hAnsi="Arial" w:hint="default"/>
      </w:rPr>
    </w:lvl>
    <w:lvl w:ilvl="6" w:tplc="D05CE676" w:tentative="1">
      <w:start w:val="1"/>
      <w:numFmt w:val="bullet"/>
      <w:lvlText w:val="•"/>
      <w:lvlJc w:val="left"/>
      <w:pPr>
        <w:tabs>
          <w:tab w:val="num" w:pos="5040"/>
        </w:tabs>
        <w:ind w:left="5040" w:hanging="360"/>
      </w:pPr>
      <w:rPr>
        <w:rFonts w:ascii="Arial" w:hAnsi="Arial" w:hint="default"/>
      </w:rPr>
    </w:lvl>
    <w:lvl w:ilvl="7" w:tplc="FA2628D6" w:tentative="1">
      <w:start w:val="1"/>
      <w:numFmt w:val="bullet"/>
      <w:lvlText w:val="•"/>
      <w:lvlJc w:val="left"/>
      <w:pPr>
        <w:tabs>
          <w:tab w:val="num" w:pos="5760"/>
        </w:tabs>
        <w:ind w:left="5760" w:hanging="360"/>
      </w:pPr>
      <w:rPr>
        <w:rFonts w:ascii="Arial" w:hAnsi="Arial" w:hint="default"/>
      </w:rPr>
    </w:lvl>
    <w:lvl w:ilvl="8" w:tplc="FD8467C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A11AE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A6D1A72"/>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6119FB"/>
    <w:multiLevelType w:val="hybridMultilevel"/>
    <w:tmpl w:val="E17C07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8261B79"/>
    <w:multiLevelType w:val="multilevel"/>
    <w:tmpl w:val="3640A9FC"/>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8F24156"/>
    <w:multiLevelType w:val="multilevel"/>
    <w:tmpl w:val="97F2942E"/>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964398A"/>
    <w:multiLevelType w:val="multilevel"/>
    <w:tmpl w:val="600077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9B60468"/>
    <w:multiLevelType w:val="multilevel"/>
    <w:tmpl w:val="64A8FDA8"/>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9172CC"/>
    <w:multiLevelType w:val="multilevel"/>
    <w:tmpl w:val="4E84920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ascii="Arial" w:hAnsi="Arial" w:cs="Arial" w:hint="default"/>
        <w:b/>
        <w:i w:val="0"/>
        <w:color w:val="auto"/>
        <w:sz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93A0C"/>
    <w:multiLevelType w:val="hybridMultilevel"/>
    <w:tmpl w:val="5A606E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43857209">
    <w:abstractNumId w:val="10"/>
  </w:num>
  <w:num w:numId="2" w16cid:durableId="1420324732">
    <w:abstractNumId w:val="17"/>
  </w:num>
  <w:num w:numId="3" w16cid:durableId="732168212">
    <w:abstractNumId w:val="4"/>
  </w:num>
  <w:num w:numId="4" w16cid:durableId="999582626">
    <w:abstractNumId w:val="13"/>
  </w:num>
  <w:num w:numId="5" w16cid:durableId="24909056">
    <w:abstractNumId w:val="29"/>
  </w:num>
  <w:num w:numId="6" w16cid:durableId="392777154">
    <w:abstractNumId w:val="25"/>
  </w:num>
  <w:num w:numId="7" w16cid:durableId="855389921">
    <w:abstractNumId w:val="18"/>
  </w:num>
  <w:num w:numId="8" w16cid:durableId="748692513">
    <w:abstractNumId w:val="16"/>
  </w:num>
  <w:num w:numId="9" w16cid:durableId="712268165">
    <w:abstractNumId w:val="22"/>
  </w:num>
  <w:num w:numId="10" w16cid:durableId="2020042319">
    <w:abstractNumId w:val="26"/>
  </w:num>
  <w:num w:numId="11" w16cid:durableId="2039887677">
    <w:abstractNumId w:val="15"/>
  </w:num>
  <w:num w:numId="12" w16cid:durableId="2142839948">
    <w:abstractNumId w:val="11"/>
  </w:num>
  <w:num w:numId="13" w16cid:durableId="1105537398">
    <w:abstractNumId w:val="5"/>
  </w:num>
  <w:num w:numId="14" w16cid:durableId="1759014593">
    <w:abstractNumId w:val="12"/>
  </w:num>
  <w:num w:numId="15" w16cid:durableId="1955554638">
    <w:abstractNumId w:val="6"/>
  </w:num>
  <w:num w:numId="16" w16cid:durableId="1217350632">
    <w:abstractNumId w:val="20"/>
  </w:num>
  <w:num w:numId="17" w16cid:durableId="333996221">
    <w:abstractNumId w:val="2"/>
  </w:num>
  <w:num w:numId="18" w16cid:durableId="346255618">
    <w:abstractNumId w:val="0"/>
  </w:num>
  <w:num w:numId="19" w16cid:durableId="970207355">
    <w:abstractNumId w:val="32"/>
  </w:num>
  <w:num w:numId="20" w16cid:durableId="101801709">
    <w:abstractNumId w:val="31"/>
  </w:num>
  <w:num w:numId="21" w16cid:durableId="1501460228">
    <w:abstractNumId w:val="19"/>
  </w:num>
  <w:num w:numId="22" w16cid:durableId="211045130">
    <w:abstractNumId w:val="8"/>
  </w:num>
  <w:num w:numId="23" w16cid:durableId="275411441">
    <w:abstractNumId w:val="28"/>
  </w:num>
  <w:num w:numId="24" w16cid:durableId="1355643989">
    <w:abstractNumId w:val="14"/>
  </w:num>
  <w:num w:numId="25" w16cid:durableId="1282878778">
    <w:abstractNumId w:val="24"/>
  </w:num>
  <w:num w:numId="26" w16cid:durableId="807162132">
    <w:abstractNumId w:val="33"/>
  </w:num>
  <w:num w:numId="27" w16cid:durableId="1119035073">
    <w:abstractNumId w:val="30"/>
  </w:num>
  <w:num w:numId="28" w16cid:durableId="738526214">
    <w:abstractNumId w:val="21"/>
  </w:num>
  <w:num w:numId="29" w16cid:durableId="1137261358">
    <w:abstractNumId w:val="3"/>
  </w:num>
  <w:num w:numId="30" w16cid:durableId="1413240758">
    <w:abstractNumId w:val="7"/>
  </w:num>
  <w:num w:numId="31" w16cid:durableId="1959490500">
    <w:abstractNumId w:val="23"/>
  </w:num>
  <w:num w:numId="32" w16cid:durableId="680009165">
    <w:abstractNumId w:val="27"/>
  </w:num>
  <w:num w:numId="33" w16cid:durableId="1525709749">
    <w:abstractNumId w:val="9"/>
  </w:num>
  <w:num w:numId="34" w16cid:durableId="1646817614">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4E5"/>
    <w:rsid w:val="000024F8"/>
    <w:rsid w:val="000032D9"/>
    <w:rsid w:val="0000374E"/>
    <w:rsid w:val="0001171F"/>
    <w:rsid w:val="000161EE"/>
    <w:rsid w:val="00020B92"/>
    <w:rsid w:val="000213D7"/>
    <w:rsid w:val="00021821"/>
    <w:rsid w:val="00021F95"/>
    <w:rsid w:val="000229B2"/>
    <w:rsid w:val="0002696C"/>
    <w:rsid w:val="00027434"/>
    <w:rsid w:val="00030FEA"/>
    <w:rsid w:val="00032250"/>
    <w:rsid w:val="00033F5E"/>
    <w:rsid w:val="0003758A"/>
    <w:rsid w:val="000436EA"/>
    <w:rsid w:val="000448FF"/>
    <w:rsid w:val="0005239B"/>
    <w:rsid w:val="00054F40"/>
    <w:rsid w:val="00055C71"/>
    <w:rsid w:val="00055E4B"/>
    <w:rsid w:val="00056AED"/>
    <w:rsid w:val="000602EE"/>
    <w:rsid w:val="00067971"/>
    <w:rsid w:val="000715F9"/>
    <w:rsid w:val="00072EC5"/>
    <w:rsid w:val="000737EA"/>
    <w:rsid w:val="0007448A"/>
    <w:rsid w:val="000751E2"/>
    <w:rsid w:val="00083810"/>
    <w:rsid w:val="000847F5"/>
    <w:rsid w:val="00084FDB"/>
    <w:rsid w:val="00086F49"/>
    <w:rsid w:val="000875A6"/>
    <w:rsid w:val="00091BD0"/>
    <w:rsid w:val="00092AF8"/>
    <w:rsid w:val="00094AEB"/>
    <w:rsid w:val="00096C2E"/>
    <w:rsid w:val="000A203D"/>
    <w:rsid w:val="000A3EA1"/>
    <w:rsid w:val="000A76D2"/>
    <w:rsid w:val="000B078E"/>
    <w:rsid w:val="000B0A5B"/>
    <w:rsid w:val="000B0FEA"/>
    <w:rsid w:val="000B5BE1"/>
    <w:rsid w:val="000C0DC5"/>
    <w:rsid w:val="000D250D"/>
    <w:rsid w:val="000D38C5"/>
    <w:rsid w:val="000D707E"/>
    <w:rsid w:val="000E1869"/>
    <w:rsid w:val="000F5F3F"/>
    <w:rsid w:val="000F6254"/>
    <w:rsid w:val="00101945"/>
    <w:rsid w:val="00101D00"/>
    <w:rsid w:val="001078D7"/>
    <w:rsid w:val="00110B5A"/>
    <w:rsid w:val="00110CCA"/>
    <w:rsid w:val="00110D21"/>
    <w:rsid w:val="00112594"/>
    <w:rsid w:val="0011787B"/>
    <w:rsid w:val="00133264"/>
    <w:rsid w:val="0013463A"/>
    <w:rsid w:val="00140166"/>
    <w:rsid w:val="00140A88"/>
    <w:rsid w:val="00140F18"/>
    <w:rsid w:val="001410A0"/>
    <w:rsid w:val="00142AED"/>
    <w:rsid w:val="001434A8"/>
    <w:rsid w:val="00146A33"/>
    <w:rsid w:val="0015131C"/>
    <w:rsid w:val="00152D9B"/>
    <w:rsid w:val="00167A76"/>
    <w:rsid w:val="00171EA4"/>
    <w:rsid w:val="00176CBB"/>
    <w:rsid w:val="001844F0"/>
    <w:rsid w:val="00191DEC"/>
    <w:rsid w:val="00193740"/>
    <w:rsid w:val="00194CF2"/>
    <w:rsid w:val="001A1F64"/>
    <w:rsid w:val="001A45AE"/>
    <w:rsid w:val="001A5216"/>
    <w:rsid w:val="001A56C1"/>
    <w:rsid w:val="001B0AB1"/>
    <w:rsid w:val="001B10C9"/>
    <w:rsid w:val="001B1F6B"/>
    <w:rsid w:val="001B2014"/>
    <w:rsid w:val="001B306E"/>
    <w:rsid w:val="001B4B76"/>
    <w:rsid w:val="001B53A8"/>
    <w:rsid w:val="001B63B3"/>
    <w:rsid w:val="001C09FC"/>
    <w:rsid w:val="001C2D4B"/>
    <w:rsid w:val="001C5E09"/>
    <w:rsid w:val="001C7232"/>
    <w:rsid w:val="001D0C1D"/>
    <w:rsid w:val="001D52D1"/>
    <w:rsid w:val="001E28A1"/>
    <w:rsid w:val="001E3FE3"/>
    <w:rsid w:val="001E5985"/>
    <w:rsid w:val="001E630C"/>
    <w:rsid w:val="001E64CF"/>
    <w:rsid w:val="001E7965"/>
    <w:rsid w:val="001F0C56"/>
    <w:rsid w:val="001F6D4F"/>
    <w:rsid w:val="0020754B"/>
    <w:rsid w:val="00211D01"/>
    <w:rsid w:val="00211F7A"/>
    <w:rsid w:val="00213318"/>
    <w:rsid w:val="00216A38"/>
    <w:rsid w:val="002206FA"/>
    <w:rsid w:val="00221CFB"/>
    <w:rsid w:val="00225F12"/>
    <w:rsid w:val="00230521"/>
    <w:rsid w:val="00232DB3"/>
    <w:rsid w:val="0023374C"/>
    <w:rsid w:val="00236255"/>
    <w:rsid w:val="00240F76"/>
    <w:rsid w:val="00242320"/>
    <w:rsid w:val="00245F7F"/>
    <w:rsid w:val="00246407"/>
    <w:rsid w:val="00246BE3"/>
    <w:rsid w:val="0024747D"/>
    <w:rsid w:val="002475C3"/>
    <w:rsid w:val="002505AC"/>
    <w:rsid w:val="002506A4"/>
    <w:rsid w:val="00252770"/>
    <w:rsid w:val="00260FB5"/>
    <w:rsid w:val="00262AC3"/>
    <w:rsid w:val="0026476F"/>
    <w:rsid w:val="002655FE"/>
    <w:rsid w:val="00271FD2"/>
    <w:rsid w:val="002730A9"/>
    <w:rsid w:val="00280FAD"/>
    <w:rsid w:val="00282254"/>
    <w:rsid w:val="00285E70"/>
    <w:rsid w:val="002925BB"/>
    <w:rsid w:val="002957C6"/>
    <w:rsid w:val="00295A21"/>
    <w:rsid w:val="00295EB0"/>
    <w:rsid w:val="002A20E3"/>
    <w:rsid w:val="002A23D3"/>
    <w:rsid w:val="002A414B"/>
    <w:rsid w:val="002B5C0B"/>
    <w:rsid w:val="002B77F8"/>
    <w:rsid w:val="002C1810"/>
    <w:rsid w:val="002C339E"/>
    <w:rsid w:val="002C37EB"/>
    <w:rsid w:val="002C4BA2"/>
    <w:rsid w:val="002C55AE"/>
    <w:rsid w:val="002C59DF"/>
    <w:rsid w:val="002C66F4"/>
    <w:rsid w:val="002C6970"/>
    <w:rsid w:val="002D1F44"/>
    <w:rsid w:val="002D2378"/>
    <w:rsid w:val="002D266B"/>
    <w:rsid w:val="002D3002"/>
    <w:rsid w:val="002D4549"/>
    <w:rsid w:val="002D5400"/>
    <w:rsid w:val="002D5946"/>
    <w:rsid w:val="002D7C1B"/>
    <w:rsid w:val="002E03DF"/>
    <w:rsid w:val="002E3839"/>
    <w:rsid w:val="002E3886"/>
    <w:rsid w:val="002E5585"/>
    <w:rsid w:val="002E6640"/>
    <w:rsid w:val="002F0B1A"/>
    <w:rsid w:val="002F4488"/>
    <w:rsid w:val="002F4729"/>
    <w:rsid w:val="002F5C4B"/>
    <w:rsid w:val="002F682F"/>
    <w:rsid w:val="00301CF3"/>
    <w:rsid w:val="003032D8"/>
    <w:rsid w:val="00307B0A"/>
    <w:rsid w:val="0031049F"/>
    <w:rsid w:val="003143C7"/>
    <w:rsid w:val="00315ABC"/>
    <w:rsid w:val="0031755D"/>
    <w:rsid w:val="003242A5"/>
    <w:rsid w:val="003253F7"/>
    <w:rsid w:val="00326B65"/>
    <w:rsid w:val="00326F39"/>
    <w:rsid w:val="00331249"/>
    <w:rsid w:val="0033156C"/>
    <w:rsid w:val="003347AA"/>
    <w:rsid w:val="0033787E"/>
    <w:rsid w:val="003404E5"/>
    <w:rsid w:val="00340BBE"/>
    <w:rsid w:val="00342F40"/>
    <w:rsid w:val="00345F50"/>
    <w:rsid w:val="00347126"/>
    <w:rsid w:val="0035258A"/>
    <w:rsid w:val="00361C23"/>
    <w:rsid w:val="00362671"/>
    <w:rsid w:val="00363A72"/>
    <w:rsid w:val="00376123"/>
    <w:rsid w:val="00377A67"/>
    <w:rsid w:val="00383EDF"/>
    <w:rsid w:val="003852A7"/>
    <w:rsid w:val="00390046"/>
    <w:rsid w:val="00391F4C"/>
    <w:rsid w:val="003959DF"/>
    <w:rsid w:val="00396281"/>
    <w:rsid w:val="003A1095"/>
    <w:rsid w:val="003A1494"/>
    <w:rsid w:val="003A2B97"/>
    <w:rsid w:val="003A6F50"/>
    <w:rsid w:val="003B31A4"/>
    <w:rsid w:val="003C3286"/>
    <w:rsid w:val="003C53CB"/>
    <w:rsid w:val="003C5FDF"/>
    <w:rsid w:val="003C72E3"/>
    <w:rsid w:val="003C7A36"/>
    <w:rsid w:val="003D1135"/>
    <w:rsid w:val="003D4EBC"/>
    <w:rsid w:val="003D718D"/>
    <w:rsid w:val="003E0DCA"/>
    <w:rsid w:val="003E21B4"/>
    <w:rsid w:val="003E7A94"/>
    <w:rsid w:val="003F2349"/>
    <w:rsid w:val="003F2DFE"/>
    <w:rsid w:val="003F3EE5"/>
    <w:rsid w:val="003F5B2F"/>
    <w:rsid w:val="003F7C58"/>
    <w:rsid w:val="00400FF1"/>
    <w:rsid w:val="0040135E"/>
    <w:rsid w:val="00401610"/>
    <w:rsid w:val="00403726"/>
    <w:rsid w:val="00403EE2"/>
    <w:rsid w:val="00404EAC"/>
    <w:rsid w:val="0041304B"/>
    <w:rsid w:val="004137B5"/>
    <w:rsid w:val="00416A5A"/>
    <w:rsid w:val="00422549"/>
    <w:rsid w:val="004232EE"/>
    <w:rsid w:val="00423595"/>
    <w:rsid w:val="00424F76"/>
    <w:rsid w:val="0042510A"/>
    <w:rsid w:val="00433214"/>
    <w:rsid w:val="00441ED0"/>
    <w:rsid w:val="00442A2E"/>
    <w:rsid w:val="00444080"/>
    <w:rsid w:val="004447CF"/>
    <w:rsid w:val="00444E15"/>
    <w:rsid w:val="004456A7"/>
    <w:rsid w:val="00447241"/>
    <w:rsid w:val="00450DC4"/>
    <w:rsid w:val="0046145E"/>
    <w:rsid w:val="00461AA8"/>
    <w:rsid w:val="00463E47"/>
    <w:rsid w:val="00466375"/>
    <w:rsid w:val="004669F8"/>
    <w:rsid w:val="004676F0"/>
    <w:rsid w:val="00471595"/>
    <w:rsid w:val="004716C3"/>
    <w:rsid w:val="00475978"/>
    <w:rsid w:val="004761E8"/>
    <w:rsid w:val="00485A69"/>
    <w:rsid w:val="004932E1"/>
    <w:rsid w:val="00494C77"/>
    <w:rsid w:val="00495E31"/>
    <w:rsid w:val="00496B37"/>
    <w:rsid w:val="00496FE7"/>
    <w:rsid w:val="004A160A"/>
    <w:rsid w:val="004A50B6"/>
    <w:rsid w:val="004A6019"/>
    <w:rsid w:val="004A6E77"/>
    <w:rsid w:val="004B6E81"/>
    <w:rsid w:val="004C6C59"/>
    <w:rsid w:val="004C78E0"/>
    <w:rsid w:val="004D0316"/>
    <w:rsid w:val="004D1CE7"/>
    <w:rsid w:val="004D1E20"/>
    <w:rsid w:val="004D22DA"/>
    <w:rsid w:val="004D2E48"/>
    <w:rsid w:val="004D43A5"/>
    <w:rsid w:val="004D4D82"/>
    <w:rsid w:val="004D55BD"/>
    <w:rsid w:val="004E616C"/>
    <w:rsid w:val="004F44A4"/>
    <w:rsid w:val="004F5524"/>
    <w:rsid w:val="00502020"/>
    <w:rsid w:val="005030C7"/>
    <w:rsid w:val="00506177"/>
    <w:rsid w:val="0050621F"/>
    <w:rsid w:val="00512370"/>
    <w:rsid w:val="005218B4"/>
    <w:rsid w:val="00522D81"/>
    <w:rsid w:val="00527AF2"/>
    <w:rsid w:val="0053526F"/>
    <w:rsid w:val="005364DC"/>
    <w:rsid w:val="0053694E"/>
    <w:rsid w:val="005422FB"/>
    <w:rsid w:val="005423B1"/>
    <w:rsid w:val="005432DD"/>
    <w:rsid w:val="0054508A"/>
    <w:rsid w:val="005454D2"/>
    <w:rsid w:val="00547924"/>
    <w:rsid w:val="00547A12"/>
    <w:rsid w:val="00550ABF"/>
    <w:rsid w:val="00554824"/>
    <w:rsid w:val="005561D9"/>
    <w:rsid w:val="00567FF0"/>
    <w:rsid w:val="00571B60"/>
    <w:rsid w:val="00576A87"/>
    <w:rsid w:val="00582FCE"/>
    <w:rsid w:val="0058369C"/>
    <w:rsid w:val="00585FD3"/>
    <w:rsid w:val="0058629A"/>
    <w:rsid w:val="0059370E"/>
    <w:rsid w:val="00593B6C"/>
    <w:rsid w:val="0059458C"/>
    <w:rsid w:val="005A1936"/>
    <w:rsid w:val="005A2958"/>
    <w:rsid w:val="005A2A59"/>
    <w:rsid w:val="005B17F1"/>
    <w:rsid w:val="005B18F0"/>
    <w:rsid w:val="005B1C12"/>
    <w:rsid w:val="005B3DCA"/>
    <w:rsid w:val="005C0541"/>
    <w:rsid w:val="005C06D3"/>
    <w:rsid w:val="005C0B5A"/>
    <w:rsid w:val="005C100A"/>
    <w:rsid w:val="005C2400"/>
    <w:rsid w:val="005C2EBE"/>
    <w:rsid w:val="005C5157"/>
    <w:rsid w:val="005C5A77"/>
    <w:rsid w:val="005D02C2"/>
    <w:rsid w:val="005D0AC4"/>
    <w:rsid w:val="005D13B6"/>
    <w:rsid w:val="005E7584"/>
    <w:rsid w:val="005E779D"/>
    <w:rsid w:val="005F1A65"/>
    <w:rsid w:val="005F3570"/>
    <w:rsid w:val="005F4156"/>
    <w:rsid w:val="005F4EEF"/>
    <w:rsid w:val="0060150F"/>
    <w:rsid w:val="00602FA5"/>
    <w:rsid w:val="00604950"/>
    <w:rsid w:val="00606009"/>
    <w:rsid w:val="00607ECD"/>
    <w:rsid w:val="006107DF"/>
    <w:rsid w:val="006120ED"/>
    <w:rsid w:val="0061261A"/>
    <w:rsid w:val="00621BAA"/>
    <w:rsid w:val="00622EE6"/>
    <w:rsid w:val="006262E4"/>
    <w:rsid w:val="006418E8"/>
    <w:rsid w:val="00642F58"/>
    <w:rsid w:val="0064751E"/>
    <w:rsid w:val="00653299"/>
    <w:rsid w:val="00654431"/>
    <w:rsid w:val="00655FA9"/>
    <w:rsid w:val="006616A0"/>
    <w:rsid w:val="00661E3C"/>
    <w:rsid w:val="00661F02"/>
    <w:rsid w:val="00664C62"/>
    <w:rsid w:val="00670C66"/>
    <w:rsid w:val="00677CAC"/>
    <w:rsid w:val="006803A3"/>
    <w:rsid w:val="00681363"/>
    <w:rsid w:val="00682F1A"/>
    <w:rsid w:val="00690EC9"/>
    <w:rsid w:val="00694AB5"/>
    <w:rsid w:val="00695AA6"/>
    <w:rsid w:val="00696640"/>
    <w:rsid w:val="006972B9"/>
    <w:rsid w:val="00697D14"/>
    <w:rsid w:val="006A0464"/>
    <w:rsid w:val="006A5C80"/>
    <w:rsid w:val="006A7B0B"/>
    <w:rsid w:val="006A7B24"/>
    <w:rsid w:val="006A7B34"/>
    <w:rsid w:val="006B08A7"/>
    <w:rsid w:val="006B54D1"/>
    <w:rsid w:val="006B5DE7"/>
    <w:rsid w:val="006B7406"/>
    <w:rsid w:val="006B7AB6"/>
    <w:rsid w:val="006C0281"/>
    <w:rsid w:val="006C0D28"/>
    <w:rsid w:val="006C192F"/>
    <w:rsid w:val="006D1CA2"/>
    <w:rsid w:val="006D2513"/>
    <w:rsid w:val="006D52B7"/>
    <w:rsid w:val="006D53B1"/>
    <w:rsid w:val="006D65C2"/>
    <w:rsid w:val="006E2AB1"/>
    <w:rsid w:val="006E6106"/>
    <w:rsid w:val="006E7395"/>
    <w:rsid w:val="006F01E5"/>
    <w:rsid w:val="006F14CF"/>
    <w:rsid w:val="006F1CFA"/>
    <w:rsid w:val="006F2443"/>
    <w:rsid w:val="006F6BAF"/>
    <w:rsid w:val="00705AE9"/>
    <w:rsid w:val="007100E2"/>
    <w:rsid w:val="00712E50"/>
    <w:rsid w:val="00714B38"/>
    <w:rsid w:val="007234F3"/>
    <w:rsid w:val="00730ADB"/>
    <w:rsid w:val="00730DD3"/>
    <w:rsid w:val="00735431"/>
    <w:rsid w:val="00737018"/>
    <w:rsid w:val="00737561"/>
    <w:rsid w:val="00743F74"/>
    <w:rsid w:val="007452EC"/>
    <w:rsid w:val="00747307"/>
    <w:rsid w:val="00751AB8"/>
    <w:rsid w:val="00752EA5"/>
    <w:rsid w:val="00754550"/>
    <w:rsid w:val="00761E31"/>
    <w:rsid w:val="00761F0C"/>
    <w:rsid w:val="00776014"/>
    <w:rsid w:val="00780249"/>
    <w:rsid w:val="00780A94"/>
    <w:rsid w:val="00785B05"/>
    <w:rsid w:val="00787A46"/>
    <w:rsid w:val="007A24D7"/>
    <w:rsid w:val="007B03D0"/>
    <w:rsid w:val="007B17FC"/>
    <w:rsid w:val="007B6190"/>
    <w:rsid w:val="007C2328"/>
    <w:rsid w:val="007C2D3A"/>
    <w:rsid w:val="007C517C"/>
    <w:rsid w:val="007C57CE"/>
    <w:rsid w:val="007D4983"/>
    <w:rsid w:val="007D6B9B"/>
    <w:rsid w:val="007E0245"/>
    <w:rsid w:val="007E43BB"/>
    <w:rsid w:val="007E5FA4"/>
    <w:rsid w:val="007E6CB6"/>
    <w:rsid w:val="007E6F6F"/>
    <w:rsid w:val="007F03EA"/>
    <w:rsid w:val="007F1DDA"/>
    <w:rsid w:val="007F21B8"/>
    <w:rsid w:val="007F755C"/>
    <w:rsid w:val="00802804"/>
    <w:rsid w:val="00802F29"/>
    <w:rsid w:val="008050BF"/>
    <w:rsid w:val="0081283C"/>
    <w:rsid w:val="00813AC1"/>
    <w:rsid w:val="00813E12"/>
    <w:rsid w:val="008144D4"/>
    <w:rsid w:val="00814EAD"/>
    <w:rsid w:val="00814EB5"/>
    <w:rsid w:val="00816066"/>
    <w:rsid w:val="00823B4B"/>
    <w:rsid w:val="008248C3"/>
    <w:rsid w:val="008318F3"/>
    <w:rsid w:val="00832A02"/>
    <w:rsid w:val="00836DAE"/>
    <w:rsid w:val="00837DEE"/>
    <w:rsid w:val="00840A60"/>
    <w:rsid w:val="00841D4E"/>
    <w:rsid w:val="008436C8"/>
    <w:rsid w:val="008442C7"/>
    <w:rsid w:val="00844619"/>
    <w:rsid w:val="00845318"/>
    <w:rsid w:val="008463F8"/>
    <w:rsid w:val="00847899"/>
    <w:rsid w:val="00851E9F"/>
    <w:rsid w:val="008577AB"/>
    <w:rsid w:val="00857986"/>
    <w:rsid w:val="00857A68"/>
    <w:rsid w:val="008644D5"/>
    <w:rsid w:val="008672AF"/>
    <w:rsid w:val="008711D5"/>
    <w:rsid w:val="00874064"/>
    <w:rsid w:val="00875084"/>
    <w:rsid w:val="00876B74"/>
    <w:rsid w:val="00876F1A"/>
    <w:rsid w:val="00884321"/>
    <w:rsid w:val="00887ACA"/>
    <w:rsid w:val="008925E8"/>
    <w:rsid w:val="00895364"/>
    <w:rsid w:val="008963A7"/>
    <w:rsid w:val="008A21A1"/>
    <w:rsid w:val="008A6870"/>
    <w:rsid w:val="008A7332"/>
    <w:rsid w:val="008B1E1F"/>
    <w:rsid w:val="008B30C5"/>
    <w:rsid w:val="008B44F9"/>
    <w:rsid w:val="008B44FB"/>
    <w:rsid w:val="008B7968"/>
    <w:rsid w:val="008C05E1"/>
    <w:rsid w:val="008C0781"/>
    <w:rsid w:val="008C3BC0"/>
    <w:rsid w:val="008C4910"/>
    <w:rsid w:val="008C4BC0"/>
    <w:rsid w:val="008D02F3"/>
    <w:rsid w:val="008D4C59"/>
    <w:rsid w:val="008D5638"/>
    <w:rsid w:val="008E1235"/>
    <w:rsid w:val="008E2631"/>
    <w:rsid w:val="008E2984"/>
    <w:rsid w:val="008E36CB"/>
    <w:rsid w:val="0090049D"/>
    <w:rsid w:val="00906ACB"/>
    <w:rsid w:val="00911814"/>
    <w:rsid w:val="009120ED"/>
    <w:rsid w:val="00912174"/>
    <w:rsid w:val="00912C57"/>
    <w:rsid w:val="00913BBA"/>
    <w:rsid w:val="00914004"/>
    <w:rsid w:val="00914CF6"/>
    <w:rsid w:val="00916568"/>
    <w:rsid w:val="00916645"/>
    <w:rsid w:val="009275AA"/>
    <w:rsid w:val="00932B80"/>
    <w:rsid w:val="0093365C"/>
    <w:rsid w:val="00933EF0"/>
    <w:rsid w:val="009359A6"/>
    <w:rsid w:val="009359CC"/>
    <w:rsid w:val="0093639D"/>
    <w:rsid w:val="00940BF5"/>
    <w:rsid w:val="00942FA0"/>
    <w:rsid w:val="009438CD"/>
    <w:rsid w:val="009440CB"/>
    <w:rsid w:val="00946145"/>
    <w:rsid w:val="00946193"/>
    <w:rsid w:val="00946509"/>
    <w:rsid w:val="00951E9E"/>
    <w:rsid w:val="00953FB1"/>
    <w:rsid w:val="0095442F"/>
    <w:rsid w:val="0096127B"/>
    <w:rsid w:val="00961AD6"/>
    <w:rsid w:val="009627BE"/>
    <w:rsid w:val="0097008C"/>
    <w:rsid w:val="009704A2"/>
    <w:rsid w:val="009718F3"/>
    <w:rsid w:val="00980444"/>
    <w:rsid w:val="009841C7"/>
    <w:rsid w:val="009862AD"/>
    <w:rsid w:val="0099022E"/>
    <w:rsid w:val="009A2A38"/>
    <w:rsid w:val="009A2D7A"/>
    <w:rsid w:val="009A6098"/>
    <w:rsid w:val="009B08A7"/>
    <w:rsid w:val="009B59C7"/>
    <w:rsid w:val="009C05C8"/>
    <w:rsid w:val="009C1EF0"/>
    <w:rsid w:val="009C279C"/>
    <w:rsid w:val="009C4AA4"/>
    <w:rsid w:val="009C64E6"/>
    <w:rsid w:val="009C72FD"/>
    <w:rsid w:val="009D0D89"/>
    <w:rsid w:val="009D7399"/>
    <w:rsid w:val="009D7C55"/>
    <w:rsid w:val="009E06F3"/>
    <w:rsid w:val="009E5F9D"/>
    <w:rsid w:val="009E79C9"/>
    <w:rsid w:val="009F2178"/>
    <w:rsid w:val="009F227E"/>
    <w:rsid w:val="009F341D"/>
    <w:rsid w:val="009F641E"/>
    <w:rsid w:val="009F7B1D"/>
    <w:rsid w:val="009F7DFC"/>
    <w:rsid w:val="00A02BA8"/>
    <w:rsid w:val="00A05DD9"/>
    <w:rsid w:val="00A06748"/>
    <w:rsid w:val="00A06AE3"/>
    <w:rsid w:val="00A1089A"/>
    <w:rsid w:val="00A13438"/>
    <w:rsid w:val="00A16430"/>
    <w:rsid w:val="00A228F2"/>
    <w:rsid w:val="00A2437F"/>
    <w:rsid w:val="00A25881"/>
    <w:rsid w:val="00A30825"/>
    <w:rsid w:val="00A31408"/>
    <w:rsid w:val="00A317AA"/>
    <w:rsid w:val="00A435D0"/>
    <w:rsid w:val="00A44B4B"/>
    <w:rsid w:val="00A502F3"/>
    <w:rsid w:val="00A52331"/>
    <w:rsid w:val="00A52488"/>
    <w:rsid w:val="00A52876"/>
    <w:rsid w:val="00A52906"/>
    <w:rsid w:val="00A5714F"/>
    <w:rsid w:val="00A60C98"/>
    <w:rsid w:val="00A6110A"/>
    <w:rsid w:val="00A62771"/>
    <w:rsid w:val="00A62D1B"/>
    <w:rsid w:val="00A64CF5"/>
    <w:rsid w:val="00A676B6"/>
    <w:rsid w:val="00A819A3"/>
    <w:rsid w:val="00A81AB4"/>
    <w:rsid w:val="00A82ACD"/>
    <w:rsid w:val="00A843E1"/>
    <w:rsid w:val="00A84D54"/>
    <w:rsid w:val="00A86605"/>
    <w:rsid w:val="00A93F0E"/>
    <w:rsid w:val="00A95F6E"/>
    <w:rsid w:val="00AA292C"/>
    <w:rsid w:val="00AA36B1"/>
    <w:rsid w:val="00AA737A"/>
    <w:rsid w:val="00AB116F"/>
    <w:rsid w:val="00AB132A"/>
    <w:rsid w:val="00AB1717"/>
    <w:rsid w:val="00AB17CC"/>
    <w:rsid w:val="00AB2B75"/>
    <w:rsid w:val="00AB42D9"/>
    <w:rsid w:val="00AB4889"/>
    <w:rsid w:val="00AB5F69"/>
    <w:rsid w:val="00AB7BB1"/>
    <w:rsid w:val="00AC3A7B"/>
    <w:rsid w:val="00AC68F2"/>
    <w:rsid w:val="00AD5A91"/>
    <w:rsid w:val="00AE20E5"/>
    <w:rsid w:val="00AE721E"/>
    <w:rsid w:val="00AE7FC4"/>
    <w:rsid w:val="00AF240D"/>
    <w:rsid w:val="00AF4416"/>
    <w:rsid w:val="00B00349"/>
    <w:rsid w:val="00B01989"/>
    <w:rsid w:val="00B04CC6"/>
    <w:rsid w:val="00B05816"/>
    <w:rsid w:val="00B10810"/>
    <w:rsid w:val="00B11582"/>
    <w:rsid w:val="00B1426B"/>
    <w:rsid w:val="00B176B3"/>
    <w:rsid w:val="00B31F88"/>
    <w:rsid w:val="00B333D3"/>
    <w:rsid w:val="00B344EF"/>
    <w:rsid w:val="00B35391"/>
    <w:rsid w:val="00B357D1"/>
    <w:rsid w:val="00B35D6D"/>
    <w:rsid w:val="00B3625B"/>
    <w:rsid w:val="00B37C4A"/>
    <w:rsid w:val="00B37F12"/>
    <w:rsid w:val="00B402B2"/>
    <w:rsid w:val="00B412B2"/>
    <w:rsid w:val="00B44B18"/>
    <w:rsid w:val="00B4639F"/>
    <w:rsid w:val="00B46CD1"/>
    <w:rsid w:val="00B544BE"/>
    <w:rsid w:val="00B574A6"/>
    <w:rsid w:val="00B6016F"/>
    <w:rsid w:val="00B60F28"/>
    <w:rsid w:val="00B61683"/>
    <w:rsid w:val="00B63E21"/>
    <w:rsid w:val="00B6428E"/>
    <w:rsid w:val="00B664EE"/>
    <w:rsid w:val="00B666D5"/>
    <w:rsid w:val="00B722BB"/>
    <w:rsid w:val="00B73CBC"/>
    <w:rsid w:val="00B76257"/>
    <w:rsid w:val="00B77E4C"/>
    <w:rsid w:val="00B80F65"/>
    <w:rsid w:val="00B8156E"/>
    <w:rsid w:val="00B83D34"/>
    <w:rsid w:val="00B853D0"/>
    <w:rsid w:val="00B956FA"/>
    <w:rsid w:val="00B958E5"/>
    <w:rsid w:val="00B96A89"/>
    <w:rsid w:val="00BA028B"/>
    <w:rsid w:val="00BA12EE"/>
    <w:rsid w:val="00BA3DFF"/>
    <w:rsid w:val="00BA42B4"/>
    <w:rsid w:val="00BA666E"/>
    <w:rsid w:val="00BA6902"/>
    <w:rsid w:val="00BB1AEF"/>
    <w:rsid w:val="00BB6594"/>
    <w:rsid w:val="00BC31EB"/>
    <w:rsid w:val="00BC36E3"/>
    <w:rsid w:val="00BC713E"/>
    <w:rsid w:val="00BD0187"/>
    <w:rsid w:val="00BD6383"/>
    <w:rsid w:val="00BE20E0"/>
    <w:rsid w:val="00BE3DE2"/>
    <w:rsid w:val="00BE44F7"/>
    <w:rsid w:val="00BE6891"/>
    <w:rsid w:val="00BE70F8"/>
    <w:rsid w:val="00BF0A44"/>
    <w:rsid w:val="00BF1C4D"/>
    <w:rsid w:val="00BF3B75"/>
    <w:rsid w:val="00BF7ACB"/>
    <w:rsid w:val="00BF7C96"/>
    <w:rsid w:val="00C03E0A"/>
    <w:rsid w:val="00C06C1A"/>
    <w:rsid w:val="00C07321"/>
    <w:rsid w:val="00C12013"/>
    <w:rsid w:val="00C1271B"/>
    <w:rsid w:val="00C15859"/>
    <w:rsid w:val="00C168B9"/>
    <w:rsid w:val="00C17C85"/>
    <w:rsid w:val="00C26992"/>
    <w:rsid w:val="00C26CB0"/>
    <w:rsid w:val="00C27095"/>
    <w:rsid w:val="00C30DC1"/>
    <w:rsid w:val="00C3379E"/>
    <w:rsid w:val="00C35002"/>
    <w:rsid w:val="00C35004"/>
    <w:rsid w:val="00C366E6"/>
    <w:rsid w:val="00C430C0"/>
    <w:rsid w:val="00C45FB4"/>
    <w:rsid w:val="00C5015E"/>
    <w:rsid w:val="00C50AC6"/>
    <w:rsid w:val="00C5396E"/>
    <w:rsid w:val="00C5661F"/>
    <w:rsid w:val="00C57890"/>
    <w:rsid w:val="00C60EE0"/>
    <w:rsid w:val="00C61051"/>
    <w:rsid w:val="00C613D6"/>
    <w:rsid w:val="00C6146E"/>
    <w:rsid w:val="00C64CC2"/>
    <w:rsid w:val="00C716E1"/>
    <w:rsid w:val="00C7485A"/>
    <w:rsid w:val="00C76371"/>
    <w:rsid w:val="00C763E8"/>
    <w:rsid w:val="00C77FA5"/>
    <w:rsid w:val="00C8130D"/>
    <w:rsid w:val="00C8245D"/>
    <w:rsid w:val="00C86C19"/>
    <w:rsid w:val="00CA1D8E"/>
    <w:rsid w:val="00CA6650"/>
    <w:rsid w:val="00CA676A"/>
    <w:rsid w:val="00CA7693"/>
    <w:rsid w:val="00CA7855"/>
    <w:rsid w:val="00CB3659"/>
    <w:rsid w:val="00CB3941"/>
    <w:rsid w:val="00CB7B24"/>
    <w:rsid w:val="00CC4694"/>
    <w:rsid w:val="00CC5576"/>
    <w:rsid w:val="00CC5664"/>
    <w:rsid w:val="00CC5B02"/>
    <w:rsid w:val="00CC5E62"/>
    <w:rsid w:val="00CD2032"/>
    <w:rsid w:val="00CD3F8E"/>
    <w:rsid w:val="00CE0DD4"/>
    <w:rsid w:val="00CE2B81"/>
    <w:rsid w:val="00CE56F0"/>
    <w:rsid w:val="00CE7486"/>
    <w:rsid w:val="00CF1746"/>
    <w:rsid w:val="00CF2EEE"/>
    <w:rsid w:val="00CF53BC"/>
    <w:rsid w:val="00CF61A0"/>
    <w:rsid w:val="00D008CF"/>
    <w:rsid w:val="00D0254E"/>
    <w:rsid w:val="00D02F0C"/>
    <w:rsid w:val="00D0310B"/>
    <w:rsid w:val="00D0526F"/>
    <w:rsid w:val="00D06B30"/>
    <w:rsid w:val="00D06E54"/>
    <w:rsid w:val="00D10299"/>
    <w:rsid w:val="00D10AB3"/>
    <w:rsid w:val="00D129AB"/>
    <w:rsid w:val="00D1382A"/>
    <w:rsid w:val="00D13B3F"/>
    <w:rsid w:val="00D14C19"/>
    <w:rsid w:val="00D16C34"/>
    <w:rsid w:val="00D21E26"/>
    <w:rsid w:val="00D241B9"/>
    <w:rsid w:val="00D253C4"/>
    <w:rsid w:val="00D309E6"/>
    <w:rsid w:val="00D319C0"/>
    <w:rsid w:val="00D327CE"/>
    <w:rsid w:val="00D37DD4"/>
    <w:rsid w:val="00D42653"/>
    <w:rsid w:val="00D529DF"/>
    <w:rsid w:val="00D5502B"/>
    <w:rsid w:val="00D7478E"/>
    <w:rsid w:val="00D75E32"/>
    <w:rsid w:val="00D77C15"/>
    <w:rsid w:val="00D81AFC"/>
    <w:rsid w:val="00D82768"/>
    <w:rsid w:val="00D8335C"/>
    <w:rsid w:val="00D83553"/>
    <w:rsid w:val="00D8435B"/>
    <w:rsid w:val="00D85542"/>
    <w:rsid w:val="00D85771"/>
    <w:rsid w:val="00D940C6"/>
    <w:rsid w:val="00D95287"/>
    <w:rsid w:val="00D95E02"/>
    <w:rsid w:val="00DA37CB"/>
    <w:rsid w:val="00DA5C94"/>
    <w:rsid w:val="00DB2ED9"/>
    <w:rsid w:val="00DB7776"/>
    <w:rsid w:val="00DC164D"/>
    <w:rsid w:val="00DC34BD"/>
    <w:rsid w:val="00DC3A81"/>
    <w:rsid w:val="00DC3E39"/>
    <w:rsid w:val="00DC5352"/>
    <w:rsid w:val="00DC58F2"/>
    <w:rsid w:val="00DD350D"/>
    <w:rsid w:val="00DD377A"/>
    <w:rsid w:val="00DD52EB"/>
    <w:rsid w:val="00DD540F"/>
    <w:rsid w:val="00DE179F"/>
    <w:rsid w:val="00DE2C68"/>
    <w:rsid w:val="00DE3080"/>
    <w:rsid w:val="00DE3221"/>
    <w:rsid w:val="00DE3EA7"/>
    <w:rsid w:val="00DE502A"/>
    <w:rsid w:val="00DE75E4"/>
    <w:rsid w:val="00DE7CEF"/>
    <w:rsid w:val="00DF0FAA"/>
    <w:rsid w:val="00DF1F02"/>
    <w:rsid w:val="00DF39B0"/>
    <w:rsid w:val="00DF5101"/>
    <w:rsid w:val="00DF7FEE"/>
    <w:rsid w:val="00E003EB"/>
    <w:rsid w:val="00E01CCA"/>
    <w:rsid w:val="00E02207"/>
    <w:rsid w:val="00E05DBF"/>
    <w:rsid w:val="00E06C22"/>
    <w:rsid w:val="00E12BAD"/>
    <w:rsid w:val="00E1455C"/>
    <w:rsid w:val="00E20464"/>
    <w:rsid w:val="00E215D7"/>
    <w:rsid w:val="00E36EC4"/>
    <w:rsid w:val="00E433B8"/>
    <w:rsid w:val="00E438F2"/>
    <w:rsid w:val="00E43AA9"/>
    <w:rsid w:val="00E460DA"/>
    <w:rsid w:val="00E471EE"/>
    <w:rsid w:val="00E54254"/>
    <w:rsid w:val="00E54FC1"/>
    <w:rsid w:val="00E61798"/>
    <w:rsid w:val="00E62284"/>
    <w:rsid w:val="00E64519"/>
    <w:rsid w:val="00E667DC"/>
    <w:rsid w:val="00E70ED9"/>
    <w:rsid w:val="00E72AF0"/>
    <w:rsid w:val="00E74E95"/>
    <w:rsid w:val="00E7679B"/>
    <w:rsid w:val="00E8030B"/>
    <w:rsid w:val="00E82D12"/>
    <w:rsid w:val="00E84948"/>
    <w:rsid w:val="00E87B8B"/>
    <w:rsid w:val="00E87EDA"/>
    <w:rsid w:val="00E9208F"/>
    <w:rsid w:val="00E93260"/>
    <w:rsid w:val="00E9505F"/>
    <w:rsid w:val="00EA0F36"/>
    <w:rsid w:val="00EA438E"/>
    <w:rsid w:val="00EB0ABF"/>
    <w:rsid w:val="00EB2FE2"/>
    <w:rsid w:val="00EB3772"/>
    <w:rsid w:val="00EB5221"/>
    <w:rsid w:val="00EB71AE"/>
    <w:rsid w:val="00EB76B5"/>
    <w:rsid w:val="00EB7F4E"/>
    <w:rsid w:val="00EC2186"/>
    <w:rsid w:val="00EC223A"/>
    <w:rsid w:val="00EC3B7B"/>
    <w:rsid w:val="00EC465B"/>
    <w:rsid w:val="00ED00F9"/>
    <w:rsid w:val="00ED1FE5"/>
    <w:rsid w:val="00ED291C"/>
    <w:rsid w:val="00ED7B03"/>
    <w:rsid w:val="00EE1983"/>
    <w:rsid w:val="00EE6083"/>
    <w:rsid w:val="00EE6FFE"/>
    <w:rsid w:val="00EE74BE"/>
    <w:rsid w:val="00EF2414"/>
    <w:rsid w:val="00EF2E3F"/>
    <w:rsid w:val="00EF39FE"/>
    <w:rsid w:val="00EF47B2"/>
    <w:rsid w:val="00EF49CD"/>
    <w:rsid w:val="00EF5F04"/>
    <w:rsid w:val="00F02605"/>
    <w:rsid w:val="00F03B62"/>
    <w:rsid w:val="00F1026A"/>
    <w:rsid w:val="00F139C4"/>
    <w:rsid w:val="00F14F90"/>
    <w:rsid w:val="00F1502D"/>
    <w:rsid w:val="00F17169"/>
    <w:rsid w:val="00F222D2"/>
    <w:rsid w:val="00F2237A"/>
    <w:rsid w:val="00F22B3B"/>
    <w:rsid w:val="00F23DF0"/>
    <w:rsid w:val="00F24FAA"/>
    <w:rsid w:val="00F25CDE"/>
    <w:rsid w:val="00F26312"/>
    <w:rsid w:val="00F2639F"/>
    <w:rsid w:val="00F268C3"/>
    <w:rsid w:val="00F26D60"/>
    <w:rsid w:val="00F272E1"/>
    <w:rsid w:val="00F3068F"/>
    <w:rsid w:val="00F30B43"/>
    <w:rsid w:val="00F31CBF"/>
    <w:rsid w:val="00F32DA6"/>
    <w:rsid w:val="00F34DE8"/>
    <w:rsid w:val="00F35C73"/>
    <w:rsid w:val="00F402AF"/>
    <w:rsid w:val="00F42C12"/>
    <w:rsid w:val="00F44950"/>
    <w:rsid w:val="00F45C1B"/>
    <w:rsid w:val="00F46286"/>
    <w:rsid w:val="00F462AE"/>
    <w:rsid w:val="00F51992"/>
    <w:rsid w:val="00F52391"/>
    <w:rsid w:val="00F53E04"/>
    <w:rsid w:val="00F57691"/>
    <w:rsid w:val="00F6025C"/>
    <w:rsid w:val="00F60AFD"/>
    <w:rsid w:val="00F614D6"/>
    <w:rsid w:val="00F6264C"/>
    <w:rsid w:val="00F64C9E"/>
    <w:rsid w:val="00F64F35"/>
    <w:rsid w:val="00F66979"/>
    <w:rsid w:val="00F90D9F"/>
    <w:rsid w:val="00F950DC"/>
    <w:rsid w:val="00F9613F"/>
    <w:rsid w:val="00F96C40"/>
    <w:rsid w:val="00F973D2"/>
    <w:rsid w:val="00F9798B"/>
    <w:rsid w:val="00FA191F"/>
    <w:rsid w:val="00FA2332"/>
    <w:rsid w:val="00FA65F9"/>
    <w:rsid w:val="00FB0302"/>
    <w:rsid w:val="00FB12B5"/>
    <w:rsid w:val="00FB57C0"/>
    <w:rsid w:val="00FB5C8B"/>
    <w:rsid w:val="00FC191D"/>
    <w:rsid w:val="00FC263A"/>
    <w:rsid w:val="00FD232A"/>
    <w:rsid w:val="00FD3E96"/>
    <w:rsid w:val="00FD55DF"/>
    <w:rsid w:val="00FD602F"/>
    <w:rsid w:val="00FD7015"/>
    <w:rsid w:val="00FE1124"/>
    <w:rsid w:val="00FE4218"/>
    <w:rsid w:val="00FE4EEC"/>
    <w:rsid w:val="00FF2A3E"/>
    <w:rsid w:val="00FF54F3"/>
    <w:rsid w:val="00FF64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3D1E9"/>
  <w15:chartTrackingRefBased/>
  <w15:docId w15:val="{F7F97D44-8688-4A8C-B188-A49A01F32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191D"/>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C191D"/>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C191D"/>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FC191D"/>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FC191D"/>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FC191D"/>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FC191D"/>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FC191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C191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52D9B"/>
    <w:pPr>
      <w:ind w:left="720"/>
      <w:contextualSpacing/>
    </w:pPr>
  </w:style>
  <w:style w:type="paragraph" w:styleId="Encabezado">
    <w:name w:val="header"/>
    <w:basedOn w:val="Normal"/>
    <w:link w:val="EncabezadoCar"/>
    <w:uiPriority w:val="99"/>
    <w:unhideWhenUsed/>
    <w:rsid w:val="00A502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2F3"/>
  </w:style>
  <w:style w:type="paragraph" w:styleId="Piedepgina">
    <w:name w:val="footer"/>
    <w:basedOn w:val="Normal"/>
    <w:link w:val="PiedepginaCar"/>
    <w:uiPriority w:val="99"/>
    <w:unhideWhenUsed/>
    <w:rsid w:val="00A502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02F3"/>
  </w:style>
  <w:style w:type="character" w:customStyle="1" w:styleId="Ttulo1Car">
    <w:name w:val="Título 1 Car"/>
    <w:basedOn w:val="Fuentedeprrafopredeter"/>
    <w:link w:val="Ttulo1"/>
    <w:uiPriority w:val="9"/>
    <w:rsid w:val="00FC191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C191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C191D"/>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FC191D"/>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FC191D"/>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FC191D"/>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FC191D"/>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FC191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C191D"/>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B357D1"/>
    <w:pPr>
      <w:numPr>
        <w:numId w:val="0"/>
      </w:numPr>
      <w:outlineLvl w:val="9"/>
    </w:pPr>
    <w:rPr>
      <w:lang w:eastAsia="es-MX"/>
    </w:rPr>
  </w:style>
  <w:style w:type="paragraph" w:styleId="TDC1">
    <w:name w:val="toc 1"/>
    <w:basedOn w:val="Normal"/>
    <w:next w:val="Normal"/>
    <w:autoRedefine/>
    <w:uiPriority w:val="39"/>
    <w:unhideWhenUsed/>
    <w:rsid w:val="00326F39"/>
    <w:pPr>
      <w:tabs>
        <w:tab w:val="right" w:leader="dot" w:pos="8828"/>
      </w:tabs>
      <w:spacing w:after="100" w:line="360" w:lineRule="auto"/>
      <w:jc w:val="both"/>
    </w:pPr>
  </w:style>
  <w:style w:type="paragraph" w:styleId="TDC2">
    <w:name w:val="toc 2"/>
    <w:basedOn w:val="Normal"/>
    <w:next w:val="Normal"/>
    <w:autoRedefine/>
    <w:uiPriority w:val="39"/>
    <w:unhideWhenUsed/>
    <w:rsid w:val="00B357D1"/>
    <w:pPr>
      <w:spacing w:after="100"/>
      <w:ind w:left="220"/>
    </w:pPr>
  </w:style>
  <w:style w:type="paragraph" w:styleId="TDC3">
    <w:name w:val="toc 3"/>
    <w:basedOn w:val="Normal"/>
    <w:next w:val="Normal"/>
    <w:autoRedefine/>
    <w:uiPriority w:val="39"/>
    <w:unhideWhenUsed/>
    <w:rsid w:val="00B357D1"/>
    <w:pPr>
      <w:spacing w:after="100"/>
      <w:ind w:left="440"/>
    </w:pPr>
  </w:style>
  <w:style w:type="character" w:styleId="Hipervnculo">
    <w:name w:val="Hyperlink"/>
    <w:basedOn w:val="Fuentedeprrafopredeter"/>
    <w:uiPriority w:val="99"/>
    <w:unhideWhenUsed/>
    <w:rsid w:val="00B357D1"/>
    <w:rPr>
      <w:color w:val="0563C1" w:themeColor="hyperlink"/>
      <w:u w:val="single"/>
    </w:rPr>
  </w:style>
  <w:style w:type="paragraph" w:styleId="Sinespaciado">
    <w:name w:val="No Spacing"/>
    <w:uiPriority w:val="1"/>
    <w:qFormat/>
    <w:rsid w:val="00916568"/>
    <w:pPr>
      <w:spacing w:after="0" w:line="240" w:lineRule="auto"/>
    </w:pPr>
  </w:style>
  <w:style w:type="character" w:styleId="Refdecomentario">
    <w:name w:val="annotation reference"/>
    <w:basedOn w:val="Fuentedeprrafopredeter"/>
    <w:uiPriority w:val="99"/>
    <w:semiHidden/>
    <w:unhideWhenUsed/>
    <w:rsid w:val="00242320"/>
    <w:rPr>
      <w:sz w:val="16"/>
      <w:szCs w:val="16"/>
    </w:rPr>
  </w:style>
  <w:style w:type="paragraph" w:styleId="Textocomentario">
    <w:name w:val="annotation text"/>
    <w:basedOn w:val="Normal"/>
    <w:link w:val="TextocomentarioCar"/>
    <w:uiPriority w:val="99"/>
    <w:semiHidden/>
    <w:unhideWhenUsed/>
    <w:rsid w:val="0024232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42320"/>
    <w:rPr>
      <w:sz w:val="20"/>
      <w:szCs w:val="20"/>
    </w:rPr>
  </w:style>
  <w:style w:type="paragraph" w:styleId="Asuntodelcomentario">
    <w:name w:val="annotation subject"/>
    <w:basedOn w:val="Textocomentario"/>
    <w:next w:val="Textocomentario"/>
    <w:link w:val="AsuntodelcomentarioCar"/>
    <w:uiPriority w:val="99"/>
    <w:semiHidden/>
    <w:unhideWhenUsed/>
    <w:rsid w:val="00242320"/>
    <w:rPr>
      <w:b/>
      <w:bCs/>
    </w:rPr>
  </w:style>
  <w:style w:type="character" w:customStyle="1" w:styleId="AsuntodelcomentarioCar">
    <w:name w:val="Asunto del comentario Car"/>
    <w:basedOn w:val="TextocomentarioCar"/>
    <w:link w:val="Asuntodelcomentario"/>
    <w:uiPriority w:val="99"/>
    <w:semiHidden/>
    <w:rsid w:val="00242320"/>
    <w:rPr>
      <w:b/>
      <w:bCs/>
      <w:sz w:val="20"/>
      <w:szCs w:val="20"/>
    </w:rPr>
  </w:style>
  <w:style w:type="paragraph" w:styleId="Textodeglobo">
    <w:name w:val="Balloon Text"/>
    <w:basedOn w:val="Normal"/>
    <w:link w:val="TextodegloboCar"/>
    <w:uiPriority w:val="99"/>
    <w:semiHidden/>
    <w:unhideWhenUsed/>
    <w:rsid w:val="002423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2320"/>
    <w:rPr>
      <w:rFonts w:ascii="Segoe UI" w:hAnsi="Segoe UI" w:cs="Segoe UI"/>
      <w:sz w:val="18"/>
      <w:szCs w:val="18"/>
    </w:rPr>
  </w:style>
  <w:style w:type="paragraph" w:styleId="Bibliografa">
    <w:name w:val="Bibliography"/>
    <w:basedOn w:val="Normal"/>
    <w:next w:val="Normal"/>
    <w:uiPriority w:val="37"/>
    <w:unhideWhenUsed/>
    <w:rsid w:val="00AF240D"/>
  </w:style>
  <w:style w:type="paragraph" w:styleId="NormalWeb">
    <w:name w:val="Normal (Web)"/>
    <w:basedOn w:val="Normal"/>
    <w:uiPriority w:val="99"/>
    <w:unhideWhenUsed/>
    <w:rsid w:val="00E667DC"/>
    <w:pPr>
      <w:spacing w:before="100" w:beforeAutospacing="1" w:after="100" w:afterAutospacing="1" w:line="240" w:lineRule="auto"/>
    </w:pPr>
    <w:rPr>
      <w:rFonts w:ascii="Times New Roman" w:eastAsiaTheme="minorEastAsia" w:hAnsi="Times New Roman" w:cs="Times New Roman"/>
      <w:sz w:val="24"/>
      <w:szCs w:val="24"/>
      <w:lang w:eastAsia="es-MX"/>
    </w:rPr>
  </w:style>
  <w:style w:type="paragraph" w:styleId="Descripcin">
    <w:name w:val="caption"/>
    <w:basedOn w:val="Normal"/>
    <w:next w:val="Normal"/>
    <w:uiPriority w:val="35"/>
    <w:unhideWhenUsed/>
    <w:qFormat/>
    <w:rsid w:val="003C53CB"/>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A5714F"/>
    <w:pPr>
      <w:spacing w:after="0"/>
    </w:pPr>
  </w:style>
  <w:style w:type="character" w:styleId="Fuerte">
    <w:name w:val="Strong"/>
    <w:basedOn w:val="Fuentedeprrafopredeter"/>
    <w:uiPriority w:val="22"/>
    <w:qFormat/>
    <w:rsid w:val="00055E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59">
      <w:bodyDiv w:val="1"/>
      <w:marLeft w:val="0"/>
      <w:marRight w:val="0"/>
      <w:marTop w:val="0"/>
      <w:marBottom w:val="0"/>
      <w:divBdr>
        <w:top w:val="none" w:sz="0" w:space="0" w:color="auto"/>
        <w:left w:val="none" w:sz="0" w:space="0" w:color="auto"/>
        <w:bottom w:val="none" w:sz="0" w:space="0" w:color="auto"/>
        <w:right w:val="none" w:sz="0" w:space="0" w:color="auto"/>
      </w:divBdr>
    </w:div>
    <w:div w:id="4404959">
      <w:bodyDiv w:val="1"/>
      <w:marLeft w:val="0"/>
      <w:marRight w:val="0"/>
      <w:marTop w:val="0"/>
      <w:marBottom w:val="0"/>
      <w:divBdr>
        <w:top w:val="none" w:sz="0" w:space="0" w:color="auto"/>
        <w:left w:val="none" w:sz="0" w:space="0" w:color="auto"/>
        <w:bottom w:val="none" w:sz="0" w:space="0" w:color="auto"/>
        <w:right w:val="none" w:sz="0" w:space="0" w:color="auto"/>
      </w:divBdr>
    </w:div>
    <w:div w:id="5327966">
      <w:bodyDiv w:val="1"/>
      <w:marLeft w:val="0"/>
      <w:marRight w:val="0"/>
      <w:marTop w:val="0"/>
      <w:marBottom w:val="0"/>
      <w:divBdr>
        <w:top w:val="none" w:sz="0" w:space="0" w:color="auto"/>
        <w:left w:val="none" w:sz="0" w:space="0" w:color="auto"/>
        <w:bottom w:val="none" w:sz="0" w:space="0" w:color="auto"/>
        <w:right w:val="none" w:sz="0" w:space="0" w:color="auto"/>
      </w:divBdr>
    </w:div>
    <w:div w:id="6756469">
      <w:bodyDiv w:val="1"/>
      <w:marLeft w:val="0"/>
      <w:marRight w:val="0"/>
      <w:marTop w:val="0"/>
      <w:marBottom w:val="0"/>
      <w:divBdr>
        <w:top w:val="none" w:sz="0" w:space="0" w:color="auto"/>
        <w:left w:val="none" w:sz="0" w:space="0" w:color="auto"/>
        <w:bottom w:val="none" w:sz="0" w:space="0" w:color="auto"/>
        <w:right w:val="none" w:sz="0" w:space="0" w:color="auto"/>
      </w:divBdr>
    </w:div>
    <w:div w:id="13508593">
      <w:bodyDiv w:val="1"/>
      <w:marLeft w:val="0"/>
      <w:marRight w:val="0"/>
      <w:marTop w:val="0"/>
      <w:marBottom w:val="0"/>
      <w:divBdr>
        <w:top w:val="none" w:sz="0" w:space="0" w:color="auto"/>
        <w:left w:val="none" w:sz="0" w:space="0" w:color="auto"/>
        <w:bottom w:val="none" w:sz="0" w:space="0" w:color="auto"/>
        <w:right w:val="none" w:sz="0" w:space="0" w:color="auto"/>
      </w:divBdr>
    </w:div>
    <w:div w:id="15618366">
      <w:bodyDiv w:val="1"/>
      <w:marLeft w:val="0"/>
      <w:marRight w:val="0"/>
      <w:marTop w:val="0"/>
      <w:marBottom w:val="0"/>
      <w:divBdr>
        <w:top w:val="none" w:sz="0" w:space="0" w:color="auto"/>
        <w:left w:val="none" w:sz="0" w:space="0" w:color="auto"/>
        <w:bottom w:val="none" w:sz="0" w:space="0" w:color="auto"/>
        <w:right w:val="none" w:sz="0" w:space="0" w:color="auto"/>
      </w:divBdr>
    </w:div>
    <w:div w:id="21906089">
      <w:bodyDiv w:val="1"/>
      <w:marLeft w:val="0"/>
      <w:marRight w:val="0"/>
      <w:marTop w:val="0"/>
      <w:marBottom w:val="0"/>
      <w:divBdr>
        <w:top w:val="none" w:sz="0" w:space="0" w:color="auto"/>
        <w:left w:val="none" w:sz="0" w:space="0" w:color="auto"/>
        <w:bottom w:val="none" w:sz="0" w:space="0" w:color="auto"/>
        <w:right w:val="none" w:sz="0" w:space="0" w:color="auto"/>
      </w:divBdr>
    </w:div>
    <w:div w:id="26682496">
      <w:bodyDiv w:val="1"/>
      <w:marLeft w:val="0"/>
      <w:marRight w:val="0"/>
      <w:marTop w:val="0"/>
      <w:marBottom w:val="0"/>
      <w:divBdr>
        <w:top w:val="none" w:sz="0" w:space="0" w:color="auto"/>
        <w:left w:val="none" w:sz="0" w:space="0" w:color="auto"/>
        <w:bottom w:val="none" w:sz="0" w:space="0" w:color="auto"/>
        <w:right w:val="none" w:sz="0" w:space="0" w:color="auto"/>
      </w:divBdr>
    </w:div>
    <w:div w:id="27721903">
      <w:bodyDiv w:val="1"/>
      <w:marLeft w:val="0"/>
      <w:marRight w:val="0"/>
      <w:marTop w:val="0"/>
      <w:marBottom w:val="0"/>
      <w:divBdr>
        <w:top w:val="none" w:sz="0" w:space="0" w:color="auto"/>
        <w:left w:val="none" w:sz="0" w:space="0" w:color="auto"/>
        <w:bottom w:val="none" w:sz="0" w:space="0" w:color="auto"/>
        <w:right w:val="none" w:sz="0" w:space="0" w:color="auto"/>
      </w:divBdr>
    </w:div>
    <w:div w:id="27996377">
      <w:bodyDiv w:val="1"/>
      <w:marLeft w:val="0"/>
      <w:marRight w:val="0"/>
      <w:marTop w:val="0"/>
      <w:marBottom w:val="0"/>
      <w:divBdr>
        <w:top w:val="none" w:sz="0" w:space="0" w:color="auto"/>
        <w:left w:val="none" w:sz="0" w:space="0" w:color="auto"/>
        <w:bottom w:val="none" w:sz="0" w:space="0" w:color="auto"/>
        <w:right w:val="none" w:sz="0" w:space="0" w:color="auto"/>
      </w:divBdr>
    </w:div>
    <w:div w:id="31275566">
      <w:bodyDiv w:val="1"/>
      <w:marLeft w:val="0"/>
      <w:marRight w:val="0"/>
      <w:marTop w:val="0"/>
      <w:marBottom w:val="0"/>
      <w:divBdr>
        <w:top w:val="none" w:sz="0" w:space="0" w:color="auto"/>
        <w:left w:val="none" w:sz="0" w:space="0" w:color="auto"/>
        <w:bottom w:val="none" w:sz="0" w:space="0" w:color="auto"/>
        <w:right w:val="none" w:sz="0" w:space="0" w:color="auto"/>
      </w:divBdr>
    </w:div>
    <w:div w:id="31852629">
      <w:bodyDiv w:val="1"/>
      <w:marLeft w:val="0"/>
      <w:marRight w:val="0"/>
      <w:marTop w:val="0"/>
      <w:marBottom w:val="0"/>
      <w:divBdr>
        <w:top w:val="none" w:sz="0" w:space="0" w:color="auto"/>
        <w:left w:val="none" w:sz="0" w:space="0" w:color="auto"/>
        <w:bottom w:val="none" w:sz="0" w:space="0" w:color="auto"/>
        <w:right w:val="none" w:sz="0" w:space="0" w:color="auto"/>
      </w:divBdr>
    </w:div>
    <w:div w:id="33309326">
      <w:bodyDiv w:val="1"/>
      <w:marLeft w:val="0"/>
      <w:marRight w:val="0"/>
      <w:marTop w:val="0"/>
      <w:marBottom w:val="0"/>
      <w:divBdr>
        <w:top w:val="none" w:sz="0" w:space="0" w:color="auto"/>
        <w:left w:val="none" w:sz="0" w:space="0" w:color="auto"/>
        <w:bottom w:val="none" w:sz="0" w:space="0" w:color="auto"/>
        <w:right w:val="none" w:sz="0" w:space="0" w:color="auto"/>
      </w:divBdr>
    </w:div>
    <w:div w:id="37094471">
      <w:bodyDiv w:val="1"/>
      <w:marLeft w:val="0"/>
      <w:marRight w:val="0"/>
      <w:marTop w:val="0"/>
      <w:marBottom w:val="0"/>
      <w:divBdr>
        <w:top w:val="none" w:sz="0" w:space="0" w:color="auto"/>
        <w:left w:val="none" w:sz="0" w:space="0" w:color="auto"/>
        <w:bottom w:val="none" w:sz="0" w:space="0" w:color="auto"/>
        <w:right w:val="none" w:sz="0" w:space="0" w:color="auto"/>
      </w:divBdr>
    </w:div>
    <w:div w:id="38749431">
      <w:bodyDiv w:val="1"/>
      <w:marLeft w:val="0"/>
      <w:marRight w:val="0"/>
      <w:marTop w:val="0"/>
      <w:marBottom w:val="0"/>
      <w:divBdr>
        <w:top w:val="none" w:sz="0" w:space="0" w:color="auto"/>
        <w:left w:val="none" w:sz="0" w:space="0" w:color="auto"/>
        <w:bottom w:val="none" w:sz="0" w:space="0" w:color="auto"/>
        <w:right w:val="none" w:sz="0" w:space="0" w:color="auto"/>
      </w:divBdr>
    </w:div>
    <w:div w:id="47648667">
      <w:bodyDiv w:val="1"/>
      <w:marLeft w:val="0"/>
      <w:marRight w:val="0"/>
      <w:marTop w:val="0"/>
      <w:marBottom w:val="0"/>
      <w:divBdr>
        <w:top w:val="none" w:sz="0" w:space="0" w:color="auto"/>
        <w:left w:val="none" w:sz="0" w:space="0" w:color="auto"/>
        <w:bottom w:val="none" w:sz="0" w:space="0" w:color="auto"/>
        <w:right w:val="none" w:sz="0" w:space="0" w:color="auto"/>
      </w:divBdr>
    </w:div>
    <w:div w:id="49572438">
      <w:bodyDiv w:val="1"/>
      <w:marLeft w:val="0"/>
      <w:marRight w:val="0"/>
      <w:marTop w:val="0"/>
      <w:marBottom w:val="0"/>
      <w:divBdr>
        <w:top w:val="none" w:sz="0" w:space="0" w:color="auto"/>
        <w:left w:val="none" w:sz="0" w:space="0" w:color="auto"/>
        <w:bottom w:val="none" w:sz="0" w:space="0" w:color="auto"/>
        <w:right w:val="none" w:sz="0" w:space="0" w:color="auto"/>
      </w:divBdr>
    </w:div>
    <w:div w:id="50226793">
      <w:bodyDiv w:val="1"/>
      <w:marLeft w:val="0"/>
      <w:marRight w:val="0"/>
      <w:marTop w:val="0"/>
      <w:marBottom w:val="0"/>
      <w:divBdr>
        <w:top w:val="none" w:sz="0" w:space="0" w:color="auto"/>
        <w:left w:val="none" w:sz="0" w:space="0" w:color="auto"/>
        <w:bottom w:val="none" w:sz="0" w:space="0" w:color="auto"/>
        <w:right w:val="none" w:sz="0" w:space="0" w:color="auto"/>
      </w:divBdr>
    </w:div>
    <w:div w:id="50932632">
      <w:bodyDiv w:val="1"/>
      <w:marLeft w:val="0"/>
      <w:marRight w:val="0"/>
      <w:marTop w:val="0"/>
      <w:marBottom w:val="0"/>
      <w:divBdr>
        <w:top w:val="none" w:sz="0" w:space="0" w:color="auto"/>
        <w:left w:val="none" w:sz="0" w:space="0" w:color="auto"/>
        <w:bottom w:val="none" w:sz="0" w:space="0" w:color="auto"/>
        <w:right w:val="none" w:sz="0" w:space="0" w:color="auto"/>
      </w:divBdr>
    </w:div>
    <w:div w:id="51540066">
      <w:bodyDiv w:val="1"/>
      <w:marLeft w:val="0"/>
      <w:marRight w:val="0"/>
      <w:marTop w:val="0"/>
      <w:marBottom w:val="0"/>
      <w:divBdr>
        <w:top w:val="none" w:sz="0" w:space="0" w:color="auto"/>
        <w:left w:val="none" w:sz="0" w:space="0" w:color="auto"/>
        <w:bottom w:val="none" w:sz="0" w:space="0" w:color="auto"/>
        <w:right w:val="none" w:sz="0" w:space="0" w:color="auto"/>
      </w:divBdr>
    </w:div>
    <w:div w:id="51970516">
      <w:bodyDiv w:val="1"/>
      <w:marLeft w:val="0"/>
      <w:marRight w:val="0"/>
      <w:marTop w:val="0"/>
      <w:marBottom w:val="0"/>
      <w:divBdr>
        <w:top w:val="none" w:sz="0" w:space="0" w:color="auto"/>
        <w:left w:val="none" w:sz="0" w:space="0" w:color="auto"/>
        <w:bottom w:val="none" w:sz="0" w:space="0" w:color="auto"/>
        <w:right w:val="none" w:sz="0" w:space="0" w:color="auto"/>
      </w:divBdr>
    </w:div>
    <w:div w:id="59526188">
      <w:bodyDiv w:val="1"/>
      <w:marLeft w:val="0"/>
      <w:marRight w:val="0"/>
      <w:marTop w:val="0"/>
      <w:marBottom w:val="0"/>
      <w:divBdr>
        <w:top w:val="none" w:sz="0" w:space="0" w:color="auto"/>
        <w:left w:val="none" w:sz="0" w:space="0" w:color="auto"/>
        <w:bottom w:val="none" w:sz="0" w:space="0" w:color="auto"/>
        <w:right w:val="none" w:sz="0" w:space="0" w:color="auto"/>
      </w:divBdr>
    </w:div>
    <w:div w:id="59835558">
      <w:bodyDiv w:val="1"/>
      <w:marLeft w:val="0"/>
      <w:marRight w:val="0"/>
      <w:marTop w:val="0"/>
      <w:marBottom w:val="0"/>
      <w:divBdr>
        <w:top w:val="none" w:sz="0" w:space="0" w:color="auto"/>
        <w:left w:val="none" w:sz="0" w:space="0" w:color="auto"/>
        <w:bottom w:val="none" w:sz="0" w:space="0" w:color="auto"/>
        <w:right w:val="none" w:sz="0" w:space="0" w:color="auto"/>
      </w:divBdr>
    </w:div>
    <w:div w:id="62683269">
      <w:bodyDiv w:val="1"/>
      <w:marLeft w:val="0"/>
      <w:marRight w:val="0"/>
      <w:marTop w:val="0"/>
      <w:marBottom w:val="0"/>
      <w:divBdr>
        <w:top w:val="none" w:sz="0" w:space="0" w:color="auto"/>
        <w:left w:val="none" w:sz="0" w:space="0" w:color="auto"/>
        <w:bottom w:val="none" w:sz="0" w:space="0" w:color="auto"/>
        <w:right w:val="none" w:sz="0" w:space="0" w:color="auto"/>
      </w:divBdr>
    </w:div>
    <w:div w:id="62724771">
      <w:bodyDiv w:val="1"/>
      <w:marLeft w:val="0"/>
      <w:marRight w:val="0"/>
      <w:marTop w:val="0"/>
      <w:marBottom w:val="0"/>
      <w:divBdr>
        <w:top w:val="none" w:sz="0" w:space="0" w:color="auto"/>
        <w:left w:val="none" w:sz="0" w:space="0" w:color="auto"/>
        <w:bottom w:val="none" w:sz="0" w:space="0" w:color="auto"/>
        <w:right w:val="none" w:sz="0" w:space="0" w:color="auto"/>
      </w:divBdr>
    </w:div>
    <w:div w:id="64034558">
      <w:bodyDiv w:val="1"/>
      <w:marLeft w:val="0"/>
      <w:marRight w:val="0"/>
      <w:marTop w:val="0"/>
      <w:marBottom w:val="0"/>
      <w:divBdr>
        <w:top w:val="none" w:sz="0" w:space="0" w:color="auto"/>
        <w:left w:val="none" w:sz="0" w:space="0" w:color="auto"/>
        <w:bottom w:val="none" w:sz="0" w:space="0" w:color="auto"/>
        <w:right w:val="none" w:sz="0" w:space="0" w:color="auto"/>
      </w:divBdr>
    </w:div>
    <w:div w:id="73164356">
      <w:bodyDiv w:val="1"/>
      <w:marLeft w:val="0"/>
      <w:marRight w:val="0"/>
      <w:marTop w:val="0"/>
      <w:marBottom w:val="0"/>
      <w:divBdr>
        <w:top w:val="none" w:sz="0" w:space="0" w:color="auto"/>
        <w:left w:val="none" w:sz="0" w:space="0" w:color="auto"/>
        <w:bottom w:val="none" w:sz="0" w:space="0" w:color="auto"/>
        <w:right w:val="none" w:sz="0" w:space="0" w:color="auto"/>
      </w:divBdr>
    </w:div>
    <w:div w:id="73862964">
      <w:bodyDiv w:val="1"/>
      <w:marLeft w:val="0"/>
      <w:marRight w:val="0"/>
      <w:marTop w:val="0"/>
      <w:marBottom w:val="0"/>
      <w:divBdr>
        <w:top w:val="none" w:sz="0" w:space="0" w:color="auto"/>
        <w:left w:val="none" w:sz="0" w:space="0" w:color="auto"/>
        <w:bottom w:val="none" w:sz="0" w:space="0" w:color="auto"/>
        <w:right w:val="none" w:sz="0" w:space="0" w:color="auto"/>
      </w:divBdr>
    </w:div>
    <w:div w:id="74404750">
      <w:bodyDiv w:val="1"/>
      <w:marLeft w:val="0"/>
      <w:marRight w:val="0"/>
      <w:marTop w:val="0"/>
      <w:marBottom w:val="0"/>
      <w:divBdr>
        <w:top w:val="none" w:sz="0" w:space="0" w:color="auto"/>
        <w:left w:val="none" w:sz="0" w:space="0" w:color="auto"/>
        <w:bottom w:val="none" w:sz="0" w:space="0" w:color="auto"/>
        <w:right w:val="none" w:sz="0" w:space="0" w:color="auto"/>
      </w:divBdr>
    </w:div>
    <w:div w:id="77945917">
      <w:bodyDiv w:val="1"/>
      <w:marLeft w:val="0"/>
      <w:marRight w:val="0"/>
      <w:marTop w:val="0"/>
      <w:marBottom w:val="0"/>
      <w:divBdr>
        <w:top w:val="none" w:sz="0" w:space="0" w:color="auto"/>
        <w:left w:val="none" w:sz="0" w:space="0" w:color="auto"/>
        <w:bottom w:val="none" w:sz="0" w:space="0" w:color="auto"/>
        <w:right w:val="none" w:sz="0" w:space="0" w:color="auto"/>
      </w:divBdr>
    </w:div>
    <w:div w:id="82459284">
      <w:bodyDiv w:val="1"/>
      <w:marLeft w:val="0"/>
      <w:marRight w:val="0"/>
      <w:marTop w:val="0"/>
      <w:marBottom w:val="0"/>
      <w:divBdr>
        <w:top w:val="none" w:sz="0" w:space="0" w:color="auto"/>
        <w:left w:val="none" w:sz="0" w:space="0" w:color="auto"/>
        <w:bottom w:val="none" w:sz="0" w:space="0" w:color="auto"/>
        <w:right w:val="none" w:sz="0" w:space="0" w:color="auto"/>
      </w:divBdr>
    </w:div>
    <w:div w:id="82991322">
      <w:bodyDiv w:val="1"/>
      <w:marLeft w:val="0"/>
      <w:marRight w:val="0"/>
      <w:marTop w:val="0"/>
      <w:marBottom w:val="0"/>
      <w:divBdr>
        <w:top w:val="none" w:sz="0" w:space="0" w:color="auto"/>
        <w:left w:val="none" w:sz="0" w:space="0" w:color="auto"/>
        <w:bottom w:val="none" w:sz="0" w:space="0" w:color="auto"/>
        <w:right w:val="none" w:sz="0" w:space="0" w:color="auto"/>
      </w:divBdr>
    </w:div>
    <w:div w:id="83574114">
      <w:bodyDiv w:val="1"/>
      <w:marLeft w:val="0"/>
      <w:marRight w:val="0"/>
      <w:marTop w:val="0"/>
      <w:marBottom w:val="0"/>
      <w:divBdr>
        <w:top w:val="none" w:sz="0" w:space="0" w:color="auto"/>
        <w:left w:val="none" w:sz="0" w:space="0" w:color="auto"/>
        <w:bottom w:val="none" w:sz="0" w:space="0" w:color="auto"/>
        <w:right w:val="none" w:sz="0" w:space="0" w:color="auto"/>
      </w:divBdr>
    </w:div>
    <w:div w:id="84084422">
      <w:bodyDiv w:val="1"/>
      <w:marLeft w:val="0"/>
      <w:marRight w:val="0"/>
      <w:marTop w:val="0"/>
      <w:marBottom w:val="0"/>
      <w:divBdr>
        <w:top w:val="none" w:sz="0" w:space="0" w:color="auto"/>
        <w:left w:val="none" w:sz="0" w:space="0" w:color="auto"/>
        <w:bottom w:val="none" w:sz="0" w:space="0" w:color="auto"/>
        <w:right w:val="none" w:sz="0" w:space="0" w:color="auto"/>
      </w:divBdr>
    </w:div>
    <w:div w:id="86653705">
      <w:bodyDiv w:val="1"/>
      <w:marLeft w:val="0"/>
      <w:marRight w:val="0"/>
      <w:marTop w:val="0"/>
      <w:marBottom w:val="0"/>
      <w:divBdr>
        <w:top w:val="none" w:sz="0" w:space="0" w:color="auto"/>
        <w:left w:val="none" w:sz="0" w:space="0" w:color="auto"/>
        <w:bottom w:val="none" w:sz="0" w:space="0" w:color="auto"/>
        <w:right w:val="none" w:sz="0" w:space="0" w:color="auto"/>
      </w:divBdr>
    </w:div>
    <w:div w:id="91628375">
      <w:bodyDiv w:val="1"/>
      <w:marLeft w:val="0"/>
      <w:marRight w:val="0"/>
      <w:marTop w:val="0"/>
      <w:marBottom w:val="0"/>
      <w:divBdr>
        <w:top w:val="none" w:sz="0" w:space="0" w:color="auto"/>
        <w:left w:val="none" w:sz="0" w:space="0" w:color="auto"/>
        <w:bottom w:val="none" w:sz="0" w:space="0" w:color="auto"/>
        <w:right w:val="none" w:sz="0" w:space="0" w:color="auto"/>
      </w:divBdr>
    </w:div>
    <w:div w:id="94637489">
      <w:bodyDiv w:val="1"/>
      <w:marLeft w:val="0"/>
      <w:marRight w:val="0"/>
      <w:marTop w:val="0"/>
      <w:marBottom w:val="0"/>
      <w:divBdr>
        <w:top w:val="none" w:sz="0" w:space="0" w:color="auto"/>
        <w:left w:val="none" w:sz="0" w:space="0" w:color="auto"/>
        <w:bottom w:val="none" w:sz="0" w:space="0" w:color="auto"/>
        <w:right w:val="none" w:sz="0" w:space="0" w:color="auto"/>
      </w:divBdr>
    </w:div>
    <w:div w:id="99449034">
      <w:bodyDiv w:val="1"/>
      <w:marLeft w:val="0"/>
      <w:marRight w:val="0"/>
      <w:marTop w:val="0"/>
      <w:marBottom w:val="0"/>
      <w:divBdr>
        <w:top w:val="none" w:sz="0" w:space="0" w:color="auto"/>
        <w:left w:val="none" w:sz="0" w:space="0" w:color="auto"/>
        <w:bottom w:val="none" w:sz="0" w:space="0" w:color="auto"/>
        <w:right w:val="none" w:sz="0" w:space="0" w:color="auto"/>
      </w:divBdr>
    </w:div>
    <w:div w:id="101264232">
      <w:bodyDiv w:val="1"/>
      <w:marLeft w:val="0"/>
      <w:marRight w:val="0"/>
      <w:marTop w:val="0"/>
      <w:marBottom w:val="0"/>
      <w:divBdr>
        <w:top w:val="none" w:sz="0" w:space="0" w:color="auto"/>
        <w:left w:val="none" w:sz="0" w:space="0" w:color="auto"/>
        <w:bottom w:val="none" w:sz="0" w:space="0" w:color="auto"/>
        <w:right w:val="none" w:sz="0" w:space="0" w:color="auto"/>
      </w:divBdr>
    </w:div>
    <w:div w:id="101993072">
      <w:bodyDiv w:val="1"/>
      <w:marLeft w:val="0"/>
      <w:marRight w:val="0"/>
      <w:marTop w:val="0"/>
      <w:marBottom w:val="0"/>
      <w:divBdr>
        <w:top w:val="none" w:sz="0" w:space="0" w:color="auto"/>
        <w:left w:val="none" w:sz="0" w:space="0" w:color="auto"/>
        <w:bottom w:val="none" w:sz="0" w:space="0" w:color="auto"/>
        <w:right w:val="none" w:sz="0" w:space="0" w:color="auto"/>
      </w:divBdr>
    </w:div>
    <w:div w:id="102119841">
      <w:bodyDiv w:val="1"/>
      <w:marLeft w:val="0"/>
      <w:marRight w:val="0"/>
      <w:marTop w:val="0"/>
      <w:marBottom w:val="0"/>
      <w:divBdr>
        <w:top w:val="none" w:sz="0" w:space="0" w:color="auto"/>
        <w:left w:val="none" w:sz="0" w:space="0" w:color="auto"/>
        <w:bottom w:val="none" w:sz="0" w:space="0" w:color="auto"/>
        <w:right w:val="none" w:sz="0" w:space="0" w:color="auto"/>
      </w:divBdr>
    </w:div>
    <w:div w:id="103887199">
      <w:bodyDiv w:val="1"/>
      <w:marLeft w:val="0"/>
      <w:marRight w:val="0"/>
      <w:marTop w:val="0"/>
      <w:marBottom w:val="0"/>
      <w:divBdr>
        <w:top w:val="none" w:sz="0" w:space="0" w:color="auto"/>
        <w:left w:val="none" w:sz="0" w:space="0" w:color="auto"/>
        <w:bottom w:val="none" w:sz="0" w:space="0" w:color="auto"/>
        <w:right w:val="none" w:sz="0" w:space="0" w:color="auto"/>
      </w:divBdr>
    </w:div>
    <w:div w:id="104425912">
      <w:bodyDiv w:val="1"/>
      <w:marLeft w:val="0"/>
      <w:marRight w:val="0"/>
      <w:marTop w:val="0"/>
      <w:marBottom w:val="0"/>
      <w:divBdr>
        <w:top w:val="none" w:sz="0" w:space="0" w:color="auto"/>
        <w:left w:val="none" w:sz="0" w:space="0" w:color="auto"/>
        <w:bottom w:val="none" w:sz="0" w:space="0" w:color="auto"/>
        <w:right w:val="none" w:sz="0" w:space="0" w:color="auto"/>
      </w:divBdr>
    </w:div>
    <w:div w:id="114059192">
      <w:bodyDiv w:val="1"/>
      <w:marLeft w:val="0"/>
      <w:marRight w:val="0"/>
      <w:marTop w:val="0"/>
      <w:marBottom w:val="0"/>
      <w:divBdr>
        <w:top w:val="none" w:sz="0" w:space="0" w:color="auto"/>
        <w:left w:val="none" w:sz="0" w:space="0" w:color="auto"/>
        <w:bottom w:val="none" w:sz="0" w:space="0" w:color="auto"/>
        <w:right w:val="none" w:sz="0" w:space="0" w:color="auto"/>
      </w:divBdr>
    </w:div>
    <w:div w:id="117340942">
      <w:bodyDiv w:val="1"/>
      <w:marLeft w:val="0"/>
      <w:marRight w:val="0"/>
      <w:marTop w:val="0"/>
      <w:marBottom w:val="0"/>
      <w:divBdr>
        <w:top w:val="none" w:sz="0" w:space="0" w:color="auto"/>
        <w:left w:val="none" w:sz="0" w:space="0" w:color="auto"/>
        <w:bottom w:val="none" w:sz="0" w:space="0" w:color="auto"/>
        <w:right w:val="none" w:sz="0" w:space="0" w:color="auto"/>
      </w:divBdr>
    </w:div>
    <w:div w:id="118912267">
      <w:bodyDiv w:val="1"/>
      <w:marLeft w:val="0"/>
      <w:marRight w:val="0"/>
      <w:marTop w:val="0"/>
      <w:marBottom w:val="0"/>
      <w:divBdr>
        <w:top w:val="none" w:sz="0" w:space="0" w:color="auto"/>
        <w:left w:val="none" w:sz="0" w:space="0" w:color="auto"/>
        <w:bottom w:val="none" w:sz="0" w:space="0" w:color="auto"/>
        <w:right w:val="none" w:sz="0" w:space="0" w:color="auto"/>
      </w:divBdr>
    </w:div>
    <w:div w:id="125658257">
      <w:bodyDiv w:val="1"/>
      <w:marLeft w:val="0"/>
      <w:marRight w:val="0"/>
      <w:marTop w:val="0"/>
      <w:marBottom w:val="0"/>
      <w:divBdr>
        <w:top w:val="none" w:sz="0" w:space="0" w:color="auto"/>
        <w:left w:val="none" w:sz="0" w:space="0" w:color="auto"/>
        <w:bottom w:val="none" w:sz="0" w:space="0" w:color="auto"/>
        <w:right w:val="none" w:sz="0" w:space="0" w:color="auto"/>
      </w:divBdr>
    </w:div>
    <w:div w:id="128089354">
      <w:bodyDiv w:val="1"/>
      <w:marLeft w:val="0"/>
      <w:marRight w:val="0"/>
      <w:marTop w:val="0"/>
      <w:marBottom w:val="0"/>
      <w:divBdr>
        <w:top w:val="none" w:sz="0" w:space="0" w:color="auto"/>
        <w:left w:val="none" w:sz="0" w:space="0" w:color="auto"/>
        <w:bottom w:val="none" w:sz="0" w:space="0" w:color="auto"/>
        <w:right w:val="none" w:sz="0" w:space="0" w:color="auto"/>
      </w:divBdr>
    </w:div>
    <w:div w:id="131095765">
      <w:bodyDiv w:val="1"/>
      <w:marLeft w:val="0"/>
      <w:marRight w:val="0"/>
      <w:marTop w:val="0"/>
      <w:marBottom w:val="0"/>
      <w:divBdr>
        <w:top w:val="none" w:sz="0" w:space="0" w:color="auto"/>
        <w:left w:val="none" w:sz="0" w:space="0" w:color="auto"/>
        <w:bottom w:val="none" w:sz="0" w:space="0" w:color="auto"/>
        <w:right w:val="none" w:sz="0" w:space="0" w:color="auto"/>
      </w:divBdr>
    </w:div>
    <w:div w:id="134421072">
      <w:bodyDiv w:val="1"/>
      <w:marLeft w:val="0"/>
      <w:marRight w:val="0"/>
      <w:marTop w:val="0"/>
      <w:marBottom w:val="0"/>
      <w:divBdr>
        <w:top w:val="none" w:sz="0" w:space="0" w:color="auto"/>
        <w:left w:val="none" w:sz="0" w:space="0" w:color="auto"/>
        <w:bottom w:val="none" w:sz="0" w:space="0" w:color="auto"/>
        <w:right w:val="none" w:sz="0" w:space="0" w:color="auto"/>
      </w:divBdr>
    </w:div>
    <w:div w:id="136382293">
      <w:bodyDiv w:val="1"/>
      <w:marLeft w:val="0"/>
      <w:marRight w:val="0"/>
      <w:marTop w:val="0"/>
      <w:marBottom w:val="0"/>
      <w:divBdr>
        <w:top w:val="none" w:sz="0" w:space="0" w:color="auto"/>
        <w:left w:val="none" w:sz="0" w:space="0" w:color="auto"/>
        <w:bottom w:val="none" w:sz="0" w:space="0" w:color="auto"/>
        <w:right w:val="none" w:sz="0" w:space="0" w:color="auto"/>
      </w:divBdr>
    </w:div>
    <w:div w:id="136723645">
      <w:bodyDiv w:val="1"/>
      <w:marLeft w:val="0"/>
      <w:marRight w:val="0"/>
      <w:marTop w:val="0"/>
      <w:marBottom w:val="0"/>
      <w:divBdr>
        <w:top w:val="none" w:sz="0" w:space="0" w:color="auto"/>
        <w:left w:val="none" w:sz="0" w:space="0" w:color="auto"/>
        <w:bottom w:val="none" w:sz="0" w:space="0" w:color="auto"/>
        <w:right w:val="none" w:sz="0" w:space="0" w:color="auto"/>
      </w:divBdr>
    </w:div>
    <w:div w:id="137037076">
      <w:bodyDiv w:val="1"/>
      <w:marLeft w:val="0"/>
      <w:marRight w:val="0"/>
      <w:marTop w:val="0"/>
      <w:marBottom w:val="0"/>
      <w:divBdr>
        <w:top w:val="none" w:sz="0" w:space="0" w:color="auto"/>
        <w:left w:val="none" w:sz="0" w:space="0" w:color="auto"/>
        <w:bottom w:val="none" w:sz="0" w:space="0" w:color="auto"/>
        <w:right w:val="none" w:sz="0" w:space="0" w:color="auto"/>
      </w:divBdr>
    </w:div>
    <w:div w:id="141116837">
      <w:bodyDiv w:val="1"/>
      <w:marLeft w:val="0"/>
      <w:marRight w:val="0"/>
      <w:marTop w:val="0"/>
      <w:marBottom w:val="0"/>
      <w:divBdr>
        <w:top w:val="none" w:sz="0" w:space="0" w:color="auto"/>
        <w:left w:val="none" w:sz="0" w:space="0" w:color="auto"/>
        <w:bottom w:val="none" w:sz="0" w:space="0" w:color="auto"/>
        <w:right w:val="none" w:sz="0" w:space="0" w:color="auto"/>
      </w:divBdr>
    </w:div>
    <w:div w:id="144396926">
      <w:bodyDiv w:val="1"/>
      <w:marLeft w:val="0"/>
      <w:marRight w:val="0"/>
      <w:marTop w:val="0"/>
      <w:marBottom w:val="0"/>
      <w:divBdr>
        <w:top w:val="none" w:sz="0" w:space="0" w:color="auto"/>
        <w:left w:val="none" w:sz="0" w:space="0" w:color="auto"/>
        <w:bottom w:val="none" w:sz="0" w:space="0" w:color="auto"/>
        <w:right w:val="none" w:sz="0" w:space="0" w:color="auto"/>
      </w:divBdr>
    </w:div>
    <w:div w:id="153110949">
      <w:bodyDiv w:val="1"/>
      <w:marLeft w:val="0"/>
      <w:marRight w:val="0"/>
      <w:marTop w:val="0"/>
      <w:marBottom w:val="0"/>
      <w:divBdr>
        <w:top w:val="none" w:sz="0" w:space="0" w:color="auto"/>
        <w:left w:val="none" w:sz="0" w:space="0" w:color="auto"/>
        <w:bottom w:val="none" w:sz="0" w:space="0" w:color="auto"/>
        <w:right w:val="none" w:sz="0" w:space="0" w:color="auto"/>
      </w:divBdr>
    </w:div>
    <w:div w:id="153300018">
      <w:bodyDiv w:val="1"/>
      <w:marLeft w:val="0"/>
      <w:marRight w:val="0"/>
      <w:marTop w:val="0"/>
      <w:marBottom w:val="0"/>
      <w:divBdr>
        <w:top w:val="none" w:sz="0" w:space="0" w:color="auto"/>
        <w:left w:val="none" w:sz="0" w:space="0" w:color="auto"/>
        <w:bottom w:val="none" w:sz="0" w:space="0" w:color="auto"/>
        <w:right w:val="none" w:sz="0" w:space="0" w:color="auto"/>
      </w:divBdr>
    </w:div>
    <w:div w:id="154611937">
      <w:bodyDiv w:val="1"/>
      <w:marLeft w:val="0"/>
      <w:marRight w:val="0"/>
      <w:marTop w:val="0"/>
      <w:marBottom w:val="0"/>
      <w:divBdr>
        <w:top w:val="none" w:sz="0" w:space="0" w:color="auto"/>
        <w:left w:val="none" w:sz="0" w:space="0" w:color="auto"/>
        <w:bottom w:val="none" w:sz="0" w:space="0" w:color="auto"/>
        <w:right w:val="none" w:sz="0" w:space="0" w:color="auto"/>
      </w:divBdr>
    </w:div>
    <w:div w:id="160199434">
      <w:bodyDiv w:val="1"/>
      <w:marLeft w:val="0"/>
      <w:marRight w:val="0"/>
      <w:marTop w:val="0"/>
      <w:marBottom w:val="0"/>
      <w:divBdr>
        <w:top w:val="none" w:sz="0" w:space="0" w:color="auto"/>
        <w:left w:val="none" w:sz="0" w:space="0" w:color="auto"/>
        <w:bottom w:val="none" w:sz="0" w:space="0" w:color="auto"/>
        <w:right w:val="none" w:sz="0" w:space="0" w:color="auto"/>
      </w:divBdr>
    </w:div>
    <w:div w:id="163202230">
      <w:bodyDiv w:val="1"/>
      <w:marLeft w:val="0"/>
      <w:marRight w:val="0"/>
      <w:marTop w:val="0"/>
      <w:marBottom w:val="0"/>
      <w:divBdr>
        <w:top w:val="none" w:sz="0" w:space="0" w:color="auto"/>
        <w:left w:val="none" w:sz="0" w:space="0" w:color="auto"/>
        <w:bottom w:val="none" w:sz="0" w:space="0" w:color="auto"/>
        <w:right w:val="none" w:sz="0" w:space="0" w:color="auto"/>
      </w:divBdr>
    </w:div>
    <w:div w:id="163664708">
      <w:bodyDiv w:val="1"/>
      <w:marLeft w:val="0"/>
      <w:marRight w:val="0"/>
      <w:marTop w:val="0"/>
      <w:marBottom w:val="0"/>
      <w:divBdr>
        <w:top w:val="none" w:sz="0" w:space="0" w:color="auto"/>
        <w:left w:val="none" w:sz="0" w:space="0" w:color="auto"/>
        <w:bottom w:val="none" w:sz="0" w:space="0" w:color="auto"/>
        <w:right w:val="none" w:sz="0" w:space="0" w:color="auto"/>
      </w:divBdr>
    </w:div>
    <w:div w:id="165750221">
      <w:bodyDiv w:val="1"/>
      <w:marLeft w:val="0"/>
      <w:marRight w:val="0"/>
      <w:marTop w:val="0"/>
      <w:marBottom w:val="0"/>
      <w:divBdr>
        <w:top w:val="none" w:sz="0" w:space="0" w:color="auto"/>
        <w:left w:val="none" w:sz="0" w:space="0" w:color="auto"/>
        <w:bottom w:val="none" w:sz="0" w:space="0" w:color="auto"/>
        <w:right w:val="none" w:sz="0" w:space="0" w:color="auto"/>
      </w:divBdr>
    </w:div>
    <w:div w:id="169218974">
      <w:bodyDiv w:val="1"/>
      <w:marLeft w:val="0"/>
      <w:marRight w:val="0"/>
      <w:marTop w:val="0"/>
      <w:marBottom w:val="0"/>
      <w:divBdr>
        <w:top w:val="none" w:sz="0" w:space="0" w:color="auto"/>
        <w:left w:val="none" w:sz="0" w:space="0" w:color="auto"/>
        <w:bottom w:val="none" w:sz="0" w:space="0" w:color="auto"/>
        <w:right w:val="none" w:sz="0" w:space="0" w:color="auto"/>
      </w:divBdr>
    </w:div>
    <w:div w:id="182406626">
      <w:bodyDiv w:val="1"/>
      <w:marLeft w:val="0"/>
      <w:marRight w:val="0"/>
      <w:marTop w:val="0"/>
      <w:marBottom w:val="0"/>
      <w:divBdr>
        <w:top w:val="none" w:sz="0" w:space="0" w:color="auto"/>
        <w:left w:val="none" w:sz="0" w:space="0" w:color="auto"/>
        <w:bottom w:val="none" w:sz="0" w:space="0" w:color="auto"/>
        <w:right w:val="none" w:sz="0" w:space="0" w:color="auto"/>
      </w:divBdr>
    </w:div>
    <w:div w:id="184103744">
      <w:bodyDiv w:val="1"/>
      <w:marLeft w:val="0"/>
      <w:marRight w:val="0"/>
      <w:marTop w:val="0"/>
      <w:marBottom w:val="0"/>
      <w:divBdr>
        <w:top w:val="none" w:sz="0" w:space="0" w:color="auto"/>
        <w:left w:val="none" w:sz="0" w:space="0" w:color="auto"/>
        <w:bottom w:val="none" w:sz="0" w:space="0" w:color="auto"/>
        <w:right w:val="none" w:sz="0" w:space="0" w:color="auto"/>
      </w:divBdr>
    </w:div>
    <w:div w:id="187647683">
      <w:bodyDiv w:val="1"/>
      <w:marLeft w:val="0"/>
      <w:marRight w:val="0"/>
      <w:marTop w:val="0"/>
      <w:marBottom w:val="0"/>
      <w:divBdr>
        <w:top w:val="none" w:sz="0" w:space="0" w:color="auto"/>
        <w:left w:val="none" w:sz="0" w:space="0" w:color="auto"/>
        <w:bottom w:val="none" w:sz="0" w:space="0" w:color="auto"/>
        <w:right w:val="none" w:sz="0" w:space="0" w:color="auto"/>
      </w:divBdr>
    </w:div>
    <w:div w:id="187793017">
      <w:bodyDiv w:val="1"/>
      <w:marLeft w:val="0"/>
      <w:marRight w:val="0"/>
      <w:marTop w:val="0"/>
      <w:marBottom w:val="0"/>
      <w:divBdr>
        <w:top w:val="none" w:sz="0" w:space="0" w:color="auto"/>
        <w:left w:val="none" w:sz="0" w:space="0" w:color="auto"/>
        <w:bottom w:val="none" w:sz="0" w:space="0" w:color="auto"/>
        <w:right w:val="none" w:sz="0" w:space="0" w:color="auto"/>
      </w:divBdr>
    </w:div>
    <w:div w:id="191116688">
      <w:bodyDiv w:val="1"/>
      <w:marLeft w:val="0"/>
      <w:marRight w:val="0"/>
      <w:marTop w:val="0"/>
      <w:marBottom w:val="0"/>
      <w:divBdr>
        <w:top w:val="none" w:sz="0" w:space="0" w:color="auto"/>
        <w:left w:val="none" w:sz="0" w:space="0" w:color="auto"/>
        <w:bottom w:val="none" w:sz="0" w:space="0" w:color="auto"/>
        <w:right w:val="none" w:sz="0" w:space="0" w:color="auto"/>
      </w:divBdr>
    </w:div>
    <w:div w:id="191264732">
      <w:bodyDiv w:val="1"/>
      <w:marLeft w:val="0"/>
      <w:marRight w:val="0"/>
      <w:marTop w:val="0"/>
      <w:marBottom w:val="0"/>
      <w:divBdr>
        <w:top w:val="none" w:sz="0" w:space="0" w:color="auto"/>
        <w:left w:val="none" w:sz="0" w:space="0" w:color="auto"/>
        <w:bottom w:val="none" w:sz="0" w:space="0" w:color="auto"/>
        <w:right w:val="none" w:sz="0" w:space="0" w:color="auto"/>
      </w:divBdr>
    </w:div>
    <w:div w:id="194588859">
      <w:bodyDiv w:val="1"/>
      <w:marLeft w:val="0"/>
      <w:marRight w:val="0"/>
      <w:marTop w:val="0"/>
      <w:marBottom w:val="0"/>
      <w:divBdr>
        <w:top w:val="none" w:sz="0" w:space="0" w:color="auto"/>
        <w:left w:val="none" w:sz="0" w:space="0" w:color="auto"/>
        <w:bottom w:val="none" w:sz="0" w:space="0" w:color="auto"/>
        <w:right w:val="none" w:sz="0" w:space="0" w:color="auto"/>
      </w:divBdr>
    </w:div>
    <w:div w:id="194733387">
      <w:bodyDiv w:val="1"/>
      <w:marLeft w:val="0"/>
      <w:marRight w:val="0"/>
      <w:marTop w:val="0"/>
      <w:marBottom w:val="0"/>
      <w:divBdr>
        <w:top w:val="none" w:sz="0" w:space="0" w:color="auto"/>
        <w:left w:val="none" w:sz="0" w:space="0" w:color="auto"/>
        <w:bottom w:val="none" w:sz="0" w:space="0" w:color="auto"/>
        <w:right w:val="none" w:sz="0" w:space="0" w:color="auto"/>
      </w:divBdr>
    </w:div>
    <w:div w:id="196089794">
      <w:bodyDiv w:val="1"/>
      <w:marLeft w:val="0"/>
      <w:marRight w:val="0"/>
      <w:marTop w:val="0"/>
      <w:marBottom w:val="0"/>
      <w:divBdr>
        <w:top w:val="none" w:sz="0" w:space="0" w:color="auto"/>
        <w:left w:val="none" w:sz="0" w:space="0" w:color="auto"/>
        <w:bottom w:val="none" w:sz="0" w:space="0" w:color="auto"/>
        <w:right w:val="none" w:sz="0" w:space="0" w:color="auto"/>
      </w:divBdr>
    </w:div>
    <w:div w:id="204870825">
      <w:bodyDiv w:val="1"/>
      <w:marLeft w:val="0"/>
      <w:marRight w:val="0"/>
      <w:marTop w:val="0"/>
      <w:marBottom w:val="0"/>
      <w:divBdr>
        <w:top w:val="none" w:sz="0" w:space="0" w:color="auto"/>
        <w:left w:val="none" w:sz="0" w:space="0" w:color="auto"/>
        <w:bottom w:val="none" w:sz="0" w:space="0" w:color="auto"/>
        <w:right w:val="none" w:sz="0" w:space="0" w:color="auto"/>
      </w:divBdr>
    </w:div>
    <w:div w:id="207108521">
      <w:bodyDiv w:val="1"/>
      <w:marLeft w:val="0"/>
      <w:marRight w:val="0"/>
      <w:marTop w:val="0"/>
      <w:marBottom w:val="0"/>
      <w:divBdr>
        <w:top w:val="none" w:sz="0" w:space="0" w:color="auto"/>
        <w:left w:val="none" w:sz="0" w:space="0" w:color="auto"/>
        <w:bottom w:val="none" w:sz="0" w:space="0" w:color="auto"/>
        <w:right w:val="none" w:sz="0" w:space="0" w:color="auto"/>
      </w:divBdr>
    </w:div>
    <w:div w:id="214240237">
      <w:bodyDiv w:val="1"/>
      <w:marLeft w:val="0"/>
      <w:marRight w:val="0"/>
      <w:marTop w:val="0"/>
      <w:marBottom w:val="0"/>
      <w:divBdr>
        <w:top w:val="none" w:sz="0" w:space="0" w:color="auto"/>
        <w:left w:val="none" w:sz="0" w:space="0" w:color="auto"/>
        <w:bottom w:val="none" w:sz="0" w:space="0" w:color="auto"/>
        <w:right w:val="none" w:sz="0" w:space="0" w:color="auto"/>
      </w:divBdr>
    </w:div>
    <w:div w:id="214972926">
      <w:bodyDiv w:val="1"/>
      <w:marLeft w:val="0"/>
      <w:marRight w:val="0"/>
      <w:marTop w:val="0"/>
      <w:marBottom w:val="0"/>
      <w:divBdr>
        <w:top w:val="none" w:sz="0" w:space="0" w:color="auto"/>
        <w:left w:val="none" w:sz="0" w:space="0" w:color="auto"/>
        <w:bottom w:val="none" w:sz="0" w:space="0" w:color="auto"/>
        <w:right w:val="none" w:sz="0" w:space="0" w:color="auto"/>
      </w:divBdr>
    </w:div>
    <w:div w:id="222058019">
      <w:bodyDiv w:val="1"/>
      <w:marLeft w:val="0"/>
      <w:marRight w:val="0"/>
      <w:marTop w:val="0"/>
      <w:marBottom w:val="0"/>
      <w:divBdr>
        <w:top w:val="none" w:sz="0" w:space="0" w:color="auto"/>
        <w:left w:val="none" w:sz="0" w:space="0" w:color="auto"/>
        <w:bottom w:val="none" w:sz="0" w:space="0" w:color="auto"/>
        <w:right w:val="none" w:sz="0" w:space="0" w:color="auto"/>
      </w:divBdr>
    </w:div>
    <w:div w:id="223221215">
      <w:bodyDiv w:val="1"/>
      <w:marLeft w:val="0"/>
      <w:marRight w:val="0"/>
      <w:marTop w:val="0"/>
      <w:marBottom w:val="0"/>
      <w:divBdr>
        <w:top w:val="none" w:sz="0" w:space="0" w:color="auto"/>
        <w:left w:val="none" w:sz="0" w:space="0" w:color="auto"/>
        <w:bottom w:val="none" w:sz="0" w:space="0" w:color="auto"/>
        <w:right w:val="none" w:sz="0" w:space="0" w:color="auto"/>
      </w:divBdr>
    </w:div>
    <w:div w:id="223882709">
      <w:bodyDiv w:val="1"/>
      <w:marLeft w:val="0"/>
      <w:marRight w:val="0"/>
      <w:marTop w:val="0"/>
      <w:marBottom w:val="0"/>
      <w:divBdr>
        <w:top w:val="none" w:sz="0" w:space="0" w:color="auto"/>
        <w:left w:val="none" w:sz="0" w:space="0" w:color="auto"/>
        <w:bottom w:val="none" w:sz="0" w:space="0" w:color="auto"/>
        <w:right w:val="none" w:sz="0" w:space="0" w:color="auto"/>
      </w:divBdr>
    </w:div>
    <w:div w:id="224147548">
      <w:bodyDiv w:val="1"/>
      <w:marLeft w:val="0"/>
      <w:marRight w:val="0"/>
      <w:marTop w:val="0"/>
      <w:marBottom w:val="0"/>
      <w:divBdr>
        <w:top w:val="none" w:sz="0" w:space="0" w:color="auto"/>
        <w:left w:val="none" w:sz="0" w:space="0" w:color="auto"/>
        <w:bottom w:val="none" w:sz="0" w:space="0" w:color="auto"/>
        <w:right w:val="none" w:sz="0" w:space="0" w:color="auto"/>
      </w:divBdr>
    </w:div>
    <w:div w:id="225383079">
      <w:bodyDiv w:val="1"/>
      <w:marLeft w:val="0"/>
      <w:marRight w:val="0"/>
      <w:marTop w:val="0"/>
      <w:marBottom w:val="0"/>
      <w:divBdr>
        <w:top w:val="none" w:sz="0" w:space="0" w:color="auto"/>
        <w:left w:val="none" w:sz="0" w:space="0" w:color="auto"/>
        <w:bottom w:val="none" w:sz="0" w:space="0" w:color="auto"/>
        <w:right w:val="none" w:sz="0" w:space="0" w:color="auto"/>
      </w:divBdr>
    </w:div>
    <w:div w:id="229079731">
      <w:bodyDiv w:val="1"/>
      <w:marLeft w:val="0"/>
      <w:marRight w:val="0"/>
      <w:marTop w:val="0"/>
      <w:marBottom w:val="0"/>
      <w:divBdr>
        <w:top w:val="none" w:sz="0" w:space="0" w:color="auto"/>
        <w:left w:val="none" w:sz="0" w:space="0" w:color="auto"/>
        <w:bottom w:val="none" w:sz="0" w:space="0" w:color="auto"/>
        <w:right w:val="none" w:sz="0" w:space="0" w:color="auto"/>
      </w:divBdr>
    </w:div>
    <w:div w:id="231626086">
      <w:bodyDiv w:val="1"/>
      <w:marLeft w:val="0"/>
      <w:marRight w:val="0"/>
      <w:marTop w:val="0"/>
      <w:marBottom w:val="0"/>
      <w:divBdr>
        <w:top w:val="none" w:sz="0" w:space="0" w:color="auto"/>
        <w:left w:val="none" w:sz="0" w:space="0" w:color="auto"/>
        <w:bottom w:val="none" w:sz="0" w:space="0" w:color="auto"/>
        <w:right w:val="none" w:sz="0" w:space="0" w:color="auto"/>
      </w:divBdr>
    </w:div>
    <w:div w:id="234896811">
      <w:bodyDiv w:val="1"/>
      <w:marLeft w:val="0"/>
      <w:marRight w:val="0"/>
      <w:marTop w:val="0"/>
      <w:marBottom w:val="0"/>
      <w:divBdr>
        <w:top w:val="none" w:sz="0" w:space="0" w:color="auto"/>
        <w:left w:val="none" w:sz="0" w:space="0" w:color="auto"/>
        <w:bottom w:val="none" w:sz="0" w:space="0" w:color="auto"/>
        <w:right w:val="none" w:sz="0" w:space="0" w:color="auto"/>
      </w:divBdr>
    </w:div>
    <w:div w:id="235163596">
      <w:bodyDiv w:val="1"/>
      <w:marLeft w:val="0"/>
      <w:marRight w:val="0"/>
      <w:marTop w:val="0"/>
      <w:marBottom w:val="0"/>
      <w:divBdr>
        <w:top w:val="none" w:sz="0" w:space="0" w:color="auto"/>
        <w:left w:val="none" w:sz="0" w:space="0" w:color="auto"/>
        <w:bottom w:val="none" w:sz="0" w:space="0" w:color="auto"/>
        <w:right w:val="none" w:sz="0" w:space="0" w:color="auto"/>
      </w:divBdr>
    </w:div>
    <w:div w:id="249777829">
      <w:bodyDiv w:val="1"/>
      <w:marLeft w:val="0"/>
      <w:marRight w:val="0"/>
      <w:marTop w:val="0"/>
      <w:marBottom w:val="0"/>
      <w:divBdr>
        <w:top w:val="none" w:sz="0" w:space="0" w:color="auto"/>
        <w:left w:val="none" w:sz="0" w:space="0" w:color="auto"/>
        <w:bottom w:val="none" w:sz="0" w:space="0" w:color="auto"/>
        <w:right w:val="none" w:sz="0" w:space="0" w:color="auto"/>
      </w:divBdr>
    </w:div>
    <w:div w:id="254092005">
      <w:bodyDiv w:val="1"/>
      <w:marLeft w:val="0"/>
      <w:marRight w:val="0"/>
      <w:marTop w:val="0"/>
      <w:marBottom w:val="0"/>
      <w:divBdr>
        <w:top w:val="none" w:sz="0" w:space="0" w:color="auto"/>
        <w:left w:val="none" w:sz="0" w:space="0" w:color="auto"/>
        <w:bottom w:val="none" w:sz="0" w:space="0" w:color="auto"/>
        <w:right w:val="none" w:sz="0" w:space="0" w:color="auto"/>
      </w:divBdr>
    </w:div>
    <w:div w:id="254171080">
      <w:bodyDiv w:val="1"/>
      <w:marLeft w:val="0"/>
      <w:marRight w:val="0"/>
      <w:marTop w:val="0"/>
      <w:marBottom w:val="0"/>
      <w:divBdr>
        <w:top w:val="none" w:sz="0" w:space="0" w:color="auto"/>
        <w:left w:val="none" w:sz="0" w:space="0" w:color="auto"/>
        <w:bottom w:val="none" w:sz="0" w:space="0" w:color="auto"/>
        <w:right w:val="none" w:sz="0" w:space="0" w:color="auto"/>
      </w:divBdr>
    </w:div>
    <w:div w:id="258833155">
      <w:bodyDiv w:val="1"/>
      <w:marLeft w:val="0"/>
      <w:marRight w:val="0"/>
      <w:marTop w:val="0"/>
      <w:marBottom w:val="0"/>
      <w:divBdr>
        <w:top w:val="none" w:sz="0" w:space="0" w:color="auto"/>
        <w:left w:val="none" w:sz="0" w:space="0" w:color="auto"/>
        <w:bottom w:val="none" w:sz="0" w:space="0" w:color="auto"/>
        <w:right w:val="none" w:sz="0" w:space="0" w:color="auto"/>
      </w:divBdr>
    </w:div>
    <w:div w:id="259221538">
      <w:bodyDiv w:val="1"/>
      <w:marLeft w:val="0"/>
      <w:marRight w:val="0"/>
      <w:marTop w:val="0"/>
      <w:marBottom w:val="0"/>
      <w:divBdr>
        <w:top w:val="none" w:sz="0" w:space="0" w:color="auto"/>
        <w:left w:val="none" w:sz="0" w:space="0" w:color="auto"/>
        <w:bottom w:val="none" w:sz="0" w:space="0" w:color="auto"/>
        <w:right w:val="none" w:sz="0" w:space="0" w:color="auto"/>
      </w:divBdr>
    </w:div>
    <w:div w:id="262341174">
      <w:bodyDiv w:val="1"/>
      <w:marLeft w:val="0"/>
      <w:marRight w:val="0"/>
      <w:marTop w:val="0"/>
      <w:marBottom w:val="0"/>
      <w:divBdr>
        <w:top w:val="none" w:sz="0" w:space="0" w:color="auto"/>
        <w:left w:val="none" w:sz="0" w:space="0" w:color="auto"/>
        <w:bottom w:val="none" w:sz="0" w:space="0" w:color="auto"/>
        <w:right w:val="none" w:sz="0" w:space="0" w:color="auto"/>
      </w:divBdr>
    </w:div>
    <w:div w:id="267926796">
      <w:bodyDiv w:val="1"/>
      <w:marLeft w:val="0"/>
      <w:marRight w:val="0"/>
      <w:marTop w:val="0"/>
      <w:marBottom w:val="0"/>
      <w:divBdr>
        <w:top w:val="none" w:sz="0" w:space="0" w:color="auto"/>
        <w:left w:val="none" w:sz="0" w:space="0" w:color="auto"/>
        <w:bottom w:val="none" w:sz="0" w:space="0" w:color="auto"/>
        <w:right w:val="none" w:sz="0" w:space="0" w:color="auto"/>
      </w:divBdr>
    </w:div>
    <w:div w:id="270934637">
      <w:bodyDiv w:val="1"/>
      <w:marLeft w:val="0"/>
      <w:marRight w:val="0"/>
      <w:marTop w:val="0"/>
      <w:marBottom w:val="0"/>
      <w:divBdr>
        <w:top w:val="none" w:sz="0" w:space="0" w:color="auto"/>
        <w:left w:val="none" w:sz="0" w:space="0" w:color="auto"/>
        <w:bottom w:val="none" w:sz="0" w:space="0" w:color="auto"/>
        <w:right w:val="none" w:sz="0" w:space="0" w:color="auto"/>
      </w:divBdr>
    </w:div>
    <w:div w:id="274559071">
      <w:bodyDiv w:val="1"/>
      <w:marLeft w:val="0"/>
      <w:marRight w:val="0"/>
      <w:marTop w:val="0"/>
      <w:marBottom w:val="0"/>
      <w:divBdr>
        <w:top w:val="none" w:sz="0" w:space="0" w:color="auto"/>
        <w:left w:val="none" w:sz="0" w:space="0" w:color="auto"/>
        <w:bottom w:val="none" w:sz="0" w:space="0" w:color="auto"/>
        <w:right w:val="none" w:sz="0" w:space="0" w:color="auto"/>
      </w:divBdr>
    </w:div>
    <w:div w:id="275451450">
      <w:bodyDiv w:val="1"/>
      <w:marLeft w:val="0"/>
      <w:marRight w:val="0"/>
      <w:marTop w:val="0"/>
      <w:marBottom w:val="0"/>
      <w:divBdr>
        <w:top w:val="none" w:sz="0" w:space="0" w:color="auto"/>
        <w:left w:val="none" w:sz="0" w:space="0" w:color="auto"/>
        <w:bottom w:val="none" w:sz="0" w:space="0" w:color="auto"/>
        <w:right w:val="none" w:sz="0" w:space="0" w:color="auto"/>
      </w:divBdr>
    </w:div>
    <w:div w:id="276718824">
      <w:bodyDiv w:val="1"/>
      <w:marLeft w:val="0"/>
      <w:marRight w:val="0"/>
      <w:marTop w:val="0"/>
      <w:marBottom w:val="0"/>
      <w:divBdr>
        <w:top w:val="none" w:sz="0" w:space="0" w:color="auto"/>
        <w:left w:val="none" w:sz="0" w:space="0" w:color="auto"/>
        <w:bottom w:val="none" w:sz="0" w:space="0" w:color="auto"/>
        <w:right w:val="none" w:sz="0" w:space="0" w:color="auto"/>
      </w:divBdr>
    </w:div>
    <w:div w:id="277302581">
      <w:bodyDiv w:val="1"/>
      <w:marLeft w:val="0"/>
      <w:marRight w:val="0"/>
      <w:marTop w:val="0"/>
      <w:marBottom w:val="0"/>
      <w:divBdr>
        <w:top w:val="none" w:sz="0" w:space="0" w:color="auto"/>
        <w:left w:val="none" w:sz="0" w:space="0" w:color="auto"/>
        <w:bottom w:val="none" w:sz="0" w:space="0" w:color="auto"/>
        <w:right w:val="none" w:sz="0" w:space="0" w:color="auto"/>
      </w:divBdr>
    </w:div>
    <w:div w:id="277882498">
      <w:bodyDiv w:val="1"/>
      <w:marLeft w:val="0"/>
      <w:marRight w:val="0"/>
      <w:marTop w:val="0"/>
      <w:marBottom w:val="0"/>
      <w:divBdr>
        <w:top w:val="none" w:sz="0" w:space="0" w:color="auto"/>
        <w:left w:val="none" w:sz="0" w:space="0" w:color="auto"/>
        <w:bottom w:val="none" w:sz="0" w:space="0" w:color="auto"/>
        <w:right w:val="none" w:sz="0" w:space="0" w:color="auto"/>
      </w:divBdr>
    </w:div>
    <w:div w:id="279990888">
      <w:bodyDiv w:val="1"/>
      <w:marLeft w:val="0"/>
      <w:marRight w:val="0"/>
      <w:marTop w:val="0"/>
      <w:marBottom w:val="0"/>
      <w:divBdr>
        <w:top w:val="none" w:sz="0" w:space="0" w:color="auto"/>
        <w:left w:val="none" w:sz="0" w:space="0" w:color="auto"/>
        <w:bottom w:val="none" w:sz="0" w:space="0" w:color="auto"/>
        <w:right w:val="none" w:sz="0" w:space="0" w:color="auto"/>
      </w:divBdr>
    </w:div>
    <w:div w:id="281809560">
      <w:bodyDiv w:val="1"/>
      <w:marLeft w:val="0"/>
      <w:marRight w:val="0"/>
      <w:marTop w:val="0"/>
      <w:marBottom w:val="0"/>
      <w:divBdr>
        <w:top w:val="none" w:sz="0" w:space="0" w:color="auto"/>
        <w:left w:val="none" w:sz="0" w:space="0" w:color="auto"/>
        <w:bottom w:val="none" w:sz="0" w:space="0" w:color="auto"/>
        <w:right w:val="none" w:sz="0" w:space="0" w:color="auto"/>
      </w:divBdr>
    </w:div>
    <w:div w:id="282813236">
      <w:bodyDiv w:val="1"/>
      <w:marLeft w:val="0"/>
      <w:marRight w:val="0"/>
      <w:marTop w:val="0"/>
      <w:marBottom w:val="0"/>
      <w:divBdr>
        <w:top w:val="none" w:sz="0" w:space="0" w:color="auto"/>
        <w:left w:val="none" w:sz="0" w:space="0" w:color="auto"/>
        <w:bottom w:val="none" w:sz="0" w:space="0" w:color="auto"/>
        <w:right w:val="none" w:sz="0" w:space="0" w:color="auto"/>
      </w:divBdr>
    </w:div>
    <w:div w:id="282929418">
      <w:bodyDiv w:val="1"/>
      <w:marLeft w:val="0"/>
      <w:marRight w:val="0"/>
      <w:marTop w:val="0"/>
      <w:marBottom w:val="0"/>
      <w:divBdr>
        <w:top w:val="none" w:sz="0" w:space="0" w:color="auto"/>
        <w:left w:val="none" w:sz="0" w:space="0" w:color="auto"/>
        <w:bottom w:val="none" w:sz="0" w:space="0" w:color="auto"/>
        <w:right w:val="none" w:sz="0" w:space="0" w:color="auto"/>
      </w:divBdr>
    </w:div>
    <w:div w:id="286158444">
      <w:bodyDiv w:val="1"/>
      <w:marLeft w:val="0"/>
      <w:marRight w:val="0"/>
      <w:marTop w:val="0"/>
      <w:marBottom w:val="0"/>
      <w:divBdr>
        <w:top w:val="none" w:sz="0" w:space="0" w:color="auto"/>
        <w:left w:val="none" w:sz="0" w:space="0" w:color="auto"/>
        <w:bottom w:val="none" w:sz="0" w:space="0" w:color="auto"/>
        <w:right w:val="none" w:sz="0" w:space="0" w:color="auto"/>
      </w:divBdr>
    </w:div>
    <w:div w:id="286204805">
      <w:bodyDiv w:val="1"/>
      <w:marLeft w:val="0"/>
      <w:marRight w:val="0"/>
      <w:marTop w:val="0"/>
      <w:marBottom w:val="0"/>
      <w:divBdr>
        <w:top w:val="none" w:sz="0" w:space="0" w:color="auto"/>
        <w:left w:val="none" w:sz="0" w:space="0" w:color="auto"/>
        <w:bottom w:val="none" w:sz="0" w:space="0" w:color="auto"/>
        <w:right w:val="none" w:sz="0" w:space="0" w:color="auto"/>
      </w:divBdr>
    </w:div>
    <w:div w:id="289239921">
      <w:bodyDiv w:val="1"/>
      <w:marLeft w:val="0"/>
      <w:marRight w:val="0"/>
      <w:marTop w:val="0"/>
      <w:marBottom w:val="0"/>
      <w:divBdr>
        <w:top w:val="none" w:sz="0" w:space="0" w:color="auto"/>
        <w:left w:val="none" w:sz="0" w:space="0" w:color="auto"/>
        <w:bottom w:val="none" w:sz="0" w:space="0" w:color="auto"/>
        <w:right w:val="none" w:sz="0" w:space="0" w:color="auto"/>
      </w:divBdr>
    </w:div>
    <w:div w:id="289673529">
      <w:bodyDiv w:val="1"/>
      <w:marLeft w:val="0"/>
      <w:marRight w:val="0"/>
      <w:marTop w:val="0"/>
      <w:marBottom w:val="0"/>
      <w:divBdr>
        <w:top w:val="none" w:sz="0" w:space="0" w:color="auto"/>
        <w:left w:val="none" w:sz="0" w:space="0" w:color="auto"/>
        <w:bottom w:val="none" w:sz="0" w:space="0" w:color="auto"/>
        <w:right w:val="none" w:sz="0" w:space="0" w:color="auto"/>
      </w:divBdr>
    </w:div>
    <w:div w:id="291794698">
      <w:bodyDiv w:val="1"/>
      <w:marLeft w:val="0"/>
      <w:marRight w:val="0"/>
      <w:marTop w:val="0"/>
      <w:marBottom w:val="0"/>
      <w:divBdr>
        <w:top w:val="none" w:sz="0" w:space="0" w:color="auto"/>
        <w:left w:val="none" w:sz="0" w:space="0" w:color="auto"/>
        <w:bottom w:val="none" w:sz="0" w:space="0" w:color="auto"/>
        <w:right w:val="none" w:sz="0" w:space="0" w:color="auto"/>
      </w:divBdr>
    </w:div>
    <w:div w:id="299774493">
      <w:bodyDiv w:val="1"/>
      <w:marLeft w:val="0"/>
      <w:marRight w:val="0"/>
      <w:marTop w:val="0"/>
      <w:marBottom w:val="0"/>
      <w:divBdr>
        <w:top w:val="none" w:sz="0" w:space="0" w:color="auto"/>
        <w:left w:val="none" w:sz="0" w:space="0" w:color="auto"/>
        <w:bottom w:val="none" w:sz="0" w:space="0" w:color="auto"/>
        <w:right w:val="none" w:sz="0" w:space="0" w:color="auto"/>
      </w:divBdr>
    </w:div>
    <w:div w:id="303704972">
      <w:bodyDiv w:val="1"/>
      <w:marLeft w:val="0"/>
      <w:marRight w:val="0"/>
      <w:marTop w:val="0"/>
      <w:marBottom w:val="0"/>
      <w:divBdr>
        <w:top w:val="none" w:sz="0" w:space="0" w:color="auto"/>
        <w:left w:val="none" w:sz="0" w:space="0" w:color="auto"/>
        <w:bottom w:val="none" w:sz="0" w:space="0" w:color="auto"/>
        <w:right w:val="none" w:sz="0" w:space="0" w:color="auto"/>
      </w:divBdr>
    </w:div>
    <w:div w:id="308944313">
      <w:bodyDiv w:val="1"/>
      <w:marLeft w:val="0"/>
      <w:marRight w:val="0"/>
      <w:marTop w:val="0"/>
      <w:marBottom w:val="0"/>
      <w:divBdr>
        <w:top w:val="none" w:sz="0" w:space="0" w:color="auto"/>
        <w:left w:val="none" w:sz="0" w:space="0" w:color="auto"/>
        <w:bottom w:val="none" w:sz="0" w:space="0" w:color="auto"/>
        <w:right w:val="none" w:sz="0" w:space="0" w:color="auto"/>
      </w:divBdr>
    </w:div>
    <w:div w:id="308949657">
      <w:bodyDiv w:val="1"/>
      <w:marLeft w:val="0"/>
      <w:marRight w:val="0"/>
      <w:marTop w:val="0"/>
      <w:marBottom w:val="0"/>
      <w:divBdr>
        <w:top w:val="none" w:sz="0" w:space="0" w:color="auto"/>
        <w:left w:val="none" w:sz="0" w:space="0" w:color="auto"/>
        <w:bottom w:val="none" w:sz="0" w:space="0" w:color="auto"/>
        <w:right w:val="none" w:sz="0" w:space="0" w:color="auto"/>
      </w:divBdr>
    </w:div>
    <w:div w:id="314845890">
      <w:bodyDiv w:val="1"/>
      <w:marLeft w:val="0"/>
      <w:marRight w:val="0"/>
      <w:marTop w:val="0"/>
      <w:marBottom w:val="0"/>
      <w:divBdr>
        <w:top w:val="none" w:sz="0" w:space="0" w:color="auto"/>
        <w:left w:val="none" w:sz="0" w:space="0" w:color="auto"/>
        <w:bottom w:val="none" w:sz="0" w:space="0" w:color="auto"/>
        <w:right w:val="none" w:sz="0" w:space="0" w:color="auto"/>
      </w:divBdr>
    </w:div>
    <w:div w:id="328750727">
      <w:bodyDiv w:val="1"/>
      <w:marLeft w:val="0"/>
      <w:marRight w:val="0"/>
      <w:marTop w:val="0"/>
      <w:marBottom w:val="0"/>
      <w:divBdr>
        <w:top w:val="none" w:sz="0" w:space="0" w:color="auto"/>
        <w:left w:val="none" w:sz="0" w:space="0" w:color="auto"/>
        <w:bottom w:val="none" w:sz="0" w:space="0" w:color="auto"/>
        <w:right w:val="none" w:sz="0" w:space="0" w:color="auto"/>
      </w:divBdr>
    </w:div>
    <w:div w:id="329254294">
      <w:bodyDiv w:val="1"/>
      <w:marLeft w:val="0"/>
      <w:marRight w:val="0"/>
      <w:marTop w:val="0"/>
      <w:marBottom w:val="0"/>
      <w:divBdr>
        <w:top w:val="none" w:sz="0" w:space="0" w:color="auto"/>
        <w:left w:val="none" w:sz="0" w:space="0" w:color="auto"/>
        <w:bottom w:val="none" w:sz="0" w:space="0" w:color="auto"/>
        <w:right w:val="none" w:sz="0" w:space="0" w:color="auto"/>
      </w:divBdr>
    </w:div>
    <w:div w:id="337777468">
      <w:bodyDiv w:val="1"/>
      <w:marLeft w:val="0"/>
      <w:marRight w:val="0"/>
      <w:marTop w:val="0"/>
      <w:marBottom w:val="0"/>
      <w:divBdr>
        <w:top w:val="none" w:sz="0" w:space="0" w:color="auto"/>
        <w:left w:val="none" w:sz="0" w:space="0" w:color="auto"/>
        <w:bottom w:val="none" w:sz="0" w:space="0" w:color="auto"/>
        <w:right w:val="none" w:sz="0" w:space="0" w:color="auto"/>
      </w:divBdr>
    </w:div>
    <w:div w:id="340620726">
      <w:bodyDiv w:val="1"/>
      <w:marLeft w:val="0"/>
      <w:marRight w:val="0"/>
      <w:marTop w:val="0"/>
      <w:marBottom w:val="0"/>
      <w:divBdr>
        <w:top w:val="none" w:sz="0" w:space="0" w:color="auto"/>
        <w:left w:val="none" w:sz="0" w:space="0" w:color="auto"/>
        <w:bottom w:val="none" w:sz="0" w:space="0" w:color="auto"/>
        <w:right w:val="none" w:sz="0" w:space="0" w:color="auto"/>
      </w:divBdr>
    </w:div>
    <w:div w:id="341510667">
      <w:bodyDiv w:val="1"/>
      <w:marLeft w:val="0"/>
      <w:marRight w:val="0"/>
      <w:marTop w:val="0"/>
      <w:marBottom w:val="0"/>
      <w:divBdr>
        <w:top w:val="none" w:sz="0" w:space="0" w:color="auto"/>
        <w:left w:val="none" w:sz="0" w:space="0" w:color="auto"/>
        <w:bottom w:val="none" w:sz="0" w:space="0" w:color="auto"/>
        <w:right w:val="none" w:sz="0" w:space="0" w:color="auto"/>
      </w:divBdr>
    </w:div>
    <w:div w:id="342363081">
      <w:bodyDiv w:val="1"/>
      <w:marLeft w:val="0"/>
      <w:marRight w:val="0"/>
      <w:marTop w:val="0"/>
      <w:marBottom w:val="0"/>
      <w:divBdr>
        <w:top w:val="none" w:sz="0" w:space="0" w:color="auto"/>
        <w:left w:val="none" w:sz="0" w:space="0" w:color="auto"/>
        <w:bottom w:val="none" w:sz="0" w:space="0" w:color="auto"/>
        <w:right w:val="none" w:sz="0" w:space="0" w:color="auto"/>
      </w:divBdr>
    </w:div>
    <w:div w:id="342588927">
      <w:bodyDiv w:val="1"/>
      <w:marLeft w:val="0"/>
      <w:marRight w:val="0"/>
      <w:marTop w:val="0"/>
      <w:marBottom w:val="0"/>
      <w:divBdr>
        <w:top w:val="none" w:sz="0" w:space="0" w:color="auto"/>
        <w:left w:val="none" w:sz="0" w:space="0" w:color="auto"/>
        <w:bottom w:val="none" w:sz="0" w:space="0" w:color="auto"/>
        <w:right w:val="none" w:sz="0" w:space="0" w:color="auto"/>
      </w:divBdr>
    </w:div>
    <w:div w:id="343017342">
      <w:bodyDiv w:val="1"/>
      <w:marLeft w:val="0"/>
      <w:marRight w:val="0"/>
      <w:marTop w:val="0"/>
      <w:marBottom w:val="0"/>
      <w:divBdr>
        <w:top w:val="none" w:sz="0" w:space="0" w:color="auto"/>
        <w:left w:val="none" w:sz="0" w:space="0" w:color="auto"/>
        <w:bottom w:val="none" w:sz="0" w:space="0" w:color="auto"/>
        <w:right w:val="none" w:sz="0" w:space="0" w:color="auto"/>
      </w:divBdr>
    </w:div>
    <w:div w:id="343018970">
      <w:bodyDiv w:val="1"/>
      <w:marLeft w:val="0"/>
      <w:marRight w:val="0"/>
      <w:marTop w:val="0"/>
      <w:marBottom w:val="0"/>
      <w:divBdr>
        <w:top w:val="none" w:sz="0" w:space="0" w:color="auto"/>
        <w:left w:val="none" w:sz="0" w:space="0" w:color="auto"/>
        <w:bottom w:val="none" w:sz="0" w:space="0" w:color="auto"/>
        <w:right w:val="none" w:sz="0" w:space="0" w:color="auto"/>
      </w:divBdr>
    </w:div>
    <w:div w:id="343675668">
      <w:bodyDiv w:val="1"/>
      <w:marLeft w:val="0"/>
      <w:marRight w:val="0"/>
      <w:marTop w:val="0"/>
      <w:marBottom w:val="0"/>
      <w:divBdr>
        <w:top w:val="none" w:sz="0" w:space="0" w:color="auto"/>
        <w:left w:val="none" w:sz="0" w:space="0" w:color="auto"/>
        <w:bottom w:val="none" w:sz="0" w:space="0" w:color="auto"/>
        <w:right w:val="none" w:sz="0" w:space="0" w:color="auto"/>
      </w:divBdr>
    </w:div>
    <w:div w:id="344286887">
      <w:bodyDiv w:val="1"/>
      <w:marLeft w:val="0"/>
      <w:marRight w:val="0"/>
      <w:marTop w:val="0"/>
      <w:marBottom w:val="0"/>
      <w:divBdr>
        <w:top w:val="none" w:sz="0" w:space="0" w:color="auto"/>
        <w:left w:val="none" w:sz="0" w:space="0" w:color="auto"/>
        <w:bottom w:val="none" w:sz="0" w:space="0" w:color="auto"/>
        <w:right w:val="none" w:sz="0" w:space="0" w:color="auto"/>
      </w:divBdr>
    </w:div>
    <w:div w:id="348601325">
      <w:bodyDiv w:val="1"/>
      <w:marLeft w:val="0"/>
      <w:marRight w:val="0"/>
      <w:marTop w:val="0"/>
      <w:marBottom w:val="0"/>
      <w:divBdr>
        <w:top w:val="none" w:sz="0" w:space="0" w:color="auto"/>
        <w:left w:val="none" w:sz="0" w:space="0" w:color="auto"/>
        <w:bottom w:val="none" w:sz="0" w:space="0" w:color="auto"/>
        <w:right w:val="none" w:sz="0" w:space="0" w:color="auto"/>
      </w:divBdr>
    </w:div>
    <w:div w:id="362053483">
      <w:bodyDiv w:val="1"/>
      <w:marLeft w:val="0"/>
      <w:marRight w:val="0"/>
      <w:marTop w:val="0"/>
      <w:marBottom w:val="0"/>
      <w:divBdr>
        <w:top w:val="none" w:sz="0" w:space="0" w:color="auto"/>
        <w:left w:val="none" w:sz="0" w:space="0" w:color="auto"/>
        <w:bottom w:val="none" w:sz="0" w:space="0" w:color="auto"/>
        <w:right w:val="none" w:sz="0" w:space="0" w:color="auto"/>
      </w:divBdr>
    </w:div>
    <w:div w:id="363675616">
      <w:bodyDiv w:val="1"/>
      <w:marLeft w:val="0"/>
      <w:marRight w:val="0"/>
      <w:marTop w:val="0"/>
      <w:marBottom w:val="0"/>
      <w:divBdr>
        <w:top w:val="none" w:sz="0" w:space="0" w:color="auto"/>
        <w:left w:val="none" w:sz="0" w:space="0" w:color="auto"/>
        <w:bottom w:val="none" w:sz="0" w:space="0" w:color="auto"/>
        <w:right w:val="none" w:sz="0" w:space="0" w:color="auto"/>
      </w:divBdr>
    </w:div>
    <w:div w:id="365571653">
      <w:bodyDiv w:val="1"/>
      <w:marLeft w:val="0"/>
      <w:marRight w:val="0"/>
      <w:marTop w:val="0"/>
      <w:marBottom w:val="0"/>
      <w:divBdr>
        <w:top w:val="none" w:sz="0" w:space="0" w:color="auto"/>
        <w:left w:val="none" w:sz="0" w:space="0" w:color="auto"/>
        <w:bottom w:val="none" w:sz="0" w:space="0" w:color="auto"/>
        <w:right w:val="none" w:sz="0" w:space="0" w:color="auto"/>
      </w:divBdr>
    </w:div>
    <w:div w:id="366562120">
      <w:bodyDiv w:val="1"/>
      <w:marLeft w:val="0"/>
      <w:marRight w:val="0"/>
      <w:marTop w:val="0"/>
      <w:marBottom w:val="0"/>
      <w:divBdr>
        <w:top w:val="none" w:sz="0" w:space="0" w:color="auto"/>
        <w:left w:val="none" w:sz="0" w:space="0" w:color="auto"/>
        <w:bottom w:val="none" w:sz="0" w:space="0" w:color="auto"/>
        <w:right w:val="none" w:sz="0" w:space="0" w:color="auto"/>
      </w:divBdr>
    </w:div>
    <w:div w:id="366638778">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71854077">
      <w:bodyDiv w:val="1"/>
      <w:marLeft w:val="0"/>
      <w:marRight w:val="0"/>
      <w:marTop w:val="0"/>
      <w:marBottom w:val="0"/>
      <w:divBdr>
        <w:top w:val="none" w:sz="0" w:space="0" w:color="auto"/>
        <w:left w:val="none" w:sz="0" w:space="0" w:color="auto"/>
        <w:bottom w:val="none" w:sz="0" w:space="0" w:color="auto"/>
        <w:right w:val="none" w:sz="0" w:space="0" w:color="auto"/>
      </w:divBdr>
    </w:div>
    <w:div w:id="373314044">
      <w:bodyDiv w:val="1"/>
      <w:marLeft w:val="0"/>
      <w:marRight w:val="0"/>
      <w:marTop w:val="0"/>
      <w:marBottom w:val="0"/>
      <w:divBdr>
        <w:top w:val="none" w:sz="0" w:space="0" w:color="auto"/>
        <w:left w:val="none" w:sz="0" w:space="0" w:color="auto"/>
        <w:bottom w:val="none" w:sz="0" w:space="0" w:color="auto"/>
        <w:right w:val="none" w:sz="0" w:space="0" w:color="auto"/>
      </w:divBdr>
    </w:div>
    <w:div w:id="380714290">
      <w:bodyDiv w:val="1"/>
      <w:marLeft w:val="0"/>
      <w:marRight w:val="0"/>
      <w:marTop w:val="0"/>
      <w:marBottom w:val="0"/>
      <w:divBdr>
        <w:top w:val="none" w:sz="0" w:space="0" w:color="auto"/>
        <w:left w:val="none" w:sz="0" w:space="0" w:color="auto"/>
        <w:bottom w:val="none" w:sz="0" w:space="0" w:color="auto"/>
        <w:right w:val="none" w:sz="0" w:space="0" w:color="auto"/>
      </w:divBdr>
    </w:div>
    <w:div w:id="386950873">
      <w:bodyDiv w:val="1"/>
      <w:marLeft w:val="0"/>
      <w:marRight w:val="0"/>
      <w:marTop w:val="0"/>
      <w:marBottom w:val="0"/>
      <w:divBdr>
        <w:top w:val="none" w:sz="0" w:space="0" w:color="auto"/>
        <w:left w:val="none" w:sz="0" w:space="0" w:color="auto"/>
        <w:bottom w:val="none" w:sz="0" w:space="0" w:color="auto"/>
        <w:right w:val="none" w:sz="0" w:space="0" w:color="auto"/>
      </w:divBdr>
    </w:div>
    <w:div w:id="389765427">
      <w:bodyDiv w:val="1"/>
      <w:marLeft w:val="0"/>
      <w:marRight w:val="0"/>
      <w:marTop w:val="0"/>
      <w:marBottom w:val="0"/>
      <w:divBdr>
        <w:top w:val="none" w:sz="0" w:space="0" w:color="auto"/>
        <w:left w:val="none" w:sz="0" w:space="0" w:color="auto"/>
        <w:bottom w:val="none" w:sz="0" w:space="0" w:color="auto"/>
        <w:right w:val="none" w:sz="0" w:space="0" w:color="auto"/>
      </w:divBdr>
    </w:div>
    <w:div w:id="390154628">
      <w:bodyDiv w:val="1"/>
      <w:marLeft w:val="0"/>
      <w:marRight w:val="0"/>
      <w:marTop w:val="0"/>
      <w:marBottom w:val="0"/>
      <w:divBdr>
        <w:top w:val="none" w:sz="0" w:space="0" w:color="auto"/>
        <w:left w:val="none" w:sz="0" w:space="0" w:color="auto"/>
        <w:bottom w:val="none" w:sz="0" w:space="0" w:color="auto"/>
        <w:right w:val="none" w:sz="0" w:space="0" w:color="auto"/>
      </w:divBdr>
    </w:div>
    <w:div w:id="391007209">
      <w:bodyDiv w:val="1"/>
      <w:marLeft w:val="0"/>
      <w:marRight w:val="0"/>
      <w:marTop w:val="0"/>
      <w:marBottom w:val="0"/>
      <w:divBdr>
        <w:top w:val="none" w:sz="0" w:space="0" w:color="auto"/>
        <w:left w:val="none" w:sz="0" w:space="0" w:color="auto"/>
        <w:bottom w:val="none" w:sz="0" w:space="0" w:color="auto"/>
        <w:right w:val="none" w:sz="0" w:space="0" w:color="auto"/>
      </w:divBdr>
    </w:div>
    <w:div w:id="391122120">
      <w:bodyDiv w:val="1"/>
      <w:marLeft w:val="0"/>
      <w:marRight w:val="0"/>
      <w:marTop w:val="0"/>
      <w:marBottom w:val="0"/>
      <w:divBdr>
        <w:top w:val="none" w:sz="0" w:space="0" w:color="auto"/>
        <w:left w:val="none" w:sz="0" w:space="0" w:color="auto"/>
        <w:bottom w:val="none" w:sz="0" w:space="0" w:color="auto"/>
        <w:right w:val="none" w:sz="0" w:space="0" w:color="auto"/>
      </w:divBdr>
    </w:div>
    <w:div w:id="392434335">
      <w:bodyDiv w:val="1"/>
      <w:marLeft w:val="0"/>
      <w:marRight w:val="0"/>
      <w:marTop w:val="0"/>
      <w:marBottom w:val="0"/>
      <w:divBdr>
        <w:top w:val="none" w:sz="0" w:space="0" w:color="auto"/>
        <w:left w:val="none" w:sz="0" w:space="0" w:color="auto"/>
        <w:bottom w:val="none" w:sz="0" w:space="0" w:color="auto"/>
        <w:right w:val="none" w:sz="0" w:space="0" w:color="auto"/>
      </w:divBdr>
    </w:div>
    <w:div w:id="394931372">
      <w:bodyDiv w:val="1"/>
      <w:marLeft w:val="0"/>
      <w:marRight w:val="0"/>
      <w:marTop w:val="0"/>
      <w:marBottom w:val="0"/>
      <w:divBdr>
        <w:top w:val="none" w:sz="0" w:space="0" w:color="auto"/>
        <w:left w:val="none" w:sz="0" w:space="0" w:color="auto"/>
        <w:bottom w:val="none" w:sz="0" w:space="0" w:color="auto"/>
        <w:right w:val="none" w:sz="0" w:space="0" w:color="auto"/>
      </w:divBdr>
    </w:div>
    <w:div w:id="395592234">
      <w:bodyDiv w:val="1"/>
      <w:marLeft w:val="0"/>
      <w:marRight w:val="0"/>
      <w:marTop w:val="0"/>
      <w:marBottom w:val="0"/>
      <w:divBdr>
        <w:top w:val="none" w:sz="0" w:space="0" w:color="auto"/>
        <w:left w:val="none" w:sz="0" w:space="0" w:color="auto"/>
        <w:bottom w:val="none" w:sz="0" w:space="0" w:color="auto"/>
        <w:right w:val="none" w:sz="0" w:space="0" w:color="auto"/>
      </w:divBdr>
    </w:div>
    <w:div w:id="396515710">
      <w:bodyDiv w:val="1"/>
      <w:marLeft w:val="0"/>
      <w:marRight w:val="0"/>
      <w:marTop w:val="0"/>
      <w:marBottom w:val="0"/>
      <w:divBdr>
        <w:top w:val="none" w:sz="0" w:space="0" w:color="auto"/>
        <w:left w:val="none" w:sz="0" w:space="0" w:color="auto"/>
        <w:bottom w:val="none" w:sz="0" w:space="0" w:color="auto"/>
        <w:right w:val="none" w:sz="0" w:space="0" w:color="auto"/>
      </w:divBdr>
    </w:div>
    <w:div w:id="398869973">
      <w:bodyDiv w:val="1"/>
      <w:marLeft w:val="0"/>
      <w:marRight w:val="0"/>
      <w:marTop w:val="0"/>
      <w:marBottom w:val="0"/>
      <w:divBdr>
        <w:top w:val="none" w:sz="0" w:space="0" w:color="auto"/>
        <w:left w:val="none" w:sz="0" w:space="0" w:color="auto"/>
        <w:bottom w:val="none" w:sz="0" w:space="0" w:color="auto"/>
        <w:right w:val="none" w:sz="0" w:space="0" w:color="auto"/>
      </w:divBdr>
    </w:div>
    <w:div w:id="400298674">
      <w:bodyDiv w:val="1"/>
      <w:marLeft w:val="0"/>
      <w:marRight w:val="0"/>
      <w:marTop w:val="0"/>
      <w:marBottom w:val="0"/>
      <w:divBdr>
        <w:top w:val="none" w:sz="0" w:space="0" w:color="auto"/>
        <w:left w:val="none" w:sz="0" w:space="0" w:color="auto"/>
        <w:bottom w:val="none" w:sz="0" w:space="0" w:color="auto"/>
        <w:right w:val="none" w:sz="0" w:space="0" w:color="auto"/>
      </w:divBdr>
    </w:div>
    <w:div w:id="402064780">
      <w:bodyDiv w:val="1"/>
      <w:marLeft w:val="0"/>
      <w:marRight w:val="0"/>
      <w:marTop w:val="0"/>
      <w:marBottom w:val="0"/>
      <w:divBdr>
        <w:top w:val="none" w:sz="0" w:space="0" w:color="auto"/>
        <w:left w:val="none" w:sz="0" w:space="0" w:color="auto"/>
        <w:bottom w:val="none" w:sz="0" w:space="0" w:color="auto"/>
        <w:right w:val="none" w:sz="0" w:space="0" w:color="auto"/>
      </w:divBdr>
    </w:div>
    <w:div w:id="404106305">
      <w:bodyDiv w:val="1"/>
      <w:marLeft w:val="0"/>
      <w:marRight w:val="0"/>
      <w:marTop w:val="0"/>
      <w:marBottom w:val="0"/>
      <w:divBdr>
        <w:top w:val="none" w:sz="0" w:space="0" w:color="auto"/>
        <w:left w:val="none" w:sz="0" w:space="0" w:color="auto"/>
        <w:bottom w:val="none" w:sz="0" w:space="0" w:color="auto"/>
        <w:right w:val="none" w:sz="0" w:space="0" w:color="auto"/>
      </w:divBdr>
    </w:div>
    <w:div w:id="410129804">
      <w:bodyDiv w:val="1"/>
      <w:marLeft w:val="0"/>
      <w:marRight w:val="0"/>
      <w:marTop w:val="0"/>
      <w:marBottom w:val="0"/>
      <w:divBdr>
        <w:top w:val="none" w:sz="0" w:space="0" w:color="auto"/>
        <w:left w:val="none" w:sz="0" w:space="0" w:color="auto"/>
        <w:bottom w:val="none" w:sz="0" w:space="0" w:color="auto"/>
        <w:right w:val="none" w:sz="0" w:space="0" w:color="auto"/>
      </w:divBdr>
    </w:div>
    <w:div w:id="410389262">
      <w:bodyDiv w:val="1"/>
      <w:marLeft w:val="0"/>
      <w:marRight w:val="0"/>
      <w:marTop w:val="0"/>
      <w:marBottom w:val="0"/>
      <w:divBdr>
        <w:top w:val="none" w:sz="0" w:space="0" w:color="auto"/>
        <w:left w:val="none" w:sz="0" w:space="0" w:color="auto"/>
        <w:bottom w:val="none" w:sz="0" w:space="0" w:color="auto"/>
        <w:right w:val="none" w:sz="0" w:space="0" w:color="auto"/>
      </w:divBdr>
    </w:div>
    <w:div w:id="411002790">
      <w:bodyDiv w:val="1"/>
      <w:marLeft w:val="0"/>
      <w:marRight w:val="0"/>
      <w:marTop w:val="0"/>
      <w:marBottom w:val="0"/>
      <w:divBdr>
        <w:top w:val="none" w:sz="0" w:space="0" w:color="auto"/>
        <w:left w:val="none" w:sz="0" w:space="0" w:color="auto"/>
        <w:bottom w:val="none" w:sz="0" w:space="0" w:color="auto"/>
        <w:right w:val="none" w:sz="0" w:space="0" w:color="auto"/>
      </w:divBdr>
    </w:div>
    <w:div w:id="414668232">
      <w:bodyDiv w:val="1"/>
      <w:marLeft w:val="0"/>
      <w:marRight w:val="0"/>
      <w:marTop w:val="0"/>
      <w:marBottom w:val="0"/>
      <w:divBdr>
        <w:top w:val="none" w:sz="0" w:space="0" w:color="auto"/>
        <w:left w:val="none" w:sz="0" w:space="0" w:color="auto"/>
        <w:bottom w:val="none" w:sz="0" w:space="0" w:color="auto"/>
        <w:right w:val="none" w:sz="0" w:space="0" w:color="auto"/>
      </w:divBdr>
    </w:div>
    <w:div w:id="421491292">
      <w:bodyDiv w:val="1"/>
      <w:marLeft w:val="0"/>
      <w:marRight w:val="0"/>
      <w:marTop w:val="0"/>
      <w:marBottom w:val="0"/>
      <w:divBdr>
        <w:top w:val="none" w:sz="0" w:space="0" w:color="auto"/>
        <w:left w:val="none" w:sz="0" w:space="0" w:color="auto"/>
        <w:bottom w:val="none" w:sz="0" w:space="0" w:color="auto"/>
        <w:right w:val="none" w:sz="0" w:space="0" w:color="auto"/>
      </w:divBdr>
    </w:div>
    <w:div w:id="424811627">
      <w:bodyDiv w:val="1"/>
      <w:marLeft w:val="0"/>
      <w:marRight w:val="0"/>
      <w:marTop w:val="0"/>
      <w:marBottom w:val="0"/>
      <w:divBdr>
        <w:top w:val="none" w:sz="0" w:space="0" w:color="auto"/>
        <w:left w:val="none" w:sz="0" w:space="0" w:color="auto"/>
        <w:bottom w:val="none" w:sz="0" w:space="0" w:color="auto"/>
        <w:right w:val="none" w:sz="0" w:space="0" w:color="auto"/>
      </w:divBdr>
    </w:div>
    <w:div w:id="425736672">
      <w:bodyDiv w:val="1"/>
      <w:marLeft w:val="0"/>
      <w:marRight w:val="0"/>
      <w:marTop w:val="0"/>
      <w:marBottom w:val="0"/>
      <w:divBdr>
        <w:top w:val="none" w:sz="0" w:space="0" w:color="auto"/>
        <w:left w:val="none" w:sz="0" w:space="0" w:color="auto"/>
        <w:bottom w:val="none" w:sz="0" w:space="0" w:color="auto"/>
        <w:right w:val="none" w:sz="0" w:space="0" w:color="auto"/>
      </w:divBdr>
    </w:div>
    <w:div w:id="426004481">
      <w:bodyDiv w:val="1"/>
      <w:marLeft w:val="0"/>
      <w:marRight w:val="0"/>
      <w:marTop w:val="0"/>
      <w:marBottom w:val="0"/>
      <w:divBdr>
        <w:top w:val="none" w:sz="0" w:space="0" w:color="auto"/>
        <w:left w:val="none" w:sz="0" w:space="0" w:color="auto"/>
        <w:bottom w:val="none" w:sz="0" w:space="0" w:color="auto"/>
        <w:right w:val="none" w:sz="0" w:space="0" w:color="auto"/>
      </w:divBdr>
    </w:div>
    <w:div w:id="426078196">
      <w:bodyDiv w:val="1"/>
      <w:marLeft w:val="0"/>
      <w:marRight w:val="0"/>
      <w:marTop w:val="0"/>
      <w:marBottom w:val="0"/>
      <w:divBdr>
        <w:top w:val="none" w:sz="0" w:space="0" w:color="auto"/>
        <w:left w:val="none" w:sz="0" w:space="0" w:color="auto"/>
        <w:bottom w:val="none" w:sz="0" w:space="0" w:color="auto"/>
        <w:right w:val="none" w:sz="0" w:space="0" w:color="auto"/>
      </w:divBdr>
    </w:div>
    <w:div w:id="426115692">
      <w:bodyDiv w:val="1"/>
      <w:marLeft w:val="0"/>
      <w:marRight w:val="0"/>
      <w:marTop w:val="0"/>
      <w:marBottom w:val="0"/>
      <w:divBdr>
        <w:top w:val="none" w:sz="0" w:space="0" w:color="auto"/>
        <w:left w:val="none" w:sz="0" w:space="0" w:color="auto"/>
        <w:bottom w:val="none" w:sz="0" w:space="0" w:color="auto"/>
        <w:right w:val="none" w:sz="0" w:space="0" w:color="auto"/>
      </w:divBdr>
    </w:div>
    <w:div w:id="429548100">
      <w:bodyDiv w:val="1"/>
      <w:marLeft w:val="0"/>
      <w:marRight w:val="0"/>
      <w:marTop w:val="0"/>
      <w:marBottom w:val="0"/>
      <w:divBdr>
        <w:top w:val="none" w:sz="0" w:space="0" w:color="auto"/>
        <w:left w:val="none" w:sz="0" w:space="0" w:color="auto"/>
        <w:bottom w:val="none" w:sz="0" w:space="0" w:color="auto"/>
        <w:right w:val="none" w:sz="0" w:space="0" w:color="auto"/>
      </w:divBdr>
    </w:div>
    <w:div w:id="433475255">
      <w:bodyDiv w:val="1"/>
      <w:marLeft w:val="0"/>
      <w:marRight w:val="0"/>
      <w:marTop w:val="0"/>
      <w:marBottom w:val="0"/>
      <w:divBdr>
        <w:top w:val="none" w:sz="0" w:space="0" w:color="auto"/>
        <w:left w:val="none" w:sz="0" w:space="0" w:color="auto"/>
        <w:bottom w:val="none" w:sz="0" w:space="0" w:color="auto"/>
        <w:right w:val="none" w:sz="0" w:space="0" w:color="auto"/>
      </w:divBdr>
    </w:div>
    <w:div w:id="434712500">
      <w:bodyDiv w:val="1"/>
      <w:marLeft w:val="0"/>
      <w:marRight w:val="0"/>
      <w:marTop w:val="0"/>
      <w:marBottom w:val="0"/>
      <w:divBdr>
        <w:top w:val="none" w:sz="0" w:space="0" w:color="auto"/>
        <w:left w:val="none" w:sz="0" w:space="0" w:color="auto"/>
        <w:bottom w:val="none" w:sz="0" w:space="0" w:color="auto"/>
        <w:right w:val="none" w:sz="0" w:space="0" w:color="auto"/>
      </w:divBdr>
    </w:div>
    <w:div w:id="435904403">
      <w:bodyDiv w:val="1"/>
      <w:marLeft w:val="0"/>
      <w:marRight w:val="0"/>
      <w:marTop w:val="0"/>
      <w:marBottom w:val="0"/>
      <w:divBdr>
        <w:top w:val="none" w:sz="0" w:space="0" w:color="auto"/>
        <w:left w:val="none" w:sz="0" w:space="0" w:color="auto"/>
        <w:bottom w:val="none" w:sz="0" w:space="0" w:color="auto"/>
        <w:right w:val="none" w:sz="0" w:space="0" w:color="auto"/>
      </w:divBdr>
    </w:div>
    <w:div w:id="438573007">
      <w:bodyDiv w:val="1"/>
      <w:marLeft w:val="0"/>
      <w:marRight w:val="0"/>
      <w:marTop w:val="0"/>
      <w:marBottom w:val="0"/>
      <w:divBdr>
        <w:top w:val="none" w:sz="0" w:space="0" w:color="auto"/>
        <w:left w:val="none" w:sz="0" w:space="0" w:color="auto"/>
        <w:bottom w:val="none" w:sz="0" w:space="0" w:color="auto"/>
        <w:right w:val="none" w:sz="0" w:space="0" w:color="auto"/>
      </w:divBdr>
    </w:div>
    <w:div w:id="438838998">
      <w:bodyDiv w:val="1"/>
      <w:marLeft w:val="0"/>
      <w:marRight w:val="0"/>
      <w:marTop w:val="0"/>
      <w:marBottom w:val="0"/>
      <w:divBdr>
        <w:top w:val="none" w:sz="0" w:space="0" w:color="auto"/>
        <w:left w:val="none" w:sz="0" w:space="0" w:color="auto"/>
        <w:bottom w:val="none" w:sz="0" w:space="0" w:color="auto"/>
        <w:right w:val="none" w:sz="0" w:space="0" w:color="auto"/>
      </w:divBdr>
    </w:div>
    <w:div w:id="442463658">
      <w:bodyDiv w:val="1"/>
      <w:marLeft w:val="0"/>
      <w:marRight w:val="0"/>
      <w:marTop w:val="0"/>
      <w:marBottom w:val="0"/>
      <w:divBdr>
        <w:top w:val="none" w:sz="0" w:space="0" w:color="auto"/>
        <w:left w:val="none" w:sz="0" w:space="0" w:color="auto"/>
        <w:bottom w:val="none" w:sz="0" w:space="0" w:color="auto"/>
        <w:right w:val="none" w:sz="0" w:space="0" w:color="auto"/>
      </w:divBdr>
    </w:div>
    <w:div w:id="444811133">
      <w:bodyDiv w:val="1"/>
      <w:marLeft w:val="0"/>
      <w:marRight w:val="0"/>
      <w:marTop w:val="0"/>
      <w:marBottom w:val="0"/>
      <w:divBdr>
        <w:top w:val="none" w:sz="0" w:space="0" w:color="auto"/>
        <w:left w:val="none" w:sz="0" w:space="0" w:color="auto"/>
        <w:bottom w:val="none" w:sz="0" w:space="0" w:color="auto"/>
        <w:right w:val="none" w:sz="0" w:space="0" w:color="auto"/>
      </w:divBdr>
    </w:div>
    <w:div w:id="448553633">
      <w:bodyDiv w:val="1"/>
      <w:marLeft w:val="0"/>
      <w:marRight w:val="0"/>
      <w:marTop w:val="0"/>
      <w:marBottom w:val="0"/>
      <w:divBdr>
        <w:top w:val="none" w:sz="0" w:space="0" w:color="auto"/>
        <w:left w:val="none" w:sz="0" w:space="0" w:color="auto"/>
        <w:bottom w:val="none" w:sz="0" w:space="0" w:color="auto"/>
        <w:right w:val="none" w:sz="0" w:space="0" w:color="auto"/>
      </w:divBdr>
    </w:div>
    <w:div w:id="453328261">
      <w:bodyDiv w:val="1"/>
      <w:marLeft w:val="0"/>
      <w:marRight w:val="0"/>
      <w:marTop w:val="0"/>
      <w:marBottom w:val="0"/>
      <w:divBdr>
        <w:top w:val="none" w:sz="0" w:space="0" w:color="auto"/>
        <w:left w:val="none" w:sz="0" w:space="0" w:color="auto"/>
        <w:bottom w:val="none" w:sz="0" w:space="0" w:color="auto"/>
        <w:right w:val="none" w:sz="0" w:space="0" w:color="auto"/>
      </w:divBdr>
    </w:div>
    <w:div w:id="465397765">
      <w:bodyDiv w:val="1"/>
      <w:marLeft w:val="0"/>
      <w:marRight w:val="0"/>
      <w:marTop w:val="0"/>
      <w:marBottom w:val="0"/>
      <w:divBdr>
        <w:top w:val="none" w:sz="0" w:space="0" w:color="auto"/>
        <w:left w:val="none" w:sz="0" w:space="0" w:color="auto"/>
        <w:bottom w:val="none" w:sz="0" w:space="0" w:color="auto"/>
        <w:right w:val="none" w:sz="0" w:space="0" w:color="auto"/>
      </w:divBdr>
    </w:div>
    <w:div w:id="467935527">
      <w:bodyDiv w:val="1"/>
      <w:marLeft w:val="0"/>
      <w:marRight w:val="0"/>
      <w:marTop w:val="0"/>
      <w:marBottom w:val="0"/>
      <w:divBdr>
        <w:top w:val="none" w:sz="0" w:space="0" w:color="auto"/>
        <w:left w:val="none" w:sz="0" w:space="0" w:color="auto"/>
        <w:bottom w:val="none" w:sz="0" w:space="0" w:color="auto"/>
        <w:right w:val="none" w:sz="0" w:space="0" w:color="auto"/>
      </w:divBdr>
    </w:div>
    <w:div w:id="468012920">
      <w:bodyDiv w:val="1"/>
      <w:marLeft w:val="0"/>
      <w:marRight w:val="0"/>
      <w:marTop w:val="0"/>
      <w:marBottom w:val="0"/>
      <w:divBdr>
        <w:top w:val="none" w:sz="0" w:space="0" w:color="auto"/>
        <w:left w:val="none" w:sz="0" w:space="0" w:color="auto"/>
        <w:bottom w:val="none" w:sz="0" w:space="0" w:color="auto"/>
        <w:right w:val="none" w:sz="0" w:space="0" w:color="auto"/>
      </w:divBdr>
    </w:div>
    <w:div w:id="470245971">
      <w:bodyDiv w:val="1"/>
      <w:marLeft w:val="0"/>
      <w:marRight w:val="0"/>
      <w:marTop w:val="0"/>
      <w:marBottom w:val="0"/>
      <w:divBdr>
        <w:top w:val="none" w:sz="0" w:space="0" w:color="auto"/>
        <w:left w:val="none" w:sz="0" w:space="0" w:color="auto"/>
        <w:bottom w:val="none" w:sz="0" w:space="0" w:color="auto"/>
        <w:right w:val="none" w:sz="0" w:space="0" w:color="auto"/>
      </w:divBdr>
    </w:div>
    <w:div w:id="470943711">
      <w:bodyDiv w:val="1"/>
      <w:marLeft w:val="0"/>
      <w:marRight w:val="0"/>
      <w:marTop w:val="0"/>
      <w:marBottom w:val="0"/>
      <w:divBdr>
        <w:top w:val="none" w:sz="0" w:space="0" w:color="auto"/>
        <w:left w:val="none" w:sz="0" w:space="0" w:color="auto"/>
        <w:bottom w:val="none" w:sz="0" w:space="0" w:color="auto"/>
        <w:right w:val="none" w:sz="0" w:space="0" w:color="auto"/>
      </w:divBdr>
    </w:div>
    <w:div w:id="471141951">
      <w:bodyDiv w:val="1"/>
      <w:marLeft w:val="0"/>
      <w:marRight w:val="0"/>
      <w:marTop w:val="0"/>
      <w:marBottom w:val="0"/>
      <w:divBdr>
        <w:top w:val="none" w:sz="0" w:space="0" w:color="auto"/>
        <w:left w:val="none" w:sz="0" w:space="0" w:color="auto"/>
        <w:bottom w:val="none" w:sz="0" w:space="0" w:color="auto"/>
        <w:right w:val="none" w:sz="0" w:space="0" w:color="auto"/>
      </w:divBdr>
    </w:div>
    <w:div w:id="472452756">
      <w:bodyDiv w:val="1"/>
      <w:marLeft w:val="0"/>
      <w:marRight w:val="0"/>
      <w:marTop w:val="0"/>
      <w:marBottom w:val="0"/>
      <w:divBdr>
        <w:top w:val="none" w:sz="0" w:space="0" w:color="auto"/>
        <w:left w:val="none" w:sz="0" w:space="0" w:color="auto"/>
        <w:bottom w:val="none" w:sz="0" w:space="0" w:color="auto"/>
        <w:right w:val="none" w:sz="0" w:space="0" w:color="auto"/>
      </w:divBdr>
    </w:div>
    <w:div w:id="474755887">
      <w:bodyDiv w:val="1"/>
      <w:marLeft w:val="0"/>
      <w:marRight w:val="0"/>
      <w:marTop w:val="0"/>
      <w:marBottom w:val="0"/>
      <w:divBdr>
        <w:top w:val="none" w:sz="0" w:space="0" w:color="auto"/>
        <w:left w:val="none" w:sz="0" w:space="0" w:color="auto"/>
        <w:bottom w:val="none" w:sz="0" w:space="0" w:color="auto"/>
        <w:right w:val="none" w:sz="0" w:space="0" w:color="auto"/>
      </w:divBdr>
    </w:div>
    <w:div w:id="477185454">
      <w:bodyDiv w:val="1"/>
      <w:marLeft w:val="0"/>
      <w:marRight w:val="0"/>
      <w:marTop w:val="0"/>
      <w:marBottom w:val="0"/>
      <w:divBdr>
        <w:top w:val="none" w:sz="0" w:space="0" w:color="auto"/>
        <w:left w:val="none" w:sz="0" w:space="0" w:color="auto"/>
        <w:bottom w:val="none" w:sz="0" w:space="0" w:color="auto"/>
        <w:right w:val="none" w:sz="0" w:space="0" w:color="auto"/>
      </w:divBdr>
    </w:div>
    <w:div w:id="483357915">
      <w:bodyDiv w:val="1"/>
      <w:marLeft w:val="0"/>
      <w:marRight w:val="0"/>
      <w:marTop w:val="0"/>
      <w:marBottom w:val="0"/>
      <w:divBdr>
        <w:top w:val="none" w:sz="0" w:space="0" w:color="auto"/>
        <w:left w:val="none" w:sz="0" w:space="0" w:color="auto"/>
        <w:bottom w:val="none" w:sz="0" w:space="0" w:color="auto"/>
        <w:right w:val="none" w:sz="0" w:space="0" w:color="auto"/>
      </w:divBdr>
    </w:div>
    <w:div w:id="484857975">
      <w:bodyDiv w:val="1"/>
      <w:marLeft w:val="0"/>
      <w:marRight w:val="0"/>
      <w:marTop w:val="0"/>
      <w:marBottom w:val="0"/>
      <w:divBdr>
        <w:top w:val="none" w:sz="0" w:space="0" w:color="auto"/>
        <w:left w:val="none" w:sz="0" w:space="0" w:color="auto"/>
        <w:bottom w:val="none" w:sz="0" w:space="0" w:color="auto"/>
        <w:right w:val="none" w:sz="0" w:space="0" w:color="auto"/>
      </w:divBdr>
    </w:div>
    <w:div w:id="486096561">
      <w:bodyDiv w:val="1"/>
      <w:marLeft w:val="0"/>
      <w:marRight w:val="0"/>
      <w:marTop w:val="0"/>
      <w:marBottom w:val="0"/>
      <w:divBdr>
        <w:top w:val="none" w:sz="0" w:space="0" w:color="auto"/>
        <w:left w:val="none" w:sz="0" w:space="0" w:color="auto"/>
        <w:bottom w:val="none" w:sz="0" w:space="0" w:color="auto"/>
        <w:right w:val="none" w:sz="0" w:space="0" w:color="auto"/>
      </w:divBdr>
    </w:div>
    <w:div w:id="488251992">
      <w:bodyDiv w:val="1"/>
      <w:marLeft w:val="0"/>
      <w:marRight w:val="0"/>
      <w:marTop w:val="0"/>
      <w:marBottom w:val="0"/>
      <w:divBdr>
        <w:top w:val="none" w:sz="0" w:space="0" w:color="auto"/>
        <w:left w:val="none" w:sz="0" w:space="0" w:color="auto"/>
        <w:bottom w:val="none" w:sz="0" w:space="0" w:color="auto"/>
        <w:right w:val="none" w:sz="0" w:space="0" w:color="auto"/>
      </w:divBdr>
    </w:div>
    <w:div w:id="489179500">
      <w:bodyDiv w:val="1"/>
      <w:marLeft w:val="0"/>
      <w:marRight w:val="0"/>
      <w:marTop w:val="0"/>
      <w:marBottom w:val="0"/>
      <w:divBdr>
        <w:top w:val="none" w:sz="0" w:space="0" w:color="auto"/>
        <w:left w:val="none" w:sz="0" w:space="0" w:color="auto"/>
        <w:bottom w:val="none" w:sz="0" w:space="0" w:color="auto"/>
        <w:right w:val="none" w:sz="0" w:space="0" w:color="auto"/>
      </w:divBdr>
    </w:div>
    <w:div w:id="490602799">
      <w:bodyDiv w:val="1"/>
      <w:marLeft w:val="0"/>
      <w:marRight w:val="0"/>
      <w:marTop w:val="0"/>
      <w:marBottom w:val="0"/>
      <w:divBdr>
        <w:top w:val="none" w:sz="0" w:space="0" w:color="auto"/>
        <w:left w:val="none" w:sz="0" w:space="0" w:color="auto"/>
        <w:bottom w:val="none" w:sz="0" w:space="0" w:color="auto"/>
        <w:right w:val="none" w:sz="0" w:space="0" w:color="auto"/>
      </w:divBdr>
    </w:div>
    <w:div w:id="492574946">
      <w:bodyDiv w:val="1"/>
      <w:marLeft w:val="0"/>
      <w:marRight w:val="0"/>
      <w:marTop w:val="0"/>
      <w:marBottom w:val="0"/>
      <w:divBdr>
        <w:top w:val="none" w:sz="0" w:space="0" w:color="auto"/>
        <w:left w:val="none" w:sz="0" w:space="0" w:color="auto"/>
        <w:bottom w:val="none" w:sz="0" w:space="0" w:color="auto"/>
        <w:right w:val="none" w:sz="0" w:space="0" w:color="auto"/>
      </w:divBdr>
    </w:div>
    <w:div w:id="501816427">
      <w:bodyDiv w:val="1"/>
      <w:marLeft w:val="0"/>
      <w:marRight w:val="0"/>
      <w:marTop w:val="0"/>
      <w:marBottom w:val="0"/>
      <w:divBdr>
        <w:top w:val="none" w:sz="0" w:space="0" w:color="auto"/>
        <w:left w:val="none" w:sz="0" w:space="0" w:color="auto"/>
        <w:bottom w:val="none" w:sz="0" w:space="0" w:color="auto"/>
        <w:right w:val="none" w:sz="0" w:space="0" w:color="auto"/>
      </w:divBdr>
    </w:div>
    <w:div w:id="505680792">
      <w:bodyDiv w:val="1"/>
      <w:marLeft w:val="0"/>
      <w:marRight w:val="0"/>
      <w:marTop w:val="0"/>
      <w:marBottom w:val="0"/>
      <w:divBdr>
        <w:top w:val="none" w:sz="0" w:space="0" w:color="auto"/>
        <w:left w:val="none" w:sz="0" w:space="0" w:color="auto"/>
        <w:bottom w:val="none" w:sz="0" w:space="0" w:color="auto"/>
        <w:right w:val="none" w:sz="0" w:space="0" w:color="auto"/>
      </w:divBdr>
    </w:div>
    <w:div w:id="506678541">
      <w:bodyDiv w:val="1"/>
      <w:marLeft w:val="0"/>
      <w:marRight w:val="0"/>
      <w:marTop w:val="0"/>
      <w:marBottom w:val="0"/>
      <w:divBdr>
        <w:top w:val="none" w:sz="0" w:space="0" w:color="auto"/>
        <w:left w:val="none" w:sz="0" w:space="0" w:color="auto"/>
        <w:bottom w:val="none" w:sz="0" w:space="0" w:color="auto"/>
        <w:right w:val="none" w:sz="0" w:space="0" w:color="auto"/>
      </w:divBdr>
    </w:div>
    <w:div w:id="519591875">
      <w:bodyDiv w:val="1"/>
      <w:marLeft w:val="0"/>
      <w:marRight w:val="0"/>
      <w:marTop w:val="0"/>
      <w:marBottom w:val="0"/>
      <w:divBdr>
        <w:top w:val="none" w:sz="0" w:space="0" w:color="auto"/>
        <w:left w:val="none" w:sz="0" w:space="0" w:color="auto"/>
        <w:bottom w:val="none" w:sz="0" w:space="0" w:color="auto"/>
        <w:right w:val="none" w:sz="0" w:space="0" w:color="auto"/>
      </w:divBdr>
    </w:div>
    <w:div w:id="522938667">
      <w:bodyDiv w:val="1"/>
      <w:marLeft w:val="0"/>
      <w:marRight w:val="0"/>
      <w:marTop w:val="0"/>
      <w:marBottom w:val="0"/>
      <w:divBdr>
        <w:top w:val="none" w:sz="0" w:space="0" w:color="auto"/>
        <w:left w:val="none" w:sz="0" w:space="0" w:color="auto"/>
        <w:bottom w:val="none" w:sz="0" w:space="0" w:color="auto"/>
        <w:right w:val="none" w:sz="0" w:space="0" w:color="auto"/>
      </w:divBdr>
    </w:div>
    <w:div w:id="527186836">
      <w:bodyDiv w:val="1"/>
      <w:marLeft w:val="0"/>
      <w:marRight w:val="0"/>
      <w:marTop w:val="0"/>
      <w:marBottom w:val="0"/>
      <w:divBdr>
        <w:top w:val="none" w:sz="0" w:space="0" w:color="auto"/>
        <w:left w:val="none" w:sz="0" w:space="0" w:color="auto"/>
        <w:bottom w:val="none" w:sz="0" w:space="0" w:color="auto"/>
        <w:right w:val="none" w:sz="0" w:space="0" w:color="auto"/>
      </w:divBdr>
    </w:div>
    <w:div w:id="530189257">
      <w:bodyDiv w:val="1"/>
      <w:marLeft w:val="0"/>
      <w:marRight w:val="0"/>
      <w:marTop w:val="0"/>
      <w:marBottom w:val="0"/>
      <w:divBdr>
        <w:top w:val="none" w:sz="0" w:space="0" w:color="auto"/>
        <w:left w:val="none" w:sz="0" w:space="0" w:color="auto"/>
        <w:bottom w:val="none" w:sz="0" w:space="0" w:color="auto"/>
        <w:right w:val="none" w:sz="0" w:space="0" w:color="auto"/>
      </w:divBdr>
    </w:div>
    <w:div w:id="535584376">
      <w:bodyDiv w:val="1"/>
      <w:marLeft w:val="0"/>
      <w:marRight w:val="0"/>
      <w:marTop w:val="0"/>
      <w:marBottom w:val="0"/>
      <w:divBdr>
        <w:top w:val="none" w:sz="0" w:space="0" w:color="auto"/>
        <w:left w:val="none" w:sz="0" w:space="0" w:color="auto"/>
        <w:bottom w:val="none" w:sz="0" w:space="0" w:color="auto"/>
        <w:right w:val="none" w:sz="0" w:space="0" w:color="auto"/>
      </w:divBdr>
    </w:div>
    <w:div w:id="543251925">
      <w:bodyDiv w:val="1"/>
      <w:marLeft w:val="0"/>
      <w:marRight w:val="0"/>
      <w:marTop w:val="0"/>
      <w:marBottom w:val="0"/>
      <w:divBdr>
        <w:top w:val="none" w:sz="0" w:space="0" w:color="auto"/>
        <w:left w:val="none" w:sz="0" w:space="0" w:color="auto"/>
        <w:bottom w:val="none" w:sz="0" w:space="0" w:color="auto"/>
        <w:right w:val="none" w:sz="0" w:space="0" w:color="auto"/>
      </w:divBdr>
    </w:div>
    <w:div w:id="543519226">
      <w:bodyDiv w:val="1"/>
      <w:marLeft w:val="0"/>
      <w:marRight w:val="0"/>
      <w:marTop w:val="0"/>
      <w:marBottom w:val="0"/>
      <w:divBdr>
        <w:top w:val="none" w:sz="0" w:space="0" w:color="auto"/>
        <w:left w:val="none" w:sz="0" w:space="0" w:color="auto"/>
        <w:bottom w:val="none" w:sz="0" w:space="0" w:color="auto"/>
        <w:right w:val="none" w:sz="0" w:space="0" w:color="auto"/>
      </w:divBdr>
    </w:div>
    <w:div w:id="548423069">
      <w:bodyDiv w:val="1"/>
      <w:marLeft w:val="0"/>
      <w:marRight w:val="0"/>
      <w:marTop w:val="0"/>
      <w:marBottom w:val="0"/>
      <w:divBdr>
        <w:top w:val="none" w:sz="0" w:space="0" w:color="auto"/>
        <w:left w:val="none" w:sz="0" w:space="0" w:color="auto"/>
        <w:bottom w:val="none" w:sz="0" w:space="0" w:color="auto"/>
        <w:right w:val="none" w:sz="0" w:space="0" w:color="auto"/>
      </w:divBdr>
    </w:div>
    <w:div w:id="549069980">
      <w:bodyDiv w:val="1"/>
      <w:marLeft w:val="0"/>
      <w:marRight w:val="0"/>
      <w:marTop w:val="0"/>
      <w:marBottom w:val="0"/>
      <w:divBdr>
        <w:top w:val="none" w:sz="0" w:space="0" w:color="auto"/>
        <w:left w:val="none" w:sz="0" w:space="0" w:color="auto"/>
        <w:bottom w:val="none" w:sz="0" w:space="0" w:color="auto"/>
        <w:right w:val="none" w:sz="0" w:space="0" w:color="auto"/>
      </w:divBdr>
    </w:div>
    <w:div w:id="560092654">
      <w:bodyDiv w:val="1"/>
      <w:marLeft w:val="0"/>
      <w:marRight w:val="0"/>
      <w:marTop w:val="0"/>
      <w:marBottom w:val="0"/>
      <w:divBdr>
        <w:top w:val="none" w:sz="0" w:space="0" w:color="auto"/>
        <w:left w:val="none" w:sz="0" w:space="0" w:color="auto"/>
        <w:bottom w:val="none" w:sz="0" w:space="0" w:color="auto"/>
        <w:right w:val="none" w:sz="0" w:space="0" w:color="auto"/>
      </w:divBdr>
    </w:div>
    <w:div w:id="564224687">
      <w:bodyDiv w:val="1"/>
      <w:marLeft w:val="0"/>
      <w:marRight w:val="0"/>
      <w:marTop w:val="0"/>
      <w:marBottom w:val="0"/>
      <w:divBdr>
        <w:top w:val="none" w:sz="0" w:space="0" w:color="auto"/>
        <w:left w:val="none" w:sz="0" w:space="0" w:color="auto"/>
        <w:bottom w:val="none" w:sz="0" w:space="0" w:color="auto"/>
        <w:right w:val="none" w:sz="0" w:space="0" w:color="auto"/>
      </w:divBdr>
    </w:div>
    <w:div w:id="566720225">
      <w:bodyDiv w:val="1"/>
      <w:marLeft w:val="0"/>
      <w:marRight w:val="0"/>
      <w:marTop w:val="0"/>
      <w:marBottom w:val="0"/>
      <w:divBdr>
        <w:top w:val="none" w:sz="0" w:space="0" w:color="auto"/>
        <w:left w:val="none" w:sz="0" w:space="0" w:color="auto"/>
        <w:bottom w:val="none" w:sz="0" w:space="0" w:color="auto"/>
        <w:right w:val="none" w:sz="0" w:space="0" w:color="auto"/>
      </w:divBdr>
    </w:div>
    <w:div w:id="568032656">
      <w:bodyDiv w:val="1"/>
      <w:marLeft w:val="0"/>
      <w:marRight w:val="0"/>
      <w:marTop w:val="0"/>
      <w:marBottom w:val="0"/>
      <w:divBdr>
        <w:top w:val="none" w:sz="0" w:space="0" w:color="auto"/>
        <w:left w:val="none" w:sz="0" w:space="0" w:color="auto"/>
        <w:bottom w:val="none" w:sz="0" w:space="0" w:color="auto"/>
        <w:right w:val="none" w:sz="0" w:space="0" w:color="auto"/>
      </w:divBdr>
    </w:div>
    <w:div w:id="576135768">
      <w:bodyDiv w:val="1"/>
      <w:marLeft w:val="0"/>
      <w:marRight w:val="0"/>
      <w:marTop w:val="0"/>
      <w:marBottom w:val="0"/>
      <w:divBdr>
        <w:top w:val="none" w:sz="0" w:space="0" w:color="auto"/>
        <w:left w:val="none" w:sz="0" w:space="0" w:color="auto"/>
        <w:bottom w:val="none" w:sz="0" w:space="0" w:color="auto"/>
        <w:right w:val="none" w:sz="0" w:space="0" w:color="auto"/>
      </w:divBdr>
    </w:div>
    <w:div w:id="576213194">
      <w:bodyDiv w:val="1"/>
      <w:marLeft w:val="0"/>
      <w:marRight w:val="0"/>
      <w:marTop w:val="0"/>
      <w:marBottom w:val="0"/>
      <w:divBdr>
        <w:top w:val="none" w:sz="0" w:space="0" w:color="auto"/>
        <w:left w:val="none" w:sz="0" w:space="0" w:color="auto"/>
        <w:bottom w:val="none" w:sz="0" w:space="0" w:color="auto"/>
        <w:right w:val="none" w:sz="0" w:space="0" w:color="auto"/>
      </w:divBdr>
    </w:div>
    <w:div w:id="576405796">
      <w:bodyDiv w:val="1"/>
      <w:marLeft w:val="0"/>
      <w:marRight w:val="0"/>
      <w:marTop w:val="0"/>
      <w:marBottom w:val="0"/>
      <w:divBdr>
        <w:top w:val="none" w:sz="0" w:space="0" w:color="auto"/>
        <w:left w:val="none" w:sz="0" w:space="0" w:color="auto"/>
        <w:bottom w:val="none" w:sz="0" w:space="0" w:color="auto"/>
        <w:right w:val="none" w:sz="0" w:space="0" w:color="auto"/>
      </w:divBdr>
    </w:div>
    <w:div w:id="579218831">
      <w:bodyDiv w:val="1"/>
      <w:marLeft w:val="0"/>
      <w:marRight w:val="0"/>
      <w:marTop w:val="0"/>
      <w:marBottom w:val="0"/>
      <w:divBdr>
        <w:top w:val="none" w:sz="0" w:space="0" w:color="auto"/>
        <w:left w:val="none" w:sz="0" w:space="0" w:color="auto"/>
        <w:bottom w:val="none" w:sz="0" w:space="0" w:color="auto"/>
        <w:right w:val="none" w:sz="0" w:space="0" w:color="auto"/>
      </w:divBdr>
    </w:div>
    <w:div w:id="581987565">
      <w:bodyDiv w:val="1"/>
      <w:marLeft w:val="0"/>
      <w:marRight w:val="0"/>
      <w:marTop w:val="0"/>
      <w:marBottom w:val="0"/>
      <w:divBdr>
        <w:top w:val="none" w:sz="0" w:space="0" w:color="auto"/>
        <w:left w:val="none" w:sz="0" w:space="0" w:color="auto"/>
        <w:bottom w:val="none" w:sz="0" w:space="0" w:color="auto"/>
        <w:right w:val="none" w:sz="0" w:space="0" w:color="auto"/>
      </w:divBdr>
    </w:div>
    <w:div w:id="586772772">
      <w:bodyDiv w:val="1"/>
      <w:marLeft w:val="0"/>
      <w:marRight w:val="0"/>
      <w:marTop w:val="0"/>
      <w:marBottom w:val="0"/>
      <w:divBdr>
        <w:top w:val="none" w:sz="0" w:space="0" w:color="auto"/>
        <w:left w:val="none" w:sz="0" w:space="0" w:color="auto"/>
        <w:bottom w:val="none" w:sz="0" w:space="0" w:color="auto"/>
        <w:right w:val="none" w:sz="0" w:space="0" w:color="auto"/>
      </w:divBdr>
    </w:div>
    <w:div w:id="588318197">
      <w:bodyDiv w:val="1"/>
      <w:marLeft w:val="0"/>
      <w:marRight w:val="0"/>
      <w:marTop w:val="0"/>
      <w:marBottom w:val="0"/>
      <w:divBdr>
        <w:top w:val="none" w:sz="0" w:space="0" w:color="auto"/>
        <w:left w:val="none" w:sz="0" w:space="0" w:color="auto"/>
        <w:bottom w:val="none" w:sz="0" w:space="0" w:color="auto"/>
        <w:right w:val="none" w:sz="0" w:space="0" w:color="auto"/>
      </w:divBdr>
    </w:div>
    <w:div w:id="588386870">
      <w:bodyDiv w:val="1"/>
      <w:marLeft w:val="0"/>
      <w:marRight w:val="0"/>
      <w:marTop w:val="0"/>
      <w:marBottom w:val="0"/>
      <w:divBdr>
        <w:top w:val="none" w:sz="0" w:space="0" w:color="auto"/>
        <w:left w:val="none" w:sz="0" w:space="0" w:color="auto"/>
        <w:bottom w:val="none" w:sz="0" w:space="0" w:color="auto"/>
        <w:right w:val="none" w:sz="0" w:space="0" w:color="auto"/>
      </w:divBdr>
    </w:div>
    <w:div w:id="591670080">
      <w:bodyDiv w:val="1"/>
      <w:marLeft w:val="0"/>
      <w:marRight w:val="0"/>
      <w:marTop w:val="0"/>
      <w:marBottom w:val="0"/>
      <w:divBdr>
        <w:top w:val="none" w:sz="0" w:space="0" w:color="auto"/>
        <w:left w:val="none" w:sz="0" w:space="0" w:color="auto"/>
        <w:bottom w:val="none" w:sz="0" w:space="0" w:color="auto"/>
        <w:right w:val="none" w:sz="0" w:space="0" w:color="auto"/>
      </w:divBdr>
    </w:div>
    <w:div w:id="596643832">
      <w:bodyDiv w:val="1"/>
      <w:marLeft w:val="0"/>
      <w:marRight w:val="0"/>
      <w:marTop w:val="0"/>
      <w:marBottom w:val="0"/>
      <w:divBdr>
        <w:top w:val="none" w:sz="0" w:space="0" w:color="auto"/>
        <w:left w:val="none" w:sz="0" w:space="0" w:color="auto"/>
        <w:bottom w:val="none" w:sz="0" w:space="0" w:color="auto"/>
        <w:right w:val="none" w:sz="0" w:space="0" w:color="auto"/>
      </w:divBdr>
    </w:div>
    <w:div w:id="597057929">
      <w:bodyDiv w:val="1"/>
      <w:marLeft w:val="0"/>
      <w:marRight w:val="0"/>
      <w:marTop w:val="0"/>
      <w:marBottom w:val="0"/>
      <w:divBdr>
        <w:top w:val="none" w:sz="0" w:space="0" w:color="auto"/>
        <w:left w:val="none" w:sz="0" w:space="0" w:color="auto"/>
        <w:bottom w:val="none" w:sz="0" w:space="0" w:color="auto"/>
        <w:right w:val="none" w:sz="0" w:space="0" w:color="auto"/>
      </w:divBdr>
    </w:div>
    <w:div w:id="597565036">
      <w:bodyDiv w:val="1"/>
      <w:marLeft w:val="0"/>
      <w:marRight w:val="0"/>
      <w:marTop w:val="0"/>
      <w:marBottom w:val="0"/>
      <w:divBdr>
        <w:top w:val="none" w:sz="0" w:space="0" w:color="auto"/>
        <w:left w:val="none" w:sz="0" w:space="0" w:color="auto"/>
        <w:bottom w:val="none" w:sz="0" w:space="0" w:color="auto"/>
        <w:right w:val="none" w:sz="0" w:space="0" w:color="auto"/>
      </w:divBdr>
    </w:div>
    <w:div w:id="608005302">
      <w:bodyDiv w:val="1"/>
      <w:marLeft w:val="0"/>
      <w:marRight w:val="0"/>
      <w:marTop w:val="0"/>
      <w:marBottom w:val="0"/>
      <w:divBdr>
        <w:top w:val="none" w:sz="0" w:space="0" w:color="auto"/>
        <w:left w:val="none" w:sz="0" w:space="0" w:color="auto"/>
        <w:bottom w:val="none" w:sz="0" w:space="0" w:color="auto"/>
        <w:right w:val="none" w:sz="0" w:space="0" w:color="auto"/>
      </w:divBdr>
    </w:div>
    <w:div w:id="608313867">
      <w:bodyDiv w:val="1"/>
      <w:marLeft w:val="0"/>
      <w:marRight w:val="0"/>
      <w:marTop w:val="0"/>
      <w:marBottom w:val="0"/>
      <w:divBdr>
        <w:top w:val="none" w:sz="0" w:space="0" w:color="auto"/>
        <w:left w:val="none" w:sz="0" w:space="0" w:color="auto"/>
        <w:bottom w:val="none" w:sz="0" w:space="0" w:color="auto"/>
        <w:right w:val="none" w:sz="0" w:space="0" w:color="auto"/>
      </w:divBdr>
    </w:div>
    <w:div w:id="609242641">
      <w:bodyDiv w:val="1"/>
      <w:marLeft w:val="0"/>
      <w:marRight w:val="0"/>
      <w:marTop w:val="0"/>
      <w:marBottom w:val="0"/>
      <w:divBdr>
        <w:top w:val="none" w:sz="0" w:space="0" w:color="auto"/>
        <w:left w:val="none" w:sz="0" w:space="0" w:color="auto"/>
        <w:bottom w:val="none" w:sz="0" w:space="0" w:color="auto"/>
        <w:right w:val="none" w:sz="0" w:space="0" w:color="auto"/>
      </w:divBdr>
    </w:div>
    <w:div w:id="611085134">
      <w:bodyDiv w:val="1"/>
      <w:marLeft w:val="0"/>
      <w:marRight w:val="0"/>
      <w:marTop w:val="0"/>
      <w:marBottom w:val="0"/>
      <w:divBdr>
        <w:top w:val="none" w:sz="0" w:space="0" w:color="auto"/>
        <w:left w:val="none" w:sz="0" w:space="0" w:color="auto"/>
        <w:bottom w:val="none" w:sz="0" w:space="0" w:color="auto"/>
        <w:right w:val="none" w:sz="0" w:space="0" w:color="auto"/>
      </w:divBdr>
    </w:div>
    <w:div w:id="612906359">
      <w:bodyDiv w:val="1"/>
      <w:marLeft w:val="0"/>
      <w:marRight w:val="0"/>
      <w:marTop w:val="0"/>
      <w:marBottom w:val="0"/>
      <w:divBdr>
        <w:top w:val="none" w:sz="0" w:space="0" w:color="auto"/>
        <w:left w:val="none" w:sz="0" w:space="0" w:color="auto"/>
        <w:bottom w:val="none" w:sz="0" w:space="0" w:color="auto"/>
        <w:right w:val="none" w:sz="0" w:space="0" w:color="auto"/>
      </w:divBdr>
    </w:div>
    <w:div w:id="621349613">
      <w:bodyDiv w:val="1"/>
      <w:marLeft w:val="0"/>
      <w:marRight w:val="0"/>
      <w:marTop w:val="0"/>
      <w:marBottom w:val="0"/>
      <w:divBdr>
        <w:top w:val="none" w:sz="0" w:space="0" w:color="auto"/>
        <w:left w:val="none" w:sz="0" w:space="0" w:color="auto"/>
        <w:bottom w:val="none" w:sz="0" w:space="0" w:color="auto"/>
        <w:right w:val="none" w:sz="0" w:space="0" w:color="auto"/>
      </w:divBdr>
      <w:divsChild>
        <w:div w:id="125591463">
          <w:marLeft w:val="0"/>
          <w:marRight w:val="0"/>
          <w:marTop w:val="0"/>
          <w:marBottom w:val="0"/>
          <w:divBdr>
            <w:top w:val="none" w:sz="0" w:space="0" w:color="auto"/>
            <w:left w:val="none" w:sz="0" w:space="0" w:color="auto"/>
            <w:bottom w:val="none" w:sz="0" w:space="0" w:color="auto"/>
            <w:right w:val="none" w:sz="0" w:space="0" w:color="auto"/>
          </w:divBdr>
        </w:div>
        <w:div w:id="512113956">
          <w:marLeft w:val="0"/>
          <w:marRight w:val="0"/>
          <w:marTop w:val="0"/>
          <w:marBottom w:val="0"/>
          <w:divBdr>
            <w:top w:val="none" w:sz="0" w:space="0" w:color="auto"/>
            <w:left w:val="none" w:sz="0" w:space="0" w:color="auto"/>
            <w:bottom w:val="none" w:sz="0" w:space="0" w:color="auto"/>
            <w:right w:val="none" w:sz="0" w:space="0" w:color="auto"/>
          </w:divBdr>
        </w:div>
      </w:divsChild>
    </w:div>
    <w:div w:id="621494814">
      <w:bodyDiv w:val="1"/>
      <w:marLeft w:val="0"/>
      <w:marRight w:val="0"/>
      <w:marTop w:val="0"/>
      <w:marBottom w:val="0"/>
      <w:divBdr>
        <w:top w:val="none" w:sz="0" w:space="0" w:color="auto"/>
        <w:left w:val="none" w:sz="0" w:space="0" w:color="auto"/>
        <w:bottom w:val="none" w:sz="0" w:space="0" w:color="auto"/>
        <w:right w:val="none" w:sz="0" w:space="0" w:color="auto"/>
      </w:divBdr>
    </w:div>
    <w:div w:id="621887338">
      <w:bodyDiv w:val="1"/>
      <w:marLeft w:val="0"/>
      <w:marRight w:val="0"/>
      <w:marTop w:val="0"/>
      <w:marBottom w:val="0"/>
      <w:divBdr>
        <w:top w:val="none" w:sz="0" w:space="0" w:color="auto"/>
        <w:left w:val="none" w:sz="0" w:space="0" w:color="auto"/>
        <w:bottom w:val="none" w:sz="0" w:space="0" w:color="auto"/>
        <w:right w:val="none" w:sz="0" w:space="0" w:color="auto"/>
      </w:divBdr>
    </w:div>
    <w:div w:id="622229353">
      <w:bodyDiv w:val="1"/>
      <w:marLeft w:val="0"/>
      <w:marRight w:val="0"/>
      <w:marTop w:val="0"/>
      <w:marBottom w:val="0"/>
      <w:divBdr>
        <w:top w:val="none" w:sz="0" w:space="0" w:color="auto"/>
        <w:left w:val="none" w:sz="0" w:space="0" w:color="auto"/>
        <w:bottom w:val="none" w:sz="0" w:space="0" w:color="auto"/>
        <w:right w:val="none" w:sz="0" w:space="0" w:color="auto"/>
      </w:divBdr>
    </w:div>
    <w:div w:id="628048954">
      <w:bodyDiv w:val="1"/>
      <w:marLeft w:val="0"/>
      <w:marRight w:val="0"/>
      <w:marTop w:val="0"/>
      <w:marBottom w:val="0"/>
      <w:divBdr>
        <w:top w:val="none" w:sz="0" w:space="0" w:color="auto"/>
        <w:left w:val="none" w:sz="0" w:space="0" w:color="auto"/>
        <w:bottom w:val="none" w:sz="0" w:space="0" w:color="auto"/>
        <w:right w:val="none" w:sz="0" w:space="0" w:color="auto"/>
      </w:divBdr>
    </w:div>
    <w:div w:id="628053868">
      <w:bodyDiv w:val="1"/>
      <w:marLeft w:val="0"/>
      <w:marRight w:val="0"/>
      <w:marTop w:val="0"/>
      <w:marBottom w:val="0"/>
      <w:divBdr>
        <w:top w:val="none" w:sz="0" w:space="0" w:color="auto"/>
        <w:left w:val="none" w:sz="0" w:space="0" w:color="auto"/>
        <w:bottom w:val="none" w:sz="0" w:space="0" w:color="auto"/>
        <w:right w:val="none" w:sz="0" w:space="0" w:color="auto"/>
      </w:divBdr>
    </w:div>
    <w:div w:id="636840279">
      <w:bodyDiv w:val="1"/>
      <w:marLeft w:val="0"/>
      <w:marRight w:val="0"/>
      <w:marTop w:val="0"/>
      <w:marBottom w:val="0"/>
      <w:divBdr>
        <w:top w:val="none" w:sz="0" w:space="0" w:color="auto"/>
        <w:left w:val="none" w:sz="0" w:space="0" w:color="auto"/>
        <w:bottom w:val="none" w:sz="0" w:space="0" w:color="auto"/>
        <w:right w:val="none" w:sz="0" w:space="0" w:color="auto"/>
      </w:divBdr>
    </w:div>
    <w:div w:id="637808898">
      <w:bodyDiv w:val="1"/>
      <w:marLeft w:val="0"/>
      <w:marRight w:val="0"/>
      <w:marTop w:val="0"/>
      <w:marBottom w:val="0"/>
      <w:divBdr>
        <w:top w:val="none" w:sz="0" w:space="0" w:color="auto"/>
        <w:left w:val="none" w:sz="0" w:space="0" w:color="auto"/>
        <w:bottom w:val="none" w:sz="0" w:space="0" w:color="auto"/>
        <w:right w:val="none" w:sz="0" w:space="0" w:color="auto"/>
      </w:divBdr>
    </w:div>
    <w:div w:id="638613890">
      <w:bodyDiv w:val="1"/>
      <w:marLeft w:val="0"/>
      <w:marRight w:val="0"/>
      <w:marTop w:val="0"/>
      <w:marBottom w:val="0"/>
      <w:divBdr>
        <w:top w:val="none" w:sz="0" w:space="0" w:color="auto"/>
        <w:left w:val="none" w:sz="0" w:space="0" w:color="auto"/>
        <w:bottom w:val="none" w:sz="0" w:space="0" w:color="auto"/>
        <w:right w:val="none" w:sz="0" w:space="0" w:color="auto"/>
      </w:divBdr>
    </w:div>
    <w:div w:id="639263395">
      <w:bodyDiv w:val="1"/>
      <w:marLeft w:val="0"/>
      <w:marRight w:val="0"/>
      <w:marTop w:val="0"/>
      <w:marBottom w:val="0"/>
      <w:divBdr>
        <w:top w:val="none" w:sz="0" w:space="0" w:color="auto"/>
        <w:left w:val="none" w:sz="0" w:space="0" w:color="auto"/>
        <w:bottom w:val="none" w:sz="0" w:space="0" w:color="auto"/>
        <w:right w:val="none" w:sz="0" w:space="0" w:color="auto"/>
      </w:divBdr>
    </w:div>
    <w:div w:id="646710096">
      <w:bodyDiv w:val="1"/>
      <w:marLeft w:val="0"/>
      <w:marRight w:val="0"/>
      <w:marTop w:val="0"/>
      <w:marBottom w:val="0"/>
      <w:divBdr>
        <w:top w:val="none" w:sz="0" w:space="0" w:color="auto"/>
        <w:left w:val="none" w:sz="0" w:space="0" w:color="auto"/>
        <w:bottom w:val="none" w:sz="0" w:space="0" w:color="auto"/>
        <w:right w:val="none" w:sz="0" w:space="0" w:color="auto"/>
      </w:divBdr>
    </w:div>
    <w:div w:id="647324391">
      <w:bodyDiv w:val="1"/>
      <w:marLeft w:val="0"/>
      <w:marRight w:val="0"/>
      <w:marTop w:val="0"/>
      <w:marBottom w:val="0"/>
      <w:divBdr>
        <w:top w:val="none" w:sz="0" w:space="0" w:color="auto"/>
        <w:left w:val="none" w:sz="0" w:space="0" w:color="auto"/>
        <w:bottom w:val="none" w:sz="0" w:space="0" w:color="auto"/>
        <w:right w:val="none" w:sz="0" w:space="0" w:color="auto"/>
      </w:divBdr>
    </w:div>
    <w:div w:id="653066260">
      <w:bodyDiv w:val="1"/>
      <w:marLeft w:val="0"/>
      <w:marRight w:val="0"/>
      <w:marTop w:val="0"/>
      <w:marBottom w:val="0"/>
      <w:divBdr>
        <w:top w:val="none" w:sz="0" w:space="0" w:color="auto"/>
        <w:left w:val="none" w:sz="0" w:space="0" w:color="auto"/>
        <w:bottom w:val="none" w:sz="0" w:space="0" w:color="auto"/>
        <w:right w:val="none" w:sz="0" w:space="0" w:color="auto"/>
      </w:divBdr>
    </w:div>
    <w:div w:id="653682497">
      <w:bodyDiv w:val="1"/>
      <w:marLeft w:val="0"/>
      <w:marRight w:val="0"/>
      <w:marTop w:val="0"/>
      <w:marBottom w:val="0"/>
      <w:divBdr>
        <w:top w:val="none" w:sz="0" w:space="0" w:color="auto"/>
        <w:left w:val="none" w:sz="0" w:space="0" w:color="auto"/>
        <w:bottom w:val="none" w:sz="0" w:space="0" w:color="auto"/>
        <w:right w:val="none" w:sz="0" w:space="0" w:color="auto"/>
      </w:divBdr>
    </w:div>
    <w:div w:id="655377014">
      <w:bodyDiv w:val="1"/>
      <w:marLeft w:val="0"/>
      <w:marRight w:val="0"/>
      <w:marTop w:val="0"/>
      <w:marBottom w:val="0"/>
      <w:divBdr>
        <w:top w:val="none" w:sz="0" w:space="0" w:color="auto"/>
        <w:left w:val="none" w:sz="0" w:space="0" w:color="auto"/>
        <w:bottom w:val="none" w:sz="0" w:space="0" w:color="auto"/>
        <w:right w:val="none" w:sz="0" w:space="0" w:color="auto"/>
      </w:divBdr>
    </w:div>
    <w:div w:id="655572676">
      <w:bodyDiv w:val="1"/>
      <w:marLeft w:val="0"/>
      <w:marRight w:val="0"/>
      <w:marTop w:val="0"/>
      <w:marBottom w:val="0"/>
      <w:divBdr>
        <w:top w:val="none" w:sz="0" w:space="0" w:color="auto"/>
        <w:left w:val="none" w:sz="0" w:space="0" w:color="auto"/>
        <w:bottom w:val="none" w:sz="0" w:space="0" w:color="auto"/>
        <w:right w:val="none" w:sz="0" w:space="0" w:color="auto"/>
      </w:divBdr>
    </w:div>
    <w:div w:id="662197912">
      <w:bodyDiv w:val="1"/>
      <w:marLeft w:val="0"/>
      <w:marRight w:val="0"/>
      <w:marTop w:val="0"/>
      <w:marBottom w:val="0"/>
      <w:divBdr>
        <w:top w:val="none" w:sz="0" w:space="0" w:color="auto"/>
        <w:left w:val="none" w:sz="0" w:space="0" w:color="auto"/>
        <w:bottom w:val="none" w:sz="0" w:space="0" w:color="auto"/>
        <w:right w:val="none" w:sz="0" w:space="0" w:color="auto"/>
      </w:divBdr>
    </w:div>
    <w:div w:id="663164547">
      <w:bodyDiv w:val="1"/>
      <w:marLeft w:val="0"/>
      <w:marRight w:val="0"/>
      <w:marTop w:val="0"/>
      <w:marBottom w:val="0"/>
      <w:divBdr>
        <w:top w:val="none" w:sz="0" w:space="0" w:color="auto"/>
        <w:left w:val="none" w:sz="0" w:space="0" w:color="auto"/>
        <w:bottom w:val="none" w:sz="0" w:space="0" w:color="auto"/>
        <w:right w:val="none" w:sz="0" w:space="0" w:color="auto"/>
      </w:divBdr>
    </w:div>
    <w:div w:id="676616871">
      <w:bodyDiv w:val="1"/>
      <w:marLeft w:val="0"/>
      <w:marRight w:val="0"/>
      <w:marTop w:val="0"/>
      <w:marBottom w:val="0"/>
      <w:divBdr>
        <w:top w:val="none" w:sz="0" w:space="0" w:color="auto"/>
        <w:left w:val="none" w:sz="0" w:space="0" w:color="auto"/>
        <w:bottom w:val="none" w:sz="0" w:space="0" w:color="auto"/>
        <w:right w:val="none" w:sz="0" w:space="0" w:color="auto"/>
      </w:divBdr>
    </w:div>
    <w:div w:id="676734950">
      <w:bodyDiv w:val="1"/>
      <w:marLeft w:val="0"/>
      <w:marRight w:val="0"/>
      <w:marTop w:val="0"/>
      <w:marBottom w:val="0"/>
      <w:divBdr>
        <w:top w:val="none" w:sz="0" w:space="0" w:color="auto"/>
        <w:left w:val="none" w:sz="0" w:space="0" w:color="auto"/>
        <w:bottom w:val="none" w:sz="0" w:space="0" w:color="auto"/>
        <w:right w:val="none" w:sz="0" w:space="0" w:color="auto"/>
      </w:divBdr>
    </w:div>
    <w:div w:id="677001221">
      <w:bodyDiv w:val="1"/>
      <w:marLeft w:val="0"/>
      <w:marRight w:val="0"/>
      <w:marTop w:val="0"/>
      <w:marBottom w:val="0"/>
      <w:divBdr>
        <w:top w:val="none" w:sz="0" w:space="0" w:color="auto"/>
        <w:left w:val="none" w:sz="0" w:space="0" w:color="auto"/>
        <w:bottom w:val="none" w:sz="0" w:space="0" w:color="auto"/>
        <w:right w:val="none" w:sz="0" w:space="0" w:color="auto"/>
      </w:divBdr>
    </w:div>
    <w:div w:id="677805338">
      <w:bodyDiv w:val="1"/>
      <w:marLeft w:val="0"/>
      <w:marRight w:val="0"/>
      <w:marTop w:val="0"/>
      <w:marBottom w:val="0"/>
      <w:divBdr>
        <w:top w:val="none" w:sz="0" w:space="0" w:color="auto"/>
        <w:left w:val="none" w:sz="0" w:space="0" w:color="auto"/>
        <w:bottom w:val="none" w:sz="0" w:space="0" w:color="auto"/>
        <w:right w:val="none" w:sz="0" w:space="0" w:color="auto"/>
      </w:divBdr>
    </w:div>
    <w:div w:id="679284003">
      <w:bodyDiv w:val="1"/>
      <w:marLeft w:val="0"/>
      <w:marRight w:val="0"/>
      <w:marTop w:val="0"/>
      <w:marBottom w:val="0"/>
      <w:divBdr>
        <w:top w:val="none" w:sz="0" w:space="0" w:color="auto"/>
        <w:left w:val="none" w:sz="0" w:space="0" w:color="auto"/>
        <w:bottom w:val="none" w:sz="0" w:space="0" w:color="auto"/>
        <w:right w:val="none" w:sz="0" w:space="0" w:color="auto"/>
      </w:divBdr>
    </w:div>
    <w:div w:id="679888832">
      <w:bodyDiv w:val="1"/>
      <w:marLeft w:val="0"/>
      <w:marRight w:val="0"/>
      <w:marTop w:val="0"/>
      <w:marBottom w:val="0"/>
      <w:divBdr>
        <w:top w:val="none" w:sz="0" w:space="0" w:color="auto"/>
        <w:left w:val="none" w:sz="0" w:space="0" w:color="auto"/>
        <w:bottom w:val="none" w:sz="0" w:space="0" w:color="auto"/>
        <w:right w:val="none" w:sz="0" w:space="0" w:color="auto"/>
      </w:divBdr>
    </w:div>
    <w:div w:id="681594242">
      <w:bodyDiv w:val="1"/>
      <w:marLeft w:val="0"/>
      <w:marRight w:val="0"/>
      <w:marTop w:val="0"/>
      <w:marBottom w:val="0"/>
      <w:divBdr>
        <w:top w:val="none" w:sz="0" w:space="0" w:color="auto"/>
        <w:left w:val="none" w:sz="0" w:space="0" w:color="auto"/>
        <w:bottom w:val="none" w:sz="0" w:space="0" w:color="auto"/>
        <w:right w:val="none" w:sz="0" w:space="0" w:color="auto"/>
      </w:divBdr>
    </w:div>
    <w:div w:id="682900130">
      <w:bodyDiv w:val="1"/>
      <w:marLeft w:val="0"/>
      <w:marRight w:val="0"/>
      <w:marTop w:val="0"/>
      <w:marBottom w:val="0"/>
      <w:divBdr>
        <w:top w:val="none" w:sz="0" w:space="0" w:color="auto"/>
        <w:left w:val="none" w:sz="0" w:space="0" w:color="auto"/>
        <w:bottom w:val="none" w:sz="0" w:space="0" w:color="auto"/>
        <w:right w:val="none" w:sz="0" w:space="0" w:color="auto"/>
      </w:divBdr>
      <w:divsChild>
        <w:div w:id="1334995483">
          <w:marLeft w:val="0"/>
          <w:marRight w:val="0"/>
          <w:marTop w:val="0"/>
          <w:marBottom w:val="0"/>
          <w:divBdr>
            <w:top w:val="none" w:sz="0" w:space="0" w:color="auto"/>
            <w:left w:val="none" w:sz="0" w:space="0" w:color="auto"/>
            <w:bottom w:val="none" w:sz="0" w:space="0" w:color="auto"/>
            <w:right w:val="none" w:sz="0" w:space="0" w:color="auto"/>
          </w:divBdr>
        </w:div>
        <w:div w:id="1045373039">
          <w:marLeft w:val="0"/>
          <w:marRight w:val="0"/>
          <w:marTop w:val="0"/>
          <w:marBottom w:val="0"/>
          <w:divBdr>
            <w:top w:val="none" w:sz="0" w:space="0" w:color="auto"/>
            <w:left w:val="none" w:sz="0" w:space="0" w:color="auto"/>
            <w:bottom w:val="none" w:sz="0" w:space="0" w:color="auto"/>
            <w:right w:val="none" w:sz="0" w:space="0" w:color="auto"/>
          </w:divBdr>
        </w:div>
        <w:div w:id="1384525284">
          <w:marLeft w:val="0"/>
          <w:marRight w:val="0"/>
          <w:marTop w:val="0"/>
          <w:marBottom w:val="0"/>
          <w:divBdr>
            <w:top w:val="none" w:sz="0" w:space="0" w:color="auto"/>
            <w:left w:val="none" w:sz="0" w:space="0" w:color="auto"/>
            <w:bottom w:val="none" w:sz="0" w:space="0" w:color="auto"/>
            <w:right w:val="none" w:sz="0" w:space="0" w:color="auto"/>
          </w:divBdr>
        </w:div>
        <w:div w:id="650646339">
          <w:marLeft w:val="0"/>
          <w:marRight w:val="0"/>
          <w:marTop w:val="0"/>
          <w:marBottom w:val="0"/>
          <w:divBdr>
            <w:top w:val="none" w:sz="0" w:space="0" w:color="auto"/>
            <w:left w:val="none" w:sz="0" w:space="0" w:color="auto"/>
            <w:bottom w:val="none" w:sz="0" w:space="0" w:color="auto"/>
            <w:right w:val="none" w:sz="0" w:space="0" w:color="auto"/>
          </w:divBdr>
        </w:div>
        <w:div w:id="2078475112">
          <w:marLeft w:val="0"/>
          <w:marRight w:val="0"/>
          <w:marTop w:val="0"/>
          <w:marBottom w:val="0"/>
          <w:divBdr>
            <w:top w:val="none" w:sz="0" w:space="0" w:color="auto"/>
            <w:left w:val="none" w:sz="0" w:space="0" w:color="auto"/>
            <w:bottom w:val="none" w:sz="0" w:space="0" w:color="auto"/>
            <w:right w:val="none" w:sz="0" w:space="0" w:color="auto"/>
          </w:divBdr>
        </w:div>
      </w:divsChild>
    </w:div>
    <w:div w:id="683944827">
      <w:bodyDiv w:val="1"/>
      <w:marLeft w:val="0"/>
      <w:marRight w:val="0"/>
      <w:marTop w:val="0"/>
      <w:marBottom w:val="0"/>
      <w:divBdr>
        <w:top w:val="none" w:sz="0" w:space="0" w:color="auto"/>
        <w:left w:val="none" w:sz="0" w:space="0" w:color="auto"/>
        <w:bottom w:val="none" w:sz="0" w:space="0" w:color="auto"/>
        <w:right w:val="none" w:sz="0" w:space="0" w:color="auto"/>
      </w:divBdr>
    </w:div>
    <w:div w:id="685254707">
      <w:bodyDiv w:val="1"/>
      <w:marLeft w:val="0"/>
      <w:marRight w:val="0"/>
      <w:marTop w:val="0"/>
      <w:marBottom w:val="0"/>
      <w:divBdr>
        <w:top w:val="none" w:sz="0" w:space="0" w:color="auto"/>
        <w:left w:val="none" w:sz="0" w:space="0" w:color="auto"/>
        <w:bottom w:val="none" w:sz="0" w:space="0" w:color="auto"/>
        <w:right w:val="none" w:sz="0" w:space="0" w:color="auto"/>
      </w:divBdr>
    </w:div>
    <w:div w:id="687295654">
      <w:bodyDiv w:val="1"/>
      <w:marLeft w:val="0"/>
      <w:marRight w:val="0"/>
      <w:marTop w:val="0"/>
      <w:marBottom w:val="0"/>
      <w:divBdr>
        <w:top w:val="none" w:sz="0" w:space="0" w:color="auto"/>
        <w:left w:val="none" w:sz="0" w:space="0" w:color="auto"/>
        <w:bottom w:val="none" w:sz="0" w:space="0" w:color="auto"/>
        <w:right w:val="none" w:sz="0" w:space="0" w:color="auto"/>
      </w:divBdr>
    </w:div>
    <w:div w:id="688532098">
      <w:bodyDiv w:val="1"/>
      <w:marLeft w:val="0"/>
      <w:marRight w:val="0"/>
      <w:marTop w:val="0"/>
      <w:marBottom w:val="0"/>
      <w:divBdr>
        <w:top w:val="none" w:sz="0" w:space="0" w:color="auto"/>
        <w:left w:val="none" w:sz="0" w:space="0" w:color="auto"/>
        <w:bottom w:val="none" w:sz="0" w:space="0" w:color="auto"/>
        <w:right w:val="none" w:sz="0" w:space="0" w:color="auto"/>
      </w:divBdr>
    </w:div>
    <w:div w:id="688726805">
      <w:bodyDiv w:val="1"/>
      <w:marLeft w:val="0"/>
      <w:marRight w:val="0"/>
      <w:marTop w:val="0"/>
      <w:marBottom w:val="0"/>
      <w:divBdr>
        <w:top w:val="none" w:sz="0" w:space="0" w:color="auto"/>
        <w:left w:val="none" w:sz="0" w:space="0" w:color="auto"/>
        <w:bottom w:val="none" w:sz="0" w:space="0" w:color="auto"/>
        <w:right w:val="none" w:sz="0" w:space="0" w:color="auto"/>
      </w:divBdr>
    </w:div>
    <w:div w:id="692390267">
      <w:bodyDiv w:val="1"/>
      <w:marLeft w:val="0"/>
      <w:marRight w:val="0"/>
      <w:marTop w:val="0"/>
      <w:marBottom w:val="0"/>
      <w:divBdr>
        <w:top w:val="none" w:sz="0" w:space="0" w:color="auto"/>
        <w:left w:val="none" w:sz="0" w:space="0" w:color="auto"/>
        <w:bottom w:val="none" w:sz="0" w:space="0" w:color="auto"/>
        <w:right w:val="none" w:sz="0" w:space="0" w:color="auto"/>
      </w:divBdr>
    </w:div>
    <w:div w:id="698630281">
      <w:bodyDiv w:val="1"/>
      <w:marLeft w:val="0"/>
      <w:marRight w:val="0"/>
      <w:marTop w:val="0"/>
      <w:marBottom w:val="0"/>
      <w:divBdr>
        <w:top w:val="none" w:sz="0" w:space="0" w:color="auto"/>
        <w:left w:val="none" w:sz="0" w:space="0" w:color="auto"/>
        <w:bottom w:val="none" w:sz="0" w:space="0" w:color="auto"/>
        <w:right w:val="none" w:sz="0" w:space="0" w:color="auto"/>
      </w:divBdr>
    </w:div>
    <w:div w:id="700395650">
      <w:bodyDiv w:val="1"/>
      <w:marLeft w:val="0"/>
      <w:marRight w:val="0"/>
      <w:marTop w:val="0"/>
      <w:marBottom w:val="0"/>
      <w:divBdr>
        <w:top w:val="none" w:sz="0" w:space="0" w:color="auto"/>
        <w:left w:val="none" w:sz="0" w:space="0" w:color="auto"/>
        <w:bottom w:val="none" w:sz="0" w:space="0" w:color="auto"/>
        <w:right w:val="none" w:sz="0" w:space="0" w:color="auto"/>
      </w:divBdr>
    </w:div>
    <w:div w:id="700980366">
      <w:bodyDiv w:val="1"/>
      <w:marLeft w:val="0"/>
      <w:marRight w:val="0"/>
      <w:marTop w:val="0"/>
      <w:marBottom w:val="0"/>
      <w:divBdr>
        <w:top w:val="none" w:sz="0" w:space="0" w:color="auto"/>
        <w:left w:val="none" w:sz="0" w:space="0" w:color="auto"/>
        <w:bottom w:val="none" w:sz="0" w:space="0" w:color="auto"/>
        <w:right w:val="none" w:sz="0" w:space="0" w:color="auto"/>
      </w:divBdr>
    </w:div>
    <w:div w:id="705449828">
      <w:bodyDiv w:val="1"/>
      <w:marLeft w:val="0"/>
      <w:marRight w:val="0"/>
      <w:marTop w:val="0"/>
      <w:marBottom w:val="0"/>
      <w:divBdr>
        <w:top w:val="none" w:sz="0" w:space="0" w:color="auto"/>
        <w:left w:val="none" w:sz="0" w:space="0" w:color="auto"/>
        <w:bottom w:val="none" w:sz="0" w:space="0" w:color="auto"/>
        <w:right w:val="none" w:sz="0" w:space="0" w:color="auto"/>
      </w:divBdr>
    </w:div>
    <w:div w:id="709915003">
      <w:bodyDiv w:val="1"/>
      <w:marLeft w:val="0"/>
      <w:marRight w:val="0"/>
      <w:marTop w:val="0"/>
      <w:marBottom w:val="0"/>
      <w:divBdr>
        <w:top w:val="none" w:sz="0" w:space="0" w:color="auto"/>
        <w:left w:val="none" w:sz="0" w:space="0" w:color="auto"/>
        <w:bottom w:val="none" w:sz="0" w:space="0" w:color="auto"/>
        <w:right w:val="none" w:sz="0" w:space="0" w:color="auto"/>
      </w:divBdr>
    </w:div>
    <w:div w:id="722101254">
      <w:bodyDiv w:val="1"/>
      <w:marLeft w:val="0"/>
      <w:marRight w:val="0"/>
      <w:marTop w:val="0"/>
      <w:marBottom w:val="0"/>
      <w:divBdr>
        <w:top w:val="none" w:sz="0" w:space="0" w:color="auto"/>
        <w:left w:val="none" w:sz="0" w:space="0" w:color="auto"/>
        <w:bottom w:val="none" w:sz="0" w:space="0" w:color="auto"/>
        <w:right w:val="none" w:sz="0" w:space="0" w:color="auto"/>
      </w:divBdr>
    </w:div>
    <w:div w:id="732773301">
      <w:bodyDiv w:val="1"/>
      <w:marLeft w:val="0"/>
      <w:marRight w:val="0"/>
      <w:marTop w:val="0"/>
      <w:marBottom w:val="0"/>
      <w:divBdr>
        <w:top w:val="none" w:sz="0" w:space="0" w:color="auto"/>
        <w:left w:val="none" w:sz="0" w:space="0" w:color="auto"/>
        <w:bottom w:val="none" w:sz="0" w:space="0" w:color="auto"/>
        <w:right w:val="none" w:sz="0" w:space="0" w:color="auto"/>
      </w:divBdr>
    </w:div>
    <w:div w:id="735857839">
      <w:bodyDiv w:val="1"/>
      <w:marLeft w:val="0"/>
      <w:marRight w:val="0"/>
      <w:marTop w:val="0"/>
      <w:marBottom w:val="0"/>
      <w:divBdr>
        <w:top w:val="none" w:sz="0" w:space="0" w:color="auto"/>
        <w:left w:val="none" w:sz="0" w:space="0" w:color="auto"/>
        <w:bottom w:val="none" w:sz="0" w:space="0" w:color="auto"/>
        <w:right w:val="none" w:sz="0" w:space="0" w:color="auto"/>
      </w:divBdr>
    </w:div>
    <w:div w:id="738135261">
      <w:bodyDiv w:val="1"/>
      <w:marLeft w:val="0"/>
      <w:marRight w:val="0"/>
      <w:marTop w:val="0"/>
      <w:marBottom w:val="0"/>
      <w:divBdr>
        <w:top w:val="none" w:sz="0" w:space="0" w:color="auto"/>
        <w:left w:val="none" w:sz="0" w:space="0" w:color="auto"/>
        <w:bottom w:val="none" w:sz="0" w:space="0" w:color="auto"/>
        <w:right w:val="none" w:sz="0" w:space="0" w:color="auto"/>
      </w:divBdr>
    </w:div>
    <w:div w:id="744300097">
      <w:bodyDiv w:val="1"/>
      <w:marLeft w:val="0"/>
      <w:marRight w:val="0"/>
      <w:marTop w:val="0"/>
      <w:marBottom w:val="0"/>
      <w:divBdr>
        <w:top w:val="none" w:sz="0" w:space="0" w:color="auto"/>
        <w:left w:val="none" w:sz="0" w:space="0" w:color="auto"/>
        <w:bottom w:val="none" w:sz="0" w:space="0" w:color="auto"/>
        <w:right w:val="none" w:sz="0" w:space="0" w:color="auto"/>
      </w:divBdr>
    </w:div>
    <w:div w:id="746801160">
      <w:bodyDiv w:val="1"/>
      <w:marLeft w:val="0"/>
      <w:marRight w:val="0"/>
      <w:marTop w:val="0"/>
      <w:marBottom w:val="0"/>
      <w:divBdr>
        <w:top w:val="none" w:sz="0" w:space="0" w:color="auto"/>
        <w:left w:val="none" w:sz="0" w:space="0" w:color="auto"/>
        <w:bottom w:val="none" w:sz="0" w:space="0" w:color="auto"/>
        <w:right w:val="none" w:sz="0" w:space="0" w:color="auto"/>
      </w:divBdr>
    </w:div>
    <w:div w:id="753550534">
      <w:bodyDiv w:val="1"/>
      <w:marLeft w:val="0"/>
      <w:marRight w:val="0"/>
      <w:marTop w:val="0"/>
      <w:marBottom w:val="0"/>
      <w:divBdr>
        <w:top w:val="none" w:sz="0" w:space="0" w:color="auto"/>
        <w:left w:val="none" w:sz="0" w:space="0" w:color="auto"/>
        <w:bottom w:val="none" w:sz="0" w:space="0" w:color="auto"/>
        <w:right w:val="none" w:sz="0" w:space="0" w:color="auto"/>
      </w:divBdr>
    </w:div>
    <w:div w:id="756361432">
      <w:bodyDiv w:val="1"/>
      <w:marLeft w:val="0"/>
      <w:marRight w:val="0"/>
      <w:marTop w:val="0"/>
      <w:marBottom w:val="0"/>
      <w:divBdr>
        <w:top w:val="none" w:sz="0" w:space="0" w:color="auto"/>
        <w:left w:val="none" w:sz="0" w:space="0" w:color="auto"/>
        <w:bottom w:val="none" w:sz="0" w:space="0" w:color="auto"/>
        <w:right w:val="none" w:sz="0" w:space="0" w:color="auto"/>
      </w:divBdr>
    </w:div>
    <w:div w:id="764301659">
      <w:bodyDiv w:val="1"/>
      <w:marLeft w:val="0"/>
      <w:marRight w:val="0"/>
      <w:marTop w:val="0"/>
      <w:marBottom w:val="0"/>
      <w:divBdr>
        <w:top w:val="none" w:sz="0" w:space="0" w:color="auto"/>
        <w:left w:val="none" w:sz="0" w:space="0" w:color="auto"/>
        <w:bottom w:val="none" w:sz="0" w:space="0" w:color="auto"/>
        <w:right w:val="none" w:sz="0" w:space="0" w:color="auto"/>
      </w:divBdr>
    </w:div>
    <w:div w:id="765274139">
      <w:bodyDiv w:val="1"/>
      <w:marLeft w:val="0"/>
      <w:marRight w:val="0"/>
      <w:marTop w:val="0"/>
      <w:marBottom w:val="0"/>
      <w:divBdr>
        <w:top w:val="none" w:sz="0" w:space="0" w:color="auto"/>
        <w:left w:val="none" w:sz="0" w:space="0" w:color="auto"/>
        <w:bottom w:val="none" w:sz="0" w:space="0" w:color="auto"/>
        <w:right w:val="none" w:sz="0" w:space="0" w:color="auto"/>
      </w:divBdr>
    </w:div>
    <w:div w:id="769475035">
      <w:bodyDiv w:val="1"/>
      <w:marLeft w:val="0"/>
      <w:marRight w:val="0"/>
      <w:marTop w:val="0"/>
      <w:marBottom w:val="0"/>
      <w:divBdr>
        <w:top w:val="none" w:sz="0" w:space="0" w:color="auto"/>
        <w:left w:val="none" w:sz="0" w:space="0" w:color="auto"/>
        <w:bottom w:val="none" w:sz="0" w:space="0" w:color="auto"/>
        <w:right w:val="none" w:sz="0" w:space="0" w:color="auto"/>
      </w:divBdr>
    </w:div>
    <w:div w:id="770050913">
      <w:bodyDiv w:val="1"/>
      <w:marLeft w:val="0"/>
      <w:marRight w:val="0"/>
      <w:marTop w:val="0"/>
      <w:marBottom w:val="0"/>
      <w:divBdr>
        <w:top w:val="none" w:sz="0" w:space="0" w:color="auto"/>
        <w:left w:val="none" w:sz="0" w:space="0" w:color="auto"/>
        <w:bottom w:val="none" w:sz="0" w:space="0" w:color="auto"/>
        <w:right w:val="none" w:sz="0" w:space="0" w:color="auto"/>
      </w:divBdr>
    </w:div>
    <w:div w:id="770275458">
      <w:bodyDiv w:val="1"/>
      <w:marLeft w:val="0"/>
      <w:marRight w:val="0"/>
      <w:marTop w:val="0"/>
      <w:marBottom w:val="0"/>
      <w:divBdr>
        <w:top w:val="none" w:sz="0" w:space="0" w:color="auto"/>
        <w:left w:val="none" w:sz="0" w:space="0" w:color="auto"/>
        <w:bottom w:val="none" w:sz="0" w:space="0" w:color="auto"/>
        <w:right w:val="none" w:sz="0" w:space="0" w:color="auto"/>
      </w:divBdr>
    </w:div>
    <w:div w:id="773598517">
      <w:bodyDiv w:val="1"/>
      <w:marLeft w:val="0"/>
      <w:marRight w:val="0"/>
      <w:marTop w:val="0"/>
      <w:marBottom w:val="0"/>
      <w:divBdr>
        <w:top w:val="none" w:sz="0" w:space="0" w:color="auto"/>
        <w:left w:val="none" w:sz="0" w:space="0" w:color="auto"/>
        <w:bottom w:val="none" w:sz="0" w:space="0" w:color="auto"/>
        <w:right w:val="none" w:sz="0" w:space="0" w:color="auto"/>
      </w:divBdr>
    </w:div>
    <w:div w:id="775562393">
      <w:bodyDiv w:val="1"/>
      <w:marLeft w:val="0"/>
      <w:marRight w:val="0"/>
      <w:marTop w:val="0"/>
      <w:marBottom w:val="0"/>
      <w:divBdr>
        <w:top w:val="none" w:sz="0" w:space="0" w:color="auto"/>
        <w:left w:val="none" w:sz="0" w:space="0" w:color="auto"/>
        <w:bottom w:val="none" w:sz="0" w:space="0" w:color="auto"/>
        <w:right w:val="none" w:sz="0" w:space="0" w:color="auto"/>
      </w:divBdr>
    </w:div>
    <w:div w:id="778833520">
      <w:bodyDiv w:val="1"/>
      <w:marLeft w:val="0"/>
      <w:marRight w:val="0"/>
      <w:marTop w:val="0"/>
      <w:marBottom w:val="0"/>
      <w:divBdr>
        <w:top w:val="none" w:sz="0" w:space="0" w:color="auto"/>
        <w:left w:val="none" w:sz="0" w:space="0" w:color="auto"/>
        <w:bottom w:val="none" w:sz="0" w:space="0" w:color="auto"/>
        <w:right w:val="none" w:sz="0" w:space="0" w:color="auto"/>
      </w:divBdr>
    </w:div>
    <w:div w:id="778911023">
      <w:bodyDiv w:val="1"/>
      <w:marLeft w:val="0"/>
      <w:marRight w:val="0"/>
      <w:marTop w:val="0"/>
      <w:marBottom w:val="0"/>
      <w:divBdr>
        <w:top w:val="none" w:sz="0" w:space="0" w:color="auto"/>
        <w:left w:val="none" w:sz="0" w:space="0" w:color="auto"/>
        <w:bottom w:val="none" w:sz="0" w:space="0" w:color="auto"/>
        <w:right w:val="none" w:sz="0" w:space="0" w:color="auto"/>
      </w:divBdr>
    </w:div>
    <w:div w:id="779422307">
      <w:bodyDiv w:val="1"/>
      <w:marLeft w:val="0"/>
      <w:marRight w:val="0"/>
      <w:marTop w:val="0"/>
      <w:marBottom w:val="0"/>
      <w:divBdr>
        <w:top w:val="none" w:sz="0" w:space="0" w:color="auto"/>
        <w:left w:val="none" w:sz="0" w:space="0" w:color="auto"/>
        <w:bottom w:val="none" w:sz="0" w:space="0" w:color="auto"/>
        <w:right w:val="none" w:sz="0" w:space="0" w:color="auto"/>
      </w:divBdr>
    </w:div>
    <w:div w:id="780799972">
      <w:bodyDiv w:val="1"/>
      <w:marLeft w:val="0"/>
      <w:marRight w:val="0"/>
      <w:marTop w:val="0"/>
      <w:marBottom w:val="0"/>
      <w:divBdr>
        <w:top w:val="none" w:sz="0" w:space="0" w:color="auto"/>
        <w:left w:val="none" w:sz="0" w:space="0" w:color="auto"/>
        <w:bottom w:val="none" w:sz="0" w:space="0" w:color="auto"/>
        <w:right w:val="none" w:sz="0" w:space="0" w:color="auto"/>
      </w:divBdr>
    </w:div>
    <w:div w:id="788744611">
      <w:bodyDiv w:val="1"/>
      <w:marLeft w:val="0"/>
      <w:marRight w:val="0"/>
      <w:marTop w:val="0"/>
      <w:marBottom w:val="0"/>
      <w:divBdr>
        <w:top w:val="none" w:sz="0" w:space="0" w:color="auto"/>
        <w:left w:val="none" w:sz="0" w:space="0" w:color="auto"/>
        <w:bottom w:val="none" w:sz="0" w:space="0" w:color="auto"/>
        <w:right w:val="none" w:sz="0" w:space="0" w:color="auto"/>
      </w:divBdr>
    </w:div>
    <w:div w:id="790241705">
      <w:bodyDiv w:val="1"/>
      <w:marLeft w:val="0"/>
      <w:marRight w:val="0"/>
      <w:marTop w:val="0"/>
      <w:marBottom w:val="0"/>
      <w:divBdr>
        <w:top w:val="none" w:sz="0" w:space="0" w:color="auto"/>
        <w:left w:val="none" w:sz="0" w:space="0" w:color="auto"/>
        <w:bottom w:val="none" w:sz="0" w:space="0" w:color="auto"/>
        <w:right w:val="none" w:sz="0" w:space="0" w:color="auto"/>
      </w:divBdr>
    </w:div>
    <w:div w:id="798062665">
      <w:bodyDiv w:val="1"/>
      <w:marLeft w:val="0"/>
      <w:marRight w:val="0"/>
      <w:marTop w:val="0"/>
      <w:marBottom w:val="0"/>
      <w:divBdr>
        <w:top w:val="none" w:sz="0" w:space="0" w:color="auto"/>
        <w:left w:val="none" w:sz="0" w:space="0" w:color="auto"/>
        <w:bottom w:val="none" w:sz="0" w:space="0" w:color="auto"/>
        <w:right w:val="none" w:sz="0" w:space="0" w:color="auto"/>
      </w:divBdr>
    </w:div>
    <w:div w:id="802384924">
      <w:bodyDiv w:val="1"/>
      <w:marLeft w:val="0"/>
      <w:marRight w:val="0"/>
      <w:marTop w:val="0"/>
      <w:marBottom w:val="0"/>
      <w:divBdr>
        <w:top w:val="none" w:sz="0" w:space="0" w:color="auto"/>
        <w:left w:val="none" w:sz="0" w:space="0" w:color="auto"/>
        <w:bottom w:val="none" w:sz="0" w:space="0" w:color="auto"/>
        <w:right w:val="none" w:sz="0" w:space="0" w:color="auto"/>
      </w:divBdr>
    </w:div>
    <w:div w:id="803354912">
      <w:bodyDiv w:val="1"/>
      <w:marLeft w:val="0"/>
      <w:marRight w:val="0"/>
      <w:marTop w:val="0"/>
      <w:marBottom w:val="0"/>
      <w:divBdr>
        <w:top w:val="none" w:sz="0" w:space="0" w:color="auto"/>
        <w:left w:val="none" w:sz="0" w:space="0" w:color="auto"/>
        <w:bottom w:val="none" w:sz="0" w:space="0" w:color="auto"/>
        <w:right w:val="none" w:sz="0" w:space="0" w:color="auto"/>
      </w:divBdr>
    </w:div>
    <w:div w:id="810442395">
      <w:bodyDiv w:val="1"/>
      <w:marLeft w:val="0"/>
      <w:marRight w:val="0"/>
      <w:marTop w:val="0"/>
      <w:marBottom w:val="0"/>
      <w:divBdr>
        <w:top w:val="none" w:sz="0" w:space="0" w:color="auto"/>
        <w:left w:val="none" w:sz="0" w:space="0" w:color="auto"/>
        <w:bottom w:val="none" w:sz="0" w:space="0" w:color="auto"/>
        <w:right w:val="none" w:sz="0" w:space="0" w:color="auto"/>
      </w:divBdr>
    </w:div>
    <w:div w:id="813912900">
      <w:bodyDiv w:val="1"/>
      <w:marLeft w:val="0"/>
      <w:marRight w:val="0"/>
      <w:marTop w:val="0"/>
      <w:marBottom w:val="0"/>
      <w:divBdr>
        <w:top w:val="none" w:sz="0" w:space="0" w:color="auto"/>
        <w:left w:val="none" w:sz="0" w:space="0" w:color="auto"/>
        <w:bottom w:val="none" w:sz="0" w:space="0" w:color="auto"/>
        <w:right w:val="none" w:sz="0" w:space="0" w:color="auto"/>
      </w:divBdr>
    </w:div>
    <w:div w:id="814641332">
      <w:bodyDiv w:val="1"/>
      <w:marLeft w:val="0"/>
      <w:marRight w:val="0"/>
      <w:marTop w:val="0"/>
      <w:marBottom w:val="0"/>
      <w:divBdr>
        <w:top w:val="none" w:sz="0" w:space="0" w:color="auto"/>
        <w:left w:val="none" w:sz="0" w:space="0" w:color="auto"/>
        <w:bottom w:val="none" w:sz="0" w:space="0" w:color="auto"/>
        <w:right w:val="none" w:sz="0" w:space="0" w:color="auto"/>
      </w:divBdr>
    </w:div>
    <w:div w:id="816143883">
      <w:bodyDiv w:val="1"/>
      <w:marLeft w:val="0"/>
      <w:marRight w:val="0"/>
      <w:marTop w:val="0"/>
      <w:marBottom w:val="0"/>
      <w:divBdr>
        <w:top w:val="none" w:sz="0" w:space="0" w:color="auto"/>
        <w:left w:val="none" w:sz="0" w:space="0" w:color="auto"/>
        <w:bottom w:val="none" w:sz="0" w:space="0" w:color="auto"/>
        <w:right w:val="none" w:sz="0" w:space="0" w:color="auto"/>
      </w:divBdr>
    </w:div>
    <w:div w:id="819151284">
      <w:bodyDiv w:val="1"/>
      <w:marLeft w:val="0"/>
      <w:marRight w:val="0"/>
      <w:marTop w:val="0"/>
      <w:marBottom w:val="0"/>
      <w:divBdr>
        <w:top w:val="none" w:sz="0" w:space="0" w:color="auto"/>
        <w:left w:val="none" w:sz="0" w:space="0" w:color="auto"/>
        <w:bottom w:val="none" w:sz="0" w:space="0" w:color="auto"/>
        <w:right w:val="none" w:sz="0" w:space="0" w:color="auto"/>
      </w:divBdr>
    </w:div>
    <w:div w:id="820000725">
      <w:bodyDiv w:val="1"/>
      <w:marLeft w:val="0"/>
      <w:marRight w:val="0"/>
      <w:marTop w:val="0"/>
      <w:marBottom w:val="0"/>
      <w:divBdr>
        <w:top w:val="none" w:sz="0" w:space="0" w:color="auto"/>
        <w:left w:val="none" w:sz="0" w:space="0" w:color="auto"/>
        <w:bottom w:val="none" w:sz="0" w:space="0" w:color="auto"/>
        <w:right w:val="none" w:sz="0" w:space="0" w:color="auto"/>
      </w:divBdr>
    </w:div>
    <w:div w:id="820197049">
      <w:bodyDiv w:val="1"/>
      <w:marLeft w:val="0"/>
      <w:marRight w:val="0"/>
      <w:marTop w:val="0"/>
      <w:marBottom w:val="0"/>
      <w:divBdr>
        <w:top w:val="none" w:sz="0" w:space="0" w:color="auto"/>
        <w:left w:val="none" w:sz="0" w:space="0" w:color="auto"/>
        <w:bottom w:val="none" w:sz="0" w:space="0" w:color="auto"/>
        <w:right w:val="none" w:sz="0" w:space="0" w:color="auto"/>
      </w:divBdr>
    </w:div>
    <w:div w:id="822891893">
      <w:bodyDiv w:val="1"/>
      <w:marLeft w:val="0"/>
      <w:marRight w:val="0"/>
      <w:marTop w:val="0"/>
      <w:marBottom w:val="0"/>
      <w:divBdr>
        <w:top w:val="none" w:sz="0" w:space="0" w:color="auto"/>
        <w:left w:val="none" w:sz="0" w:space="0" w:color="auto"/>
        <w:bottom w:val="none" w:sz="0" w:space="0" w:color="auto"/>
        <w:right w:val="none" w:sz="0" w:space="0" w:color="auto"/>
      </w:divBdr>
    </w:div>
    <w:div w:id="829251201">
      <w:bodyDiv w:val="1"/>
      <w:marLeft w:val="0"/>
      <w:marRight w:val="0"/>
      <w:marTop w:val="0"/>
      <w:marBottom w:val="0"/>
      <w:divBdr>
        <w:top w:val="none" w:sz="0" w:space="0" w:color="auto"/>
        <w:left w:val="none" w:sz="0" w:space="0" w:color="auto"/>
        <w:bottom w:val="none" w:sz="0" w:space="0" w:color="auto"/>
        <w:right w:val="none" w:sz="0" w:space="0" w:color="auto"/>
      </w:divBdr>
    </w:div>
    <w:div w:id="832991450">
      <w:bodyDiv w:val="1"/>
      <w:marLeft w:val="0"/>
      <w:marRight w:val="0"/>
      <w:marTop w:val="0"/>
      <w:marBottom w:val="0"/>
      <w:divBdr>
        <w:top w:val="none" w:sz="0" w:space="0" w:color="auto"/>
        <w:left w:val="none" w:sz="0" w:space="0" w:color="auto"/>
        <w:bottom w:val="none" w:sz="0" w:space="0" w:color="auto"/>
        <w:right w:val="none" w:sz="0" w:space="0" w:color="auto"/>
      </w:divBdr>
    </w:div>
    <w:div w:id="833371730">
      <w:bodyDiv w:val="1"/>
      <w:marLeft w:val="0"/>
      <w:marRight w:val="0"/>
      <w:marTop w:val="0"/>
      <w:marBottom w:val="0"/>
      <w:divBdr>
        <w:top w:val="none" w:sz="0" w:space="0" w:color="auto"/>
        <w:left w:val="none" w:sz="0" w:space="0" w:color="auto"/>
        <w:bottom w:val="none" w:sz="0" w:space="0" w:color="auto"/>
        <w:right w:val="none" w:sz="0" w:space="0" w:color="auto"/>
      </w:divBdr>
    </w:div>
    <w:div w:id="833765902">
      <w:bodyDiv w:val="1"/>
      <w:marLeft w:val="0"/>
      <w:marRight w:val="0"/>
      <w:marTop w:val="0"/>
      <w:marBottom w:val="0"/>
      <w:divBdr>
        <w:top w:val="none" w:sz="0" w:space="0" w:color="auto"/>
        <w:left w:val="none" w:sz="0" w:space="0" w:color="auto"/>
        <w:bottom w:val="none" w:sz="0" w:space="0" w:color="auto"/>
        <w:right w:val="none" w:sz="0" w:space="0" w:color="auto"/>
      </w:divBdr>
    </w:div>
    <w:div w:id="835070190">
      <w:bodyDiv w:val="1"/>
      <w:marLeft w:val="0"/>
      <w:marRight w:val="0"/>
      <w:marTop w:val="0"/>
      <w:marBottom w:val="0"/>
      <w:divBdr>
        <w:top w:val="none" w:sz="0" w:space="0" w:color="auto"/>
        <w:left w:val="none" w:sz="0" w:space="0" w:color="auto"/>
        <w:bottom w:val="none" w:sz="0" w:space="0" w:color="auto"/>
        <w:right w:val="none" w:sz="0" w:space="0" w:color="auto"/>
      </w:divBdr>
    </w:div>
    <w:div w:id="840320033">
      <w:bodyDiv w:val="1"/>
      <w:marLeft w:val="0"/>
      <w:marRight w:val="0"/>
      <w:marTop w:val="0"/>
      <w:marBottom w:val="0"/>
      <w:divBdr>
        <w:top w:val="none" w:sz="0" w:space="0" w:color="auto"/>
        <w:left w:val="none" w:sz="0" w:space="0" w:color="auto"/>
        <w:bottom w:val="none" w:sz="0" w:space="0" w:color="auto"/>
        <w:right w:val="none" w:sz="0" w:space="0" w:color="auto"/>
      </w:divBdr>
    </w:div>
    <w:div w:id="845100671">
      <w:bodyDiv w:val="1"/>
      <w:marLeft w:val="0"/>
      <w:marRight w:val="0"/>
      <w:marTop w:val="0"/>
      <w:marBottom w:val="0"/>
      <w:divBdr>
        <w:top w:val="none" w:sz="0" w:space="0" w:color="auto"/>
        <w:left w:val="none" w:sz="0" w:space="0" w:color="auto"/>
        <w:bottom w:val="none" w:sz="0" w:space="0" w:color="auto"/>
        <w:right w:val="none" w:sz="0" w:space="0" w:color="auto"/>
      </w:divBdr>
    </w:div>
    <w:div w:id="847914126">
      <w:bodyDiv w:val="1"/>
      <w:marLeft w:val="0"/>
      <w:marRight w:val="0"/>
      <w:marTop w:val="0"/>
      <w:marBottom w:val="0"/>
      <w:divBdr>
        <w:top w:val="none" w:sz="0" w:space="0" w:color="auto"/>
        <w:left w:val="none" w:sz="0" w:space="0" w:color="auto"/>
        <w:bottom w:val="none" w:sz="0" w:space="0" w:color="auto"/>
        <w:right w:val="none" w:sz="0" w:space="0" w:color="auto"/>
      </w:divBdr>
    </w:div>
    <w:div w:id="851458072">
      <w:bodyDiv w:val="1"/>
      <w:marLeft w:val="0"/>
      <w:marRight w:val="0"/>
      <w:marTop w:val="0"/>
      <w:marBottom w:val="0"/>
      <w:divBdr>
        <w:top w:val="none" w:sz="0" w:space="0" w:color="auto"/>
        <w:left w:val="none" w:sz="0" w:space="0" w:color="auto"/>
        <w:bottom w:val="none" w:sz="0" w:space="0" w:color="auto"/>
        <w:right w:val="none" w:sz="0" w:space="0" w:color="auto"/>
      </w:divBdr>
    </w:div>
    <w:div w:id="857156448">
      <w:bodyDiv w:val="1"/>
      <w:marLeft w:val="0"/>
      <w:marRight w:val="0"/>
      <w:marTop w:val="0"/>
      <w:marBottom w:val="0"/>
      <w:divBdr>
        <w:top w:val="none" w:sz="0" w:space="0" w:color="auto"/>
        <w:left w:val="none" w:sz="0" w:space="0" w:color="auto"/>
        <w:bottom w:val="none" w:sz="0" w:space="0" w:color="auto"/>
        <w:right w:val="none" w:sz="0" w:space="0" w:color="auto"/>
      </w:divBdr>
    </w:div>
    <w:div w:id="862085794">
      <w:bodyDiv w:val="1"/>
      <w:marLeft w:val="0"/>
      <w:marRight w:val="0"/>
      <w:marTop w:val="0"/>
      <w:marBottom w:val="0"/>
      <w:divBdr>
        <w:top w:val="none" w:sz="0" w:space="0" w:color="auto"/>
        <w:left w:val="none" w:sz="0" w:space="0" w:color="auto"/>
        <w:bottom w:val="none" w:sz="0" w:space="0" w:color="auto"/>
        <w:right w:val="none" w:sz="0" w:space="0" w:color="auto"/>
      </w:divBdr>
    </w:div>
    <w:div w:id="868185646">
      <w:bodyDiv w:val="1"/>
      <w:marLeft w:val="0"/>
      <w:marRight w:val="0"/>
      <w:marTop w:val="0"/>
      <w:marBottom w:val="0"/>
      <w:divBdr>
        <w:top w:val="none" w:sz="0" w:space="0" w:color="auto"/>
        <w:left w:val="none" w:sz="0" w:space="0" w:color="auto"/>
        <w:bottom w:val="none" w:sz="0" w:space="0" w:color="auto"/>
        <w:right w:val="none" w:sz="0" w:space="0" w:color="auto"/>
      </w:divBdr>
    </w:div>
    <w:div w:id="869027447">
      <w:bodyDiv w:val="1"/>
      <w:marLeft w:val="0"/>
      <w:marRight w:val="0"/>
      <w:marTop w:val="0"/>
      <w:marBottom w:val="0"/>
      <w:divBdr>
        <w:top w:val="none" w:sz="0" w:space="0" w:color="auto"/>
        <w:left w:val="none" w:sz="0" w:space="0" w:color="auto"/>
        <w:bottom w:val="none" w:sz="0" w:space="0" w:color="auto"/>
        <w:right w:val="none" w:sz="0" w:space="0" w:color="auto"/>
      </w:divBdr>
    </w:div>
    <w:div w:id="870268335">
      <w:bodyDiv w:val="1"/>
      <w:marLeft w:val="0"/>
      <w:marRight w:val="0"/>
      <w:marTop w:val="0"/>
      <w:marBottom w:val="0"/>
      <w:divBdr>
        <w:top w:val="none" w:sz="0" w:space="0" w:color="auto"/>
        <w:left w:val="none" w:sz="0" w:space="0" w:color="auto"/>
        <w:bottom w:val="none" w:sz="0" w:space="0" w:color="auto"/>
        <w:right w:val="none" w:sz="0" w:space="0" w:color="auto"/>
      </w:divBdr>
    </w:div>
    <w:div w:id="873349950">
      <w:bodyDiv w:val="1"/>
      <w:marLeft w:val="0"/>
      <w:marRight w:val="0"/>
      <w:marTop w:val="0"/>
      <w:marBottom w:val="0"/>
      <w:divBdr>
        <w:top w:val="none" w:sz="0" w:space="0" w:color="auto"/>
        <w:left w:val="none" w:sz="0" w:space="0" w:color="auto"/>
        <w:bottom w:val="none" w:sz="0" w:space="0" w:color="auto"/>
        <w:right w:val="none" w:sz="0" w:space="0" w:color="auto"/>
      </w:divBdr>
    </w:div>
    <w:div w:id="873468778">
      <w:bodyDiv w:val="1"/>
      <w:marLeft w:val="0"/>
      <w:marRight w:val="0"/>
      <w:marTop w:val="0"/>
      <w:marBottom w:val="0"/>
      <w:divBdr>
        <w:top w:val="none" w:sz="0" w:space="0" w:color="auto"/>
        <w:left w:val="none" w:sz="0" w:space="0" w:color="auto"/>
        <w:bottom w:val="none" w:sz="0" w:space="0" w:color="auto"/>
        <w:right w:val="none" w:sz="0" w:space="0" w:color="auto"/>
      </w:divBdr>
    </w:div>
    <w:div w:id="874125790">
      <w:bodyDiv w:val="1"/>
      <w:marLeft w:val="0"/>
      <w:marRight w:val="0"/>
      <w:marTop w:val="0"/>
      <w:marBottom w:val="0"/>
      <w:divBdr>
        <w:top w:val="none" w:sz="0" w:space="0" w:color="auto"/>
        <w:left w:val="none" w:sz="0" w:space="0" w:color="auto"/>
        <w:bottom w:val="none" w:sz="0" w:space="0" w:color="auto"/>
        <w:right w:val="none" w:sz="0" w:space="0" w:color="auto"/>
      </w:divBdr>
    </w:div>
    <w:div w:id="876969741">
      <w:bodyDiv w:val="1"/>
      <w:marLeft w:val="0"/>
      <w:marRight w:val="0"/>
      <w:marTop w:val="0"/>
      <w:marBottom w:val="0"/>
      <w:divBdr>
        <w:top w:val="none" w:sz="0" w:space="0" w:color="auto"/>
        <w:left w:val="none" w:sz="0" w:space="0" w:color="auto"/>
        <w:bottom w:val="none" w:sz="0" w:space="0" w:color="auto"/>
        <w:right w:val="none" w:sz="0" w:space="0" w:color="auto"/>
      </w:divBdr>
    </w:div>
    <w:div w:id="878590209">
      <w:bodyDiv w:val="1"/>
      <w:marLeft w:val="0"/>
      <w:marRight w:val="0"/>
      <w:marTop w:val="0"/>
      <w:marBottom w:val="0"/>
      <w:divBdr>
        <w:top w:val="none" w:sz="0" w:space="0" w:color="auto"/>
        <w:left w:val="none" w:sz="0" w:space="0" w:color="auto"/>
        <w:bottom w:val="none" w:sz="0" w:space="0" w:color="auto"/>
        <w:right w:val="none" w:sz="0" w:space="0" w:color="auto"/>
      </w:divBdr>
    </w:div>
    <w:div w:id="882327099">
      <w:bodyDiv w:val="1"/>
      <w:marLeft w:val="0"/>
      <w:marRight w:val="0"/>
      <w:marTop w:val="0"/>
      <w:marBottom w:val="0"/>
      <w:divBdr>
        <w:top w:val="none" w:sz="0" w:space="0" w:color="auto"/>
        <w:left w:val="none" w:sz="0" w:space="0" w:color="auto"/>
        <w:bottom w:val="none" w:sz="0" w:space="0" w:color="auto"/>
        <w:right w:val="none" w:sz="0" w:space="0" w:color="auto"/>
      </w:divBdr>
    </w:div>
    <w:div w:id="884411337">
      <w:bodyDiv w:val="1"/>
      <w:marLeft w:val="0"/>
      <w:marRight w:val="0"/>
      <w:marTop w:val="0"/>
      <w:marBottom w:val="0"/>
      <w:divBdr>
        <w:top w:val="none" w:sz="0" w:space="0" w:color="auto"/>
        <w:left w:val="none" w:sz="0" w:space="0" w:color="auto"/>
        <w:bottom w:val="none" w:sz="0" w:space="0" w:color="auto"/>
        <w:right w:val="none" w:sz="0" w:space="0" w:color="auto"/>
      </w:divBdr>
    </w:div>
    <w:div w:id="886839474">
      <w:bodyDiv w:val="1"/>
      <w:marLeft w:val="0"/>
      <w:marRight w:val="0"/>
      <w:marTop w:val="0"/>
      <w:marBottom w:val="0"/>
      <w:divBdr>
        <w:top w:val="none" w:sz="0" w:space="0" w:color="auto"/>
        <w:left w:val="none" w:sz="0" w:space="0" w:color="auto"/>
        <w:bottom w:val="none" w:sz="0" w:space="0" w:color="auto"/>
        <w:right w:val="none" w:sz="0" w:space="0" w:color="auto"/>
      </w:divBdr>
    </w:div>
    <w:div w:id="887372977">
      <w:bodyDiv w:val="1"/>
      <w:marLeft w:val="0"/>
      <w:marRight w:val="0"/>
      <w:marTop w:val="0"/>
      <w:marBottom w:val="0"/>
      <w:divBdr>
        <w:top w:val="none" w:sz="0" w:space="0" w:color="auto"/>
        <w:left w:val="none" w:sz="0" w:space="0" w:color="auto"/>
        <w:bottom w:val="none" w:sz="0" w:space="0" w:color="auto"/>
        <w:right w:val="none" w:sz="0" w:space="0" w:color="auto"/>
      </w:divBdr>
    </w:div>
    <w:div w:id="892156832">
      <w:bodyDiv w:val="1"/>
      <w:marLeft w:val="0"/>
      <w:marRight w:val="0"/>
      <w:marTop w:val="0"/>
      <w:marBottom w:val="0"/>
      <w:divBdr>
        <w:top w:val="none" w:sz="0" w:space="0" w:color="auto"/>
        <w:left w:val="none" w:sz="0" w:space="0" w:color="auto"/>
        <w:bottom w:val="none" w:sz="0" w:space="0" w:color="auto"/>
        <w:right w:val="none" w:sz="0" w:space="0" w:color="auto"/>
      </w:divBdr>
    </w:div>
    <w:div w:id="896405027">
      <w:bodyDiv w:val="1"/>
      <w:marLeft w:val="0"/>
      <w:marRight w:val="0"/>
      <w:marTop w:val="0"/>
      <w:marBottom w:val="0"/>
      <w:divBdr>
        <w:top w:val="none" w:sz="0" w:space="0" w:color="auto"/>
        <w:left w:val="none" w:sz="0" w:space="0" w:color="auto"/>
        <w:bottom w:val="none" w:sz="0" w:space="0" w:color="auto"/>
        <w:right w:val="none" w:sz="0" w:space="0" w:color="auto"/>
      </w:divBdr>
    </w:div>
    <w:div w:id="896822831">
      <w:bodyDiv w:val="1"/>
      <w:marLeft w:val="0"/>
      <w:marRight w:val="0"/>
      <w:marTop w:val="0"/>
      <w:marBottom w:val="0"/>
      <w:divBdr>
        <w:top w:val="none" w:sz="0" w:space="0" w:color="auto"/>
        <w:left w:val="none" w:sz="0" w:space="0" w:color="auto"/>
        <w:bottom w:val="none" w:sz="0" w:space="0" w:color="auto"/>
        <w:right w:val="none" w:sz="0" w:space="0" w:color="auto"/>
      </w:divBdr>
    </w:div>
    <w:div w:id="898588682">
      <w:bodyDiv w:val="1"/>
      <w:marLeft w:val="0"/>
      <w:marRight w:val="0"/>
      <w:marTop w:val="0"/>
      <w:marBottom w:val="0"/>
      <w:divBdr>
        <w:top w:val="none" w:sz="0" w:space="0" w:color="auto"/>
        <w:left w:val="none" w:sz="0" w:space="0" w:color="auto"/>
        <w:bottom w:val="none" w:sz="0" w:space="0" w:color="auto"/>
        <w:right w:val="none" w:sz="0" w:space="0" w:color="auto"/>
      </w:divBdr>
    </w:div>
    <w:div w:id="898857171">
      <w:bodyDiv w:val="1"/>
      <w:marLeft w:val="0"/>
      <w:marRight w:val="0"/>
      <w:marTop w:val="0"/>
      <w:marBottom w:val="0"/>
      <w:divBdr>
        <w:top w:val="none" w:sz="0" w:space="0" w:color="auto"/>
        <w:left w:val="none" w:sz="0" w:space="0" w:color="auto"/>
        <w:bottom w:val="none" w:sz="0" w:space="0" w:color="auto"/>
        <w:right w:val="none" w:sz="0" w:space="0" w:color="auto"/>
      </w:divBdr>
    </w:div>
    <w:div w:id="910701166">
      <w:bodyDiv w:val="1"/>
      <w:marLeft w:val="0"/>
      <w:marRight w:val="0"/>
      <w:marTop w:val="0"/>
      <w:marBottom w:val="0"/>
      <w:divBdr>
        <w:top w:val="none" w:sz="0" w:space="0" w:color="auto"/>
        <w:left w:val="none" w:sz="0" w:space="0" w:color="auto"/>
        <w:bottom w:val="none" w:sz="0" w:space="0" w:color="auto"/>
        <w:right w:val="none" w:sz="0" w:space="0" w:color="auto"/>
      </w:divBdr>
    </w:div>
    <w:div w:id="916355644">
      <w:bodyDiv w:val="1"/>
      <w:marLeft w:val="0"/>
      <w:marRight w:val="0"/>
      <w:marTop w:val="0"/>
      <w:marBottom w:val="0"/>
      <w:divBdr>
        <w:top w:val="none" w:sz="0" w:space="0" w:color="auto"/>
        <w:left w:val="none" w:sz="0" w:space="0" w:color="auto"/>
        <w:bottom w:val="none" w:sz="0" w:space="0" w:color="auto"/>
        <w:right w:val="none" w:sz="0" w:space="0" w:color="auto"/>
      </w:divBdr>
    </w:div>
    <w:div w:id="917057087">
      <w:bodyDiv w:val="1"/>
      <w:marLeft w:val="0"/>
      <w:marRight w:val="0"/>
      <w:marTop w:val="0"/>
      <w:marBottom w:val="0"/>
      <w:divBdr>
        <w:top w:val="none" w:sz="0" w:space="0" w:color="auto"/>
        <w:left w:val="none" w:sz="0" w:space="0" w:color="auto"/>
        <w:bottom w:val="none" w:sz="0" w:space="0" w:color="auto"/>
        <w:right w:val="none" w:sz="0" w:space="0" w:color="auto"/>
      </w:divBdr>
    </w:div>
    <w:div w:id="922034705">
      <w:bodyDiv w:val="1"/>
      <w:marLeft w:val="0"/>
      <w:marRight w:val="0"/>
      <w:marTop w:val="0"/>
      <w:marBottom w:val="0"/>
      <w:divBdr>
        <w:top w:val="none" w:sz="0" w:space="0" w:color="auto"/>
        <w:left w:val="none" w:sz="0" w:space="0" w:color="auto"/>
        <w:bottom w:val="none" w:sz="0" w:space="0" w:color="auto"/>
        <w:right w:val="none" w:sz="0" w:space="0" w:color="auto"/>
      </w:divBdr>
    </w:div>
    <w:div w:id="927038575">
      <w:bodyDiv w:val="1"/>
      <w:marLeft w:val="0"/>
      <w:marRight w:val="0"/>
      <w:marTop w:val="0"/>
      <w:marBottom w:val="0"/>
      <w:divBdr>
        <w:top w:val="none" w:sz="0" w:space="0" w:color="auto"/>
        <w:left w:val="none" w:sz="0" w:space="0" w:color="auto"/>
        <w:bottom w:val="none" w:sz="0" w:space="0" w:color="auto"/>
        <w:right w:val="none" w:sz="0" w:space="0" w:color="auto"/>
      </w:divBdr>
    </w:div>
    <w:div w:id="929700831">
      <w:bodyDiv w:val="1"/>
      <w:marLeft w:val="0"/>
      <w:marRight w:val="0"/>
      <w:marTop w:val="0"/>
      <w:marBottom w:val="0"/>
      <w:divBdr>
        <w:top w:val="none" w:sz="0" w:space="0" w:color="auto"/>
        <w:left w:val="none" w:sz="0" w:space="0" w:color="auto"/>
        <w:bottom w:val="none" w:sz="0" w:space="0" w:color="auto"/>
        <w:right w:val="none" w:sz="0" w:space="0" w:color="auto"/>
      </w:divBdr>
    </w:div>
    <w:div w:id="929895786">
      <w:bodyDiv w:val="1"/>
      <w:marLeft w:val="0"/>
      <w:marRight w:val="0"/>
      <w:marTop w:val="0"/>
      <w:marBottom w:val="0"/>
      <w:divBdr>
        <w:top w:val="none" w:sz="0" w:space="0" w:color="auto"/>
        <w:left w:val="none" w:sz="0" w:space="0" w:color="auto"/>
        <w:bottom w:val="none" w:sz="0" w:space="0" w:color="auto"/>
        <w:right w:val="none" w:sz="0" w:space="0" w:color="auto"/>
      </w:divBdr>
    </w:div>
    <w:div w:id="937179605">
      <w:bodyDiv w:val="1"/>
      <w:marLeft w:val="0"/>
      <w:marRight w:val="0"/>
      <w:marTop w:val="0"/>
      <w:marBottom w:val="0"/>
      <w:divBdr>
        <w:top w:val="none" w:sz="0" w:space="0" w:color="auto"/>
        <w:left w:val="none" w:sz="0" w:space="0" w:color="auto"/>
        <w:bottom w:val="none" w:sz="0" w:space="0" w:color="auto"/>
        <w:right w:val="none" w:sz="0" w:space="0" w:color="auto"/>
      </w:divBdr>
    </w:div>
    <w:div w:id="939682472">
      <w:bodyDiv w:val="1"/>
      <w:marLeft w:val="0"/>
      <w:marRight w:val="0"/>
      <w:marTop w:val="0"/>
      <w:marBottom w:val="0"/>
      <w:divBdr>
        <w:top w:val="none" w:sz="0" w:space="0" w:color="auto"/>
        <w:left w:val="none" w:sz="0" w:space="0" w:color="auto"/>
        <w:bottom w:val="none" w:sz="0" w:space="0" w:color="auto"/>
        <w:right w:val="none" w:sz="0" w:space="0" w:color="auto"/>
      </w:divBdr>
    </w:div>
    <w:div w:id="943077864">
      <w:bodyDiv w:val="1"/>
      <w:marLeft w:val="0"/>
      <w:marRight w:val="0"/>
      <w:marTop w:val="0"/>
      <w:marBottom w:val="0"/>
      <w:divBdr>
        <w:top w:val="none" w:sz="0" w:space="0" w:color="auto"/>
        <w:left w:val="none" w:sz="0" w:space="0" w:color="auto"/>
        <w:bottom w:val="none" w:sz="0" w:space="0" w:color="auto"/>
        <w:right w:val="none" w:sz="0" w:space="0" w:color="auto"/>
      </w:divBdr>
    </w:div>
    <w:div w:id="943994364">
      <w:bodyDiv w:val="1"/>
      <w:marLeft w:val="0"/>
      <w:marRight w:val="0"/>
      <w:marTop w:val="0"/>
      <w:marBottom w:val="0"/>
      <w:divBdr>
        <w:top w:val="none" w:sz="0" w:space="0" w:color="auto"/>
        <w:left w:val="none" w:sz="0" w:space="0" w:color="auto"/>
        <w:bottom w:val="none" w:sz="0" w:space="0" w:color="auto"/>
        <w:right w:val="none" w:sz="0" w:space="0" w:color="auto"/>
      </w:divBdr>
    </w:div>
    <w:div w:id="945698251">
      <w:bodyDiv w:val="1"/>
      <w:marLeft w:val="0"/>
      <w:marRight w:val="0"/>
      <w:marTop w:val="0"/>
      <w:marBottom w:val="0"/>
      <w:divBdr>
        <w:top w:val="none" w:sz="0" w:space="0" w:color="auto"/>
        <w:left w:val="none" w:sz="0" w:space="0" w:color="auto"/>
        <w:bottom w:val="none" w:sz="0" w:space="0" w:color="auto"/>
        <w:right w:val="none" w:sz="0" w:space="0" w:color="auto"/>
      </w:divBdr>
    </w:div>
    <w:div w:id="945845606">
      <w:bodyDiv w:val="1"/>
      <w:marLeft w:val="0"/>
      <w:marRight w:val="0"/>
      <w:marTop w:val="0"/>
      <w:marBottom w:val="0"/>
      <w:divBdr>
        <w:top w:val="none" w:sz="0" w:space="0" w:color="auto"/>
        <w:left w:val="none" w:sz="0" w:space="0" w:color="auto"/>
        <w:bottom w:val="none" w:sz="0" w:space="0" w:color="auto"/>
        <w:right w:val="none" w:sz="0" w:space="0" w:color="auto"/>
      </w:divBdr>
    </w:div>
    <w:div w:id="954402964">
      <w:bodyDiv w:val="1"/>
      <w:marLeft w:val="0"/>
      <w:marRight w:val="0"/>
      <w:marTop w:val="0"/>
      <w:marBottom w:val="0"/>
      <w:divBdr>
        <w:top w:val="none" w:sz="0" w:space="0" w:color="auto"/>
        <w:left w:val="none" w:sz="0" w:space="0" w:color="auto"/>
        <w:bottom w:val="none" w:sz="0" w:space="0" w:color="auto"/>
        <w:right w:val="none" w:sz="0" w:space="0" w:color="auto"/>
      </w:divBdr>
    </w:div>
    <w:div w:id="955214948">
      <w:bodyDiv w:val="1"/>
      <w:marLeft w:val="0"/>
      <w:marRight w:val="0"/>
      <w:marTop w:val="0"/>
      <w:marBottom w:val="0"/>
      <w:divBdr>
        <w:top w:val="none" w:sz="0" w:space="0" w:color="auto"/>
        <w:left w:val="none" w:sz="0" w:space="0" w:color="auto"/>
        <w:bottom w:val="none" w:sz="0" w:space="0" w:color="auto"/>
        <w:right w:val="none" w:sz="0" w:space="0" w:color="auto"/>
      </w:divBdr>
    </w:div>
    <w:div w:id="955402908">
      <w:bodyDiv w:val="1"/>
      <w:marLeft w:val="0"/>
      <w:marRight w:val="0"/>
      <w:marTop w:val="0"/>
      <w:marBottom w:val="0"/>
      <w:divBdr>
        <w:top w:val="none" w:sz="0" w:space="0" w:color="auto"/>
        <w:left w:val="none" w:sz="0" w:space="0" w:color="auto"/>
        <w:bottom w:val="none" w:sz="0" w:space="0" w:color="auto"/>
        <w:right w:val="none" w:sz="0" w:space="0" w:color="auto"/>
      </w:divBdr>
    </w:div>
    <w:div w:id="960108872">
      <w:bodyDiv w:val="1"/>
      <w:marLeft w:val="0"/>
      <w:marRight w:val="0"/>
      <w:marTop w:val="0"/>
      <w:marBottom w:val="0"/>
      <w:divBdr>
        <w:top w:val="none" w:sz="0" w:space="0" w:color="auto"/>
        <w:left w:val="none" w:sz="0" w:space="0" w:color="auto"/>
        <w:bottom w:val="none" w:sz="0" w:space="0" w:color="auto"/>
        <w:right w:val="none" w:sz="0" w:space="0" w:color="auto"/>
      </w:divBdr>
    </w:div>
    <w:div w:id="961694740">
      <w:bodyDiv w:val="1"/>
      <w:marLeft w:val="0"/>
      <w:marRight w:val="0"/>
      <w:marTop w:val="0"/>
      <w:marBottom w:val="0"/>
      <w:divBdr>
        <w:top w:val="none" w:sz="0" w:space="0" w:color="auto"/>
        <w:left w:val="none" w:sz="0" w:space="0" w:color="auto"/>
        <w:bottom w:val="none" w:sz="0" w:space="0" w:color="auto"/>
        <w:right w:val="none" w:sz="0" w:space="0" w:color="auto"/>
      </w:divBdr>
    </w:div>
    <w:div w:id="961761672">
      <w:bodyDiv w:val="1"/>
      <w:marLeft w:val="0"/>
      <w:marRight w:val="0"/>
      <w:marTop w:val="0"/>
      <w:marBottom w:val="0"/>
      <w:divBdr>
        <w:top w:val="none" w:sz="0" w:space="0" w:color="auto"/>
        <w:left w:val="none" w:sz="0" w:space="0" w:color="auto"/>
        <w:bottom w:val="none" w:sz="0" w:space="0" w:color="auto"/>
        <w:right w:val="none" w:sz="0" w:space="0" w:color="auto"/>
      </w:divBdr>
    </w:div>
    <w:div w:id="966471301">
      <w:bodyDiv w:val="1"/>
      <w:marLeft w:val="0"/>
      <w:marRight w:val="0"/>
      <w:marTop w:val="0"/>
      <w:marBottom w:val="0"/>
      <w:divBdr>
        <w:top w:val="none" w:sz="0" w:space="0" w:color="auto"/>
        <w:left w:val="none" w:sz="0" w:space="0" w:color="auto"/>
        <w:bottom w:val="none" w:sz="0" w:space="0" w:color="auto"/>
        <w:right w:val="none" w:sz="0" w:space="0" w:color="auto"/>
      </w:divBdr>
    </w:div>
    <w:div w:id="967051935">
      <w:bodyDiv w:val="1"/>
      <w:marLeft w:val="0"/>
      <w:marRight w:val="0"/>
      <w:marTop w:val="0"/>
      <w:marBottom w:val="0"/>
      <w:divBdr>
        <w:top w:val="none" w:sz="0" w:space="0" w:color="auto"/>
        <w:left w:val="none" w:sz="0" w:space="0" w:color="auto"/>
        <w:bottom w:val="none" w:sz="0" w:space="0" w:color="auto"/>
        <w:right w:val="none" w:sz="0" w:space="0" w:color="auto"/>
      </w:divBdr>
    </w:div>
    <w:div w:id="969090153">
      <w:bodyDiv w:val="1"/>
      <w:marLeft w:val="0"/>
      <w:marRight w:val="0"/>
      <w:marTop w:val="0"/>
      <w:marBottom w:val="0"/>
      <w:divBdr>
        <w:top w:val="none" w:sz="0" w:space="0" w:color="auto"/>
        <w:left w:val="none" w:sz="0" w:space="0" w:color="auto"/>
        <w:bottom w:val="none" w:sz="0" w:space="0" w:color="auto"/>
        <w:right w:val="none" w:sz="0" w:space="0" w:color="auto"/>
      </w:divBdr>
    </w:div>
    <w:div w:id="970087010">
      <w:bodyDiv w:val="1"/>
      <w:marLeft w:val="0"/>
      <w:marRight w:val="0"/>
      <w:marTop w:val="0"/>
      <w:marBottom w:val="0"/>
      <w:divBdr>
        <w:top w:val="none" w:sz="0" w:space="0" w:color="auto"/>
        <w:left w:val="none" w:sz="0" w:space="0" w:color="auto"/>
        <w:bottom w:val="none" w:sz="0" w:space="0" w:color="auto"/>
        <w:right w:val="none" w:sz="0" w:space="0" w:color="auto"/>
      </w:divBdr>
    </w:div>
    <w:div w:id="970984936">
      <w:bodyDiv w:val="1"/>
      <w:marLeft w:val="0"/>
      <w:marRight w:val="0"/>
      <w:marTop w:val="0"/>
      <w:marBottom w:val="0"/>
      <w:divBdr>
        <w:top w:val="none" w:sz="0" w:space="0" w:color="auto"/>
        <w:left w:val="none" w:sz="0" w:space="0" w:color="auto"/>
        <w:bottom w:val="none" w:sz="0" w:space="0" w:color="auto"/>
        <w:right w:val="none" w:sz="0" w:space="0" w:color="auto"/>
      </w:divBdr>
    </w:div>
    <w:div w:id="972178999">
      <w:bodyDiv w:val="1"/>
      <w:marLeft w:val="0"/>
      <w:marRight w:val="0"/>
      <w:marTop w:val="0"/>
      <w:marBottom w:val="0"/>
      <w:divBdr>
        <w:top w:val="none" w:sz="0" w:space="0" w:color="auto"/>
        <w:left w:val="none" w:sz="0" w:space="0" w:color="auto"/>
        <w:bottom w:val="none" w:sz="0" w:space="0" w:color="auto"/>
        <w:right w:val="none" w:sz="0" w:space="0" w:color="auto"/>
      </w:divBdr>
    </w:div>
    <w:div w:id="974605116">
      <w:bodyDiv w:val="1"/>
      <w:marLeft w:val="0"/>
      <w:marRight w:val="0"/>
      <w:marTop w:val="0"/>
      <w:marBottom w:val="0"/>
      <w:divBdr>
        <w:top w:val="none" w:sz="0" w:space="0" w:color="auto"/>
        <w:left w:val="none" w:sz="0" w:space="0" w:color="auto"/>
        <w:bottom w:val="none" w:sz="0" w:space="0" w:color="auto"/>
        <w:right w:val="none" w:sz="0" w:space="0" w:color="auto"/>
      </w:divBdr>
    </w:div>
    <w:div w:id="975715820">
      <w:bodyDiv w:val="1"/>
      <w:marLeft w:val="0"/>
      <w:marRight w:val="0"/>
      <w:marTop w:val="0"/>
      <w:marBottom w:val="0"/>
      <w:divBdr>
        <w:top w:val="none" w:sz="0" w:space="0" w:color="auto"/>
        <w:left w:val="none" w:sz="0" w:space="0" w:color="auto"/>
        <w:bottom w:val="none" w:sz="0" w:space="0" w:color="auto"/>
        <w:right w:val="none" w:sz="0" w:space="0" w:color="auto"/>
      </w:divBdr>
    </w:div>
    <w:div w:id="977878515">
      <w:bodyDiv w:val="1"/>
      <w:marLeft w:val="0"/>
      <w:marRight w:val="0"/>
      <w:marTop w:val="0"/>
      <w:marBottom w:val="0"/>
      <w:divBdr>
        <w:top w:val="none" w:sz="0" w:space="0" w:color="auto"/>
        <w:left w:val="none" w:sz="0" w:space="0" w:color="auto"/>
        <w:bottom w:val="none" w:sz="0" w:space="0" w:color="auto"/>
        <w:right w:val="none" w:sz="0" w:space="0" w:color="auto"/>
      </w:divBdr>
    </w:div>
    <w:div w:id="979459390">
      <w:bodyDiv w:val="1"/>
      <w:marLeft w:val="0"/>
      <w:marRight w:val="0"/>
      <w:marTop w:val="0"/>
      <w:marBottom w:val="0"/>
      <w:divBdr>
        <w:top w:val="none" w:sz="0" w:space="0" w:color="auto"/>
        <w:left w:val="none" w:sz="0" w:space="0" w:color="auto"/>
        <w:bottom w:val="none" w:sz="0" w:space="0" w:color="auto"/>
        <w:right w:val="none" w:sz="0" w:space="0" w:color="auto"/>
      </w:divBdr>
    </w:div>
    <w:div w:id="979769540">
      <w:bodyDiv w:val="1"/>
      <w:marLeft w:val="0"/>
      <w:marRight w:val="0"/>
      <w:marTop w:val="0"/>
      <w:marBottom w:val="0"/>
      <w:divBdr>
        <w:top w:val="none" w:sz="0" w:space="0" w:color="auto"/>
        <w:left w:val="none" w:sz="0" w:space="0" w:color="auto"/>
        <w:bottom w:val="none" w:sz="0" w:space="0" w:color="auto"/>
        <w:right w:val="none" w:sz="0" w:space="0" w:color="auto"/>
      </w:divBdr>
    </w:div>
    <w:div w:id="981230973">
      <w:bodyDiv w:val="1"/>
      <w:marLeft w:val="0"/>
      <w:marRight w:val="0"/>
      <w:marTop w:val="0"/>
      <w:marBottom w:val="0"/>
      <w:divBdr>
        <w:top w:val="none" w:sz="0" w:space="0" w:color="auto"/>
        <w:left w:val="none" w:sz="0" w:space="0" w:color="auto"/>
        <w:bottom w:val="none" w:sz="0" w:space="0" w:color="auto"/>
        <w:right w:val="none" w:sz="0" w:space="0" w:color="auto"/>
      </w:divBdr>
    </w:div>
    <w:div w:id="983196994">
      <w:bodyDiv w:val="1"/>
      <w:marLeft w:val="0"/>
      <w:marRight w:val="0"/>
      <w:marTop w:val="0"/>
      <w:marBottom w:val="0"/>
      <w:divBdr>
        <w:top w:val="none" w:sz="0" w:space="0" w:color="auto"/>
        <w:left w:val="none" w:sz="0" w:space="0" w:color="auto"/>
        <w:bottom w:val="none" w:sz="0" w:space="0" w:color="auto"/>
        <w:right w:val="none" w:sz="0" w:space="0" w:color="auto"/>
      </w:divBdr>
    </w:div>
    <w:div w:id="985814371">
      <w:bodyDiv w:val="1"/>
      <w:marLeft w:val="0"/>
      <w:marRight w:val="0"/>
      <w:marTop w:val="0"/>
      <w:marBottom w:val="0"/>
      <w:divBdr>
        <w:top w:val="none" w:sz="0" w:space="0" w:color="auto"/>
        <w:left w:val="none" w:sz="0" w:space="0" w:color="auto"/>
        <w:bottom w:val="none" w:sz="0" w:space="0" w:color="auto"/>
        <w:right w:val="none" w:sz="0" w:space="0" w:color="auto"/>
      </w:divBdr>
    </w:div>
    <w:div w:id="986477495">
      <w:bodyDiv w:val="1"/>
      <w:marLeft w:val="0"/>
      <w:marRight w:val="0"/>
      <w:marTop w:val="0"/>
      <w:marBottom w:val="0"/>
      <w:divBdr>
        <w:top w:val="none" w:sz="0" w:space="0" w:color="auto"/>
        <w:left w:val="none" w:sz="0" w:space="0" w:color="auto"/>
        <w:bottom w:val="none" w:sz="0" w:space="0" w:color="auto"/>
        <w:right w:val="none" w:sz="0" w:space="0" w:color="auto"/>
      </w:divBdr>
    </w:div>
    <w:div w:id="990058107">
      <w:bodyDiv w:val="1"/>
      <w:marLeft w:val="0"/>
      <w:marRight w:val="0"/>
      <w:marTop w:val="0"/>
      <w:marBottom w:val="0"/>
      <w:divBdr>
        <w:top w:val="none" w:sz="0" w:space="0" w:color="auto"/>
        <w:left w:val="none" w:sz="0" w:space="0" w:color="auto"/>
        <w:bottom w:val="none" w:sz="0" w:space="0" w:color="auto"/>
        <w:right w:val="none" w:sz="0" w:space="0" w:color="auto"/>
      </w:divBdr>
    </w:div>
    <w:div w:id="995184717">
      <w:bodyDiv w:val="1"/>
      <w:marLeft w:val="0"/>
      <w:marRight w:val="0"/>
      <w:marTop w:val="0"/>
      <w:marBottom w:val="0"/>
      <w:divBdr>
        <w:top w:val="none" w:sz="0" w:space="0" w:color="auto"/>
        <w:left w:val="none" w:sz="0" w:space="0" w:color="auto"/>
        <w:bottom w:val="none" w:sz="0" w:space="0" w:color="auto"/>
        <w:right w:val="none" w:sz="0" w:space="0" w:color="auto"/>
      </w:divBdr>
    </w:div>
    <w:div w:id="1001082615">
      <w:bodyDiv w:val="1"/>
      <w:marLeft w:val="0"/>
      <w:marRight w:val="0"/>
      <w:marTop w:val="0"/>
      <w:marBottom w:val="0"/>
      <w:divBdr>
        <w:top w:val="none" w:sz="0" w:space="0" w:color="auto"/>
        <w:left w:val="none" w:sz="0" w:space="0" w:color="auto"/>
        <w:bottom w:val="none" w:sz="0" w:space="0" w:color="auto"/>
        <w:right w:val="none" w:sz="0" w:space="0" w:color="auto"/>
      </w:divBdr>
    </w:div>
    <w:div w:id="1003241560">
      <w:bodyDiv w:val="1"/>
      <w:marLeft w:val="0"/>
      <w:marRight w:val="0"/>
      <w:marTop w:val="0"/>
      <w:marBottom w:val="0"/>
      <w:divBdr>
        <w:top w:val="none" w:sz="0" w:space="0" w:color="auto"/>
        <w:left w:val="none" w:sz="0" w:space="0" w:color="auto"/>
        <w:bottom w:val="none" w:sz="0" w:space="0" w:color="auto"/>
        <w:right w:val="none" w:sz="0" w:space="0" w:color="auto"/>
      </w:divBdr>
    </w:div>
    <w:div w:id="1004284407">
      <w:bodyDiv w:val="1"/>
      <w:marLeft w:val="0"/>
      <w:marRight w:val="0"/>
      <w:marTop w:val="0"/>
      <w:marBottom w:val="0"/>
      <w:divBdr>
        <w:top w:val="none" w:sz="0" w:space="0" w:color="auto"/>
        <w:left w:val="none" w:sz="0" w:space="0" w:color="auto"/>
        <w:bottom w:val="none" w:sz="0" w:space="0" w:color="auto"/>
        <w:right w:val="none" w:sz="0" w:space="0" w:color="auto"/>
      </w:divBdr>
    </w:div>
    <w:div w:id="1009068504">
      <w:bodyDiv w:val="1"/>
      <w:marLeft w:val="0"/>
      <w:marRight w:val="0"/>
      <w:marTop w:val="0"/>
      <w:marBottom w:val="0"/>
      <w:divBdr>
        <w:top w:val="none" w:sz="0" w:space="0" w:color="auto"/>
        <w:left w:val="none" w:sz="0" w:space="0" w:color="auto"/>
        <w:bottom w:val="none" w:sz="0" w:space="0" w:color="auto"/>
        <w:right w:val="none" w:sz="0" w:space="0" w:color="auto"/>
      </w:divBdr>
    </w:div>
    <w:div w:id="1013604011">
      <w:bodyDiv w:val="1"/>
      <w:marLeft w:val="0"/>
      <w:marRight w:val="0"/>
      <w:marTop w:val="0"/>
      <w:marBottom w:val="0"/>
      <w:divBdr>
        <w:top w:val="none" w:sz="0" w:space="0" w:color="auto"/>
        <w:left w:val="none" w:sz="0" w:space="0" w:color="auto"/>
        <w:bottom w:val="none" w:sz="0" w:space="0" w:color="auto"/>
        <w:right w:val="none" w:sz="0" w:space="0" w:color="auto"/>
      </w:divBdr>
    </w:div>
    <w:div w:id="1013806341">
      <w:bodyDiv w:val="1"/>
      <w:marLeft w:val="0"/>
      <w:marRight w:val="0"/>
      <w:marTop w:val="0"/>
      <w:marBottom w:val="0"/>
      <w:divBdr>
        <w:top w:val="none" w:sz="0" w:space="0" w:color="auto"/>
        <w:left w:val="none" w:sz="0" w:space="0" w:color="auto"/>
        <w:bottom w:val="none" w:sz="0" w:space="0" w:color="auto"/>
        <w:right w:val="none" w:sz="0" w:space="0" w:color="auto"/>
      </w:divBdr>
    </w:div>
    <w:div w:id="1030061360">
      <w:bodyDiv w:val="1"/>
      <w:marLeft w:val="0"/>
      <w:marRight w:val="0"/>
      <w:marTop w:val="0"/>
      <w:marBottom w:val="0"/>
      <w:divBdr>
        <w:top w:val="none" w:sz="0" w:space="0" w:color="auto"/>
        <w:left w:val="none" w:sz="0" w:space="0" w:color="auto"/>
        <w:bottom w:val="none" w:sz="0" w:space="0" w:color="auto"/>
        <w:right w:val="none" w:sz="0" w:space="0" w:color="auto"/>
      </w:divBdr>
    </w:div>
    <w:div w:id="1030566941">
      <w:bodyDiv w:val="1"/>
      <w:marLeft w:val="0"/>
      <w:marRight w:val="0"/>
      <w:marTop w:val="0"/>
      <w:marBottom w:val="0"/>
      <w:divBdr>
        <w:top w:val="none" w:sz="0" w:space="0" w:color="auto"/>
        <w:left w:val="none" w:sz="0" w:space="0" w:color="auto"/>
        <w:bottom w:val="none" w:sz="0" w:space="0" w:color="auto"/>
        <w:right w:val="none" w:sz="0" w:space="0" w:color="auto"/>
      </w:divBdr>
    </w:div>
    <w:div w:id="1031304813">
      <w:bodyDiv w:val="1"/>
      <w:marLeft w:val="0"/>
      <w:marRight w:val="0"/>
      <w:marTop w:val="0"/>
      <w:marBottom w:val="0"/>
      <w:divBdr>
        <w:top w:val="none" w:sz="0" w:space="0" w:color="auto"/>
        <w:left w:val="none" w:sz="0" w:space="0" w:color="auto"/>
        <w:bottom w:val="none" w:sz="0" w:space="0" w:color="auto"/>
        <w:right w:val="none" w:sz="0" w:space="0" w:color="auto"/>
      </w:divBdr>
    </w:div>
    <w:div w:id="1032917834">
      <w:bodyDiv w:val="1"/>
      <w:marLeft w:val="0"/>
      <w:marRight w:val="0"/>
      <w:marTop w:val="0"/>
      <w:marBottom w:val="0"/>
      <w:divBdr>
        <w:top w:val="none" w:sz="0" w:space="0" w:color="auto"/>
        <w:left w:val="none" w:sz="0" w:space="0" w:color="auto"/>
        <w:bottom w:val="none" w:sz="0" w:space="0" w:color="auto"/>
        <w:right w:val="none" w:sz="0" w:space="0" w:color="auto"/>
      </w:divBdr>
    </w:div>
    <w:div w:id="1036078611">
      <w:bodyDiv w:val="1"/>
      <w:marLeft w:val="0"/>
      <w:marRight w:val="0"/>
      <w:marTop w:val="0"/>
      <w:marBottom w:val="0"/>
      <w:divBdr>
        <w:top w:val="none" w:sz="0" w:space="0" w:color="auto"/>
        <w:left w:val="none" w:sz="0" w:space="0" w:color="auto"/>
        <w:bottom w:val="none" w:sz="0" w:space="0" w:color="auto"/>
        <w:right w:val="none" w:sz="0" w:space="0" w:color="auto"/>
      </w:divBdr>
    </w:div>
    <w:div w:id="1036587723">
      <w:bodyDiv w:val="1"/>
      <w:marLeft w:val="0"/>
      <w:marRight w:val="0"/>
      <w:marTop w:val="0"/>
      <w:marBottom w:val="0"/>
      <w:divBdr>
        <w:top w:val="none" w:sz="0" w:space="0" w:color="auto"/>
        <w:left w:val="none" w:sz="0" w:space="0" w:color="auto"/>
        <w:bottom w:val="none" w:sz="0" w:space="0" w:color="auto"/>
        <w:right w:val="none" w:sz="0" w:space="0" w:color="auto"/>
      </w:divBdr>
    </w:div>
    <w:div w:id="1045642303">
      <w:bodyDiv w:val="1"/>
      <w:marLeft w:val="0"/>
      <w:marRight w:val="0"/>
      <w:marTop w:val="0"/>
      <w:marBottom w:val="0"/>
      <w:divBdr>
        <w:top w:val="none" w:sz="0" w:space="0" w:color="auto"/>
        <w:left w:val="none" w:sz="0" w:space="0" w:color="auto"/>
        <w:bottom w:val="none" w:sz="0" w:space="0" w:color="auto"/>
        <w:right w:val="none" w:sz="0" w:space="0" w:color="auto"/>
      </w:divBdr>
    </w:div>
    <w:div w:id="1049843358">
      <w:bodyDiv w:val="1"/>
      <w:marLeft w:val="0"/>
      <w:marRight w:val="0"/>
      <w:marTop w:val="0"/>
      <w:marBottom w:val="0"/>
      <w:divBdr>
        <w:top w:val="none" w:sz="0" w:space="0" w:color="auto"/>
        <w:left w:val="none" w:sz="0" w:space="0" w:color="auto"/>
        <w:bottom w:val="none" w:sz="0" w:space="0" w:color="auto"/>
        <w:right w:val="none" w:sz="0" w:space="0" w:color="auto"/>
      </w:divBdr>
    </w:div>
    <w:div w:id="1049960453">
      <w:bodyDiv w:val="1"/>
      <w:marLeft w:val="0"/>
      <w:marRight w:val="0"/>
      <w:marTop w:val="0"/>
      <w:marBottom w:val="0"/>
      <w:divBdr>
        <w:top w:val="none" w:sz="0" w:space="0" w:color="auto"/>
        <w:left w:val="none" w:sz="0" w:space="0" w:color="auto"/>
        <w:bottom w:val="none" w:sz="0" w:space="0" w:color="auto"/>
        <w:right w:val="none" w:sz="0" w:space="0" w:color="auto"/>
      </w:divBdr>
    </w:div>
    <w:div w:id="1053192769">
      <w:bodyDiv w:val="1"/>
      <w:marLeft w:val="0"/>
      <w:marRight w:val="0"/>
      <w:marTop w:val="0"/>
      <w:marBottom w:val="0"/>
      <w:divBdr>
        <w:top w:val="none" w:sz="0" w:space="0" w:color="auto"/>
        <w:left w:val="none" w:sz="0" w:space="0" w:color="auto"/>
        <w:bottom w:val="none" w:sz="0" w:space="0" w:color="auto"/>
        <w:right w:val="none" w:sz="0" w:space="0" w:color="auto"/>
      </w:divBdr>
      <w:divsChild>
        <w:div w:id="1006135932">
          <w:marLeft w:val="0"/>
          <w:marRight w:val="0"/>
          <w:marTop w:val="0"/>
          <w:marBottom w:val="0"/>
          <w:divBdr>
            <w:top w:val="none" w:sz="0" w:space="0" w:color="auto"/>
            <w:left w:val="none" w:sz="0" w:space="0" w:color="auto"/>
            <w:bottom w:val="none" w:sz="0" w:space="0" w:color="auto"/>
            <w:right w:val="none" w:sz="0" w:space="0" w:color="auto"/>
          </w:divBdr>
        </w:div>
      </w:divsChild>
    </w:div>
    <w:div w:id="1055203560">
      <w:bodyDiv w:val="1"/>
      <w:marLeft w:val="0"/>
      <w:marRight w:val="0"/>
      <w:marTop w:val="0"/>
      <w:marBottom w:val="0"/>
      <w:divBdr>
        <w:top w:val="none" w:sz="0" w:space="0" w:color="auto"/>
        <w:left w:val="none" w:sz="0" w:space="0" w:color="auto"/>
        <w:bottom w:val="none" w:sz="0" w:space="0" w:color="auto"/>
        <w:right w:val="none" w:sz="0" w:space="0" w:color="auto"/>
      </w:divBdr>
    </w:div>
    <w:div w:id="1056977763">
      <w:bodyDiv w:val="1"/>
      <w:marLeft w:val="0"/>
      <w:marRight w:val="0"/>
      <w:marTop w:val="0"/>
      <w:marBottom w:val="0"/>
      <w:divBdr>
        <w:top w:val="none" w:sz="0" w:space="0" w:color="auto"/>
        <w:left w:val="none" w:sz="0" w:space="0" w:color="auto"/>
        <w:bottom w:val="none" w:sz="0" w:space="0" w:color="auto"/>
        <w:right w:val="none" w:sz="0" w:space="0" w:color="auto"/>
      </w:divBdr>
    </w:div>
    <w:div w:id="1057555932">
      <w:bodyDiv w:val="1"/>
      <w:marLeft w:val="0"/>
      <w:marRight w:val="0"/>
      <w:marTop w:val="0"/>
      <w:marBottom w:val="0"/>
      <w:divBdr>
        <w:top w:val="none" w:sz="0" w:space="0" w:color="auto"/>
        <w:left w:val="none" w:sz="0" w:space="0" w:color="auto"/>
        <w:bottom w:val="none" w:sz="0" w:space="0" w:color="auto"/>
        <w:right w:val="none" w:sz="0" w:space="0" w:color="auto"/>
      </w:divBdr>
      <w:divsChild>
        <w:div w:id="973102705">
          <w:marLeft w:val="0"/>
          <w:marRight w:val="0"/>
          <w:marTop w:val="0"/>
          <w:marBottom w:val="0"/>
          <w:divBdr>
            <w:top w:val="none" w:sz="0" w:space="0" w:color="auto"/>
            <w:left w:val="none" w:sz="0" w:space="0" w:color="auto"/>
            <w:bottom w:val="none" w:sz="0" w:space="0" w:color="auto"/>
            <w:right w:val="none" w:sz="0" w:space="0" w:color="auto"/>
          </w:divBdr>
          <w:divsChild>
            <w:div w:id="1230917726">
              <w:marLeft w:val="0"/>
              <w:marRight w:val="0"/>
              <w:marTop w:val="0"/>
              <w:marBottom w:val="0"/>
              <w:divBdr>
                <w:top w:val="none" w:sz="0" w:space="0" w:color="auto"/>
                <w:left w:val="none" w:sz="0" w:space="0" w:color="auto"/>
                <w:bottom w:val="none" w:sz="0" w:space="0" w:color="auto"/>
                <w:right w:val="none" w:sz="0" w:space="0" w:color="auto"/>
              </w:divBdr>
              <w:divsChild>
                <w:div w:id="2011640247">
                  <w:marLeft w:val="0"/>
                  <w:marRight w:val="0"/>
                  <w:marTop w:val="0"/>
                  <w:marBottom w:val="0"/>
                  <w:divBdr>
                    <w:top w:val="none" w:sz="0" w:space="0" w:color="auto"/>
                    <w:left w:val="none" w:sz="0" w:space="0" w:color="auto"/>
                    <w:bottom w:val="none" w:sz="0" w:space="0" w:color="auto"/>
                    <w:right w:val="none" w:sz="0" w:space="0" w:color="auto"/>
                  </w:divBdr>
                </w:div>
              </w:divsChild>
            </w:div>
            <w:div w:id="2060812164">
              <w:marLeft w:val="0"/>
              <w:marRight w:val="0"/>
              <w:marTop w:val="0"/>
              <w:marBottom w:val="0"/>
              <w:divBdr>
                <w:top w:val="none" w:sz="0" w:space="0" w:color="auto"/>
                <w:left w:val="none" w:sz="0" w:space="0" w:color="auto"/>
                <w:bottom w:val="none" w:sz="0" w:space="0" w:color="auto"/>
                <w:right w:val="none" w:sz="0" w:space="0" w:color="auto"/>
              </w:divBdr>
              <w:divsChild>
                <w:div w:id="984579377">
                  <w:marLeft w:val="0"/>
                  <w:marRight w:val="0"/>
                  <w:marTop w:val="0"/>
                  <w:marBottom w:val="0"/>
                  <w:divBdr>
                    <w:top w:val="none" w:sz="0" w:space="0" w:color="auto"/>
                    <w:left w:val="none" w:sz="0" w:space="0" w:color="auto"/>
                    <w:bottom w:val="none" w:sz="0" w:space="0" w:color="auto"/>
                    <w:right w:val="none" w:sz="0" w:space="0" w:color="auto"/>
                  </w:divBdr>
                </w:div>
              </w:divsChild>
            </w:div>
            <w:div w:id="1680232174">
              <w:marLeft w:val="0"/>
              <w:marRight w:val="0"/>
              <w:marTop w:val="0"/>
              <w:marBottom w:val="0"/>
              <w:divBdr>
                <w:top w:val="none" w:sz="0" w:space="0" w:color="auto"/>
                <w:left w:val="none" w:sz="0" w:space="0" w:color="auto"/>
                <w:bottom w:val="none" w:sz="0" w:space="0" w:color="auto"/>
                <w:right w:val="none" w:sz="0" w:space="0" w:color="auto"/>
              </w:divBdr>
              <w:divsChild>
                <w:div w:id="735055852">
                  <w:marLeft w:val="0"/>
                  <w:marRight w:val="0"/>
                  <w:marTop w:val="0"/>
                  <w:marBottom w:val="0"/>
                  <w:divBdr>
                    <w:top w:val="none" w:sz="0" w:space="0" w:color="auto"/>
                    <w:left w:val="none" w:sz="0" w:space="0" w:color="auto"/>
                    <w:bottom w:val="none" w:sz="0" w:space="0" w:color="auto"/>
                    <w:right w:val="none" w:sz="0" w:space="0" w:color="auto"/>
                  </w:divBdr>
                </w:div>
              </w:divsChild>
            </w:div>
            <w:div w:id="2019456007">
              <w:marLeft w:val="0"/>
              <w:marRight w:val="0"/>
              <w:marTop w:val="0"/>
              <w:marBottom w:val="0"/>
              <w:divBdr>
                <w:top w:val="none" w:sz="0" w:space="0" w:color="auto"/>
                <w:left w:val="none" w:sz="0" w:space="0" w:color="auto"/>
                <w:bottom w:val="none" w:sz="0" w:space="0" w:color="auto"/>
                <w:right w:val="none" w:sz="0" w:space="0" w:color="auto"/>
              </w:divBdr>
              <w:divsChild>
                <w:div w:id="452406892">
                  <w:marLeft w:val="0"/>
                  <w:marRight w:val="0"/>
                  <w:marTop w:val="0"/>
                  <w:marBottom w:val="0"/>
                  <w:divBdr>
                    <w:top w:val="none" w:sz="0" w:space="0" w:color="auto"/>
                    <w:left w:val="none" w:sz="0" w:space="0" w:color="auto"/>
                    <w:bottom w:val="none" w:sz="0" w:space="0" w:color="auto"/>
                    <w:right w:val="none" w:sz="0" w:space="0" w:color="auto"/>
                  </w:divBdr>
                </w:div>
              </w:divsChild>
            </w:div>
            <w:div w:id="1783378918">
              <w:marLeft w:val="0"/>
              <w:marRight w:val="0"/>
              <w:marTop w:val="0"/>
              <w:marBottom w:val="0"/>
              <w:divBdr>
                <w:top w:val="none" w:sz="0" w:space="0" w:color="auto"/>
                <w:left w:val="none" w:sz="0" w:space="0" w:color="auto"/>
                <w:bottom w:val="none" w:sz="0" w:space="0" w:color="auto"/>
                <w:right w:val="none" w:sz="0" w:space="0" w:color="auto"/>
              </w:divBdr>
              <w:divsChild>
                <w:div w:id="1849632760">
                  <w:marLeft w:val="0"/>
                  <w:marRight w:val="0"/>
                  <w:marTop w:val="0"/>
                  <w:marBottom w:val="0"/>
                  <w:divBdr>
                    <w:top w:val="none" w:sz="0" w:space="0" w:color="auto"/>
                    <w:left w:val="none" w:sz="0" w:space="0" w:color="auto"/>
                    <w:bottom w:val="none" w:sz="0" w:space="0" w:color="auto"/>
                    <w:right w:val="none" w:sz="0" w:space="0" w:color="auto"/>
                  </w:divBdr>
                </w:div>
              </w:divsChild>
            </w:div>
            <w:div w:id="1857695405">
              <w:marLeft w:val="0"/>
              <w:marRight w:val="0"/>
              <w:marTop w:val="0"/>
              <w:marBottom w:val="0"/>
              <w:divBdr>
                <w:top w:val="none" w:sz="0" w:space="0" w:color="auto"/>
                <w:left w:val="none" w:sz="0" w:space="0" w:color="auto"/>
                <w:bottom w:val="none" w:sz="0" w:space="0" w:color="auto"/>
                <w:right w:val="none" w:sz="0" w:space="0" w:color="auto"/>
              </w:divBdr>
              <w:divsChild>
                <w:div w:id="669334588">
                  <w:marLeft w:val="0"/>
                  <w:marRight w:val="0"/>
                  <w:marTop w:val="0"/>
                  <w:marBottom w:val="0"/>
                  <w:divBdr>
                    <w:top w:val="none" w:sz="0" w:space="0" w:color="auto"/>
                    <w:left w:val="none" w:sz="0" w:space="0" w:color="auto"/>
                    <w:bottom w:val="none" w:sz="0" w:space="0" w:color="auto"/>
                    <w:right w:val="none" w:sz="0" w:space="0" w:color="auto"/>
                  </w:divBdr>
                </w:div>
              </w:divsChild>
            </w:div>
            <w:div w:id="113409411">
              <w:marLeft w:val="0"/>
              <w:marRight w:val="0"/>
              <w:marTop w:val="0"/>
              <w:marBottom w:val="0"/>
              <w:divBdr>
                <w:top w:val="none" w:sz="0" w:space="0" w:color="auto"/>
                <w:left w:val="none" w:sz="0" w:space="0" w:color="auto"/>
                <w:bottom w:val="none" w:sz="0" w:space="0" w:color="auto"/>
                <w:right w:val="none" w:sz="0" w:space="0" w:color="auto"/>
              </w:divBdr>
              <w:divsChild>
                <w:div w:id="7352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5951">
          <w:marLeft w:val="0"/>
          <w:marRight w:val="0"/>
          <w:marTop w:val="0"/>
          <w:marBottom w:val="0"/>
          <w:divBdr>
            <w:top w:val="none" w:sz="0" w:space="0" w:color="auto"/>
            <w:left w:val="none" w:sz="0" w:space="0" w:color="auto"/>
            <w:bottom w:val="none" w:sz="0" w:space="0" w:color="auto"/>
            <w:right w:val="none" w:sz="0" w:space="0" w:color="auto"/>
          </w:divBdr>
        </w:div>
      </w:divsChild>
    </w:div>
    <w:div w:id="1066683502">
      <w:bodyDiv w:val="1"/>
      <w:marLeft w:val="0"/>
      <w:marRight w:val="0"/>
      <w:marTop w:val="0"/>
      <w:marBottom w:val="0"/>
      <w:divBdr>
        <w:top w:val="none" w:sz="0" w:space="0" w:color="auto"/>
        <w:left w:val="none" w:sz="0" w:space="0" w:color="auto"/>
        <w:bottom w:val="none" w:sz="0" w:space="0" w:color="auto"/>
        <w:right w:val="none" w:sz="0" w:space="0" w:color="auto"/>
      </w:divBdr>
    </w:div>
    <w:div w:id="1069620379">
      <w:bodyDiv w:val="1"/>
      <w:marLeft w:val="0"/>
      <w:marRight w:val="0"/>
      <w:marTop w:val="0"/>
      <w:marBottom w:val="0"/>
      <w:divBdr>
        <w:top w:val="none" w:sz="0" w:space="0" w:color="auto"/>
        <w:left w:val="none" w:sz="0" w:space="0" w:color="auto"/>
        <w:bottom w:val="none" w:sz="0" w:space="0" w:color="auto"/>
        <w:right w:val="none" w:sz="0" w:space="0" w:color="auto"/>
      </w:divBdr>
    </w:div>
    <w:div w:id="1070537331">
      <w:bodyDiv w:val="1"/>
      <w:marLeft w:val="0"/>
      <w:marRight w:val="0"/>
      <w:marTop w:val="0"/>
      <w:marBottom w:val="0"/>
      <w:divBdr>
        <w:top w:val="none" w:sz="0" w:space="0" w:color="auto"/>
        <w:left w:val="none" w:sz="0" w:space="0" w:color="auto"/>
        <w:bottom w:val="none" w:sz="0" w:space="0" w:color="auto"/>
        <w:right w:val="none" w:sz="0" w:space="0" w:color="auto"/>
      </w:divBdr>
    </w:div>
    <w:div w:id="1072315899">
      <w:bodyDiv w:val="1"/>
      <w:marLeft w:val="0"/>
      <w:marRight w:val="0"/>
      <w:marTop w:val="0"/>
      <w:marBottom w:val="0"/>
      <w:divBdr>
        <w:top w:val="none" w:sz="0" w:space="0" w:color="auto"/>
        <w:left w:val="none" w:sz="0" w:space="0" w:color="auto"/>
        <w:bottom w:val="none" w:sz="0" w:space="0" w:color="auto"/>
        <w:right w:val="none" w:sz="0" w:space="0" w:color="auto"/>
      </w:divBdr>
    </w:div>
    <w:div w:id="1073627814">
      <w:bodyDiv w:val="1"/>
      <w:marLeft w:val="0"/>
      <w:marRight w:val="0"/>
      <w:marTop w:val="0"/>
      <w:marBottom w:val="0"/>
      <w:divBdr>
        <w:top w:val="none" w:sz="0" w:space="0" w:color="auto"/>
        <w:left w:val="none" w:sz="0" w:space="0" w:color="auto"/>
        <w:bottom w:val="none" w:sz="0" w:space="0" w:color="auto"/>
        <w:right w:val="none" w:sz="0" w:space="0" w:color="auto"/>
      </w:divBdr>
    </w:div>
    <w:div w:id="1073938659">
      <w:bodyDiv w:val="1"/>
      <w:marLeft w:val="0"/>
      <w:marRight w:val="0"/>
      <w:marTop w:val="0"/>
      <w:marBottom w:val="0"/>
      <w:divBdr>
        <w:top w:val="none" w:sz="0" w:space="0" w:color="auto"/>
        <w:left w:val="none" w:sz="0" w:space="0" w:color="auto"/>
        <w:bottom w:val="none" w:sz="0" w:space="0" w:color="auto"/>
        <w:right w:val="none" w:sz="0" w:space="0" w:color="auto"/>
      </w:divBdr>
    </w:div>
    <w:div w:id="1088115376">
      <w:bodyDiv w:val="1"/>
      <w:marLeft w:val="0"/>
      <w:marRight w:val="0"/>
      <w:marTop w:val="0"/>
      <w:marBottom w:val="0"/>
      <w:divBdr>
        <w:top w:val="none" w:sz="0" w:space="0" w:color="auto"/>
        <w:left w:val="none" w:sz="0" w:space="0" w:color="auto"/>
        <w:bottom w:val="none" w:sz="0" w:space="0" w:color="auto"/>
        <w:right w:val="none" w:sz="0" w:space="0" w:color="auto"/>
      </w:divBdr>
    </w:div>
    <w:div w:id="1090393279">
      <w:bodyDiv w:val="1"/>
      <w:marLeft w:val="0"/>
      <w:marRight w:val="0"/>
      <w:marTop w:val="0"/>
      <w:marBottom w:val="0"/>
      <w:divBdr>
        <w:top w:val="none" w:sz="0" w:space="0" w:color="auto"/>
        <w:left w:val="none" w:sz="0" w:space="0" w:color="auto"/>
        <w:bottom w:val="none" w:sz="0" w:space="0" w:color="auto"/>
        <w:right w:val="none" w:sz="0" w:space="0" w:color="auto"/>
      </w:divBdr>
    </w:div>
    <w:div w:id="1094084561">
      <w:bodyDiv w:val="1"/>
      <w:marLeft w:val="0"/>
      <w:marRight w:val="0"/>
      <w:marTop w:val="0"/>
      <w:marBottom w:val="0"/>
      <w:divBdr>
        <w:top w:val="none" w:sz="0" w:space="0" w:color="auto"/>
        <w:left w:val="none" w:sz="0" w:space="0" w:color="auto"/>
        <w:bottom w:val="none" w:sz="0" w:space="0" w:color="auto"/>
        <w:right w:val="none" w:sz="0" w:space="0" w:color="auto"/>
      </w:divBdr>
    </w:div>
    <w:div w:id="1098476967">
      <w:bodyDiv w:val="1"/>
      <w:marLeft w:val="0"/>
      <w:marRight w:val="0"/>
      <w:marTop w:val="0"/>
      <w:marBottom w:val="0"/>
      <w:divBdr>
        <w:top w:val="none" w:sz="0" w:space="0" w:color="auto"/>
        <w:left w:val="none" w:sz="0" w:space="0" w:color="auto"/>
        <w:bottom w:val="none" w:sz="0" w:space="0" w:color="auto"/>
        <w:right w:val="none" w:sz="0" w:space="0" w:color="auto"/>
      </w:divBdr>
    </w:div>
    <w:div w:id="1113015175">
      <w:bodyDiv w:val="1"/>
      <w:marLeft w:val="0"/>
      <w:marRight w:val="0"/>
      <w:marTop w:val="0"/>
      <w:marBottom w:val="0"/>
      <w:divBdr>
        <w:top w:val="none" w:sz="0" w:space="0" w:color="auto"/>
        <w:left w:val="none" w:sz="0" w:space="0" w:color="auto"/>
        <w:bottom w:val="none" w:sz="0" w:space="0" w:color="auto"/>
        <w:right w:val="none" w:sz="0" w:space="0" w:color="auto"/>
      </w:divBdr>
    </w:div>
    <w:div w:id="1113286981">
      <w:bodyDiv w:val="1"/>
      <w:marLeft w:val="0"/>
      <w:marRight w:val="0"/>
      <w:marTop w:val="0"/>
      <w:marBottom w:val="0"/>
      <w:divBdr>
        <w:top w:val="none" w:sz="0" w:space="0" w:color="auto"/>
        <w:left w:val="none" w:sz="0" w:space="0" w:color="auto"/>
        <w:bottom w:val="none" w:sz="0" w:space="0" w:color="auto"/>
        <w:right w:val="none" w:sz="0" w:space="0" w:color="auto"/>
      </w:divBdr>
    </w:div>
    <w:div w:id="1114179264">
      <w:bodyDiv w:val="1"/>
      <w:marLeft w:val="0"/>
      <w:marRight w:val="0"/>
      <w:marTop w:val="0"/>
      <w:marBottom w:val="0"/>
      <w:divBdr>
        <w:top w:val="none" w:sz="0" w:space="0" w:color="auto"/>
        <w:left w:val="none" w:sz="0" w:space="0" w:color="auto"/>
        <w:bottom w:val="none" w:sz="0" w:space="0" w:color="auto"/>
        <w:right w:val="none" w:sz="0" w:space="0" w:color="auto"/>
      </w:divBdr>
    </w:div>
    <w:div w:id="1114255362">
      <w:bodyDiv w:val="1"/>
      <w:marLeft w:val="0"/>
      <w:marRight w:val="0"/>
      <w:marTop w:val="0"/>
      <w:marBottom w:val="0"/>
      <w:divBdr>
        <w:top w:val="none" w:sz="0" w:space="0" w:color="auto"/>
        <w:left w:val="none" w:sz="0" w:space="0" w:color="auto"/>
        <w:bottom w:val="none" w:sz="0" w:space="0" w:color="auto"/>
        <w:right w:val="none" w:sz="0" w:space="0" w:color="auto"/>
      </w:divBdr>
    </w:div>
    <w:div w:id="1121994427">
      <w:bodyDiv w:val="1"/>
      <w:marLeft w:val="0"/>
      <w:marRight w:val="0"/>
      <w:marTop w:val="0"/>
      <w:marBottom w:val="0"/>
      <w:divBdr>
        <w:top w:val="none" w:sz="0" w:space="0" w:color="auto"/>
        <w:left w:val="none" w:sz="0" w:space="0" w:color="auto"/>
        <w:bottom w:val="none" w:sz="0" w:space="0" w:color="auto"/>
        <w:right w:val="none" w:sz="0" w:space="0" w:color="auto"/>
      </w:divBdr>
    </w:div>
    <w:div w:id="1122458687">
      <w:bodyDiv w:val="1"/>
      <w:marLeft w:val="0"/>
      <w:marRight w:val="0"/>
      <w:marTop w:val="0"/>
      <w:marBottom w:val="0"/>
      <w:divBdr>
        <w:top w:val="none" w:sz="0" w:space="0" w:color="auto"/>
        <w:left w:val="none" w:sz="0" w:space="0" w:color="auto"/>
        <w:bottom w:val="none" w:sz="0" w:space="0" w:color="auto"/>
        <w:right w:val="none" w:sz="0" w:space="0" w:color="auto"/>
      </w:divBdr>
    </w:div>
    <w:div w:id="1122842087">
      <w:bodyDiv w:val="1"/>
      <w:marLeft w:val="0"/>
      <w:marRight w:val="0"/>
      <w:marTop w:val="0"/>
      <w:marBottom w:val="0"/>
      <w:divBdr>
        <w:top w:val="none" w:sz="0" w:space="0" w:color="auto"/>
        <w:left w:val="none" w:sz="0" w:space="0" w:color="auto"/>
        <w:bottom w:val="none" w:sz="0" w:space="0" w:color="auto"/>
        <w:right w:val="none" w:sz="0" w:space="0" w:color="auto"/>
      </w:divBdr>
    </w:div>
    <w:div w:id="1123959129">
      <w:bodyDiv w:val="1"/>
      <w:marLeft w:val="0"/>
      <w:marRight w:val="0"/>
      <w:marTop w:val="0"/>
      <w:marBottom w:val="0"/>
      <w:divBdr>
        <w:top w:val="none" w:sz="0" w:space="0" w:color="auto"/>
        <w:left w:val="none" w:sz="0" w:space="0" w:color="auto"/>
        <w:bottom w:val="none" w:sz="0" w:space="0" w:color="auto"/>
        <w:right w:val="none" w:sz="0" w:space="0" w:color="auto"/>
      </w:divBdr>
    </w:div>
    <w:div w:id="1124883819">
      <w:bodyDiv w:val="1"/>
      <w:marLeft w:val="0"/>
      <w:marRight w:val="0"/>
      <w:marTop w:val="0"/>
      <w:marBottom w:val="0"/>
      <w:divBdr>
        <w:top w:val="none" w:sz="0" w:space="0" w:color="auto"/>
        <w:left w:val="none" w:sz="0" w:space="0" w:color="auto"/>
        <w:bottom w:val="none" w:sz="0" w:space="0" w:color="auto"/>
        <w:right w:val="none" w:sz="0" w:space="0" w:color="auto"/>
      </w:divBdr>
    </w:div>
    <w:div w:id="1127626322">
      <w:bodyDiv w:val="1"/>
      <w:marLeft w:val="0"/>
      <w:marRight w:val="0"/>
      <w:marTop w:val="0"/>
      <w:marBottom w:val="0"/>
      <w:divBdr>
        <w:top w:val="none" w:sz="0" w:space="0" w:color="auto"/>
        <w:left w:val="none" w:sz="0" w:space="0" w:color="auto"/>
        <w:bottom w:val="none" w:sz="0" w:space="0" w:color="auto"/>
        <w:right w:val="none" w:sz="0" w:space="0" w:color="auto"/>
      </w:divBdr>
    </w:div>
    <w:div w:id="1128399560">
      <w:bodyDiv w:val="1"/>
      <w:marLeft w:val="0"/>
      <w:marRight w:val="0"/>
      <w:marTop w:val="0"/>
      <w:marBottom w:val="0"/>
      <w:divBdr>
        <w:top w:val="none" w:sz="0" w:space="0" w:color="auto"/>
        <w:left w:val="none" w:sz="0" w:space="0" w:color="auto"/>
        <w:bottom w:val="none" w:sz="0" w:space="0" w:color="auto"/>
        <w:right w:val="none" w:sz="0" w:space="0" w:color="auto"/>
      </w:divBdr>
    </w:div>
    <w:div w:id="1132749301">
      <w:bodyDiv w:val="1"/>
      <w:marLeft w:val="0"/>
      <w:marRight w:val="0"/>
      <w:marTop w:val="0"/>
      <w:marBottom w:val="0"/>
      <w:divBdr>
        <w:top w:val="none" w:sz="0" w:space="0" w:color="auto"/>
        <w:left w:val="none" w:sz="0" w:space="0" w:color="auto"/>
        <w:bottom w:val="none" w:sz="0" w:space="0" w:color="auto"/>
        <w:right w:val="none" w:sz="0" w:space="0" w:color="auto"/>
      </w:divBdr>
    </w:div>
    <w:div w:id="1141925891">
      <w:bodyDiv w:val="1"/>
      <w:marLeft w:val="0"/>
      <w:marRight w:val="0"/>
      <w:marTop w:val="0"/>
      <w:marBottom w:val="0"/>
      <w:divBdr>
        <w:top w:val="none" w:sz="0" w:space="0" w:color="auto"/>
        <w:left w:val="none" w:sz="0" w:space="0" w:color="auto"/>
        <w:bottom w:val="none" w:sz="0" w:space="0" w:color="auto"/>
        <w:right w:val="none" w:sz="0" w:space="0" w:color="auto"/>
      </w:divBdr>
    </w:div>
    <w:div w:id="1142042192">
      <w:bodyDiv w:val="1"/>
      <w:marLeft w:val="0"/>
      <w:marRight w:val="0"/>
      <w:marTop w:val="0"/>
      <w:marBottom w:val="0"/>
      <w:divBdr>
        <w:top w:val="none" w:sz="0" w:space="0" w:color="auto"/>
        <w:left w:val="none" w:sz="0" w:space="0" w:color="auto"/>
        <w:bottom w:val="none" w:sz="0" w:space="0" w:color="auto"/>
        <w:right w:val="none" w:sz="0" w:space="0" w:color="auto"/>
      </w:divBdr>
    </w:div>
    <w:div w:id="1142306180">
      <w:bodyDiv w:val="1"/>
      <w:marLeft w:val="0"/>
      <w:marRight w:val="0"/>
      <w:marTop w:val="0"/>
      <w:marBottom w:val="0"/>
      <w:divBdr>
        <w:top w:val="none" w:sz="0" w:space="0" w:color="auto"/>
        <w:left w:val="none" w:sz="0" w:space="0" w:color="auto"/>
        <w:bottom w:val="none" w:sz="0" w:space="0" w:color="auto"/>
        <w:right w:val="none" w:sz="0" w:space="0" w:color="auto"/>
      </w:divBdr>
    </w:div>
    <w:div w:id="1145898601">
      <w:bodyDiv w:val="1"/>
      <w:marLeft w:val="0"/>
      <w:marRight w:val="0"/>
      <w:marTop w:val="0"/>
      <w:marBottom w:val="0"/>
      <w:divBdr>
        <w:top w:val="none" w:sz="0" w:space="0" w:color="auto"/>
        <w:left w:val="none" w:sz="0" w:space="0" w:color="auto"/>
        <w:bottom w:val="none" w:sz="0" w:space="0" w:color="auto"/>
        <w:right w:val="none" w:sz="0" w:space="0" w:color="auto"/>
      </w:divBdr>
    </w:div>
    <w:div w:id="1146238461">
      <w:bodyDiv w:val="1"/>
      <w:marLeft w:val="0"/>
      <w:marRight w:val="0"/>
      <w:marTop w:val="0"/>
      <w:marBottom w:val="0"/>
      <w:divBdr>
        <w:top w:val="none" w:sz="0" w:space="0" w:color="auto"/>
        <w:left w:val="none" w:sz="0" w:space="0" w:color="auto"/>
        <w:bottom w:val="none" w:sz="0" w:space="0" w:color="auto"/>
        <w:right w:val="none" w:sz="0" w:space="0" w:color="auto"/>
      </w:divBdr>
    </w:div>
    <w:div w:id="1149319548">
      <w:bodyDiv w:val="1"/>
      <w:marLeft w:val="0"/>
      <w:marRight w:val="0"/>
      <w:marTop w:val="0"/>
      <w:marBottom w:val="0"/>
      <w:divBdr>
        <w:top w:val="none" w:sz="0" w:space="0" w:color="auto"/>
        <w:left w:val="none" w:sz="0" w:space="0" w:color="auto"/>
        <w:bottom w:val="none" w:sz="0" w:space="0" w:color="auto"/>
        <w:right w:val="none" w:sz="0" w:space="0" w:color="auto"/>
      </w:divBdr>
    </w:div>
    <w:div w:id="1151095858">
      <w:bodyDiv w:val="1"/>
      <w:marLeft w:val="0"/>
      <w:marRight w:val="0"/>
      <w:marTop w:val="0"/>
      <w:marBottom w:val="0"/>
      <w:divBdr>
        <w:top w:val="none" w:sz="0" w:space="0" w:color="auto"/>
        <w:left w:val="none" w:sz="0" w:space="0" w:color="auto"/>
        <w:bottom w:val="none" w:sz="0" w:space="0" w:color="auto"/>
        <w:right w:val="none" w:sz="0" w:space="0" w:color="auto"/>
      </w:divBdr>
    </w:div>
    <w:div w:id="1153333119">
      <w:bodyDiv w:val="1"/>
      <w:marLeft w:val="0"/>
      <w:marRight w:val="0"/>
      <w:marTop w:val="0"/>
      <w:marBottom w:val="0"/>
      <w:divBdr>
        <w:top w:val="none" w:sz="0" w:space="0" w:color="auto"/>
        <w:left w:val="none" w:sz="0" w:space="0" w:color="auto"/>
        <w:bottom w:val="none" w:sz="0" w:space="0" w:color="auto"/>
        <w:right w:val="none" w:sz="0" w:space="0" w:color="auto"/>
      </w:divBdr>
    </w:div>
    <w:div w:id="1154300096">
      <w:bodyDiv w:val="1"/>
      <w:marLeft w:val="0"/>
      <w:marRight w:val="0"/>
      <w:marTop w:val="0"/>
      <w:marBottom w:val="0"/>
      <w:divBdr>
        <w:top w:val="none" w:sz="0" w:space="0" w:color="auto"/>
        <w:left w:val="none" w:sz="0" w:space="0" w:color="auto"/>
        <w:bottom w:val="none" w:sz="0" w:space="0" w:color="auto"/>
        <w:right w:val="none" w:sz="0" w:space="0" w:color="auto"/>
      </w:divBdr>
    </w:div>
    <w:div w:id="1156189095">
      <w:bodyDiv w:val="1"/>
      <w:marLeft w:val="0"/>
      <w:marRight w:val="0"/>
      <w:marTop w:val="0"/>
      <w:marBottom w:val="0"/>
      <w:divBdr>
        <w:top w:val="none" w:sz="0" w:space="0" w:color="auto"/>
        <w:left w:val="none" w:sz="0" w:space="0" w:color="auto"/>
        <w:bottom w:val="none" w:sz="0" w:space="0" w:color="auto"/>
        <w:right w:val="none" w:sz="0" w:space="0" w:color="auto"/>
      </w:divBdr>
    </w:div>
    <w:div w:id="1163591867">
      <w:bodyDiv w:val="1"/>
      <w:marLeft w:val="0"/>
      <w:marRight w:val="0"/>
      <w:marTop w:val="0"/>
      <w:marBottom w:val="0"/>
      <w:divBdr>
        <w:top w:val="none" w:sz="0" w:space="0" w:color="auto"/>
        <w:left w:val="none" w:sz="0" w:space="0" w:color="auto"/>
        <w:bottom w:val="none" w:sz="0" w:space="0" w:color="auto"/>
        <w:right w:val="none" w:sz="0" w:space="0" w:color="auto"/>
      </w:divBdr>
    </w:div>
    <w:div w:id="1168669179">
      <w:bodyDiv w:val="1"/>
      <w:marLeft w:val="0"/>
      <w:marRight w:val="0"/>
      <w:marTop w:val="0"/>
      <w:marBottom w:val="0"/>
      <w:divBdr>
        <w:top w:val="none" w:sz="0" w:space="0" w:color="auto"/>
        <w:left w:val="none" w:sz="0" w:space="0" w:color="auto"/>
        <w:bottom w:val="none" w:sz="0" w:space="0" w:color="auto"/>
        <w:right w:val="none" w:sz="0" w:space="0" w:color="auto"/>
      </w:divBdr>
    </w:div>
    <w:div w:id="1168909093">
      <w:bodyDiv w:val="1"/>
      <w:marLeft w:val="0"/>
      <w:marRight w:val="0"/>
      <w:marTop w:val="0"/>
      <w:marBottom w:val="0"/>
      <w:divBdr>
        <w:top w:val="none" w:sz="0" w:space="0" w:color="auto"/>
        <w:left w:val="none" w:sz="0" w:space="0" w:color="auto"/>
        <w:bottom w:val="none" w:sz="0" w:space="0" w:color="auto"/>
        <w:right w:val="none" w:sz="0" w:space="0" w:color="auto"/>
      </w:divBdr>
    </w:div>
    <w:div w:id="1169055570">
      <w:bodyDiv w:val="1"/>
      <w:marLeft w:val="0"/>
      <w:marRight w:val="0"/>
      <w:marTop w:val="0"/>
      <w:marBottom w:val="0"/>
      <w:divBdr>
        <w:top w:val="none" w:sz="0" w:space="0" w:color="auto"/>
        <w:left w:val="none" w:sz="0" w:space="0" w:color="auto"/>
        <w:bottom w:val="none" w:sz="0" w:space="0" w:color="auto"/>
        <w:right w:val="none" w:sz="0" w:space="0" w:color="auto"/>
      </w:divBdr>
    </w:div>
    <w:div w:id="1170368413">
      <w:bodyDiv w:val="1"/>
      <w:marLeft w:val="0"/>
      <w:marRight w:val="0"/>
      <w:marTop w:val="0"/>
      <w:marBottom w:val="0"/>
      <w:divBdr>
        <w:top w:val="none" w:sz="0" w:space="0" w:color="auto"/>
        <w:left w:val="none" w:sz="0" w:space="0" w:color="auto"/>
        <w:bottom w:val="none" w:sz="0" w:space="0" w:color="auto"/>
        <w:right w:val="none" w:sz="0" w:space="0" w:color="auto"/>
      </w:divBdr>
    </w:div>
    <w:div w:id="1171943454">
      <w:bodyDiv w:val="1"/>
      <w:marLeft w:val="0"/>
      <w:marRight w:val="0"/>
      <w:marTop w:val="0"/>
      <w:marBottom w:val="0"/>
      <w:divBdr>
        <w:top w:val="none" w:sz="0" w:space="0" w:color="auto"/>
        <w:left w:val="none" w:sz="0" w:space="0" w:color="auto"/>
        <w:bottom w:val="none" w:sz="0" w:space="0" w:color="auto"/>
        <w:right w:val="none" w:sz="0" w:space="0" w:color="auto"/>
      </w:divBdr>
    </w:div>
    <w:div w:id="1173183021">
      <w:bodyDiv w:val="1"/>
      <w:marLeft w:val="0"/>
      <w:marRight w:val="0"/>
      <w:marTop w:val="0"/>
      <w:marBottom w:val="0"/>
      <w:divBdr>
        <w:top w:val="none" w:sz="0" w:space="0" w:color="auto"/>
        <w:left w:val="none" w:sz="0" w:space="0" w:color="auto"/>
        <w:bottom w:val="none" w:sz="0" w:space="0" w:color="auto"/>
        <w:right w:val="none" w:sz="0" w:space="0" w:color="auto"/>
      </w:divBdr>
    </w:div>
    <w:div w:id="1173296480">
      <w:bodyDiv w:val="1"/>
      <w:marLeft w:val="0"/>
      <w:marRight w:val="0"/>
      <w:marTop w:val="0"/>
      <w:marBottom w:val="0"/>
      <w:divBdr>
        <w:top w:val="none" w:sz="0" w:space="0" w:color="auto"/>
        <w:left w:val="none" w:sz="0" w:space="0" w:color="auto"/>
        <w:bottom w:val="none" w:sz="0" w:space="0" w:color="auto"/>
        <w:right w:val="none" w:sz="0" w:space="0" w:color="auto"/>
      </w:divBdr>
    </w:div>
    <w:div w:id="1175419945">
      <w:bodyDiv w:val="1"/>
      <w:marLeft w:val="0"/>
      <w:marRight w:val="0"/>
      <w:marTop w:val="0"/>
      <w:marBottom w:val="0"/>
      <w:divBdr>
        <w:top w:val="none" w:sz="0" w:space="0" w:color="auto"/>
        <w:left w:val="none" w:sz="0" w:space="0" w:color="auto"/>
        <w:bottom w:val="none" w:sz="0" w:space="0" w:color="auto"/>
        <w:right w:val="none" w:sz="0" w:space="0" w:color="auto"/>
      </w:divBdr>
    </w:div>
    <w:div w:id="1176992019">
      <w:bodyDiv w:val="1"/>
      <w:marLeft w:val="0"/>
      <w:marRight w:val="0"/>
      <w:marTop w:val="0"/>
      <w:marBottom w:val="0"/>
      <w:divBdr>
        <w:top w:val="none" w:sz="0" w:space="0" w:color="auto"/>
        <w:left w:val="none" w:sz="0" w:space="0" w:color="auto"/>
        <w:bottom w:val="none" w:sz="0" w:space="0" w:color="auto"/>
        <w:right w:val="none" w:sz="0" w:space="0" w:color="auto"/>
      </w:divBdr>
    </w:div>
    <w:div w:id="1184514921">
      <w:bodyDiv w:val="1"/>
      <w:marLeft w:val="0"/>
      <w:marRight w:val="0"/>
      <w:marTop w:val="0"/>
      <w:marBottom w:val="0"/>
      <w:divBdr>
        <w:top w:val="none" w:sz="0" w:space="0" w:color="auto"/>
        <w:left w:val="none" w:sz="0" w:space="0" w:color="auto"/>
        <w:bottom w:val="none" w:sz="0" w:space="0" w:color="auto"/>
        <w:right w:val="none" w:sz="0" w:space="0" w:color="auto"/>
      </w:divBdr>
    </w:div>
    <w:div w:id="1186166631">
      <w:bodyDiv w:val="1"/>
      <w:marLeft w:val="0"/>
      <w:marRight w:val="0"/>
      <w:marTop w:val="0"/>
      <w:marBottom w:val="0"/>
      <w:divBdr>
        <w:top w:val="none" w:sz="0" w:space="0" w:color="auto"/>
        <w:left w:val="none" w:sz="0" w:space="0" w:color="auto"/>
        <w:bottom w:val="none" w:sz="0" w:space="0" w:color="auto"/>
        <w:right w:val="none" w:sz="0" w:space="0" w:color="auto"/>
      </w:divBdr>
    </w:div>
    <w:div w:id="1190415139">
      <w:bodyDiv w:val="1"/>
      <w:marLeft w:val="0"/>
      <w:marRight w:val="0"/>
      <w:marTop w:val="0"/>
      <w:marBottom w:val="0"/>
      <w:divBdr>
        <w:top w:val="none" w:sz="0" w:space="0" w:color="auto"/>
        <w:left w:val="none" w:sz="0" w:space="0" w:color="auto"/>
        <w:bottom w:val="none" w:sz="0" w:space="0" w:color="auto"/>
        <w:right w:val="none" w:sz="0" w:space="0" w:color="auto"/>
      </w:divBdr>
    </w:div>
    <w:div w:id="1193808664">
      <w:bodyDiv w:val="1"/>
      <w:marLeft w:val="0"/>
      <w:marRight w:val="0"/>
      <w:marTop w:val="0"/>
      <w:marBottom w:val="0"/>
      <w:divBdr>
        <w:top w:val="none" w:sz="0" w:space="0" w:color="auto"/>
        <w:left w:val="none" w:sz="0" w:space="0" w:color="auto"/>
        <w:bottom w:val="none" w:sz="0" w:space="0" w:color="auto"/>
        <w:right w:val="none" w:sz="0" w:space="0" w:color="auto"/>
      </w:divBdr>
    </w:div>
    <w:div w:id="1197963745">
      <w:bodyDiv w:val="1"/>
      <w:marLeft w:val="0"/>
      <w:marRight w:val="0"/>
      <w:marTop w:val="0"/>
      <w:marBottom w:val="0"/>
      <w:divBdr>
        <w:top w:val="none" w:sz="0" w:space="0" w:color="auto"/>
        <w:left w:val="none" w:sz="0" w:space="0" w:color="auto"/>
        <w:bottom w:val="none" w:sz="0" w:space="0" w:color="auto"/>
        <w:right w:val="none" w:sz="0" w:space="0" w:color="auto"/>
      </w:divBdr>
    </w:div>
    <w:div w:id="1211964271">
      <w:bodyDiv w:val="1"/>
      <w:marLeft w:val="0"/>
      <w:marRight w:val="0"/>
      <w:marTop w:val="0"/>
      <w:marBottom w:val="0"/>
      <w:divBdr>
        <w:top w:val="none" w:sz="0" w:space="0" w:color="auto"/>
        <w:left w:val="none" w:sz="0" w:space="0" w:color="auto"/>
        <w:bottom w:val="none" w:sz="0" w:space="0" w:color="auto"/>
        <w:right w:val="none" w:sz="0" w:space="0" w:color="auto"/>
      </w:divBdr>
    </w:div>
    <w:div w:id="1213926645">
      <w:bodyDiv w:val="1"/>
      <w:marLeft w:val="0"/>
      <w:marRight w:val="0"/>
      <w:marTop w:val="0"/>
      <w:marBottom w:val="0"/>
      <w:divBdr>
        <w:top w:val="none" w:sz="0" w:space="0" w:color="auto"/>
        <w:left w:val="none" w:sz="0" w:space="0" w:color="auto"/>
        <w:bottom w:val="none" w:sz="0" w:space="0" w:color="auto"/>
        <w:right w:val="none" w:sz="0" w:space="0" w:color="auto"/>
      </w:divBdr>
    </w:div>
    <w:div w:id="1214851527">
      <w:bodyDiv w:val="1"/>
      <w:marLeft w:val="0"/>
      <w:marRight w:val="0"/>
      <w:marTop w:val="0"/>
      <w:marBottom w:val="0"/>
      <w:divBdr>
        <w:top w:val="none" w:sz="0" w:space="0" w:color="auto"/>
        <w:left w:val="none" w:sz="0" w:space="0" w:color="auto"/>
        <w:bottom w:val="none" w:sz="0" w:space="0" w:color="auto"/>
        <w:right w:val="none" w:sz="0" w:space="0" w:color="auto"/>
      </w:divBdr>
    </w:div>
    <w:div w:id="1236089890">
      <w:bodyDiv w:val="1"/>
      <w:marLeft w:val="0"/>
      <w:marRight w:val="0"/>
      <w:marTop w:val="0"/>
      <w:marBottom w:val="0"/>
      <w:divBdr>
        <w:top w:val="none" w:sz="0" w:space="0" w:color="auto"/>
        <w:left w:val="none" w:sz="0" w:space="0" w:color="auto"/>
        <w:bottom w:val="none" w:sz="0" w:space="0" w:color="auto"/>
        <w:right w:val="none" w:sz="0" w:space="0" w:color="auto"/>
      </w:divBdr>
    </w:div>
    <w:div w:id="1243493516">
      <w:bodyDiv w:val="1"/>
      <w:marLeft w:val="0"/>
      <w:marRight w:val="0"/>
      <w:marTop w:val="0"/>
      <w:marBottom w:val="0"/>
      <w:divBdr>
        <w:top w:val="none" w:sz="0" w:space="0" w:color="auto"/>
        <w:left w:val="none" w:sz="0" w:space="0" w:color="auto"/>
        <w:bottom w:val="none" w:sz="0" w:space="0" w:color="auto"/>
        <w:right w:val="none" w:sz="0" w:space="0" w:color="auto"/>
      </w:divBdr>
    </w:div>
    <w:div w:id="1244993659">
      <w:bodyDiv w:val="1"/>
      <w:marLeft w:val="0"/>
      <w:marRight w:val="0"/>
      <w:marTop w:val="0"/>
      <w:marBottom w:val="0"/>
      <w:divBdr>
        <w:top w:val="none" w:sz="0" w:space="0" w:color="auto"/>
        <w:left w:val="none" w:sz="0" w:space="0" w:color="auto"/>
        <w:bottom w:val="none" w:sz="0" w:space="0" w:color="auto"/>
        <w:right w:val="none" w:sz="0" w:space="0" w:color="auto"/>
      </w:divBdr>
    </w:div>
    <w:div w:id="1246574316">
      <w:bodyDiv w:val="1"/>
      <w:marLeft w:val="0"/>
      <w:marRight w:val="0"/>
      <w:marTop w:val="0"/>
      <w:marBottom w:val="0"/>
      <w:divBdr>
        <w:top w:val="none" w:sz="0" w:space="0" w:color="auto"/>
        <w:left w:val="none" w:sz="0" w:space="0" w:color="auto"/>
        <w:bottom w:val="none" w:sz="0" w:space="0" w:color="auto"/>
        <w:right w:val="none" w:sz="0" w:space="0" w:color="auto"/>
      </w:divBdr>
      <w:divsChild>
        <w:div w:id="571045926">
          <w:marLeft w:val="0"/>
          <w:marRight w:val="0"/>
          <w:marTop w:val="0"/>
          <w:marBottom w:val="0"/>
          <w:divBdr>
            <w:top w:val="none" w:sz="0" w:space="0" w:color="auto"/>
            <w:left w:val="none" w:sz="0" w:space="0" w:color="auto"/>
            <w:bottom w:val="none" w:sz="0" w:space="0" w:color="auto"/>
            <w:right w:val="none" w:sz="0" w:space="0" w:color="auto"/>
          </w:divBdr>
        </w:div>
        <w:div w:id="79061625">
          <w:marLeft w:val="0"/>
          <w:marRight w:val="0"/>
          <w:marTop w:val="0"/>
          <w:marBottom w:val="0"/>
          <w:divBdr>
            <w:top w:val="none" w:sz="0" w:space="0" w:color="auto"/>
            <w:left w:val="none" w:sz="0" w:space="0" w:color="auto"/>
            <w:bottom w:val="none" w:sz="0" w:space="0" w:color="auto"/>
            <w:right w:val="none" w:sz="0" w:space="0" w:color="auto"/>
          </w:divBdr>
        </w:div>
        <w:div w:id="1313484511">
          <w:marLeft w:val="0"/>
          <w:marRight w:val="0"/>
          <w:marTop w:val="0"/>
          <w:marBottom w:val="0"/>
          <w:divBdr>
            <w:top w:val="none" w:sz="0" w:space="0" w:color="auto"/>
            <w:left w:val="none" w:sz="0" w:space="0" w:color="auto"/>
            <w:bottom w:val="none" w:sz="0" w:space="0" w:color="auto"/>
            <w:right w:val="none" w:sz="0" w:space="0" w:color="auto"/>
          </w:divBdr>
        </w:div>
        <w:div w:id="787315414">
          <w:marLeft w:val="0"/>
          <w:marRight w:val="0"/>
          <w:marTop w:val="0"/>
          <w:marBottom w:val="0"/>
          <w:divBdr>
            <w:top w:val="none" w:sz="0" w:space="0" w:color="auto"/>
            <w:left w:val="none" w:sz="0" w:space="0" w:color="auto"/>
            <w:bottom w:val="none" w:sz="0" w:space="0" w:color="auto"/>
            <w:right w:val="none" w:sz="0" w:space="0" w:color="auto"/>
          </w:divBdr>
        </w:div>
        <w:div w:id="343017243">
          <w:marLeft w:val="0"/>
          <w:marRight w:val="0"/>
          <w:marTop w:val="0"/>
          <w:marBottom w:val="0"/>
          <w:divBdr>
            <w:top w:val="none" w:sz="0" w:space="0" w:color="auto"/>
            <w:left w:val="none" w:sz="0" w:space="0" w:color="auto"/>
            <w:bottom w:val="none" w:sz="0" w:space="0" w:color="auto"/>
            <w:right w:val="none" w:sz="0" w:space="0" w:color="auto"/>
          </w:divBdr>
        </w:div>
        <w:div w:id="487139205">
          <w:marLeft w:val="0"/>
          <w:marRight w:val="0"/>
          <w:marTop w:val="0"/>
          <w:marBottom w:val="0"/>
          <w:divBdr>
            <w:top w:val="none" w:sz="0" w:space="0" w:color="auto"/>
            <w:left w:val="none" w:sz="0" w:space="0" w:color="auto"/>
            <w:bottom w:val="none" w:sz="0" w:space="0" w:color="auto"/>
            <w:right w:val="none" w:sz="0" w:space="0" w:color="auto"/>
          </w:divBdr>
        </w:div>
        <w:div w:id="634220125">
          <w:marLeft w:val="0"/>
          <w:marRight w:val="0"/>
          <w:marTop w:val="0"/>
          <w:marBottom w:val="0"/>
          <w:divBdr>
            <w:top w:val="none" w:sz="0" w:space="0" w:color="auto"/>
            <w:left w:val="none" w:sz="0" w:space="0" w:color="auto"/>
            <w:bottom w:val="none" w:sz="0" w:space="0" w:color="auto"/>
            <w:right w:val="none" w:sz="0" w:space="0" w:color="auto"/>
          </w:divBdr>
        </w:div>
        <w:div w:id="234124168">
          <w:marLeft w:val="0"/>
          <w:marRight w:val="0"/>
          <w:marTop w:val="0"/>
          <w:marBottom w:val="0"/>
          <w:divBdr>
            <w:top w:val="none" w:sz="0" w:space="0" w:color="auto"/>
            <w:left w:val="none" w:sz="0" w:space="0" w:color="auto"/>
            <w:bottom w:val="none" w:sz="0" w:space="0" w:color="auto"/>
            <w:right w:val="none" w:sz="0" w:space="0" w:color="auto"/>
          </w:divBdr>
        </w:div>
      </w:divsChild>
    </w:div>
    <w:div w:id="1249004306">
      <w:bodyDiv w:val="1"/>
      <w:marLeft w:val="0"/>
      <w:marRight w:val="0"/>
      <w:marTop w:val="0"/>
      <w:marBottom w:val="0"/>
      <w:divBdr>
        <w:top w:val="none" w:sz="0" w:space="0" w:color="auto"/>
        <w:left w:val="none" w:sz="0" w:space="0" w:color="auto"/>
        <w:bottom w:val="none" w:sz="0" w:space="0" w:color="auto"/>
        <w:right w:val="none" w:sz="0" w:space="0" w:color="auto"/>
      </w:divBdr>
    </w:div>
    <w:div w:id="1253275774">
      <w:bodyDiv w:val="1"/>
      <w:marLeft w:val="0"/>
      <w:marRight w:val="0"/>
      <w:marTop w:val="0"/>
      <w:marBottom w:val="0"/>
      <w:divBdr>
        <w:top w:val="none" w:sz="0" w:space="0" w:color="auto"/>
        <w:left w:val="none" w:sz="0" w:space="0" w:color="auto"/>
        <w:bottom w:val="none" w:sz="0" w:space="0" w:color="auto"/>
        <w:right w:val="none" w:sz="0" w:space="0" w:color="auto"/>
      </w:divBdr>
    </w:div>
    <w:div w:id="1257057277">
      <w:bodyDiv w:val="1"/>
      <w:marLeft w:val="0"/>
      <w:marRight w:val="0"/>
      <w:marTop w:val="0"/>
      <w:marBottom w:val="0"/>
      <w:divBdr>
        <w:top w:val="none" w:sz="0" w:space="0" w:color="auto"/>
        <w:left w:val="none" w:sz="0" w:space="0" w:color="auto"/>
        <w:bottom w:val="none" w:sz="0" w:space="0" w:color="auto"/>
        <w:right w:val="none" w:sz="0" w:space="0" w:color="auto"/>
      </w:divBdr>
    </w:div>
    <w:div w:id="1259293515">
      <w:bodyDiv w:val="1"/>
      <w:marLeft w:val="0"/>
      <w:marRight w:val="0"/>
      <w:marTop w:val="0"/>
      <w:marBottom w:val="0"/>
      <w:divBdr>
        <w:top w:val="none" w:sz="0" w:space="0" w:color="auto"/>
        <w:left w:val="none" w:sz="0" w:space="0" w:color="auto"/>
        <w:bottom w:val="none" w:sz="0" w:space="0" w:color="auto"/>
        <w:right w:val="none" w:sz="0" w:space="0" w:color="auto"/>
      </w:divBdr>
    </w:div>
    <w:div w:id="1266157297">
      <w:bodyDiv w:val="1"/>
      <w:marLeft w:val="0"/>
      <w:marRight w:val="0"/>
      <w:marTop w:val="0"/>
      <w:marBottom w:val="0"/>
      <w:divBdr>
        <w:top w:val="none" w:sz="0" w:space="0" w:color="auto"/>
        <w:left w:val="none" w:sz="0" w:space="0" w:color="auto"/>
        <w:bottom w:val="none" w:sz="0" w:space="0" w:color="auto"/>
        <w:right w:val="none" w:sz="0" w:space="0" w:color="auto"/>
      </w:divBdr>
    </w:div>
    <w:div w:id="1270234723">
      <w:bodyDiv w:val="1"/>
      <w:marLeft w:val="0"/>
      <w:marRight w:val="0"/>
      <w:marTop w:val="0"/>
      <w:marBottom w:val="0"/>
      <w:divBdr>
        <w:top w:val="none" w:sz="0" w:space="0" w:color="auto"/>
        <w:left w:val="none" w:sz="0" w:space="0" w:color="auto"/>
        <w:bottom w:val="none" w:sz="0" w:space="0" w:color="auto"/>
        <w:right w:val="none" w:sz="0" w:space="0" w:color="auto"/>
      </w:divBdr>
    </w:div>
    <w:div w:id="1272586452">
      <w:bodyDiv w:val="1"/>
      <w:marLeft w:val="0"/>
      <w:marRight w:val="0"/>
      <w:marTop w:val="0"/>
      <w:marBottom w:val="0"/>
      <w:divBdr>
        <w:top w:val="none" w:sz="0" w:space="0" w:color="auto"/>
        <w:left w:val="none" w:sz="0" w:space="0" w:color="auto"/>
        <w:bottom w:val="none" w:sz="0" w:space="0" w:color="auto"/>
        <w:right w:val="none" w:sz="0" w:space="0" w:color="auto"/>
      </w:divBdr>
    </w:div>
    <w:div w:id="1273898905">
      <w:bodyDiv w:val="1"/>
      <w:marLeft w:val="0"/>
      <w:marRight w:val="0"/>
      <w:marTop w:val="0"/>
      <w:marBottom w:val="0"/>
      <w:divBdr>
        <w:top w:val="none" w:sz="0" w:space="0" w:color="auto"/>
        <w:left w:val="none" w:sz="0" w:space="0" w:color="auto"/>
        <w:bottom w:val="none" w:sz="0" w:space="0" w:color="auto"/>
        <w:right w:val="none" w:sz="0" w:space="0" w:color="auto"/>
      </w:divBdr>
    </w:div>
    <w:div w:id="1274627501">
      <w:bodyDiv w:val="1"/>
      <w:marLeft w:val="0"/>
      <w:marRight w:val="0"/>
      <w:marTop w:val="0"/>
      <w:marBottom w:val="0"/>
      <w:divBdr>
        <w:top w:val="none" w:sz="0" w:space="0" w:color="auto"/>
        <w:left w:val="none" w:sz="0" w:space="0" w:color="auto"/>
        <w:bottom w:val="none" w:sz="0" w:space="0" w:color="auto"/>
        <w:right w:val="none" w:sz="0" w:space="0" w:color="auto"/>
      </w:divBdr>
    </w:div>
    <w:div w:id="1276251765">
      <w:bodyDiv w:val="1"/>
      <w:marLeft w:val="0"/>
      <w:marRight w:val="0"/>
      <w:marTop w:val="0"/>
      <w:marBottom w:val="0"/>
      <w:divBdr>
        <w:top w:val="none" w:sz="0" w:space="0" w:color="auto"/>
        <w:left w:val="none" w:sz="0" w:space="0" w:color="auto"/>
        <w:bottom w:val="none" w:sz="0" w:space="0" w:color="auto"/>
        <w:right w:val="none" w:sz="0" w:space="0" w:color="auto"/>
      </w:divBdr>
    </w:div>
    <w:div w:id="1278637416">
      <w:bodyDiv w:val="1"/>
      <w:marLeft w:val="0"/>
      <w:marRight w:val="0"/>
      <w:marTop w:val="0"/>
      <w:marBottom w:val="0"/>
      <w:divBdr>
        <w:top w:val="none" w:sz="0" w:space="0" w:color="auto"/>
        <w:left w:val="none" w:sz="0" w:space="0" w:color="auto"/>
        <w:bottom w:val="none" w:sz="0" w:space="0" w:color="auto"/>
        <w:right w:val="none" w:sz="0" w:space="0" w:color="auto"/>
      </w:divBdr>
    </w:div>
    <w:div w:id="1280452220">
      <w:bodyDiv w:val="1"/>
      <w:marLeft w:val="0"/>
      <w:marRight w:val="0"/>
      <w:marTop w:val="0"/>
      <w:marBottom w:val="0"/>
      <w:divBdr>
        <w:top w:val="none" w:sz="0" w:space="0" w:color="auto"/>
        <w:left w:val="none" w:sz="0" w:space="0" w:color="auto"/>
        <w:bottom w:val="none" w:sz="0" w:space="0" w:color="auto"/>
        <w:right w:val="none" w:sz="0" w:space="0" w:color="auto"/>
      </w:divBdr>
    </w:div>
    <w:div w:id="1281691305">
      <w:bodyDiv w:val="1"/>
      <w:marLeft w:val="0"/>
      <w:marRight w:val="0"/>
      <w:marTop w:val="0"/>
      <w:marBottom w:val="0"/>
      <w:divBdr>
        <w:top w:val="none" w:sz="0" w:space="0" w:color="auto"/>
        <w:left w:val="none" w:sz="0" w:space="0" w:color="auto"/>
        <w:bottom w:val="none" w:sz="0" w:space="0" w:color="auto"/>
        <w:right w:val="none" w:sz="0" w:space="0" w:color="auto"/>
      </w:divBdr>
    </w:div>
    <w:div w:id="1281842065">
      <w:bodyDiv w:val="1"/>
      <w:marLeft w:val="0"/>
      <w:marRight w:val="0"/>
      <w:marTop w:val="0"/>
      <w:marBottom w:val="0"/>
      <w:divBdr>
        <w:top w:val="none" w:sz="0" w:space="0" w:color="auto"/>
        <w:left w:val="none" w:sz="0" w:space="0" w:color="auto"/>
        <w:bottom w:val="none" w:sz="0" w:space="0" w:color="auto"/>
        <w:right w:val="none" w:sz="0" w:space="0" w:color="auto"/>
      </w:divBdr>
    </w:div>
    <w:div w:id="1297491136">
      <w:bodyDiv w:val="1"/>
      <w:marLeft w:val="0"/>
      <w:marRight w:val="0"/>
      <w:marTop w:val="0"/>
      <w:marBottom w:val="0"/>
      <w:divBdr>
        <w:top w:val="none" w:sz="0" w:space="0" w:color="auto"/>
        <w:left w:val="none" w:sz="0" w:space="0" w:color="auto"/>
        <w:bottom w:val="none" w:sz="0" w:space="0" w:color="auto"/>
        <w:right w:val="none" w:sz="0" w:space="0" w:color="auto"/>
      </w:divBdr>
    </w:div>
    <w:div w:id="1298294181">
      <w:bodyDiv w:val="1"/>
      <w:marLeft w:val="0"/>
      <w:marRight w:val="0"/>
      <w:marTop w:val="0"/>
      <w:marBottom w:val="0"/>
      <w:divBdr>
        <w:top w:val="none" w:sz="0" w:space="0" w:color="auto"/>
        <w:left w:val="none" w:sz="0" w:space="0" w:color="auto"/>
        <w:bottom w:val="none" w:sz="0" w:space="0" w:color="auto"/>
        <w:right w:val="none" w:sz="0" w:space="0" w:color="auto"/>
      </w:divBdr>
    </w:div>
    <w:div w:id="1299066508">
      <w:bodyDiv w:val="1"/>
      <w:marLeft w:val="0"/>
      <w:marRight w:val="0"/>
      <w:marTop w:val="0"/>
      <w:marBottom w:val="0"/>
      <w:divBdr>
        <w:top w:val="none" w:sz="0" w:space="0" w:color="auto"/>
        <w:left w:val="none" w:sz="0" w:space="0" w:color="auto"/>
        <w:bottom w:val="none" w:sz="0" w:space="0" w:color="auto"/>
        <w:right w:val="none" w:sz="0" w:space="0" w:color="auto"/>
      </w:divBdr>
    </w:div>
    <w:div w:id="1302612719">
      <w:bodyDiv w:val="1"/>
      <w:marLeft w:val="0"/>
      <w:marRight w:val="0"/>
      <w:marTop w:val="0"/>
      <w:marBottom w:val="0"/>
      <w:divBdr>
        <w:top w:val="none" w:sz="0" w:space="0" w:color="auto"/>
        <w:left w:val="none" w:sz="0" w:space="0" w:color="auto"/>
        <w:bottom w:val="none" w:sz="0" w:space="0" w:color="auto"/>
        <w:right w:val="none" w:sz="0" w:space="0" w:color="auto"/>
      </w:divBdr>
    </w:div>
    <w:div w:id="1303077448">
      <w:bodyDiv w:val="1"/>
      <w:marLeft w:val="0"/>
      <w:marRight w:val="0"/>
      <w:marTop w:val="0"/>
      <w:marBottom w:val="0"/>
      <w:divBdr>
        <w:top w:val="none" w:sz="0" w:space="0" w:color="auto"/>
        <w:left w:val="none" w:sz="0" w:space="0" w:color="auto"/>
        <w:bottom w:val="none" w:sz="0" w:space="0" w:color="auto"/>
        <w:right w:val="none" w:sz="0" w:space="0" w:color="auto"/>
      </w:divBdr>
    </w:div>
    <w:div w:id="1305966941">
      <w:bodyDiv w:val="1"/>
      <w:marLeft w:val="0"/>
      <w:marRight w:val="0"/>
      <w:marTop w:val="0"/>
      <w:marBottom w:val="0"/>
      <w:divBdr>
        <w:top w:val="none" w:sz="0" w:space="0" w:color="auto"/>
        <w:left w:val="none" w:sz="0" w:space="0" w:color="auto"/>
        <w:bottom w:val="none" w:sz="0" w:space="0" w:color="auto"/>
        <w:right w:val="none" w:sz="0" w:space="0" w:color="auto"/>
      </w:divBdr>
    </w:div>
    <w:div w:id="1306275666">
      <w:bodyDiv w:val="1"/>
      <w:marLeft w:val="0"/>
      <w:marRight w:val="0"/>
      <w:marTop w:val="0"/>
      <w:marBottom w:val="0"/>
      <w:divBdr>
        <w:top w:val="none" w:sz="0" w:space="0" w:color="auto"/>
        <w:left w:val="none" w:sz="0" w:space="0" w:color="auto"/>
        <w:bottom w:val="none" w:sz="0" w:space="0" w:color="auto"/>
        <w:right w:val="none" w:sz="0" w:space="0" w:color="auto"/>
      </w:divBdr>
    </w:div>
    <w:div w:id="1307004310">
      <w:bodyDiv w:val="1"/>
      <w:marLeft w:val="0"/>
      <w:marRight w:val="0"/>
      <w:marTop w:val="0"/>
      <w:marBottom w:val="0"/>
      <w:divBdr>
        <w:top w:val="none" w:sz="0" w:space="0" w:color="auto"/>
        <w:left w:val="none" w:sz="0" w:space="0" w:color="auto"/>
        <w:bottom w:val="none" w:sz="0" w:space="0" w:color="auto"/>
        <w:right w:val="none" w:sz="0" w:space="0" w:color="auto"/>
      </w:divBdr>
    </w:div>
    <w:div w:id="1307391020">
      <w:bodyDiv w:val="1"/>
      <w:marLeft w:val="0"/>
      <w:marRight w:val="0"/>
      <w:marTop w:val="0"/>
      <w:marBottom w:val="0"/>
      <w:divBdr>
        <w:top w:val="none" w:sz="0" w:space="0" w:color="auto"/>
        <w:left w:val="none" w:sz="0" w:space="0" w:color="auto"/>
        <w:bottom w:val="none" w:sz="0" w:space="0" w:color="auto"/>
        <w:right w:val="none" w:sz="0" w:space="0" w:color="auto"/>
      </w:divBdr>
    </w:div>
    <w:div w:id="1311638162">
      <w:bodyDiv w:val="1"/>
      <w:marLeft w:val="0"/>
      <w:marRight w:val="0"/>
      <w:marTop w:val="0"/>
      <w:marBottom w:val="0"/>
      <w:divBdr>
        <w:top w:val="none" w:sz="0" w:space="0" w:color="auto"/>
        <w:left w:val="none" w:sz="0" w:space="0" w:color="auto"/>
        <w:bottom w:val="none" w:sz="0" w:space="0" w:color="auto"/>
        <w:right w:val="none" w:sz="0" w:space="0" w:color="auto"/>
      </w:divBdr>
    </w:div>
    <w:div w:id="1312103037">
      <w:bodyDiv w:val="1"/>
      <w:marLeft w:val="0"/>
      <w:marRight w:val="0"/>
      <w:marTop w:val="0"/>
      <w:marBottom w:val="0"/>
      <w:divBdr>
        <w:top w:val="none" w:sz="0" w:space="0" w:color="auto"/>
        <w:left w:val="none" w:sz="0" w:space="0" w:color="auto"/>
        <w:bottom w:val="none" w:sz="0" w:space="0" w:color="auto"/>
        <w:right w:val="none" w:sz="0" w:space="0" w:color="auto"/>
      </w:divBdr>
    </w:div>
    <w:div w:id="1314025424">
      <w:bodyDiv w:val="1"/>
      <w:marLeft w:val="0"/>
      <w:marRight w:val="0"/>
      <w:marTop w:val="0"/>
      <w:marBottom w:val="0"/>
      <w:divBdr>
        <w:top w:val="none" w:sz="0" w:space="0" w:color="auto"/>
        <w:left w:val="none" w:sz="0" w:space="0" w:color="auto"/>
        <w:bottom w:val="none" w:sz="0" w:space="0" w:color="auto"/>
        <w:right w:val="none" w:sz="0" w:space="0" w:color="auto"/>
      </w:divBdr>
    </w:div>
    <w:div w:id="1315254223">
      <w:bodyDiv w:val="1"/>
      <w:marLeft w:val="0"/>
      <w:marRight w:val="0"/>
      <w:marTop w:val="0"/>
      <w:marBottom w:val="0"/>
      <w:divBdr>
        <w:top w:val="none" w:sz="0" w:space="0" w:color="auto"/>
        <w:left w:val="none" w:sz="0" w:space="0" w:color="auto"/>
        <w:bottom w:val="none" w:sz="0" w:space="0" w:color="auto"/>
        <w:right w:val="none" w:sz="0" w:space="0" w:color="auto"/>
      </w:divBdr>
    </w:div>
    <w:div w:id="1318071721">
      <w:bodyDiv w:val="1"/>
      <w:marLeft w:val="0"/>
      <w:marRight w:val="0"/>
      <w:marTop w:val="0"/>
      <w:marBottom w:val="0"/>
      <w:divBdr>
        <w:top w:val="none" w:sz="0" w:space="0" w:color="auto"/>
        <w:left w:val="none" w:sz="0" w:space="0" w:color="auto"/>
        <w:bottom w:val="none" w:sz="0" w:space="0" w:color="auto"/>
        <w:right w:val="none" w:sz="0" w:space="0" w:color="auto"/>
      </w:divBdr>
    </w:div>
    <w:div w:id="1318343727">
      <w:bodyDiv w:val="1"/>
      <w:marLeft w:val="0"/>
      <w:marRight w:val="0"/>
      <w:marTop w:val="0"/>
      <w:marBottom w:val="0"/>
      <w:divBdr>
        <w:top w:val="none" w:sz="0" w:space="0" w:color="auto"/>
        <w:left w:val="none" w:sz="0" w:space="0" w:color="auto"/>
        <w:bottom w:val="none" w:sz="0" w:space="0" w:color="auto"/>
        <w:right w:val="none" w:sz="0" w:space="0" w:color="auto"/>
      </w:divBdr>
    </w:div>
    <w:div w:id="1319072487">
      <w:bodyDiv w:val="1"/>
      <w:marLeft w:val="0"/>
      <w:marRight w:val="0"/>
      <w:marTop w:val="0"/>
      <w:marBottom w:val="0"/>
      <w:divBdr>
        <w:top w:val="none" w:sz="0" w:space="0" w:color="auto"/>
        <w:left w:val="none" w:sz="0" w:space="0" w:color="auto"/>
        <w:bottom w:val="none" w:sz="0" w:space="0" w:color="auto"/>
        <w:right w:val="none" w:sz="0" w:space="0" w:color="auto"/>
      </w:divBdr>
    </w:div>
    <w:div w:id="1321733785">
      <w:bodyDiv w:val="1"/>
      <w:marLeft w:val="0"/>
      <w:marRight w:val="0"/>
      <w:marTop w:val="0"/>
      <w:marBottom w:val="0"/>
      <w:divBdr>
        <w:top w:val="none" w:sz="0" w:space="0" w:color="auto"/>
        <w:left w:val="none" w:sz="0" w:space="0" w:color="auto"/>
        <w:bottom w:val="none" w:sz="0" w:space="0" w:color="auto"/>
        <w:right w:val="none" w:sz="0" w:space="0" w:color="auto"/>
      </w:divBdr>
    </w:div>
    <w:div w:id="1321928216">
      <w:bodyDiv w:val="1"/>
      <w:marLeft w:val="0"/>
      <w:marRight w:val="0"/>
      <w:marTop w:val="0"/>
      <w:marBottom w:val="0"/>
      <w:divBdr>
        <w:top w:val="none" w:sz="0" w:space="0" w:color="auto"/>
        <w:left w:val="none" w:sz="0" w:space="0" w:color="auto"/>
        <w:bottom w:val="none" w:sz="0" w:space="0" w:color="auto"/>
        <w:right w:val="none" w:sz="0" w:space="0" w:color="auto"/>
      </w:divBdr>
    </w:div>
    <w:div w:id="1322856839">
      <w:bodyDiv w:val="1"/>
      <w:marLeft w:val="0"/>
      <w:marRight w:val="0"/>
      <w:marTop w:val="0"/>
      <w:marBottom w:val="0"/>
      <w:divBdr>
        <w:top w:val="none" w:sz="0" w:space="0" w:color="auto"/>
        <w:left w:val="none" w:sz="0" w:space="0" w:color="auto"/>
        <w:bottom w:val="none" w:sz="0" w:space="0" w:color="auto"/>
        <w:right w:val="none" w:sz="0" w:space="0" w:color="auto"/>
      </w:divBdr>
    </w:div>
    <w:div w:id="1324892224">
      <w:bodyDiv w:val="1"/>
      <w:marLeft w:val="0"/>
      <w:marRight w:val="0"/>
      <w:marTop w:val="0"/>
      <w:marBottom w:val="0"/>
      <w:divBdr>
        <w:top w:val="none" w:sz="0" w:space="0" w:color="auto"/>
        <w:left w:val="none" w:sz="0" w:space="0" w:color="auto"/>
        <w:bottom w:val="none" w:sz="0" w:space="0" w:color="auto"/>
        <w:right w:val="none" w:sz="0" w:space="0" w:color="auto"/>
      </w:divBdr>
    </w:div>
    <w:div w:id="1330255830">
      <w:bodyDiv w:val="1"/>
      <w:marLeft w:val="0"/>
      <w:marRight w:val="0"/>
      <w:marTop w:val="0"/>
      <w:marBottom w:val="0"/>
      <w:divBdr>
        <w:top w:val="none" w:sz="0" w:space="0" w:color="auto"/>
        <w:left w:val="none" w:sz="0" w:space="0" w:color="auto"/>
        <w:bottom w:val="none" w:sz="0" w:space="0" w:color="auto"/>
        <w:right w:val="none" w:sz="0" w:space="0" w:color="auto"/>
      </w:divBdr>
    </w:div>
    <w:div w:id="1333021759">
      <w:bodyDiv w:val="1"/>
      <w:marLeft w:val="0"/>
      <w:marRight w:val="0"/>
      <w:marTop w:val="0"/>
      <w:marBottom w:val="0"/>
      <w:divBdr>
        <w:top w:val="none" w:sz="0" w:space="0" w:color="auto"/>
        <w:left w:val="none" w:sz="0" w:space="0" w:color="auto"/>
        <w:bottom w:val="none" w:sz="0" w:space="0" w:color="auto"/>
        <w:right w:val="none" w:sz="0" w:space="0" w:color="auto"/>
      </w:divBdr>
    </w:div>
    <w:div w:id="1336884743">
      <w:bodyDiv w:val="1"/>
      <w:marLeft w:val="0"/>
      <w:marRight w:val="0"/>
      <w:marTop w:val="0"/>
      <w:marBottom w:val="0"/>
      <w:divBdr>
        <w:top w:val="none" w:sz="0" w:space="0" w:color="auto"/>
        <w:left w:val="none" w:sz="0" w:space="0" w:color="auto"/>
        <w:bottom w:val="none" w:sz="0" w:space="0" w:color="auto"/>
        <w:right w:val="none" w:sz="0" w:space="0" w:color="auto"/>
      </w:divBdr>
    </w:div>
    <w:div w:id="1337415785">
      <w:bodyDiv w:val="1"/>
      <w:marLeft w:val="0"/>
      <w:marRight w:val="0"/>
      <w:marTop w:val="0"/>
      <w:marBottom w:val="0"/>
      <w:divBdr>
        <w:top w:val="none" w:sz="0" w:space="0" w:color="auto"/>
        <w:left w:val="none" w:sz="0" w:space="0" w:color="auto"/>
        <w:bottom w:val="none" w:sz="0" w:space="0" w:color="auto"/>
        <w:right w:val="none" w:sz="0" w:space="0" w:color="auto"/>
      </w:divBdr>
    </w:div>
    <w:div w:id="1339389162">
      <w:bodyDiv w:val="1"/>
      <w:marLeft w:val="0"/>
      <w:marRight w:val="0"/>
      <w:marTop w:val="0"/>
      <w:marBottom w:val="0"/>
      <w:divBdr>
        <w:top w:val="none" w:sz="0" w:space="0" w:color="auto"/>
        <w:left w:val="none" w:sz="0" w:space="0" w:color="auto"/>
        <w:bottom w:val="none" w:sz="0" w:space="0" w:color="auto"/>
        <w:right w:val="none" w:sz="0" w:space="0" w:color="auto"/>
      </w:divBdr>
    </w:div>
    <w:div w:id="1345551861">
      <w:bodyDiv w:val="1"/>
      <w:marLeft w:val="0"/>
      <w:marRight w:val="0"/>
      <w:marTop w:val="0"/>
      <w:marBottom w:val="0"/>
      <w:divBdr>
        <w:top w:val="none" w:sz="0" w:space="0" w:color="auto"/>
        <w:left w:val="none" w:sz="0" w:space="0" w:color="auto"/>
        <w:bottom w:val="none" w:sz="0" w:space="0" w:color="auto"/>
        <w:right w:val="none" w:sz="0" w:space="0" w:color="auto"/>
      </w:divBdr>
    </w:div>
    <w:div w:id="1345790898">
      <w:bodyDiv w:val="1"/>
      <w:marLeft w:val="0"/>
      <w:marRight w:val="0"/>
      <w:marTop w:val="0"/>
      <w:marBottom w:val="0"/>
      <w:divBdr>
        <w:top w:val="none" w:sz="0" w:space="0" w:color="auto"/>
        <w:left w:val="none" w:sz="0" w:space="0" w:color="auto"/>
        <w:bottom w:val="none" w:sz="0" w:space="0" w:color="auto"/>
        <w:right w:val="none" w:sz="0" w:space="0" w:color="auto"/>
      </w:divBdr>
    </w:div>
    <w:div w:id="1346204175">
      <w:bodyDiv w:val="1"/>
      <w:marLeft w:val="0"/>
      <w:marRight w:val="0"/>
      <w:marTop w:val="0"/>
      <w:marBottom w:val="0"/>
      <w:divBdr>
        <w:top w:val="none" w:sz="0" w:space="0" w:color="auto"/>
        <w:left w:val="none" w:sz="0" w:space="0" w:color="auto"/>
        <w:bottom w:val="none" w:sz="0" w:space="0" w:color="auto"/>
        <w:right w:val="none" w:sz="0" w:space="0" w:color="auto"/>
      </w:divBdr>
    </w:div>
    <w:div w:id="1351907467">
      <w:bodyDiv w:val="1"/>
      <w:marLeft w:val="0"/>
      <w:marRight w:val="0"/>
      <w:marTop w:val="0"/>
      <w:marBottom w:val="0"/>
      <w:divBdr>
        <w:top w:val="none" w:sz="0" w:space="0" w:color="auto"/>
        <w:left w:val="none" w:sz="0" w:space="0" w:color="auto"/>
        <w:bottom w:val="none" w:sz="0" w:space="0" w:color="auto"/>
        <w:right w:val="none" w:sz="0" w:space="0" w:color="auto"/>
      </w:divBdr>
    </w:div>
    <w:div w:id="1352534298">
      <w:bodyDiv w:val="1"/>
      <w:marLeft w:val="0"/>
      <w:marRight w:val="0"/>
      <w:marTop w:val="0"/>
      <w:marBottom w:val="0"/>
      <w:divBdr>
        <w:top w:val="none" w:sz="0" w:space="0" w:color="auto"/>
        <w:left w:val="none" w:sz="0" w:space="0" w:color="auto"/>
        <w:bottom w:val="none" w:sz="0" w:space="0" w:color="auto"/>
        <w:right w:val="none" w:sz="0" w:space="0" w:color="auto"/>
      </w:divBdr>
    </w:div>
    <w:div w:id="1356418687">
      <w:bodyDiv w:val="1"/>
      <w:marLeft w:val="0"/>
      <w:marRight w:val="0"/>
      <w:marTop w:val="0"/>
      <w:marBottom w:val="0"/>
      <w:divBdr>
        <w:top w:val="none" w:sz="0" w:space="0" w:color="auto"/>
        <w:left w:val="none" w:sz="0" w:space="0" w:color="auto"/>
        <w:bottom w:val="none" w:sz="0" w:space="0" w:color="auto"/>
        <w:right w:val="none" w:sz="0" w:space="0" w:color="auto"/>
      </w:divBdr>
    </w:div>
    <w:div w:id="1357073252">
      <w:bodyDiv w:val="1"/>
      <w:marLeft w:val="0"/>
      <w:marRight w:val="0"/>
      <w:marTop w:val="0"/>
      <w:marBottom w:val="0"/>
      <w:divBdr>
        <w:top w:val="none" w:sz="0" w:space="0" w:color="auto"/>
        <w:left w:val="none" w:sz="0" w:space="0" w:color="auto"/>
        <w:bottom w:val="none" w:sz="0" w:space="0" w:color="auto"/>
        <w:right w:val="none" w:sz="0" w:space="0" w:color="auto"/>
      </w:divBdr>
    </w:div>
    <w:div w:id="1357535648">
      <w:bodyDiv w:val="1"/>
      <w:marLeft w:val="0"/>
      <w:marRight w:val="0"/>
      <w:marTop w:val="0"/>
      <w:marBottom w:val="0"/>
      <w:divBdr>
        <w:top w:val="none" w:sz="0" w:space="0" w:color="auto"/>
        <w:left w:val="none" w:sz="0" w:space="0" w:color="auto"/>
        <w:bottom w:val="none" w:sz="0" w:space="0" w:color="auto"/>
        <w:right w:val="none" w:sz="0" w:space="0" w:color="auto"/>
      </w:divBdr>
    </w:div>
    <w:div w:id="1358776814">
      <w:bodyDiv w:val="1"/>
      <w:marLeft w:val="0"/>
      <w:marRight w:val="0"/>
      <w:marTop w:val="0"/>
      <w:marBottom w:val="0"/>
      <w:divBdr>
        <w:top w:val="none" w:sz="0" w:space="0" w:color="auto"/>
        <w:left w:val="none" w:sz="0" w:space="0" w:color="auto"/>
        <w:bottom w:val="none" w:sz="0" w:space="0" w:color="auto"/>
        <w:right w:val="none" w:sz="0" w:space="0" w:color="auto"/>
      </w:divBdr>
    </w:div>
    <w:div w:id="1359743979">
      <w:bodyDiv w:val="1"/>
      <w:marLeft w:val="0"/>
      <w:marRight w:val="0"/>
      <w:marTop w:val="0"/>
      <w:marBottom w:val="0"/>
      <w:divBdr>
        <w:top w:val="none" w:sz="0" w:space="0" w:color="auto"/>
        <w:left w:val="none" w:sz="0" w:space="0" w:color="auto"/>
        <w:bottom w:val="none" w:sz="0" w:space="0" w:color="auto"/>
        <w:right w:val="none" w:sz="0" w:space="0" w:color="auto"/>
      </w:divBdr>
    </w:div>
    <w:div w:id="1365598837">
      <w:bodyDiv w:val="1"/>
      <w:marLeft w:val="0"/>
      <w:marRight w:val="0"/>
      <w:marTop w:val="0"/>
      <w:marBottom w:val="0"/>
      <w:divBdr>
        <w:top w:val="none" w:sz="0" w:space="0" w:color="auto"/>
        <w:left w:val="none" w:sz="0" w:space="0" w:color="auto"/>
        <w:bottom w:val="none" w:sz="0" w:space="0" w:color="auto"/>
        <w:right w:val="none" w:sz="0" w:space="0" w:color="auto"/>
      </w:divBdr>
    </w:div>
    <w:div w:id="1366249046">
      <w:bodyDiv w:val="1"/>
      <w:marLeft w:val="0"/>
      <w:marRight w:val="0"/>
      <w:marTop w:val="0"/>
      <w:marBottom w:val="0"/>
      <w:divBdr>
        <w:top w:val="none" w:sz="0" w:space="0" w:color="auto"/>
        <w:left w:val="none" w:sz="0" w:space="0" w:color="auto"/>
        <w:bottom w:val="none" w:sz="0" w:space="0" w:color="auto"/>
        <w:right w:val="none" w:sz="0" w:space="0" w:color="auto"/>
      </w:divBdr>
    </w:div>
    <w:div w:id="1367482058">
      <w:bodyDiv w:val="1"/>
      <w:marLeft w:val="0"/>
      <w:marRight w:val="0"/>
      <w:marTop w:val="0"/>
      <w:marBottom w:val="0"/>
      <w:divBdr>
        <w:top w:val="none" w:sz="0" w:space="0" w:color="auto"/>
        <w:left w:val="none" w:sz="0" w:space="0" w:color="auto"/>
        <w:bottom w:val="none" w:sz="0" w:space="0" w:color="auto"/>
        <w:right w:val="none" w:sz="0" w:space="0" w:color="auto"/>
      </w:divBdr>
    </w:div>
    <w:div w:id="1368261953">
      <w:bodyDiv w:val="1"/>
      <w:marLeft w:val="0"/>
      <w:marRight w:val="0"/>
      <w:marTop w:val="0"/>
      <w:marBottom w:val="0"/>
      <w:divBdr>
        <w:top w:val="none" w:sz="0" w:space="0" w:color="auto"/>
        <w:left w:val="none" w:sz="0" w:space="0" w:color="auto"/>
        <w:bottom w:val="none" w:sz="0" w:space="0" w:color="auto"/>
        <w:right w:val="none" w:sz="0" w:space="0" w:color="auto"/>
      </w:divBdr>
    </w:div>
    <w:div w:id="1369338434">
      <w:bodyDiv w:val="1"/>
      <w:marLeft w:val="0"/>
      <w:marRight w:val="0"/>
      <w:marTop w:val="0"/>
      <w:marBottom w:val="0"/>
      <w:divBdr>
        <w:top w:val="none" w:sz="0" w:space="0" w:color="auto"/>
        <w:left w:val="none" w:sz="0" w:space="0" w:color="auto"/>
        <w:bottom w:val="none" w:sz="0" w:space="0" w:color="auto"/>
        <w:right w:val="none" w:sz="0" w:space="0" w:color="auto"/>
      </w:divBdr>
    </w:div>
    <w:div w:id="1370837665">
      <w:bodyDiv w:val="1"/>
      <w:marLeft w:val="0"/>
      <w:marRight w:val="0"/>
      <w:marTop w:val="0"/>
      <w:marBottom w:val="0"/>
      <w:divBdr>
        <w:top w:val="none" w:sz="0" w:space="0" w:color="auto"/>
        <w:left w:val="none" w:sz="0" w:space="0" w:color="auto"/>
        <w:bottom w:val="none" w:sz="0" w:space="0" w:color="auto"/>
        <w:right w:val="none" w:sz="0" w:space="0" w:color="auto"/>
      </w:divBdr>
    </w:div>
    <w:div w:id="1375035414">
      <w:bodyDiv w:val="1"/>
      <w:marLeft w:val="0"/>
      <w:marRight w:val="0"/>
      <w:marTop w:val="0"/>
      <w:marBottom w:val="0"/>
      <w:divBdr>
        <w:top w:val="none" w:sz="0" w:space="0" w:color="auto"/>
        <w:left w:val="none" w:sz="0" w:space="0" w:color="auto"/>
        <w:bottom w:val="none" w:sz="0" w:space="0" w:color="auto"/>
        <w:right w:val="none" w:sz="0" w:space="0" w:color="auto"/>
      </w:divBdr>
    </w:div>
    <w:div w:id="1379620254">
      <w:bodyDiv w:val="1"/>
      <w:marLeft w:val="0"/>
      <w:marRight w:val="0"/>
      <w:marTop w:val="0"/>
      <w:marBottom w:val="0"/>
      <w:divBdr>
        <w:top w:val="none" w:sz="0" w:space="0" w:color="auto"/>
        <w:left w:val="none" w:sz="0" w:space="0" w:color="auto"/>
        <w:bottom w:val="none" w:sz="0" w:space="0" w:color="auto"/>
        <w:right w:val="none" w:sz="0" w:space="0" w:color="auto"/>
      </w:divBdr>
    </w:div>
    <w:div w:id="1380086413">
      <w:bodyDiv w:val="1"/>
      <w:marLeft w:val="0"/>
      <w:marRight w:val="0"/>
      <w:marTop w:val="0"/>
      <w:marBottom w:val="0"/>
      <w:divBdr>
        <w:top w:val="none" w:sz="0" w:space="0" w:color="auto"/>
        <w:left w:val="none" w:sz="0" w:space="0" w:color="auto"/>
        <w:bottom w:val="none" w:sz="0" w:space="0" w:color="auto"/>
        <w:right w:val="none" w:sz="0" w:space="0" w:color="auto"/>
      </w:divBdr>
    </w:div>
    <w:div w:id="1380319843">
      <w:bodyDiv w:val="1"/>
      <w:marLeft w:val="0"/>
      <w:marRight w:val="0"/>
      <w:marTop w:val="0"/>
      <w:marBottom w:val="0"/>
      <w:divBdr>
        <w:top w:val="none" w:sz="0" w:space="0" w:color="auto"/>
        <w:left w:val="none" w:sz="0" w:space="0" w:color="auto"/>
        <w:bottom w:val="none" w:sz="0" w:space="0" w:color="auto"/>
        <w:right w:val="none" w:sz="0" w:space="0" w:color="auto"/>
      </w:divBdr>
    </w:div>
    <w:div w:id="1385985885">
      <w:bodyDiv w:val="1"/>
      <w:marLeft w:val="0"/>
      <w:marRight w:val="0"/>
      <w:marTop w:val="0"/>
      <w:marBottom w:val="0"/>
      <w:divBdr>
        <w:top w:val="none" w:sz="0" w:space="0" w:color="auto"/>
        <w:left w:val="none" w:sz="0" w:space="0" w:color="auto"/>
        <w:bottom w:val="none" w:sz="0" w:space="0" w:color="auto"/>
        <w:right w:val="none" w:sz="0" w:space="0" w:color="auto"/>
      </w:divBdr>
    </w:div>
    <w:div w:id="1387486459">
      <w:bodyDiv w:val="1"/>
      <w:marLeft w:val="0"/>
      <w:marRight w:val="0"/>
      <w:marTop w:val="0"/>
      <w:marBottom w:val="0"/>
      <w:divBdr>
        <w:top w:val="none" w:sz="0" w:space="0" w:color="auto"/>
        <w:left w:val="none" w:sz="0" w:space="0" w:color="auto"/>
        <w:bottom w:val="none" w:sz="0" w:space="0" w:color="auto"/>
        <w:right w:val="none" w:sz="0" w:space="0" w:color="auto"/>
      </w:divBdr>
    </w:div>
    <w:div w:id="1392340198">
      <w:bodyDiv w:val="1"/>
      <w:marLeft w:val="0"/>
      <w:marRight w:val="0"/>
      <w:marTop w:val="0"/>
      <w:marBottom w:val="0"/>
      <w:divBdr>
        <w:top w:val="none" w:sz="0" w:space="0" w:color="auto"/>
        <w:left w:val="none" w:sz="0" w:space="0" w:color="auto"/>
        <w:bottom w:val="none" w:sz="0" w:space="0" w:color="auto"/>
        <w:right w:val="none" w:sz="0" w:space="0" w:color="auto"/>
      </w:divBdr>
    </w:div>
    <w:div w:id="1398749685">
      <w:bodyDiv w:val="1"/>
      <w:marLeft w:val="0"/>
      <w:marRight w:val="0"/>
      <w:marTop w:val="0"/>
      <w:marBottom w:val="0"/>
      <w:divBdr>
        <w:top w:val="none" w:sz="0" w:space="0" w:color="auto"/>
        <w:left w:val="none" w:sz="0" w:space="0" w:color="auto"/>
        <w:bottom w:val="none" w:sz="0" w:space="0" w:color="auto"/>
        <w:right w:val="none" w:sz="0" w:space="0" w:color="auto"/>
      </w:divBdr>
    </w:div>
    <w:div w:id="1399551611">
      <w:bodyDiv w:val="1"/>
      <w:marLeft w:val="0"/>
      <w:marRight w:val="0"/>
      <w:marTop w:val="0"/>
      <w:marBottom w:val="0"/>
      <w:divBdr>
        <w:top w:val="none" w:sz="0" w:space="0" w:color="auto"/>
        <w:left w:val="none" w:sz="0" w:space="0" w:color="auto"/>
        <w:bottom w:val="none" w:sz="0" w:space="0" w:color="auto"/>
        <w:right w:val="none" w:sz="0" w:space="0" w:color="auto"/>
      </w:divBdr>
    </w:div>
    <w:div w:id="1402362164">
      <w:bodyDiv w:val="1"/>
      <w:marLeft w:val="0"/>
      <w:marRight w:val="0"/>
      <w:marTop w:val="0"/>
      <w:marBottom w:val="0"/>
      <w:divBdr>
        <w:top w:val="none" w:sz="0" w:space="0" w:color="auto"/>
        <w:left w:val="none" w:sz="0" w:space="0" w:color="auto"/>
        <w:bottom w:val="none" w:sz="0" w:space="0" w:color="auto"/>
        <w:right w:val="none" w:sz="0" w:space="0" w:color="auto"/>
      </w:divBdr>
    </w:div>
    <w:div w:id="1403672141">
      <w:bodyDiv w:val="1"/>
      <w:marLeft w:val="0"/>
      <w:marRight w:val="0"/>
      <w:marTop w:val="0"/>
      <w:marBottom w:val="0"/>
      <w:divBdr>
        <w:top w:val="none" w:sz="0" w:space="0" w:color="auto"/>
        <w:left w:val="none" w:sz="0" w:space="0" w:color="auto"/>
        <w:bottom w:val="none" w:sz="0" w:space="0" w:color="auto"/>
        <w:right w:val="none" w:sz="0" w:space="0" w:color="auto"/>
      </w:divBdr>
    </w:div>
    <w:div w:id="1404180862">
      <w:bodyDiv w:val="1"/>
      <w:marLeft w:val="0"/>
      <w:marRight w:val="0"/>
      <w:marTop w:val="0"/>
      <w:marBottom w:val="0"/>
      <w:divBdr>
        <w:top w:val="none" w:sz="0" w:space="0" w:color="auto"/>
        <w:left w:val="none" w:sz="0" w:space="0" w:color="auto"/>
        <w:bottom w:val="none" w:sz="0" w:space="0" w:color="auto"/>
        <w:right w:val="none" w:sz="0" w:space="0" w:color="auto"/>
      </w:divBdr>
    </w:div>
    <w:div w:id="1424836254">
      <w:bodyDiv w:val="1"/>
      <w:marLeft w:val="0"/>
      <w:marRight w:val="0"/>
      <w:marTop w:val="0"/>
      <w:marBottom w:val="0"/>
      <w:divBdr>
        <w:top w:val="none" w:sz="0" w:space="0" w:color="auto"/>
        <w:left w:val="none" w:sz="0" w:space="0" w:color="auto"/>
        <w:bottom w:val="none" w:sz="0" w:space="0" w:color="auto"/>
        <w:right w:val="none" w:sz="0" w:space="0" w:color="auto"/>
      </w:divBdr>
    </w:div>
    <w:div w:id="1426726426">
      <w:bodyDiv w:val="1"/>
      <w:marLeft w:val="0"/>
      <w:marRight w:val="0"/>
      <w:marTop w:val="0"/>
      <w:marBottom w:val="0"/>
      <w:divBdr>
        <w:top w:val="none" w:sz="0" w:space="0" w:color="auto"/>
        <w:left w:val="none" w:sz="0" w:space="0" w:color="auto"/>
        <w:bottom w:val="none" w:sz="0" w:space="0" w:color="auto"/>
        <w:right w:val="none" w:sz="0" w:space="0" w:color="auto"/>
      </w:divBdr>
    </w:div>
    <w:div w:id="1431703885">
      <w:bodyDiv w:val="1"/>
      <w:marLeft w:val="0"/>
      <w:marRight w:val="0"/>
      <w:marTop w:val="0"/>
      <w:marBottom w:val="0"/>
      <w:divBdr>
        <w:top w:val="none" w:sz="0" w:space="0" w:color="auto"/>
        <w:left w:val="none" w:sz="0" w:space="0" w:color="auto"/>
        <w:bottom w:val="none" w:sz="0" w:space="0" w:color="auto"/>
        <w:right w:val="none" w:sz="0" w:space="0" w:color="auto"/>
      </w:divBdr>
    </w:div>
    <w:div w:id="1432899493">
      <w:bodyDiv w:val="1"/>
      <w:marLeft w:val="0"/>
      <w:marRight w:val="0"/>
      <w:marTop w:val="0"/>
      <w:marBottom w:val="0"/>
      <w:divBdr>
        <w:top w:val="none" w:sz="0" w:space="0" w:color="auto"/>
        <w:left w:val="none" w:sz="0" w:space="0" w:color="auto"/>
        <w:bottom w:val="none" w:sz="0" w:space="0" w:color="auto"/>
        <w:right w:val="none" w:sz="0" w:space="0" w:color="auto"/>
      </w:divBdr>
    </w:div>
    <w:div w:id="1436443681">
      <w:bodyDiv w:val="1"/>
      <w:marLeft w:val="0"/>
      <w:marRight w:val="0"/>
      <w:marTop w:val="0"/>
      <w:marBottom w:val="0"/>
      <w:divBdr>
        <w:top w:val="none" w:sz="0" w:space="0" w:color="auto"/>
        <w:left w:val="none" w:sz="0" w:space="0" w:color="auto"/>
        <w:bottom w:val="none" w:sz="0" w:space="0" w:color="auto"/>
        <w:right w:val="none" w:sz="0" w:space="0" w:color="auto"/>
      </w:divBdr>
    </w:div>
    <w:div w:id="1436704967">
      <w:bodyDiv w:val="1"/>
      <w:marLeft w:val="0"/>
      <w:marRight w:val="0"/>
      <w:marTop w:val="0"/>
      <w:marBottom w:val="0"/>
      <w:divBdr>
        <w:top w:val="none" w:sz="0" w:space="0" w:color="auto"/>
        <w:left w:val="none" w:sz="0" w:space="0" w:color="auto"/>
        <w:bottom w:val="none" w:sz="0" w:space="0" w:color="auto"/>
        <w:right w:val="none" w:sz="0" w:space="0" w:color="auto"/>
      </w:divBdr>
    </w:div>
    <w:div w:id="1440875588">
      <w:bodyDiv w:val="1"/>
      <w:marLeft w:val="0"/>
      <w:marRight w:val="0"/>
      <w:marTop w:val="0"/>
      <w:marBottom w:val="0"/>
      <w:divBdr>
        <w:top w:val="none" w:sz="0" w:space="0" w:color="auto"/>
        <w:left w:val="none" w:sz="0" w:space="0" w:color="auto"/>
        <w:bottom w:val="none" w:sz="0" w:space="0" w:color="auto"/>
        <w:right w:val="none" w:sz="0" w:space="0" w:color="auto"/>
      </w:divBdr>
    </w:div>
    <w:div w:id="1444106254">
      <w:bodyDiv w:val="1"/>
      <w:marLeft w:val="0"/>
      <w:marRight w:val="0"/>
      <w:marTop w:val="0"/>
      <w:marBottom w:val="0"/>
      <w:divBdr>
        <w:top w:val="none" w:sz="0" w:space="0" w:color="auto"/>
        <w:left w:val="none" w:sz="0" w:space="0" w:color="auto"/>
        <w:bottom w:val="none" w:sz="0" w:space="0" w:color="auto"/>
        <w:right w:val="none" w:sz="0" w:space="0" w:color="auto"/>
      </w:divBdr>
    </w:div>
    <w:div w:id="1444763185">
      <w:bodyDiv w:val="1"/>
      <w:marLeft w:val="0"/>
      <w:marRight w:val="0"/>
      <w:marTop w:val="0"/>
      <w:marBottom w:val="0"/>
      <w:divBdr>
        <w:top w:val="none" w:sz="0" w:space="0" w:color="auto"/>
        <w:left w:val="none" w:sz="0" w:space="0" w:color="auto"/>
        <w:bottom w:val="none" w:sz="0" w:space="0" w:color="auto"/>
        <w:right w:val="none" w:sz="0" w:space="0" w:color="auto"/>
      </w:divBdr>
    </w:div>
    <w:div w:id="1445029866">
      <w:bodyDiv w:val="1"/>
      <w:marLeft w:val="0"/>
      <w:marRight w:val="0"/>
      <w:marTop w:val="0"/>
      <w:marBottom w:val="0"/>
      <w:divBdr>
        <w:top w:val="none" w:sz="0" w:space="0" w:color="auto"/>
        <w:left w:val="none" w:sz="0" w:space="0" w:color="auto"/>
        <w:bottom w:val="none" w:sz="0" w:space="0" w:color="auto"/>
        <w:right w:val="none" w:sz="0" w:space="0" w:color="auto"/>
      </w:divBdr>
    </w:div>
    <w:div w:id="1447702078">
      <w:bodyDiv w:val="1"/>
      <w:marLeft w:val="0"/>
      <w:marRight w:val="0"/>
      <w:marTop w:val="0"/>
      <w:marBottom w:val="0"/>
      <w:divBdr>
        <w:top w:val="none" w:sz="0" w:space="0" w:color="auto"/>
        <w:left w:val="none" w:sz="0" w:space="0" w:color="auto"/>
        <w:bottom w:val="none" w:sz="0" w:space="0" w:color="auto"/>
        <w:right w:val="none" w:sz="0" w:space="0" w:color="auto"/>
      </w:divBdr>
    </w:div>
    <w:div w:id="1449547848">
      <w:bodyDiv w:val="1"/>
      <w:marLeft w:val="0"/>
      <w:marRight w:val="0"/>
      <w:marTop w:val="0"/>
      <w:marBottom w:val="0"/>
      <w:divBdr>
        <w:top w:val="none" w:sz="0" w:space="0" w:color="auto"/>
        <w:left w:val="none" w:sz="0" w:space="0" w:color="auto"/>
        <w:bottom w:val="none" w:sz="0" w:space="0" w:color="auto"/>
        <w:right w:val="none" w:sz="0" w:space="0" w:color="auto"/>
      </w:divBdr>
    </w:div>
    <w:div w:id="1450666511">
      <w:bodyDiv w:val="1"/>
      <w:marLeft w:val="0"/>
      <w:marRight w:val="0"/>
      <w:marTop w:val="0"/>
      <w:marBottom w:val="0"/>
      <w:divBdr>
        <w:top w:val="none" w:sz="0" w:space="0" w:color="auto"/>
        <w:left w:val="none" w:sz="0" w:space="0" w:color="auto"/>
        <w:bottom w:val="none" w:sz="0" w:space="0" w:color="auto"/>
        <w:right w:val="none" w:sz="0" w:space="0" w:color="auto"/>
      </w:divBdr>
    </w:div>
    <w:div w:id="1451630872">
      <w:bodyDiv w:val="1"/>
      <w:marLeft w:val="0"/>
      <w:marRight w:val="0"/>
      <w:marTop w:val="0"/>
      <w:marBottom w:val="0"/>
      <w:divBdr>
        <w:top w:val="none" w:sz="0" w:space="0" w:color="auto"/>
        <w:left w:val="none" w:sz="0" w:space="0" w:color="auto"/>
        <w:bottom w:val="none" w:sz="0" w:space="0" w:color="auto"/>
        <w:right w:val="none" w:sz="0" w:space="0" w:color="auto"/>
      </w:divBdr>
    </w:div>
    <w:div w:id="1453282816">
      <w:bodyDiv w:val="1"/>
      <w:marLeft w:val="0"/>
      <w:marRight w:val="0"/>
      <w:marTop w:val="0"/>
      <w:marBottom w:val="0"/>
      <w:divBdr>
        <w:top w:val="none" w:sz="0" w:space="0" w:color="auto"/>
        <w:left w:val="none" w:sz="0" w:space="0" w:color="auto"/>
        <w:bottom w:val="none" w:sz="0" w:space="0" w:color="auto"/>
        <w:right w:val="none" w:sz="0" w:space="0" w:color="auto"/>
      </w:divBdr>
    </w:div>
    <w:div w:id="1457867850">
      <w:bodyDiv w:val="1"/>
      <w:marLeft w:val="0"/>
      <w:marRight w:val="0"/>
      <w:marTop w:val="0"/>
      <w:marBottom w:val="0"/>
      <w:divBdr>
        <w:top w:val="none" w:sz="0" w:space="0" w:color="auto"/>
        <w:left w:val="none" w:sz="0" w:space="0" w:color="auto"/>
        <w:bottom w:val="none" w:sz="0" w:space="0" w:color="auto"/>
        <w:right w:val="none" w:sz="0" w:space="0" w:color="auto"/>
      </w:divBdr>
    </w:div>
    <w:div w:id="1458914872">
      <w:bodyDiv w:val="1"/>
      <w:marLeft w:val="0"/>
      <w:marRight w:val="0"/>
      <w:marTop w:val="0"/>
      <w:marBottom w:val="0"/>
      <w:divBdr>
        <w:top w:val="none" w:sz="0" w:space="0" w:color="auto"/>
        <w:left w:val="none" w:sz="0" w:space="0" w:color="auto"/>
        <w:bottom w:val="none" w:sz="0" w:space="0" w:color="auto"/>
        <w:right w:val="none" w:sz="0" w:space="0" w:color="auto"/>
      </w:divBdr>
    </w:div>
    <w:div w:id="1459910897">
      <w:bodyDiv w:val="1"/>
      <w:marLeft w:val="0"/>
      <w:marRight w:val="0"/>
      <w:marTop w:val="0"/>
      <w:marBottom w:val="0"/>
      <w:divBdr>
        <w:top w:val="none" w:sz="0" w:space="0" w:color="auto"/>
        <w:left w:val="none" w:sz="0" w:space="0" w:color="auto"/>
        <w:bottom w:val="none" w:sz="0" w:space="0" w:color="auto"/>
        <w:right w:val="none" w:sz="0" w:space="0" w:color="auto"/>
      </w:divBdr>
    </w:div>
    <w:div w:id="1460487803">
      <w:bodyDiv w:val="1"/>
      <w:marLeft w:val="0"/>
      <w:marRight w:val="0"/>
      <w:marTop w:val="0"/>
      <w:marBottom w:val="0"/>
      <w:divBdr>
        <w:top w:val="none" w:sz="0" w:space="0" w:color="auto"/>
        <w:left w:val="none" w:sz="0" w:space="0" w:color="auto"/>
        <w:bottom w:val="none" w:sz="0" w:space="0" w:color="auto"/>
        <w:right w:val="none" w:sz="0" w:space="0" w:color="auto"/>
      </w:divBdr>
    </w:div>
    <w:div w:id="1462261647">
      <w:bodyDiv w:val="1"/>
      <w:marLeft w:val="0"/>
      <w:marRight w:val="0"/>
      <w:marTop w:val="0"/>
      <w:marBottom w:val="0"/>
      <w:divBdr>
        <w:top w:val="none" w:sz="0" w:space="0" w:color="auto"/>
        <w:left w:val="none" w:sz="0" w:space="0" w:color="auto"/>
        <w:bottom w:val="none" w:sz="0" w:space="0" w:color="auto"/>
        <w:right w:val="none" w:sz="0" w:space="0" w:color="auto"/>
      </w:divBdr>
    </w:div>
    <w:div w:id="1462385487">
      <w:bodyDiv w:val="1"/>
      <w:marLeft w:val="0"/>
      <w:marRight w:val="0"/>
      <w:marTop w:val="0"/>
      <w:marBottom w:val="0"/>
      <w:divBdr>
        <w:top w:val="none" w:sz="0" w:space="0" w:color="auto"/>
        <w:left w:val="none" w:sz="0" w:space="0" w:color="auto"/>
        <w:bottom w:val="none" w:sz="0" w:space="0" w:color="auto"/>
        <w:right w:val="none" w:sz="0" w:space="0" w:color="auto"/>
      </w:divBdr>
    </w:div>
    <w:div w:id="1462922132">
      <w:bodyDiv w:val="1"/>
      <w:marLeft w:val="0"/>
      <w:marRight w:val="0"/>
      <w:marTop w:val="0"/>
      <w:marBottom w:val="0"/>
      <w:divBdr>
        <w:top w:val="none" w:sz="0" w:space="0" w:color="auto"/>
        <w:left w:val="none" w:sz="0" w:space="0" w:color="auto"/>
        <w:bottom w:val="none" w:sz="0" w:space="0" w:color="auto"/>
        <w:right w:val="none" w:sz="0" w:space="0" w:color="auto"/>
      </w:divBdr>
    </w:div>
    <w:div w:id="1463618106">
      <w:bodyDiv w:val="1"/>
      <w:marLeft w:val="0"/>
      <w:marRight w:val="0"/>
      <w:marTop w:val="0"/>
      <w:marBottom w:val="0"/>
      <w:divBdr>
        <w:top w:val="none" w:sz="0" w:space="0" w:color="auto"/>
        <w:left w:val="none" w:sz="0" w:space="0" w:color="auto"/>
        <w:bottom w:val="none" w:sz="0" w:space="0" w:color="auto"/>
        <w:right w:val="none" w:sz="0" w:space="0" w:color="auto"/>
      </w:divBdr>
    </w:div>
    <w:div w:id="1464500190">
      <w:bodyDiv w:val="1"/>
      <w:marLeft w:val="0"/>
      <w:marRight w:val="0"/>
      <w:marTop w:val="0"/>
      <w:marBottom w:val="0"/>
      <w:divBdr>
        <w:top w:val="none" w:sz="0" w:space="0" w:color="auto"/>
        <w:left w:val="none" w:sz="0" w:space="0" w:color="auto"/>
        <w:bottom w:val="none" w:sz="0" w:space="0" w:color="auto"/>
        <w:right w:val="none" w:sz="0" w:space="0" w:color="auto"/>
      </w:divBdr>
    </w:div>
    <w:div w:id="1466116290">
      <w:bodyDiv w:val="1"/>
      <w:marLeft w:val="0"/>
      <w:marRight w:val="0"/>
      <w:marTop w:val="0"/>
      <w:marBottom w:val="0"/>
      <w:divBdr>
        <w:top w:val="none" w:sz="0" w:space="0" w:color="auto"/>
        <w:left w:val="none" w:sz="0" w:space="0" w:color="auto"/>
        <w:bottom w:val="none" w:sz="0" w:space="0" w:color="auto"/>
        <w:right w:val="none" w:sz="0" w:space="0" w:color="auto"/>
      </w:divBdr>
      <w:divsChild>
        <w:div w:id="1670789133">
          <w:marLeft w:val="0"/>
          <w:marRight w:val="0"/>
          <w:marTop w:val="0"/>
          <w:marBottom w:val="0"/>
          <w:divBdr>
            <w:top w:val="none" w:sz="0" w:space="0" w:color="auto"/>
            <w:left w:val="none" w:sz="0" w:space="0" w:color="auto"/>
            <w:bottom w:val="none" w:sz="0" w:space="0" w:color="auto"/>
            <w:right w:val="none" w:sz="0" w:space="0" w:color="auto"/>
          </w:divBdr>
        </w:div>
      </w:divsChild>
    </w:div>
    <w:div w:id="1467770354">
      <w:bodyDiv w:val="1"/>
      <w:marLeft w:val="0"/>
      <w:marRight w:val="0"/>
      <w:marTop w:val="0"/>
      <w:marBottom w:val="0"/>
      <w:divBdr>
        <w:top w:val="none" w:sz="0" w:space="0" w:color="auto"/>
        <w:left w:val="none" w:sz="0" w:space="0" w:color="auto"/>
        <w:bottom w:val="none" w:sz="0" w:space="0" w:color="auto"/>
        <w:right w:val="none" w:sz="0" w:space="0" w:color="auto"/>
      </w:divBdr>
    </w:div>
    <w:div w:id="1477143986">
      <w:bodyDiv w:val="1"/>
      <w:marLeft w:val="0"/>
      <w:marRight w:val="0"/>
      <w:marTop w:val="0"/>
      <w:marBottom w:val="0"/>
      <w:divBdr>
        <w:top w:val="none" w:sz="0" w:space="0" w:color="auto"/>
        <w:left w:val="none" w:sz="0" w:space="0" w:color="auto"/>
        <w:bottom w:val="none" w:sz="0" w:space="0" w:color="auto"/>
        <w:right w:val="none" w:sz="0" w:space="0" w:color="auto"/>
      </w:divBdr>
    </w:div>
    <w:div w:id="1480419986">
      <w:bodyDiv w:val="1"/>
      <w:marLeft w:val="0"/>
      <w:marRight w:val="0"/>
      <w:marTop w:val="0"/>
      <w:marBottom w:val="0"/>
      <w:divBdr>
        <w:top w:val="none" w:sz="0" w:space="0" w:color="auto"/>
        <w:left w:val="none" w:sz="0" w:space="0" w:color="auto"/>
        <w:bottom w:val="none" w:sz="0" w:space="0" w:color="auto"/>
        <w:right w:val="none" w:sz="0" w:space="0" w:color="auto"/>
      </w:divBdr>
    </w:div>
    <w:div w:id="1483308707">
      <w:bodyDiv w:val="1"/>
      <w:marLeft w:val="0"/>
      <w:marRight w:val="0"/>
      <w:marTop w:val="0"/>
      <w:marBottom w:val="0"/>
      <w:divBdr>
        <w:top w:val="none" w:sz="0" w:space="0" w:color="auto"/>
        <w:left w:val="none" w:sz="0" w:space="0" w:color="auto"/>
        <w:bottom w:val="none" w:sz="0" w:space="0" w:color="auto"/>
        <w:right w:val="none" w:sz="0" w:space="0" w:color="auto"/>
      </w:divBdr>
    </w:div>
    <w:div w:id="1483812363">
      <w:bodyDiv w:val="1"/>
      <w:marLeft w:val="0"/>
      <w:marRight w:val="0"/>
      <w:marTop w:val="0"/>
      <w:marBottom w:val="0"/>
      <w:divBdr>
        <w:top w:val="none" w:sz="0" w:space="0" w:color="auto"/>
        <w:left w:val="none" w:sz="0" w:space="0" w:color="auto"/>
        <w:bottom w:val="none" w:sz="0" w:space="0" w:color="auto"/>
        <w:right w:val="none" w:sz="0" w:space="0" w:color="auto"/>
      </w:divBdr>
    </w:div>
    <w:div w:id="1485311801">
      <w:bodyDiv w:val="1"/>
      <w:marLeft w:val="0"/>
      <w:marRight w:val="0"/>
      <w:marTop w:val="0"/>
      <w:marBottom w:val="0"/>
      <w:divBdr>
        <w:top w:val="none" w:sz="0" w:space="0" w:color="auto"/>
        <w:left w:val="none" w:sz="0" w:space="0" w:color="auto"/>
        <w:bottom w:val="none" w:sz="0" w:space="0" w:color="auto"/>
        <w:right w:val="none" w:sz="0" w:space="0" w:color="auto"/>
      </w:divBdr>
    </w:div>
    <w:div w:id="1488738917">
      <w:bodyDiv w:val="1"/>
      <w:marLeft w:val="0"/>
      <w:marRight w:val="0"/>
      <w:marTop w:val="0"/>
      <w:marBottom w:val="0"/>
      <w:divBdr>
        <w:top w:val="none" w:sz="0" w:space="0" w:color="auto"/>
        <w:left w:val="none" w:sz="0" w:space="0" w:color="auto"/>
        <w:bottom w:val="none" w:sz="0" w:space="0" w:color="auto"/>
        <w:right w:val="none" w:sz="0" w:space="0" w:color="auto"/>
      </w:divBdr>
    </w:div>
    <w:div w:id="1489125724">
      <w:bodyDiv w:val="1"/>
      <w:marLeft w:val="0"/>
      <w:marRight w:val="0"/>
      <w:marTop w:val="0"/>
      <w:marBottom w:val="0"/>
      <w:divBdr>
        <w:top w:val="none" w:sz="0" w:space="0" w:color="auto"/>
        <w:left w:val="none" w:sz="0" w:space="0" w:color="auto"/>
        <w:bottom w:val="none" w:sz="0" w:space="0" w:color="auto"/>
        <w:right w:val="none" w:sz="0" w:space="0" w:color="auto"/>
      </w:divBdr>
    </w:div>
    <w:div w:id="1490947331">
      <w:bodyDiv w:val="1"/>
      <w:marLeft w:val="0"/>
      <w:marRight w:val="0"/>
      <w:marTop w:val="0"/>
      <w:marBottom w:val="0"/>
      <w:divBdr>
        <w:top w:val="none" w:sz="0" w:space="0" w:color="auto"/>
        <w:left w:val="none" w:sz="0" w:space="0" w:color="auto"/>
        <w:bottom w:val="none" w:sz="0" w:space="0" w:color="auto"/>
        <w:right w:val="none" w:sz="0" w:space="0" w:color="auto"/>
      </w:divBdr>
    </w:div>
    <w:div w:id="1491022241">
      <w:bodyDiv w:val="1"/>
      <w:marLeft w:val="0"/>
      <w:marRight w:val="0"/>
      <w:marTop w:val="0"/>
      <w:marBottom w:val="0"/>
      <w:divBdr>
        <w:top w:val="none" w:sz="0" w:space="0" w:color="auto"/>
        <w:left w:val="none" w:sz="0" w:space="0" w:color="auto"/>
        <w:bottom w:val="none" w:sz="0" w:space="0" w:color="auto"/>
        <w:right w:val="none" w:sz="0" w:space="0" w:color="auto"/>
      </w:divBdr>
    </w:div>
    <w:div w:id="1491865851">
      <w:bodyDiv w:val="1"/>
      <w:marLeft w:val="0"/>
      <w:marRight w:val="0"/>
      <w:marTop w:val="0"/>
      <w:marBottom w:val="0"/>
      <w:divBdr>
        <w:top w:val="none" w:sz="0" w:space="0" w:color="auto"/>
        <w:left w:val="none" w:sz="0" w:space="0" w:color="auto"/>
        <w:bottom w:val="none" w:sz="0" w:space="0" w:color="auto"/>
        <w:right w:val="none" w:sz="0" w:space="0" w:color="auto"/>
      </w:divBdr>
    </w:div>
    <w:div w:id="1492797176">
      <w:bodyDiv w:val="1"/>
      <w:marLeft w:val="0"/>
      <w:marRight w:val="0"/>
      <w:marTop w:val="0"/>
      <w:marBottom w:val="0"/>
      <w:divBdr>
        <w:top w:val="none" w:sz="0" w:space="0" w:color="auto"/>
        <w:left w:val="none" w:sz="0" w:space="0" w:color="auto"/>
        <w:bottom w:val="none" w:sz="0" w:space="0" w:color="auto"/>
        <w:right w:val="none" w:sz="0" w:space="0" w:color="auto"/>
      </w:divBdr>
    </w:div>
    <w:div w:id="1493986293">
      <w:bodyDiv w:val="1"/>
      <w:marLeft w:val="0"/>
      <w:marRight w:val="0"/>
      <w:marTop w:val="0"/>
      <w:marBottom w:val="0"/>
      <w:divBdr>
        <w:top w:val="none" w:sz="0" w:space="0" w:color="auto"/>
        <w:left w:val="none" w:sz="0" w:space="0" w:color="auto"/>
        <w:bottom w:val="none" w:sz="0" w:space="0" w:color="auto"/>
        <w:right w:val="none" w:sz="0" w:space="0" w:color="auto"/>
      </w:divBdr>
    </w:div>
    <w:div w:id="1495299570">
      <w:bodyDiv w:val="1"/>
      <w:marLeft w:val="0"/>
      <w:marRight w:val="0"/>
      <w:marTop w:val="0"/>
      <w:marBottom w:val="0"/>
      <w:divBdr>
        <w:top w:val="none" w:sz="0" w:space="0" w:color="auto"/>
        <w:left w:val="none" w:sz="0" w:space="0" w:color="auto"/>
        <w:bottom w:val="none" w:sz="0" w:space="0" w:color="auto"/>
        <w:right w:val="none" w:sz="0" w:space="0" w:color="auto"/>
      </w:divBdr>
    </w:div>
    <w:div w:id="1495343696">
      <w:bodyDiv w:val="1"/>
      <w:marLeft w:val="0"/>
      <w:marRight w:val="0"/>
      <w:marTop w:val="0"/>
      <w:marBottom w:val="0"/>
      <w:divBdr>
        <w:top w:val="none" w:sz="0" w:space="0" w:color="auto"/>
        <w:left w:val="none" w:sz="0" w:space="0" w:color="auto"/>
        <w:bottom w:val="none" w:sz="0" w:space="0" w:color="auto"/>
        <w:right w:val="none" w:sz="0" w:space="0" w:color="auto"/>
      </w:divBdr>
    </w:div>
    <w:div w:id="1496527134">
      <w:bodyDiv w:val="1"/>
      <w:marLeft w:val="0"/>
      <w:marRight w:val="0"/>
      <w:marTop w:val="0"/>
      <w:marBottom w:val="0"/>
      <w:divBdr>
        <w:top w:val="none" w:sz="0" w:space="0" w:color="auto"/>
        <w:left w:val="none" w:sz="0" w:space="0" w:color="auto"/>
        <w:bottom w:val="none" w:sz="0" w:space="0" w:color="auto"/>
        <w:right w:val="none" w:sz="0" w:space="0" w:color="auto"/>
      </w:divBdr>
    </w:div>
    <w:div w:id="1503085728">
      <w:bodyDiv w:val="1"/>
      <w:marLeft w:val="0"/>
      <w:marRight w:val="0"/>
      <w:marTop w:val="0"/>
      <w:marBottom w:val="0"/>
      <w:divBdr>
        <w:top w:val="none" w:sz="0" w:space="0" w:color="auto"/>
        <w:left w:val="none" w:sz="0" w:space="0" w:color="auto"/>
        <w:bottom w:val="none" w:sz="0" w:space="0" w:color="auto"/>
        <w:right w:val="none" w:sz="0" w:space="0" w:color="auto"/>
      </w:divBdr>
    </w:div>
    <w:div w:id="1507015112">
      <w:bodyDiv w:val="1"/>
      <w:marLeft w:val="0"/>
      <w:marRight w:val="0"/>
      <w:marTop w:val="0"/>
      <w:marBottom w:val="0"/>
      <w:divBdr>
        <w:top w:val="none" w:sz="0" w:space="0" w:color="auto"/>
        <w:left w:val="none" w:sz="0" w:space="0" w:color="auto"/>
        <w:bottom w:val="none" w:sz="0" w:space="0" w:color="auto"/>
        <w:right w:val="none" w:sz="0" w:space="0" w:color="auto"/>
      </w:divBdr>
    </w:div>
    <w:div w:id="1515920131">
      <w:bodyDiv w:val="1"/>
      <w:marLeft w:val="0"/>
      <w:marRight w:val="0"/>
      <w:marTop w:val="0"/>
      <w:marBottom w:val="0"/>
      <w:divBdr>
        <w:top w:val="none" w:sz="0" w:space="0" w:color="auto"/>
        <w:left w:val="none" w:sz="0" w:space="0" w:color="auto"/>
        <w:bottom w:val="none" w:sz="0" w:space="0" w:color="auto"/>
        <w:right w:val="none" w:sz="0" w:space="0" w:color="auto"/>
      </w:divBdr>
    </w:div>
    <w:div w:id="1521771447">
      <w:bodyDiv w:val="1"/>
      <w:marLeft w:val="0"/>
      <w:marRight w:val="0"/>
      <w:marTop w:val="0"/>
      <w:marBottom w:val="0"/>
      <w:divBdr>
        <w:top w:val="none" w:sz="0" w:space="0" w:color="auto"/>
        <w:left w:val="none" w:sz="0" w:space="0" w:color="auto"/>
        <w:bottom w:val="none" w:sz="0" w:space="0" w:color="auto"/>
        <w:right w:val="none" w:sz="0" w:space="0" w:color="auto"/>
      </w:divBdr>
    </w:div>
    <w:div w:id="1523468660">
      <w:bodyDiv w:val="1"/>
      <w:marLeft w:val="0"/>
      <w:marRight w:val="0"/>
      <w:marTop w:val="0"/>
      <w:marBottom w:val="0"/>
      <w:divBdr>
        <w:top w:val="none" w:sz="0" w:space="0" w:color="auto"/>
        <w:left w:val="none" w:sz="0" w:space="0" w:color="auto"/>
        <w:bottom w:val="none" w:sz="0" w:space="0" w:color="auto"/>
        <w:right w:val="none" w:sz="0" w:space="0" w:color="auto"/>
      </w:divBdr>
    </w:div>
    <w:div w:id="1524781913">
      <w:bodyDiv w:val="1"/>
      <w:marLeft w:val="0"/>
      <w:marRight w:val="0"/>
      <w:marTop w:val="0"/>
      <w:marBottom w:val="0"/>
      <w:divBdr>
        <w:top w:val="none" w:sz="0" w:space="0" w:color="auto"/>
        <w:left w:val="none" w:sz="0" w:space="0" w:color="auto"/>
        <w:bottom w:val="none" w:sz="0" w:space="0" w:color="auto"/>
        <w:right w:val="none" w:sz="0" w:space="0" w:color="auto"/>
      </w:divBdr>
    </w:div>
    <w:div w:id="1534070886">
      <w:bodyDiv w:val="1"/>
      <w:marLeft w:val="0"/>
      <w:marRight w:val="0"/>
      <w:marTop w:val="0"/>
      <w:marBottom w:val="0"/>
      <w:divBdr>
        <w:top w:val="none" w:sz="0" w:space="0" w:color="auto"/>
        <w:left w:val="none" w:sz="0" w:space="0" w:color="auto"/>
        <w:bottom w:val="none" w:sz="0" w:space="0" w:color="auto"/>
        <w:right w:val="none" w:sz="0" w:space="0" w:color="auto"/>
      </w:divBdr>
    </w:div>
    <w:div w:id="1535771461">
      <w:bodyDiv w:val="1"/>
      <w:marLeft w:val="0"/>
      <w:marRight w:val="0"/>
      <w:marTop w:val="0"/>
      <w:marBottom w:val="0"/>
      <w:divBdr>
        <w:top w:val="none" w:sz="0" w:space="0" w:color="auto"/>
        <w:left w:val="none" w:sz="0" w:space="0" w:color="auto"/>
        <w:bottom w:val="none" w:sz="0" w:space="0" w:color="auto"/>
        <w:right w:val="none" w:sz="0" w:space="0" w:color="auto"/>
      </w:divBdr>
    </w:div>
    <w:div w:id="1540390765">
      <w:bodyDiv w:val="1"/>
      <w:marLeft w:val="0"/>
      <w:marRight w:val="0"/>
      <w:marTop w:val="0"/>
      <w:marBottom w:val="0"/>
      <w:divBdr>
        <w:top w:val="none" w:sz="0" w:space="0" w:color="auto"/>
        <w:left w:val="none" w:sz="0" w:space="0" w:color="auto"/>
        <w:bottom w:val="none" w:sz="0" w:space="0" w:color="auto"/>
        <w:right w:val="none" w:sz="0" w:space="0" w:color="auto"/>
      </w:divBdr>
    </w:div>
    <w:div w:id="1553300725">
      <w:bodyDiv w:val="1"/>
      <w:marLeft w:val="0"/>
      <w:marRight w:val="0"/>
      <w:marTop w:val="0"/>
      <w:marBottom w:val="0"/>
      <w:divBdr>
        <w:top w:val="none" w:sz="0" w:space="0" w:color="auto"/>
        <w:left w:val="none" w:sz="0" w:space="0" w:color="auto"/>
        <w:bottom w:val="none" w:sz="0" w:space="0" w:color="auto"/>
        <w:right w:val="none" w:sz="0" w:space="0" w:color="auto"/>
      </w:divBdr>
    </w:div>
    <w:div w:id="1559167123">
      <w:bodyDiv w:val="1"/>
      <w:marLeft w:val="0"/>
      <w:marRight w:val="0"/>
      <w:marTop w:val="0"/>
      <w:marBottom w:val="0"/>
      <w:divBdr>
        <w:top w:val="none" w:sz="0" w:space="0" w:color="auto"/>
        <w:left w:val="none" w:sz="0" w:space="0" w:color="auto"/>
        <w:bottom w:val="none" w:sz="0" w:space="0" w:color="auto"/>
        <w:right w:val="none" w:sz="0" w:space="0" w:color="auto"/>
      </w:divBdr>
    </w:div>
    <w:div w:id="1559627983">
      <w:bodyDiv w:val="1"/>
      <w:marLeft w:val="0"/>
      <w:marRight w:val="0"/>
      <w:marTop w:val="0"/>
      <w:marBottom w:val="0"/>
      <w:divBdr>
        <w:top w:val="none" w:sz="0" w:space="0" w:color="auto"/>
        <w:left w:val="none" w:sz="0" w:space="0" w:color="auto"/>
        <w:bottom w:val="none" w:sz="0" w:space="0" w:color="auto"/>
        <w:right w:val="none" w:sz="0" w:space="0" w:color="auto"/>
      </w:divBdr>
    </w:div>
    <w:div w:id="1563827835">
      <w:bodyDiv w:val="1"/>
      <w:marLeft w:val="0"/>
      <w:marRight w:val="0"/>
      <w:marTop w:val="0"/>
      <w:marBottom w:val="0"/>
      <w:divBdr>
        <w:top w:val="none" w:sz="0" w:space="0" w:color="auto"/>
        <w:left w:val="none" w:sz="0" w:space="0" w:color="auto"/>
        <w:bottom w:val="none" w:sz="0" w:space="0" w:color="auto"/>
        <w:right w:val="none" w:sz="0" w:space="0" w:color="auto"/>
      </w:divBdr>
    </w:div>
    <w:div w:id="1565066156">
      <w:bodyDiv w:val="1"/>
      <w:marLeft w:val="0"/>
      <w:marRight w:val="0"/>
      <w:marTop w:val="0"/>
      <w:marBottom w:val="0"/>
      <w:divBdr>
        <w:top w:val="none" w:sz="0" w:space="0" w:color="auto"/>
        <w:left w:val="none" w:sz="0" w:space="0" w:color="auto"/>
        <w:bottom w:val="none" w:sz="0" w:space="0" w:color="auto"/>
        <w:right w:val="none" w:sz="0" w:space="0" w:color="auto"/>
      </w:divBdr>
    </w:div>
    <w:div w:id="1565607413">
      <w:bodyDiv w:val="1"/>
      <w:marLeft w:val="0"/>
      <w:marRight w:val="0"/>
      <w:marTop w:val="0"/>
      <w:marBottom w:val="0"/>
      <w:divBdr>
        <w:top w:val="none" w:sz="0" w:space="0" w:color="auto"/>
        <w:left w:val="none" w:sz="0" w:space="0" w:color="auto"/>
        <w:bottom w:val="none" w:sz="0" w:space="0" w:color="auto"/>
        <w:right w:val="none" w:sz="0" w:space="0" w:color="auto"/>
      </w:divBdr>
    </w:div>
    <w:div w:id="1568958856">
      <w:bodyDiv w:val="1"/>
      <w:marLeft w:val="0"/>
      <w:marRight w:val="0"/>
      <w:marTop w:val="0"/>
      <w:marBottom w:val="0"/>
      <w:divBdr>
        <w:top w:val="none" w:sz="0" w:space="0" w:color="auto"/>
        <w:left w:val="none" w:sz="0" w:space="0" w:color="auto"/>
        <w:bottom w:val="none" w:sz="0" w:space="0" w:color="auto"/>
        <w:right w:val="none" w:sz="0" w:space="0" w:color="auto"/>
      </w:divBdr>
    </w:div>
    <w:div w:id="1569925661">
      <w:bodyDiv w:val="1"/>
      <w:marLeft w:val="0"/>
      <w:marRight w:val="0"/>
      <w:marTop w:val="0"/>
      <w:marBottom w:val="0"/>
      <w:divBdr>
        <w:top w:val="none" w:sz="0" w:space="0" w:color="auto"/>
        <w:left w:val="none" w:sz="0" w:space="0" w:color="auto"/>
        <w:bottom w:val="none" w:sz="0" w:space="0" w:color="auto"/>
        <w:right w:val="none" w:sz="0" w:space="0" w:color="auto"/>
      </w:divBdr>
    </w:div>
    <w:div w:id="1571229521">
      <w:bodyDiv w:val="1"/>
      <w:marLeft w:val="0"/>
      <w:marRight w:val="0"/>
      <w:marTop w:val="0"/>
      <w:marBottom w:val="0"/>
      <w:divBdr>
        <w:top w:val="none" w:sz="0" w:space="0" w:color="auto"/>
        <w:left w:val="none" w:sz="0" w:space="0" w:color="auto"/>
        <w:bottom w:val="none" w:sz="0" w:space="0" w:color="auto"/>
        <w:right w:val="none" w:sz="0" w:space="0" w:color="auto"/>
      </w:divBdr>
    </w:div>
    <w:div w:id="1572155159">
      <w:bodyDiv w:val="1"/>
      <w:marLeft w:val="0"/>
      <w:marRight w:val="0"/>
      <w:marTop w:val="0"/>
      <w:marBottom w:val="0"/>
      <w:divBdr>
        <w:top w:val="none" w:sz="0" w:space="0" w:color="auto"/>
        <w:left w:val="none" w:sz="0" w:space="0" w:color="auto"/>
        <w:bottom w:val="none" w:sz="0" w:space="0" w:color="auto"/>
        <w:right w:val="none" w:sz="0" w:space="0" w:color="auto"/>
      </w:divBdr>
    </w:div>
    <w:div w:id="1573732667">
      <w:bodyDiv w:val="1"/>
      <w:marLeft w:val="0"/>
      <w:marRight w:val="0"/>
      <w:marTop w:val="0"/>
      <w:marBottom w:val="0"/>
      <w:divBdr>
        <w:top w:val="none" w:sz="0" w:space="0" w:color="auto"/>
        <w:left w:val="none" w:sz="0" w:space="0" w:color="auto"/>
        <w:bottom w:val="none" w:sz="0" w:space="0" w:color="auto"/>
        <w:right w:val="none" w:sz="0" w:space="0" w:color="auto"/>
      </w:divBdr>
    </w:div>
    <w:div w:id="1574664084">
      <w:bodyDiv w:val="1"/>
      <w:marLeft w:val="0"/>
      <w:marRight w:val="0"/>
      <w:marTop w:val="0"/>
      <w:marBottom w:val="0"/>
      <w:divBdr>
        <w:top w:val="none" w:sz="0" w:space="0" w:color="auto"/>
        <w:left w:val="none" w:sz="0" w:space="0" w:color="auto"/>
        <w:bottom w:val="none" w:sz="0" w:space="0" w:color="auto"/>
        <w:right w:val="none" w:sz="0" w:space="0" w:color="auto"/>
      </w:divBdr>
    </w:div>
    <w:div w:id="1574856728">
      <w:bodyDiv w:val="1"/>
      <w:marLeft w:val="0"/>
      <w:marRight w:val="0"/>
      <w:marTop w:val="0"/>
      <w:marBottom w:val="0"/>
      <w:divBdr>
        <w:top w:val="none" w:sz="0" w:space="0" w:color="auto"/>
        <w:left w:val="none" w:sz="0" w:space="0" w:color="auto"/>
        <w:bottom w:val="none" w:sz="0" w:space="0" w:color="auto"/>
        <w:right w:val="none" w:sz="0" w:space="0" w:color="auto"/>
      </w:divBdr>
    </w:div>
    <w:div w:id="1575163740">
      <w:bodyDiv w:val="1"/>
      <w:marLeft w:val="0"/>
      <w:marRight w:val="0"/>
      <w:marTop w:val="0"/>
      <w:marBottom w:val="0"/>
      <w:divBdr>
        <w:top w:val="none" w:sz="0" w:space="0" w:color="auto"/>
        <w:left w:val="none" w:sz="0" w:space="0" w:color="auto"/>
        <w:bottom w:val="none" w:sz="0" w:space="0" w:color="auto"/>
        <w:right w:val="none" w:sz="0" w:space="0" w:color="auto"/>
      </w:divBdr>
    </w:div>
    <w:div w:id="1576236606">
      <w:bodyDiv w:val="1"/>
      <w:marLeft w:val="0"/>
      <w:marRight w:val="0"/>
      <w:marTop w:val="0"/>
      <w:marBottom w:val="0"/>
      <w:divBdr>
        <w:top w:val="none" w:sz="0" w:space="0" w:color="auto"/>
        <w:left w:val="none" w:sz="0" w:space="0" w:color="auto"/>
        <w:bottom w:val="none" w:sz="0" w:space="0" w:color="auto"/>
        <w:right w:val="none" w:sz="0" w:space="0" w:color="auto"/>
      </w:divBdr>
    </w:div>
    <w:div w:id="1582637120">
      <w:bodyDiv w:val="1"/>
      <w:marLeft w:val="0"/>
      <w:marRight w:val="0"/>
      <w:marTop w:val="0"/>
      <w:marBottom w:val="0"/>
      <w:divBdr>
        <w:top w:val="none" w:sz="0" w:space="0" w:color="auto"/>
        <w:left w:val="none" w:sz="0" w:space="0" w:color="auto"/>
        <w:bottom w:val="none" w:sz="0" w:space="0" w:color="auto"/>
        <w:right w:val="none" w:sz="0" w:space="0" w:color="auto"/>
      </w:divBdr>
    </w:div>
    <w:div w:id="1586037906">
      <w:bodyDiv w:val="1"/>
      <w:marLeft w:val="0"/>
      <w:marRight w:val="0"/>
      <w:marTop w:val="0"/>
      <w:marBottom w:val="0"/>
      <w:divBdr>
        <w:top w:val="none" w:sz="0" w:space="0" w:color="auto"/>
        <w:left w:val="none" w:sz="0" w:space="0" w:color="auto"/>
        <w:bottom w:val="none" w:sz="0" w:space="0" w:color="auto"/>
        <w:right w:val="none" w:sz="0" w:space="0" w:color="auto"/>
      </w:divBdr>
    </w:div>
    <w:div w:id="1589001530">
      <w:bodyDiv w:val="1"/>
      <w:marLeft w:val="0"/>
      <w:marRight w:val="0"/>
      <w:marTop w:val="0"/>
      <w:marBottom w:val="0"/>
      <w:divBdr>
        <w:top w:val="none" w:sz="0" w:space="0" w:color="auto"/>
        <w:left w:val="none" w:sz="0" w:space="0" w:color="auto"/>
        <w:bottom w:val="none" w:sz="0" w:space="0" w:color="auto"/>
        <w:right w:val="none" w:sz="0" w:space="0" w:color="auto"/>
      </w:divBdr>
    </w:div>
    <w:div w:id="1593464967">
      <w:bodyDiv w:val="1"/>
      <w:marLeft w:val="0"/>
      <w:marRight w:val="0"/>
      <w:marTop w:val="0"/>
      <w:marBottom w:val="0"/>
      <w:divBdr>
        <w:top w:val="none" w:sz="0" w:space="0" w:color="auto"/>
        <w:left w:val="none" w:sz="0" w:space="0" w:color="auto"/>
        <w:bottom w:val="none" w:sz="0" w:space="0" w:color="auto"/>
        <w:right w:val="none" w:sz="0" w:space="0" w:color="auto"/>
      </w:divBdr>
    </w:div>
    <w:div w:id="1598752999">
      <w:bodyDiv w:val="1"/>
      <w:marLeft w:val="0"/>
      <w:marRight w:val="0"/>
      <w:marTop w:val="0"/>
      <w:marBottom w:val="0"/>
      <w:divBdr>
        <w:top w:val="none" w:sz="0" w:space="0" w:color="auto"/>
        <w:left w:val="none" w:sz="0" w:space="0" w:color="auto"/>
        <w:bottom w:val="none" w:sz="0" w:space="0" w:color="auto"/>
        <w:right w:val="none" w:sz="0" w:space="0" w:color="auto"/>
      </w:divBdr>
    </w:div>
    <w:div w:id="1598758268">
      <w:bodyDiv w:val="1"/>
      <w:marLeft w:val="0"/>
      <w:marRight w:val="0"/>
      <w:marTop w:val="0"/>
      <w:marBottom w:val="0"/>
      <w:divBdr>
        <w:top w:val="none" w:sz="0" w:space="0" w:color="auto"/>
        <w:left w:val="none" w:sz="0" w:space="0" w:color="auto"/>
        <w:bottom w:val="none" w:sz="0" w:space="0" w:color="auto"/>
        <w:right w:val="none" w:sz="0" w:space="0" w:color="auto"/>
      </w:divBdr>
    </w:div>
    <w:div w:id="1607882388">
      <w:bodyDiv w:val="1"/>
      <w:marLeft w:val="0"/>
      <w:marRight w:val="0"/>
      <w:marTop w:val="0"/>
      <w:marBottom w:val="0"/>
      <w:divBdr>
        <w:top w:val="none" w:sz="0" w:space="0" w:color="auto"/>
        <w:left w:val="none" w:sz="0" w:space="0" w:color="auto"/>
        <w:bottom w:val="none" w:sz="0" w:space="0" w:color="auto"/>
        <w:right w:val="none" w:sz="0" w:space="0" w:color="auto"/>
      </w:divBdr>
    </w:div>
    <w:div w:id="1615290009">
      <w:bodyDiv w:val="1"/>
      <w:marLeft w:val="0"/>
      <w:marRight w:val="0"/>
      <w:marTop w:val="0"/>
      <w:marBottom w:val="0"/>
      <w:divBdr>
        <w:top w:val="none" w:sz="0" w:space="0" w:color="auto"/>
        <w:left w:val="none" w:sz="0" w:space="0" w:color="auto"/>
        <w:bottom w:val="none" w:sz="0" w:space="0" w:color="auto"/>
        <w:right w:val="none" w:sz="0" w:space="0" w:color="auto"/>
      </w:divBdr>
    </w:div>
    <w:div w:id="1615403511">
      <w:bodyDiv w:val="1"/>
      <w:marLeft w:val="0"/>
      <w:marRight w:val="0"/>
      <w:marTop w:val="0"/>
      <w:marBottom w:val="0"/>
      <w:divBdr>
        <w:top w:val="none" w:sz="0" w:space="0" w:color="auto"/>
        <w:left w:val="none" w:sz="0" w:space="0" w:color="auto"/>
        <w:bottom w:val="none" w:sz="0" w:space="0" w:color="auto"/>
        <w:right w:val="none" w:sz="0" w:space="0" w:color="auto"/>
      </w:divBdr>
    </w:div>
    <w:div w:id="1616138725">
      <w:bodyDiv w:val="1"/>
      <w:marLeft w:val="0"/>
      <w:marRight w:val="0"/>
      <w:marTop w:val="0"/>
      <w:marBottom w:val="0"/>
      <w:divBdr>
        <w:top w:val="none" w:sz="0" w:space="0" w:color="auto"/>
        <w:left w:val="none" w:sz="0" w:space="0" w:color="auto"/>
        <w:bottom w:val="none" w:sz="0" w:space="0" w:color="auto"/>
        <w:right w:val="none" w:sz="0" w:space="0" w:color="auto"/>
      </w:divBdr>
    </w:div>
    <w:div w:id="1616597927">
      <w:bodyDiv w:val="1"/>
      <w:marLeft w:val="0"/>
      <w:marRight w:val="0"/>
      <w:marTop w:val="0"/>
      <w:marBottom w:val="0"/>
      <w:divBdr>
        <w:top w:val="none" w:sz="0" w:space="0" w:color="auto"/>
        <w:left w:val="none" w:sz="0" w:space="0" w:color="auto"/>
        <w:bottom w:val="none" w:sz="0" w:space="0" w:color="auto"/>
        <w:right w:val="none" w:sz="0" w:space="0" w:color="auto"/>
      </w:divBdr>
    </w:div>
    <w:div w:id="1618102159">
      <w:bodyDiv w:val="1"/>
      <w:marLeft w:val="0"/>
      <w:marRight w:val="0"/>
      <w:marTop w:val="0"/>
      <w:marBottom w:val="0"/>
      <w:divBdr>
        <w:top w:val="none" w:sz="0" w:space="0" w:color="auto"/>
        <w:left w:val="none" w:sz="0" w:space="0" w:color="auto"/>
        <w:bottom w:val="none" w:sz="0" w:space="0" w:color="auto"/>
        <w:right w:val="none" w:sz="0" w:space="0" w:color="auto"/>
      </w:divBdr>
    </w:div>
    <w:div w:id="1625305075">
      <w:bodyDiv w:val="1"/>
      <w:marLeft w:val="0"/>
      <w:marRight w:val="0"/>
      <w:marTop w:val="0"/>
      <w:marBottom w:val="0"/>
      <w:divBdr>
        <w:top w:val="none" w:sz="0" w:space="0" w:color="auto"/>
        <w:left w:val="none" w:sz="0" w:space="0" w:color="auto"/>
        <w:bottom w:val="none" w:sz="0" w:space="0" w:color="auto"/>
        <w:right w:val="none" w:sz="0" w:space="0" w:color="auto"/>
      </w:divBdr>
    </w:div>
    <w:div w:id="1627544215">
      <w:bodyDiv w:val="1"/>
      <w:marLeft w:val="0"/>
      <w:marRight w:val="0"/>
      <w:marTop w:val="0"/>
      <w:marBottom w:val="0"/>
      <w:divBdr>
        <w:top w:val="none" w:sz="0" w:space="0" w:color="auto"/>
        <w:left w:val="none" w:sz="0" w:space="0" w:color="auto"/>
        <w:bottom w:val="none" w:sz="0" w:space="0" w:color="auto"/>
        <w:right w:val="none" w:sz="0" w:space="0" w:color="auto"/>
      </w:divBdr>
    </w:div>
    <w:div w:id="1628000183">
      <w:bodyDiv w:val="1"/>
      <w:marLeft w:val="0"/>
      <w:marRight w:val="0"/>
      <w:marTop w:val="0"/>
      <w:marBottom w:val="0"/>
      <w:divBdr>
        <w:top w:val="none" w:sz="0" w:space="0" w:color="auto"/>
        <w:left w:val="none" w:sz="0" w:space="0" w:color="auto"/>
        <w:bottom w:val="none" w:sz="0" w:space="0" w:color="auto"/>
        <w:right w:val="none" w:sz="0" w:space="0" w:color="auto"/>
      </w:divBdr>
    </w:div>
    <w:div w:id="1629583126">
      <w:bodyDiv w:val="1"/>
      <w:marLeft w:val="0"/>
      <w:marRight w:val="0"/>
      <w:marTop w:val="0"/>
      <w:marBottom w:val="0"/>
      <w:divBdr>
        <w:top w:val="none" w:sz="0" w:space="0" w:color="auto"/>
        <w:left w:val="none" w:sz="0" w:space="0" w:color="auto"/>
        <w:bottom w:val="none" w:sz="0" w:space="0" w:color="auto"/>
        <w:right w:val="none" w:sz="0" w:space="0" w:color="auto"/>
      </w:divBdr>
    </w:div>
    <w:div w:id="1630239375">
      <w:bodyDiv w:val="1"/>
      <w:marLeft w:val="0"/>
      <w:marRight w:val="0"/>
      <w:marTop w:val="0"/>
      <w:marBottom w:val="0"/>
      <w:divBdr>
        <w:top w:val="none" w:sz="0" w:space="0" w:color="auto"/>
        <w:left w:val="none" w:sz="0" w:space="0" w:color="auto"/>
        <w:bottom w:val="none" w:sz="0" w:space="0" w:color="auto"/>
        <w:right w:val="none" w:sz="0" w:space="0" w:color="auto"/>
      </w:divBdr>
    </w:div>
    <w:div w:id="1631739588">
      <w:bodyDiv w:val="1"/>
      <w:marLeft w:val="0"/>
      <w:marRight w:val="0"/>
      <w:marTop w:val="0"/>
      <w:marBottom w:val="0"/>
      <w:divBdr>
        <w:top w:val="none" w:sz="0" w:space="0" w:color="auto"/>
        <w:left w:val="none" w:sz="0" w:space="0" w:color="auto"/>
        <w:bottom w:val="none" w:sz="0" w:space="0" w:color="auto"/>
        <w:right w:val="none" w:sz="0" w:space="0" w:color="auto"/>
      </w:divBdr>
    </w:div>
    <w:div w:id="1636135084">
      <w:bodyDiv w:val="1"/>
      <w:marLeft w:val="0"/>
      <w:marRight w:val="0"/>
      <w:marTop w:val="0"/>
      <w:marBottom w:val="0"/>
      <w:divBdr>
        <w:top w:val="none" w:sz="0" w:space="0" w:color="auto"/>
        <w:left w:val="none" w:sz="0" w:space="0" w:color="auto"/>
        <w:bottom w:val="none" w:sz="0" w:space="0" w:color="auto"/>
        <w:right w:val="none" w:sz="0" w:space="0" w:color="auto"/>
      </w:divBdr>
    </w:div>
    <w:div w:id="1645963695">
      <w:bodyDiv w:val="1"/>
      <w:marLeft w:val="0"/>
      <w:marRight w:val="0"/>
      <w:marTop w:val="0"/>
      <w:marBottom w:val="0"/>
      <w:divBdr>
        <w:top w:val="none" w:sz="0" w:space="0" w:color="auto"/>
        <w:left w:val="none" w:sz="0" w:space="0" w:color="auto"/>
        <w:bottom w:val="none" w:sz="0" w:space="0" w:color="auto"/>
        <w:right w:val="none" w:sz="0" w:space="0" w:color="auto"/>
      </w:divBdr>
    </w:div>
    <w:div w:id="1647319617">
      <w:bodyDiv w:val="1"/>
      <w:marLeft w:val="0"/>
      <w:marRight w:val="0"/>
      <w:marTop w:val="0"/>
      <w:marBottom w:val="0"/>
      <w:divBdr>
        <w:top w:val="none" w:sz="0" w:space="0" w:color="auto"/>
        <w:left w:val="none" w:sz="0" w:space="0" w:color="auto"/>
        <w:bottom w:val="none" w:sz="0" w:space="0" w:color="auto"/>
        <w:right w:val="none" w:sz="0" w:space="0" w:color="auto"/>
      </w:divBdr>
    </w:div>
    <w:div w:id="1648435126">
      <w:bodyDiv w:val="1"/>
      <w:marLeft w:val="0"/>
      <w:marRight w:val="0"/>
      <w:marTop w:val="0"/>
      <w:marBottom w:val="0"/>
      <w:divBdr>
        <w:top w:val="none" w:sz="0" w:space="0" w:color="auto"/>
        <w:left w:val="none" w:sz="0" w:space="0" w:color="auto"/>
        <w:bottom w:val="none" w:sz="0" w:space="0" w:color="auto"/>
        <w:right w:val="none" w:sz="0" w:space="0" w:color="auto"/>
      </w:divBdr>
    </w:div>
    <w:div w:id="1648781508">
      <w:bodyDiv w:val="1"/>
      <w:marLeft w:val="0"/>
      <w:marRight w:val="0"/>
      <w:marTop w:val="0"/>
      <w:marBottom w:val="0"/>
      <w:divBdr>
        <w:top w:val="none" w:sz="0" w:space="0" w:color="auto"/>
        <w:left w:val="none" w:sz="0" w:space="0" w:color="auto"/>
        <w:bottom w:val="none" w:sz="0" w:space="0" w:color="auto"/>
        <w:right w:val="none" w:sz="0" w:space="0" w:color="auto"/>
      </w:divBdr>
    </w:div>
    <w:div w:id="1652565675">
      <w:bodyDiv w:val="1"/>
      <w:marLeft w:val="0"/>
      <w:marRight w:val="0"/>
      <w:marTop w:val="0"/>
      <w:marBottom w:val="0"/>
      <w:divBdr>
        <w:top w:val="none" w:sz="0" w:space="0" w:color="auto"/>
        <w:left w:val="none" w:sz="0" w:space="0" w:color="auto"/>
        <w:bottom w:val="none" w:sz="0" w:space="0" w:color="auto"/>
        <w:right w:val="none" w:sz="0" w:space="0" w:color="auto"/>
      </w:divBdr>
    </w:div>
    <w:div w:id="1654479380">
      <w:bodyDiv w:val="1"/>
      <w:marLeft w:val="0"/>
      <w:marRight w:val="0"/>
      <w:marTop w:val="0"/>
      <w:marBottom w:val="0"/>
      <w:divBdr>
        <w:top w:val="none" w:sz="0" w:space="0" w:color="auto"/>
        <w:left w:val="none" w:sz="0" w:space="0" w:color="auto"/>
        <w:bottom w:val="none" w:sz="0" w:space="0" w:color="auto"/>
        <w:right w:val="none" w:sz="0" w:space="0" w:color="auto"/>
      </w:divBdr>
    </w:div>
    <w:div w:id="1656255164">
      <w:bodyDiv w:val="1"/>
      <w:marLeft w:val="0"/>
      <w:marRight w:val="0"/>
      <w:marTop w:val="0"/>
      <w:marBottom w:val="0"/>
      <w:divBdr>
        <w:top w:val="none" w:sz="0" w:space="0" w:color="auto"/>
        <w:left w:val="none" w:sz="0" w:space="0" w:color="auto"/>
        <w:bottom w:val="none" w:sz="0" w:space="0" w:color="auto"/>
        <w:right w:val="none" w:sz="0" w:space="0" w:color="auto"/>
      </w:divBdr>
    </w:div>
    <w:div w:id="1661155972">
      <w:bodyDiv w:val="1"/>
      <w:marLeft w:val="0"/>
      <w:marRight w:val="0"/>
      <w:marTop w:val="0"/>
      <w:marBottom w:val="0"/>
      <w:divBdr>
        <w:top w:val="none" w:sz="0" w:space="0" w:color="auto"/>
        <w:left w:val="none" w:sz="0" w:space="0" w:color="auto"/>
        <w:bottom w:val="none" w:sz="0" w:space="0" w:color="auto"/>
        <w:right w:val="none" w:sz="0" w:space="0" w:color="auto"/>
      </w:divBdr>
    </w:div>
    <w:div w:id="1661497536">
      <w:bodyDiv w:val="1"/>
      <w:marLeft w:val="0"/>
      <w:marRight w:val="0"/>
      <w:marTop w:val="0"/>
      <w:marBottom w:val="0"/>
      <w:divBdr>
        <w:top w:val="none" w:sz="0" w:space="0" w:color="auto"/>
        <w:left w:val="none" w:sz="0" w:space="0" w:color="auto"/>
        <w:bottom w:val="none" w:sz="0" w:space="0" w:color="auto"/>
        <w:right w:val="none" w:sz="0" w:space="0" w:color="auto"/>
      </w:divBdr>
    </w:div>
    <w:div w:id="1661498751">
      <w:bodyDiv w:val="1"/>
      <w:marLeft w:val="0"/>
      <w:marRight w:val="0"/>
      <w:marTop w:val="0"/>
      <w:marBottom w:val="0"/>
      <w:divBdr>
        <w:top w:val="none" w:sz="0" w:space="0" w:color="auto"/>
        <w:left w:val="none" w:sz="0" w:space="0" w:color="auto"/>
        <w:bottom w:val="none" w:sz="0" w:space="0" w:color="auto"/>
        <w:right w:val="none" w:sz="0" w:space="0" w:color="auto"/>
      </w:divBdr>
    </w:div>
    <w:div w:id="1670056268">
      <w:bodyDiv w:val="1"/>
      <w:marLeft w:val="0"/>
      <w:marRight w:val="0"/>
      <w:marTop w:val="0"/>
      <w:marBottom w:val="0"/>
      <w:divBdr>
        <w:top w:val="none" w:sz="0" w:space="0" w:color="auto"/>
        <w:left w:val="none" w:sz="0" w:space="0" w:color="auto"/>
        <w:bottom w:val="none" w:sz="0" w:space="0" w:color="auto"/>
        <w:right w:val="none" w:sz="0" w:space="0" w:color="auto"/>
      </w:divBdr>
    </w:div>
    <w:div w:id="1673340731">
      <w:bodyDiv w:val="1"/>
      <w:marLeft w:val="0"/>
      <w:marRight w:val="0"/>
      <w:marTop w:val="0"/>
      <w:marBottom w:val="0"/>
      <w:divBdr>
        <w:top w:val="none" w:sz="0" w:space="0" w:color="auto"/>
        <w:left w:val="none" w:sz="0" w:space="0" w:color="auto"/>
        <w:bottom w:val="none" w:sz="0" w:space="0" w:color="auto"/>
        <w:right w:val="none" w:sz="0" w:space="0" w:color="auto"/>
      </w:divBdr>
    </w:div>
    <w:div w:id="1673875830">
      <w:bodyDiv w:val="1"/>
      <w:marLeft w:val="0"/>
      <w:marRight w:val="0"/>
      <w:marTop w:val="0"/>
      <w:marBottom w:val="0"/>
      <w:divBdr>
        <w:top w:val="none" w:sz="0" w:space="0" w:color="auto"/>
        <w:left w:val="none" w:sz="0" w:space="0" w:color="auto"/>
        <w:bottom w:val="none" w:sz="0" w:space="0" w:color="auto"/>
        <w:right w:val="none" w:sz="0" w:space="0" w:color="auto"/>
      </w:divBdr>
    </w:div>
    <w:div w:id="1674917531">
      <w:bodyDiv w:val="1"/>
      <w:marLeft w:val="0"/>
      <w:marRight w:val="0"/>
      <w:marTop w:val="0"/>
      <w:marBottom w:val="0"/>
      <w:divBdr>
        <w:top w:val="none" w:sz="0" w:space="0" w:color="auto"/>
        <w:left w:val="none" w:sz="0" w:space="0" w:color="auto"/>
        <w:bottom w:val="none" w:sz="0" w:space="0" w:color="auto"/>
        <w:right w:val="none" w:sz="0" w:space="0" w:color="auto"/>
      </w:divBdr>
    </w:div>
    <w:div w:id="1676763181">
      <w:bodyDiv w:val="1"/>
      <w:marLeft w:val="0"/>
      <w:marRight w:val="0"/>
      <w:marTop w:val="0"/>
      <w:marBottom w:val="0"/>
      <w:divBdr>
        <w:top w:val="none" w:sz="0" w:space="0" w:color="auto"/>
        <w:left w:val="none" w:sz="0" w:space="0" w:color="auto"/>
        <w:bottom w:val="none" w:sz="0" w:space="0" w:color="auto"/>
        <w:right w:val="none" w:sz="0" w:space="0" w:color="auto"/>
      </w:divBdr>
    </w:div>
    <w:div w:id="1677420102">
      <w:bodyDiv w:val="1"/>
      <w:marLeft w:val="0"/>
      <w:marRight w:val="0"/>
      <w:marTop w:val="0"/>
      <w:marBottom w:val="0"/>
      <w:divBdr>
        <w:top w:val="none" w:sz="0" w:space="0" w:color="auto"/>
        <w:left w:val="none" w:sz="0" w:space="0" w:color="auto"/>
        <w:bottom w:val="none" w:sz="0" w:space="0" w:color="auto"/>
        <w:right w:val="none" w:sz="0" w:space="0" w:color="auto"/>
      </w:divBdr>
    </w:div>
    <w:div w:id="1678733577">
      <w:bodyDiv w:val="1"/>
      <w:marLeft w:val="0"/>
      <w:marRight w:val="0"/>
      <w:marTop w:val="0"/>
      <w:marBottom w:val="0"/>
      <w:divBdr>
        <w:top w:val="none" w:sz="0" w:space="0" w:color="auto"/>
        <w:left w:val="none" w:sz="0" w:space="0" w:color="auto"/>
        <w:bottom w:val="none" w:sz="0" w:space="0" w:color="auto"/>
        <w:right w:val="none" w:sz="0" w:space="0" w:color="auto"/>
      </w:divBdr>
    </w:div>
    <w:div w:id="1682467954">
      <w:bodyDiv w:val="1"/>
      <w:marLeft w:val="0"/>
      <w:marRight w:val="0"/>
      <w:marTop w:val="0"/>
      <w:marBottom w:val="0"/>
      <w:divBdr>
        <w:top w:val="none" w:sz="0" w:space="0" w:color="auto"/>
        <w:left w:val="none" w:sz="0" w:space="0" w:color="auto"/>
        <w:bottom w:val="none" w:sz="0" w:space="0" w:color="auto"/>
        <w:right w:val="none" w:sz="0" w:space="0" w:color="auto"/>
      </w:divBdr>
    </w:div>
    <w:div w:id="1682854784">
      <w:bodyDiv w:val="1"/>
      <w:marLeft w:val="0"/>
      <w:marRight w:val="0"/>
      <w:marTop w:val="0"/>
      <w:marBottom w:val="0"/>
      <w:divBdr>
        <w:top w:val="none" w:sz="0" w:space="0" w:color="auto"/>
        <w:left w:val="none" w:sz="0" w:space="0" w:color="auto"/>
        <w:bottom w:val="none" w:sz="0" w:space="0" w:color="auto"/>
        <w:right w:val="none" w:sz="0" w:space="0" w:color="auto"/>
      </w:divBdr>
    </w:div>
    <w:div w:id="1683818157">
      <w:bodyDiv w:val="1"/>
      <w:marLeft w:val="0"/>
      <w:marRight w:val="0"/>
      <w:marTop w:val="0"/>
      <w:marBottom w:val="0"/>
      <w:divBdr>
        <w:top w:val="none" w:sz="0" w:space="0" w:color="auto"/>
        <w:left w:val="none" w:sz="0" w:space="0" w:color="auto"/>
        <w:bottom w:val="none" w:sz="0" w:space="0" w:color="auto"/>
        <w:right w:val="none" w:sz="0" w:space="0" w:color="auto"/>
      </w:divBdr>
    </w:div>
    <w:div w:id="1686059441">
      <w:bodyDiv w:val="1"/>
      <w:marLeft w:val="0"/>
      <w:marRight w:val="0"/>
      <w:marTop w:val="0"/>
      <w:marBottom w:val="0"/>
      <w:divBdr>
        <w:top w:val="none" w:sz="0" w:space="0" w:color="auto"/>
        <w:left w:val="none" w:sz="0" w:space="0" w:color="auto"/>
        <w:bottom w:val="none" w:sz="0" w:space="0" w:color="auto"/>
        <w:right w:val="none" w:sz="0" w:space="0" w:color="auto"/>
      </w:divBdr>
    </w:div>
    <w:div w:id="1686634760">
      <w:bodyDiv w:val="1"/>
      <w:marLeft w:val="0"/>
      <w:marRight w:val="0"/>
      <w:marTop w:val="0"/>
      <w:marBottom w:val="0"/>
      <w:divBdr>
        <w:top w:val="none" w:sz="0" w:space="0" w:color="auto"/>
        <w:left w:val="none" w:sz="0" w:space="0" w:color="auto"/>
        <w:bottom w:val="none" w:sz="0" w:space="0" w:color="auto"/>
        <w:right w:val="none" w:sz="0" w:space="0" w:color="auto"/>
      </w:divBdr>
    </w:div>
    <w:div w:id="1690793397">
      <w:bodyDiv w:val="1"/>
      <w:marLeft w:val="0"/>
      <w:marRight w:val="0"/>
      <w:marTop w:val="0"/>
      <w:marBottom w:val="0"/>
      <w:divBdr>
        <w:top w:val="none" w:sz="0" w:space="0" w:color="auto"/>
        <w:left w:val="none" w:sz="0" w:space="0" w:color="auto"/>
        <w:bottom w:val="none" w:sz="0" w:space="0" w:color="auto"/>
        <w:right w:val="none" w:sz="0" w:space="0" w:color="auto"/>
      </w:divBdr>
    </w:div>
    <w:div w:id="1691644208">
      <w:bodyDiv w:val="1"/>
      <w:marLeft w:val="0"/>
      <w:marRight w:val="0"/>
      <w:marTop w:val="0"/>
      <w:marBottom w:val="0"/>
      <w:divBdr>
        <w:top w:val="none" w:sz="0" w:space="0" w:color="auto"/>
        <w:left w:val="none" w:sz="0" w:space="0" w:color="auto"/>
        <w:bottom w:val="none" w:sz="0" w:space="0" w:color="auto"/>
        <w:right w:val="none" w:sz="0" w:space="0" w:color="auto"/>
      </w:divBdr>
    </w:div>
    <w:div w:id="1701466875">
      <w:bodyDiv w:val="1"/>
      <w:marLeft w:val="0"/>
      <w:marRight w:val="0"/>
      <w:marTop w:val="0"/>
      <w:marBottom w:val="0"/>
      <w:divBdr>
        <w:top w:val="none" w:sz="0" w:space="0" w:color="auto"/>
        <w:left w:val="none" w:sz="0" w:space="0" w:color="auto"/>
        <w:bottom w:val="none" w:sz="0" w:space="0" w:color="auto"/>
        <w:right w:val="none" w:sz="0" w:space="0" w:color="auto"/>
      </w:divBdr>
    </w:div>
    <w:div w:id="1705716179">
      <w:bodyDiv w:val="1"/>
      <w:marLeft w:val="0"/>
      <w:marRight w:val="0"/>
      <w:marTop w:val="0"/>
      <w:marBottom w:val="0"/>
      <w:divBdr>
        <w:top w:val="none" w:sz="0" w:space="0" w:color="auto"/>
        <w:left w:val="none" w:sz="0" w:space="0" w:color="auto"/>
        <w:bottom w:val="none" w:sz="0" w:space="0" w:color="auto"/>
        <w:right w:val="none" w:sz="0" w:space="0" w:color="auto"/>
      </w:divBdr>
    </w:div>
    <w:div w:id="1706325749">
      <w:bodyDiv w:val="1"/>
      <w:marLeft w:val="0"/>
      <w:marRight w:val="0"/>
      <w:marTop w:val="0"/>
      <w:marBottom w:val="0"/>
      <w:divBdr>
        <w:top w:val="none" w:sz="0" w:space="0" w:color="auto"/>
        <w:left w:val="none" w:sz="0" w:space="0" w:color="auto"/>
        <w:bottom w:val="none" w:sz="0" w:space="0" w:color="auto"/>
        <w:right w:val="none" w:sz="0" w:space="0" w:color="auto"/>
      </w:divBdr>
    </w:div>
    <w:div w:id="1711109450">
      <w:bodyDiv w:val="1"/>
      <w:marLeft w:val="0"/>
      <w:marRight w:val="0"/>
      <w:marTop w:val="0"/>
      <w:marBottom w:val="0"/>
      <w:divBdr>
        <w:top w:val="none" w:sz="0" w:space="0" w:color="auto"/>
        <w:left w:val="none" w:sz="0" w:space="0" w:color="auto"/>
        <w:bottom w:val="none" w:sz="0" w:space="0" w:color="auto"/>
        <w:right w:val="none" w:sz="0" w:space="0" w:color="auto"/>
      </w:divBdr>
    </w:div>
    <w:div w:id="1715691036">
      <w:bodyDiv w:val="1"/>
      <w:marLeft w:val="0"/>
      <w:marRight w:val="0"/>
      <w:marTop w:val="0"/>
      <w:marBottom w:val="0"/>
      <w:divBdr>
        <w:top w:val="none" w:sz="0" w:space="0" w:color="auto"/>
        <w:left w:val="none" w:sz="0" w:space="0" w:color="auto"/>
        <w:bottom w:val="none" w:sz="0" w:space="0" w:color="auto"/>
        <w:right w:val="none" w:sz="0" w:space="0" w:color="auto"/>
      </w:divBdr>
    </w:div>
    <w:div w:id="1725132575">
      <w:bodyDiv w:val="1"/>
      <w:marLeft w:val="0"/>
      <w:marRight w:val="0"/>
      <w:marTop w:val="0"/>
      <w:marBottom w:val="0"/>
      <w:divBdr>
        <w:top w:val="none" w:sz="0" w:space="0" w:color="auto"/>
        <w:left w:val="none" w:sz="0" w:space="0" w:color="auto"/>
        <w:bottom w:val="none" w:sz="0" w:space="0" w:color="auto"/>
        <w:right w:val="none" w:sz="0" w:space="0" w:color="auto"/>
      </w:divBdr>
    </w:div>
    <w:div w:id="1730957918">
      <w:bodyDiv w:val="1"/>
      <w:marLeft w:val="0"/>
      <w:marRight w:val="0"/>
      <w:marTop w:val="0"/>
      <w:marBottom w:val="0"/>
      <w:divBdr>
        <w:top w:val="none" w:sz="0" w:space="0" w:color="auto"/>
        <w:left w:val="none" w:sz="0" w:space="0" w:color="auto"/>
        <w:bottom w:val="none" w:sz="0" w:space="0" w:color="auto"/>
        <w:right w:val="none" w:sz="0" w:space="0" w:color="auto"/>
      </w:divBdr>
    </w:div>
    <w:div w:id="1741363018">
      <w:bodyDiv w:val="1"/>
      <w:marLeft w:val="0"/>
      <w:marRight w:val="0"/>
      <w:marTop w:val="0"/>
      <w:marBottom w:val="0"/>
      <w:divBdr>
        <w:top w:val="none" w:sz="0" w:space="0" w:color="auto"/>
        <w:left w:val="none" w:sz="0" w:space="0" w:color="auto"/>
        <w:bottom w:val="none" w:sz="0" w:space="0" w:color="auto"/>
        <w:right w:val="none" w:sz="0" w:space="0" w:color="auto"/>
      </w:divBdr>
    </w:div>
    <w:div w:id="1743868071">
      <w:bodyDiv w:val="1"/>
      <w:marLeft w:val="0"/>
      <w:marRight w:val="0"/>
      <w:marTop w:val="0"/>
      <w:marBottom w:val="0"/>
      <w:divBdr>
        <w:top w:val="none" w:sz="0" w:space="0" w:color="auto"/>
        <w:left w:val="none" w:sz="0" w:space="0" w:color="auto"/>
        <w:bottom w:val="none" w:sz="0" w:space="0" w:color="auto"/>
        <w:right w:val="none" w:sz="0" w:space="0" w:color="auto"/>
      </w:divBdr>
    </w:div>
    <w:div w:id="1747418675">
      <w:bodyDiv w:val="1"/>
      <w:marLeft w:val="0"/>
      <w:marRight w:val="0"/>
      <w:marTop w:val="0"/>
      <w:marBottom w:val="0"/>
      <w:divBdr>
        <w:top w:val="none" w:sz="0" w:space="0" w:color="auto"/>
        <w:left w:val="none" w:sz="0" w:space="0" w:color="auto"/>
        <w:bottom w:val="none" w:sz="0" w:space="0" w:color="auto"/>
        <w:right w:val="none" w:sz="0" w:space="0" w:color="auto"/>
      </w:divBdr>
    </w:div>
    <w:div w:id="1749106668">
      <w:bodyDiv w:val="1"/>
      <w:marLeft w:val="0"/>
      <w:marRight w:val="0"/>
      <w:marTop w:val="0"/>
      <w:marBottom w:val="0"/>
      <w:divBdr>
        <w:top w:val="none" w:sz="0" w:space="0" w:color="auto"/>
        <w:left w:val="none" w:sz="0" w:space="0" w:color="auto"/>
        <w:bottom w:val="none" w:sz="0" w:space="0" w:color="auto"/>
        <w:right w:val="none" w:sz="0" w:space="0" w:color="auto"/>
      </w:divBdr>
    </w:div>
    <w:div w:id="1756198521">
      <w:bodyDiv w:val="1"/>
      <w:marLeft w:val="0"/>
      <w:marRight w:val="0"/>
      <w:marTop w:val="0"/>
      <w:marBottom w:val="0"/>
      <w:divBdr>
        <w:top w:val="none" w:sz="0" w:space="0" w:color="auto"/>
        <w:left w:val="none" w:sz="0" w:space="0" w:color="auto"/>
        <w:bottom w:val="none" w:sz="0" w:space="0" w:color="auto"/>
        <w:right w:val="none" w:sz="0" w:space="0" w:color="auto"/>
      </w:divBdr>
    </w:div>
    <w:div w:id="1763910684">
      <w:bodyDiv w:val="1"/>
      <w:marLeft w:val="0"/>
      <w:marRight w:val="0"/>
      <w:marTop w:val="0"/>
      <w:marBottom w:val="0"/>
      <w:divBdr>
        <w:top w:val="none" w:sz="0" w:space="0" w:color="auto"/>
        <w:left w:val="none" w:sz="0" w:space="0" w:color="auto"/>
        <w:bottom w:val="none" w:sz="0" w:space="0" w:color="auto"/>
        <w:right w:val="none" w:sz="0" w:space="0" w:color="auto"/>
      </w:divBdr>
    </w:div>
    <w:div w:id="1766458592">
      <w:bodyDiv w:val="1"/>
      <w:marLeft w:val="0"/>
      <w:marRight w:val="0"/>
      <w:marTop w:val="0"/>
      <w:marBottom w:val="0"/>
      <w:divBdr>
        <w:top w:val="none" w:sz="0" w:space="0" w:color="auto"/>
        <w:left w:val="none" w:sz="0" w:space="0" w:color="auto"/>
        <w:bottom w:val="none" w:sz="0" w:space="0" w:color="auto"/>
        <w:right w:val="none" w:sz="0" w:space="0" w:color="auto"/>
      </w:divBdr>
    </w:div>
    <w:div w:id="1767067853">
      <w:bodyDiv w:val="1"/>
      <w:marLeft w:val="0"/>
      <w:marRight w:val="0"/>
      <w:marTop w:val="0"/>
      <w:marBottom w:val="0"/>
      <w:divBdr>
        <w:top w:val="none" w:sz="0" w:space="0" w:color="auto"/>
        <w:left w:val="none" w:sz="0" w:space="0" w:color="auto"/>
        <w:bottom w:val="none" w:sz="0" w:space="0" w:color="auto"/>
        <w:right w:val="none" w:sz="0" w:space="0" w:color="auto"/>
      </w:divBdr>
    </w:div>
    <w:div w:id="1769039888">
      <w:bodyDiv w:val="1"/>
      <w:marLeft w:val="0"/>
      <w:marRight w:val="0"/>
      <w:marTop w:val="0"/>
      <w:marBottom w:val="0"/>
      <w:divBdr>
        <w:top w:val="none" w:sz="0" w:space="0" w:color="auto"/>
        <w:left w:val="none" w:sz="0" w:space="0" w:color="auto"/>
        <w:bottom w:val="none" w:sz="0" w:space="0" w:color="auto"/>
        <w:right w:val="none" w:sz="0" w:space="0" w:color="auto"/>
      </w:divBdr>
    </w:div>
    <w:div w:id="1769496821">
      <w:bodyDiv w:val="1"/>
      <w:marLeft w:val="0"/>
      <w:marRight w:val="0"/>
      <w:marTop w:val="0"/>
      <w:marBottom w:val="0"/>
      <w:divBdr>
        <w:top w:val="none" w:sz="0" w:space="0" w:color="auto"/>
        <w:left w:val="none" w:sz="0" w:space="0" w:color="auto"/>
        <w:bottom w:val="none" w:sz="0" w:space="0" w:color="auto"/>
        <w:right w:val="none" w:sz="0" w:space="0" w:color="auto"/>
      </w:divBdr>
    </w:div>
    <w:div w:id="1772429252">
      <w:bodyDiv w:val="1"/>
      <w:marLeft w:val="0"/>
      <w:marRight w:val="0"/>
      <w:marTop w:val="0"/>
      <w:marBottom w:val="0"/>
      <w:divBdr>
        <w:top w:val="none" w:sz="0" w:space="0" w:color="auto"/>
        <w:left w:val="none" w:sz="0" w:space="0" w:color="auto"/>
        <w:bottom w:val="none" w:sz="0" w:space="0" w:color="auto"/>
        <w:right w:val="none" w:sz="0" w:space="0" w:color="auto"/>
      </w:divBdr>
      <w:divsChild>
        <w:div w:id="615990221">
          <w:marLeft w:val="0"/>
          <w:marRight w:val="0"/>
          <w:marTop w:val="0"/>
          <w:marBottom w:val="0"/>
          <w:divBdr>
            <w:top w:val="single" w:sz="2" w:space="9" w:color="auto"/>
            <w:left w:val="single" w:sz="2" w:space="9" w:color="auto"/>
            <w:bottom w:val="single" w:sz="2" w:space="9" w:color="auto"/>
            <w:right w:val="single" w:sz="6" w:space="9" w:color="auto"/>
          </w:divBdr>
          <w:divsChild>
            <w:div w:id="530919049">
              <w:marLeft w:val="0"/>
              <w:marRight w:val="0"/>
              <w:marTop w:val="0"/>
              <w:marBottom w:val="0"/>
              <w:divBdr>
                <w:top w:val="none" w:sz="0" w:space="0" w:color="auto"/>
                <w:left w:val="none" w:sz="0" w:space="0" w:color="auto"/>
                <w:bottom w:val="none" w:sz="0" w:space="0" w:color="auto"/>
                <w:right w:val="none" w:sz="0" w:space="0" w:color="auto"/>
              </w:divBdr>
              <w:divsChild>
                <w:div w:id="2120298917">
                  <w:marLeft w:val="0"/>
                  <w:marRight w:val="0"/>
                  <w:marTop w:val="0"/>
                  <w:marBottom w:val="0"/>
                  <w:divBdr>
                    <w:top w:val="single" w:sz="2" w:space="0" w:color="auto"/>
                    <w:left w:val="single" w:sz="2" w:space="0" w:color="auto"/>
                    <w:bottom w:val="single" w:sz="2" w:space="0" w:color="auto"/>
                    <w:right w:val="single" w:sz="2" w:space="0" w:color="auto"/>
                  </w:divBdr>
                </w:div>
              </w:divsChild>
            </w:div>
            <w:div w:id="260839046">
              <w:marLeft w:val="-180"/>
              <w:marRight w:val="-180"/>
              <w:marTop w:val="0"/>
              <w:marBottom w:val="0"/>
              <w:divBdr>
                <w:top w:val="single" w:sz="2" w:space="0" w:color="auto"/>
                <w:left w:val="single" w:sz="2" w:space="0" w:color="auto"/>
                <w:bottom w:val="single" w:sz="2" w:space="0" w:color="auto"/>
                <w:right w:val="single" w:sz="2" w:space="0" w:color="auto"/>
              </w:divBdr>
              <w:divsChild>
                <w:div w:id="1371031317">
                  <w:marLeft w:val="0"/>
                  <w:marRight w:val="0"/>
                  <w:marTop w:val="0"/>
                  <w:marBottom w:val="0"/>
                  <w:divBdr>
                    <w:top w:val="single" w:sz="2" w:space="11" w:color="auto"/>
                    <w:left w:val="single" w:sz="2" w:space="12" w:color="auto"/>
                    <w:bottom w:val="single" w:sz="2" w:space="2" w:color="auto"/>
                    <w:right w:val="single" w:sz="2" w:space="12" w:color="auto"/>
                  </w:divBdr>
                  <w:divsChild>
                    <w:div w:id="1247419526">
                      <w:marLeft w:val="0"/>
                      <w:marRight w:val="0"/>
                      <w:marTop w:val="0"/>
                      <w:marBottom w:val="0"/>
                      <w:divBdr>
                        <w:top w:val="single" w:sz="2" w:space="0" w:color="auto"/>
                        <w:left w:val="single" w:sz="2" w:space="0" w:color="auto"/>
                        <w:bottom w:val="single" w:sz="2" w:space="0" w:color="auto"/>
                        <w:right w:val="single" w:sz="2" w:space="0" w:color="auto"/>
                      </w:divBdr>
                      <w:divsChild>
                        <w:div w:id="1690522131">
                          <w:marLeft w:val="0"/>
                          <w:marRight w:val="0"/>
                          <w:marTop w:val="0"/>
                          <w:marBottom w:val="0"/>
                          <w:divBdr>
                            <w:top w:val="single" w:sz="2" w:space="0" w:color="auto"/>
                            <w:left w:val="single" w:sz="2" w:space="0" w:color="auto"/>
                            <w:bottom w:val="single" w:sz="2" w:space="0" w:color="auto"/>
                            <w:right w:val="single" w:sz="2" w:space="0" w:color="auto"/>
                          </w:divBdr>
                          <w:divsChild>
                            <w:div w:id="1051223433">
                              <w:marLeft w:val="0"/>
                              <w:marRight w:val="0"/>
                              <w:marTop w:val="0"/>
                              <w:marBottom w:val="0"/>
                              <w:divBdr>
                                <w:top w:val="single" w:sz="2" w:space="0" w:color="auto"/>
                                <w:left w:val="single" w:sz="2" w:space="0" w:color="auto"/>
                                <w:bottom w:val="single" w:sz="2" w:space="0" w:color="auto"/>
                                <w:right w:val="single" w:sz="2" w:space="0" w:color="auto"/>
                              </w:divBdr>
                              <w:divsChild>
                                <w:div w:id="2053728051">
                                  <w:marLeft w:val="0"/>
                                  <w:marRight w:val="0"/>
                                  <w:marTop w:val="0"/>
                                  <w:marBottom w:val="0"/>
                                  <w:divBdr>
                                    <w:top w:val="single" w:sz="2" w:space="0" w:color="auto"/>
                                    <w:left w:val="single" w:sz="2" w:space="0" w:color="auto"/>
                                    <w:bottom w:val="single" w:sz="2" w:space="0" w:color="auto"/>
                                    <w:right w:val="single" w:sz="2" w:space="0" w:color="auto"/>
                                  </w:divBdr>
                                  <w:divsChild>
                                    <w:div w:id="1118064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54697810">
          <w:marLeft w:val="0"/>
          <w:marRight w:val="0"/>
          <w:marTop w:val="0"/>
          <w:marBottom w:val="0"/>
          <w:divBdr>
            <w:top w:val="single" w:sz="2" w:space="0" w:color="auto"/>
            <w:left w:val="single" w:sz="2" w:space="0" w:color="auto"/>
            <w:bottom w:val="single" w:sz="2" w:space="0" w:color="auto"/>
            <w:right w:val="single" w:sz="2" w:space="0" w:color="auto"/>
          </w:divBdr>
          <w:divsChild>
            <w:div w:id="1282490976">
              <w:marLeft w:val="0"/>
              <w:marRight w:val="0"/>
              <w:marTop w:val="0"/>
              <w:marBottom w:val="0"/>
              <w:divBdr>
                <w:top w:val="single" w:sz="2" w:space="0" w:color="auto"/>
                <w:left w:val="single" w:sz="2" w:space="12" w:color="auto"/>
                <w:bottom w:val="single" w:sz="6" w:space="0" w:color="auto"/>
                <w:right w:val="single" w:sz="2" w:space="12" w:color="auto"/>
              </w:divBdr>
              <w:divsChild>
                <w:div w:id="1743217726">
                  <w:marLeft w:val="0"/>
                  <w:marRight w:val="0"/>
                  <w:marTop w:val="0"/>
                  <w:marBottom w:val="0"/>
                  <w:divBdr>
                    <w:top w:val="single" w:sz="2" w:space="0" w:color="auto"/>
                    <w:left w:val="single" w:sz="2" w:space="0" w:color="auto"/>
                    <w:bottom w:val="single" w:sz="2" w:space="0" w:color="auto"/>
                    <w:right w:val="single" w:sz="2" w:space="0" w:color="auto"/>
                  </w:divBdr>
                  <w:divsChild>
                    <w:div w:id="1008486301">
                      <w:marLeft w:val="0"/>
                      <w:marRight w:val="0"/>
                      <w:marTop w:val="0"/>
                      <w:marBottom w:val="0"/>
                      <w:divBdr>
                        <w:top w:val="single" w:sz="2" w:space="0" w:color="auto"/>
                        <w:left w:val="single" w:sz="2" w:space="0" w:color="auto"/>
                        <w:bottom w:val="single" w:sz="2" w:space="0" w:color="auto"/>
                        <w:right w:val="single" w:sz="2" w:space="0" w:color="auto"/>
                      </w:divBdr>
                      <w:divsChild>
                        <w:div w:id="1783838859">
                          <w:marLeft w:val="0"/>
                          <w:marRight w:val="0"/>
                          <w:marTop w:val="0"/>
                          <w:marBottom w:val="0"/>
                          <w:divBdr>
                            <w:top w:val="single" w:sz="2" w:space="0" w:color="auto"/>
                            <w:left w:val="single" w:sz="2" w:space="0" w:color="auto"/>
                            <w:bottom w:val="single" w:sz="2" w:space="0" w:color="auto"/>
                            <w:right w:val="single" w:sz="2" w:space="0" w:color="auto"/>
                          </w:divBdr>
                          <w:divsChild>
                            <w:div w:id="1261254589">
                              <w:marLeft w:val="0"/>
                              <w:marRight w:val="0"/>
                              <w:marTop w:val="0"/>
                              <w:marBottom w:val="0"/>
                              <w:divBdr>
                                <w:top w:val="single" w:sz="2" w:space="0" w:color="auto"/>
                                <w:left w:val="single" w:sz="2" w:space="0" w:color="auto"/>
                                <w:bottom w:val="single" w:sz="2" w:space="0" w:color="auto"/>
                                <w:right w:val="single" w:sz="2" w:space="0" w:color="auto"/>
                              </w:divBdr>
                              <w:divsChild>
                                <w:div w:id="487093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4235454">
              <w:marLeft w:val="0"/>
              <w:marRight w:val="0"/>
              <w:marTop w:val="0"/>
              <w:marBottom w:val="0"/>
              <w:divBdr>
                <w:top w:val="single" w:sz="2" w:space="0" w:color="auto"/>
                <w:left w:val="single" w:sz="2" w:space="0" w:color="auto"/>
                <w:bottom w:val="single" w:sz="2" w:space="0" w:color="auto"/>
                <w:right w:val="single" w:sz="2" w:space="0" w:color="auto"/>
              </w:divBdr>
              <w:divsChild>
                <w:div w:id="1400133949">
                  <w:marLeft w:val="0"/>
                  <w:marRight w:val="0"/>
                  <w:marTop w:val="0"/>
                  <w:marBottom w:val="0"/>
                  <w:divBdr>
                    <w:top w:val="single" w:sz="2" w:space="0" w:color="auto"/>
                    <w:left w:val="single" w:sz="2" w:space="0" w:color="auto"/>
                    <w:bottom w:val="single" w:sz="2" w:space="0" w:color="auto"/>
                    <w:right w:val="single" w:sz="2" w:space="0" w:color="auto"/>
                  </w:divBdr>
                  <w:divsChild>
                    <w:div w:id="1822774660">
                      <w:marLeft w:val="0"/>
                      <w:marRight w:val="0"/>
                      <w:marTop w:val="0"/>
                      <w:marBottom w:val="0"/>
                      <w:divBdr>
                        <w:top w:val="single" w:sz="2" w:space="0" w:color="auto"/>
                        <w:left w:val="single" w:sz="2" w:space="0" w:color="auto"/>
                        <w:bottom w:val="single" w:sz="2" w:space="0" w:color="auto"/>
                        <w:right w:val="single" w:sz="2" w:space="0" w:color="auto"/>
                      </w:divBdr>
                      <w:divsChild>
                        <w:div w:id="1994870065">
                          <w:marLeft w:val="0"/>
                          <w:marRight w:val="0"/>
                          <w:marTop w:val="0"/>
                          <w:marBottom w:val="0"/>
                          <w:divBdr>
                            <w:top w:val="single" w:sz="2" w:space="0" w:color="auto"/>
                            <w:left w:val="single" w:sz="2" w:space="0" w:color="auto"/>
                            <w:bottom w:val="single" w:sz="2" w:space="0" w:color="auto"/>
                            <w:right w:val="single" w:sz="2" w:space="0" w:color="auto"/>
                          </w:divBdr>
                          <w:divsChild>
                            <w:div w:id="386076376">
                              <w:marLeft w:val="0"/>
                              <w:marRight w:val="0"/>
                              <w:marTop w:val="0"/>
                              <w:marBottom w:val="0"/>
                              <w:divBdr>
                                <w:top w:val="single" w:sz="2" w:space="0" w:color="auto"/>
                                <w:left w:val="single" w:sz="2" w:space="0" w:color="auto"/>
                                <w:bottom w:val="single" w:sz="2" w:space="0" w:color="auto"/>
                                <w:right w:val="single" w:sz="2" w:space="0" w:color="auto"/>
                              </w:divBdr>
                              <w:divsChild>
                                <w:div w:id="954794975">
                                  <w:marLeft w:val="0"/>
                                  <w:marRight w:val="0"/>
                                  <w:marTop w:val="0"/>
                                  <w:marBottom w:val="0"/>
                                  <w:divBdr>
                                    <w:top w:val="single" w:sz="2" w:space="0" w:color="auto"/>
                                    <w:left w:val="single" w:sz="2" w:space="0" w:color="auto"/>
                                    <w:bottom w:val="single" w:sz="2" w:space="0" w:color="auto"/>
                                    <w:right w:val="single" w:sz="2" w:space="0" w:color="auto"/>
                                  </w:divBdr>
                                  <w:divsChild>
                                    <w:div w:id="1456367021">
                                      <w:marLeft w:val="0"/>
                                      <w:marRight w:val="0"/>
                                      <w:marTop w:val="0"/>
                                      <w:marBottom w:val="0"/>
                                      <w:divBdr>
                                        <w:top w:val="single" w:sz="2" w:space="0" w:color="auto"/>
                                        <w:left w:val="single" w:sz="2" w:space="0" w:color="auto"/>
                                        <w:bottom w:val="single" w:sz="2" w:space="0" w:color="auto"/>
                                        <w:right w:val="single" w:sz="2" w:space="0" w:color="auto"/>
                                      </w:divBdr>
                                      <w:divsChild>
                                        <w:div w:id="1107314452">
                                          <w:marLeft w:val="0"/>
                                          <w:marRight w:val="0"/>
                                          <w:marTop w:val="0"/>
                                          <w:marBottom w:val="0"/>
                                          <w:divBdr>
                                            <w:top w:val="single" w:sz="2" w:space="0" w:color="auto"/>
                                            <w:left w:val="single" w:sz="2" w:space="0" w:color="auto"/>
                                            <w:bottom w:val="single" w:sz="2" w:space="0" w:color="auto"/>
                                            <w:right w:val="single" w:sz="2" w:space="0" w:color="auto"/>
                                          </w:divBdr>
                                          <w:divsChild>
                                            <w:div w:id="1110587227">
                                              <w:marLeft w:val="0"/>
                                              <w:marRight w:val="0"/>
                                              <w:marTop w:val="0"/>
                                              <w:marBottom w:val="0"/>
                                              <w:divBdr>
                                                <w:top w:val="single" w:sz="2" w:space="0" w:color="auto"/>
                                                <w:left w:val="single" w:sz="2" w:space="0" w:color="auto"/>
                                                <w:bottom w:val="single" w:sz="2" w:space="0" w:color="auto"/>
                                                <w:right w:val="single" w:sz="2" w:space="0" w:color="auto"/>
                                              </w:divBdr>
                                              <w:divsChild>
                                                <w:div w:id="936981575">
                                                  <w:marLeft w:val="0"/>
                                                  <w:marRight w:val="0"/>
                                                  <w:marTop w:val="0"/>
                                                  <w:marBottom w:val="0"/>
                                                  <w:divBdr>
                                                    <w:top w:val="single" w:sz="2" w:space="0" w:color="auto"/>
                                                    <w:left w:val="single" w:sz="2" w:space="0" w:color="auto"/>
                                                    <w:bottom w:val="single" w:sz="2" w:space="0" w:color="auto"/>
                                                    <w:right w:val="single" w:sz="2" w:space="0" w:color="auto"/>
                                                  </w:divBdr>
                                                  <w:divsChild>
                                                    <w:div w:id="810288320">
                                                      <w:marLeft w:val="0"/>
                                                      <w:marRight w:val="0"/>
                                                      <w:marTop w:val="0"/>
                                                      <w:marBottom w:val="0"/>
                                                      <w:divBdr>
                                                        <w:top w:val="single" w:sz="2" w:space="0" w:color="auto"/>
                                                        <w:left w:val="single" w:sz="2" w:space="0" w:color="auto"/>
                                                        <w:bottom w:val="single" w:sz="2" w:space="0" w:color="auto"/>
                                                        <w:right w:val="single" w:sz="2" w:space="0" w:color="auto"/>
                                                      </w:divBdr>
                                                      <w:divsChild>
                                                        <w:div w:id="184099727">
                                                          <w:marLeft w:val="0"/>
                                                          <w:marRight w:val="0"/>
                                                          <w:marTop w:val="0"/>
                                                          <w:marBottom w:val="0"/>
                                                          <w:divBdr>
                                                            <w:top w:val="single" w:sz="2" w:space="0" w:color="auto"/>
                                                            <w:left w:val="single" w:sz="2" w:space="6" w:color="auto"/>
                                                            <w:bottom w:val="single" w:sz="2" w:space="0" w:color="auto"/>
                                                            <w:right w:val="single" w:sz="2" w:space="0" w:color="auto"/>
                                                          </w:divBdr>
                                                          <w:divsChild>
                                                            <w:div w:id="1463572977">
                                                              <w:marLeft w:val="0"/>
                                                              <w:marRight w:val="0"/>
                                                              <w:marTop w:val="0"/>
                                                              <w:marBottom w:val="0"/>
                                                              <w:divBdr>
                                                                <w:top w:val="single" w:sz="2" w:space="0" w:color="auto"/>
                                                                <w:left w:val="single" w:sz="2" w:space="0" w:color="auto"/>
                                                                <w:bottom w:val="single" w:sz="2" w:space="0" w:color="auto"/>
                                                                <w:right w:val="single" w:sz="2" w:space="0" w:color="auto"/>
                                                              </w:divBdr>
                                                              <w:divsChild>
                                                                <w:div w:id="1226186049">
                                                                  <w:marLeft w:val="0"/>
                                                                  <w:marRight w:val="0"/>
                                                                  <w:marTop w:val="180"/>
                                                                  <w:marBottom w:val="0"/>
                                                                  <w:divBdr>
                                                                    <w:top w:val="single" w:sz="2" w:space="0" w:color="auto"/>
                                                                    <w:left w:val="single" w:sz="2" w:space="6" w:color="auto"/>
                                                                    <w:bottom w:val="single" w:sz="2" w:space="0" w:color="auto"/>
                                                                    <w:right w:val="single" w:sz="2" w:space="6" w:color="auto"/>
                                                                  </w:divBdr>
                                                                  <w:divsChild>
                                                                    <w:div w:id="1267351321">
                                                                      <w:marLeft w:val="0"/>
                                                                      <w:marRight w:val="0"/>
                                                                      <w:marTop w:val="0"/>
                                                                      <w:marBottom w:val="0"/>
                                                                      <w:divBdr>
                                                                        <w:top w:val="single" w:sz="2" w:space="0" w:color="auto"/>
                                                                        <w:left w:val="single" w:sz="2" w:space="0" w:color="auto"/>
                                                                        <w:bottom w:val="single" w:sz="2" w:space="0" w:color="auto"/>
                                                                        <w:right w:val="single" w:sz="2" w:space="0" w:color="auto"/>
                                                                      </w:divBdr>
                                                                      <w:divsChild>
                                                                        <w:div w:id="1601722493">
                                                                          <w:marLeft w:val="0"/>
                                                                          <w:marRight w:val="0"/>
                                                                          <w:marTop w:val="0"/>
                                                                          <w:marBottom w:val="0"/>
                                                                          <w:divBdr>
                                                                            <w:top w:val="single" w:sz="2" w:space="0" w:color="auto"/>
                                                                            <w:left w:val="single" w:sz="2" w:space="0" w:color="auto"/>
                                                                            <w:bottom w:val="single" w:sz="2" w:space="0" w:color="auto"/>
                                                                            <w:right w:val="single" w:sz="2" w:space="0" w:color="auto"/>
                                                                          </w:divBdr>
                                                                          <w:divsChild>
                                                                            <w:div w:id="1575821263">
                                                                              <w:marLeft w:val="0"/>
                                                                              <w:marRight w:val="0"/>
                                                                              <w:marTop w:val="0"/>
                                                                              <w:marBottom w:val="0"/>
                                                                              <w:divBdr>
                                                                                <w:top w:val="single" w:sz="2" w:space="0" w:color="auto"/>
                                                                                <w:left w:val="single" w:sz="2" w:space="0" w:color="auto"/>
                                                                                <w:bottom w:val="single" w:sz="2" w:space="0" w:color="auto"/>
                                                                                <w:right w:val="single" w:sz="2" w:space="0" w:color="auto"/>
                                                                              </w:divBdr>
                                                                              <w:divsChild>
                                                                                <w:div w:id="26878434">
                                                                                  <w:marLeft w:val="0"/>
                                                                                  <w:marRight w:val="0"/>
                                                                                  <w:marTop w:val="0"/>
                                                                                  <w:marBottom w:val="0"/>
                                                                                  <w:divBdr>
                                                                                    <w:top w:val="single" w:sz="2" w:space="0" w:color="auto"/>
                                                                                    <w:left w:val="single" w:sz="2" w:space="0" w:color="auto"/>
                                                                                    <w:bottom w:val="single" w:sz="2" w:space="0" w:color="auto"/>
                                                                                    <w:right w:val="single" w:sz="2" w:space="0" w:color="auto"/>
                                                                                  </w:divBdr>
                                                                                  <w:divsChild>
                                                                                    <w:div w:id="863178032">
                                                                                      <w:marLeft w:val="0"/>
                                                                                      <w:marRight w:val="0"/>
                                                                                      <w:marTop w:val="0"/>
                                                                                      <w:marBottom w:val="0"/>
                                                                                      <w:divBdr>
                                                                                        <w:top w:val="single" w:sz="2" w:space="0" w:color="auto"/>
                                                                                        <w:left w:val="single" w:sz="2" w:space="0" w:color="auto"/>
                                                                                        <w:bottom w:val="single" w:sz="2" w:space="0" w:color="auto"/>
                                                                                        <w:right w:val="single" w:sz="2" w:space="0" w:color="auto"/>
                                                                                      </w:divBdr>
                                                                                      <w:divsChild>
                                                                                        <w:div w:id="293680843">
                                                                                          <w:marLeft w:val="0"/>
                                                                                          <w:marRight w:val="0"/>
                                                                                          <w:marTop w:val="0"/>
                                                                                          <w:marBottom w:val="0"/>
                                                                                          <w:divBdr>
                                                                                            <w:top w:val="single" w:sz="2" w:space="0" w:color="auto"/>
                                                                                            <w:left w:val="single" w:sz="2" w:space="0" w:color="auto"/>
                                                                                            <w:bottom w:val="single" w:sz="2" w:space="0" w:color="auto"/>
                                                                                            <w:right w:val="single" w:sz="2" w:space="0" w:color="auto"/>
                                                                                          </w:divBdr>
                                                                                          <w:divsChild>
                                                                                            <w:div w:id="161707580">
                                                                                              <w:marLeft w:val="0"/>
                                                                                              <w:marRight w:val="0"/>
                                                                                              <w:marTop w:val="0"/>
                                                                                              <w:marBottom w:val="0"/>
                                                                                              <w:divBdr>
                                                                                                <w:top w:val="single" w:sz="2" w:space="0" w:color="auto"/>
                                                                                                <w:left w:val="single" w:sz="2" w:space="0" w:color="auto"/>
                                                                                                <w:bottom w:val="single" w:sz="2" w:space="0" w:color="auto"/>
                                                                                                <w:right w:val="single" w:sz="2" w:space="0" w:color="auto"/>
                                                                                              </w:divBdr>
                                                                                              <w:divsChild>
                                                                                                <w:div w:id="453210160">
                                                                                                  <w:marLeft w:val="0"/>
                                                                                                  <w:marRight w:val="0"/>
                                                                                                  <w:marTop w:val="0"/>
                                                                                                  <w:marBottom w:val="0"/>
                                                                                                  <w:divBdr>
                                                                                                    <w:top w:val="single" w:sz="2" w:space="0" w:color="auto"/>
                                                                                                    <w:left w:val="single" w:sz="2" w:space="0" w:color="auto"/>
                                                                                                    <w:bottom w:val="single" w:sz="2" w:space="0" w:color="auto"/>
                                                                                                    <w:right w:val="single" w:sz="2" w:space="0" w:color="auto"/>
                                                                                                  </w:divBdr>
                                                                                                  <w:divsChild>
                                                                                                    <w:div w:id="1349138009">
                                                                                                      <w:marLeft w:val="0"/>
                                                                                                      <w:marRight w:val="0"/>
                                                                                                      <w:marTop w:val="0"/>
                                                                                                      <w:marBottom w:val="0"/>
                                                                                                      <w:divBdr>
                                                                                                        <w:top w:val="single" w:sz="2" w:space="0" w:color="auto"/>
                                                                                                        <w:left w:val="single" w:sz="2" w:space="0" w:color="auto"/>
                                                                                                        <w:bottom w:val="single" w:sz="2" w:space="0" w:color="auto"/>
                                                                                                        <w:right w:val="single" w:sz="2" w:space="0" w:color="auto"/>
                                                                                                      </w:divBdr>
                                                                                                      <w:divsChild>
                                                                                                        <w:div w:id="439228723">
                                                                                                          <w:marLeft w:val="0"/>
                                                                                                          <w:marRight w:val="0"/>
                                                                                                          <w:marTop w:val="0"/>
                                                                                                          <w:marBottom w:val="240"/>
                                                                                                          <w:divBdr>
                                                                                                            <w:top w:val="single" w:sz="2" w:space="0" w:color="auto"/>
                                                                                                            <w:left w:val="single" w:sz="2" w:space="0" w:color="auto"/>
                                                                                                            <w:bottom w:val="single" w:sz="2" w:space="0" w:color="auto"/>
                                                                                                            <w:right w:val="single" w:sz="2" w:space="0" w:color="auto"/>
                                                                                                          </w:divBdr>
                                                                                                          <w:divsChild>
                                                                                                            <w:div w:id="1953049547">
                                                                                                              <w:marLeft w:val="0"/>
                                                                                                              <w:marRight w:val="0"/>
                                                                                                              <w:marTop w:val="0"/>
                                                                                                              <w:marBottom w:val="0"/>
                                                                                                              <w:divBdr>
                                                                                                                <w:top w:val="single" w:sz="2" w:space="0" w:color="auto"/>
                                                                                                                <w:left w:val="single" w:sz="2" w:space="0" w:color="auto"/>
                                                                                                                <w:bottom w:val="single" w:sz="2" w:space="0" w:color="auto"/>
                                                                                                                <w:right w:val="single" w:sz="2" w:space="0" w:color="auto"/>
                                                                                                              </w:divBdr>
                                                                                                            </w:div>
                                                                                                          </w:divsChild>
                                                                                                        </w:div>
                                                                                                        <w:div w:id="1064139666">
                                                                                                          <w:marLeft w:val="0"/>
                                                                                                          <w:marRight w:val="0"/>
                                                                                                          <w:marTop w:val="0"/>
                                                                                                          <w:marBottom w:val="240"/>
                                                                                                          <w:divBdr>
                                                                                                            <w:top w:val="single" w:sz="2" w:space="0" w:color="auto"/>
                                                                                                            <w:left w:val="single" w:sz="2" w:space="0" w:color="auto"/>
                                                                                                            <w:bottom w:val="single" w:sz="2" w:space="0" w:color="auto"/>
                                                                                                            <w:right w:val="single" w:sz="2" w:space="0" w:color="auto"/>
                                                                                                          </w:divBdr>
                                                                                                        </w:div>
                                                                                                        <w:div w:id="1715428069">
                                                                                                          <w:marLeft w:val="0"/>
                                                                                                          <w:marRight w:val="0"/>
                                                                                                          <w:marTop w:val="0"/>
                                                                                                          <w:marBottom w:val="240"/>
                                                                                                          <w:divBdr>
                                                                                                            <w:top w:val="single" w:sz="2" w:space="0" w:color="auto"/>
                                                                                                            <w:left w:val="single" w:sz="2" w:space="0" w:color="auto"/>
                                                                                                            <w:bottom w:val="single" w:sz="2" w:space="0" w:color="auto"/>
                                                                                                            <w:right w:val="single" w:sz="2" w:space="0" w:color="auto"/>
                                                                                                          </w:divBdr>
                                                                                                          <w:divsChild>
                                                                                                            <w:div w:id="936138721">
                                                                                                              <w:marLeft w:val="0"/>
                                                                                                              <w:marRight w:val="0"/>
                                                                                                              <w:marTop w:val="0"/>
                                                                                                              <w:marBottom w:val="0"/>
                                                                                                              <w:divBdr>
                                                                                                                <w:top w:val="single" w:sz="2" w:space="0" w:color="auto"/>
                                                                                                                <w:left w:val="single" w:sz="2" w:space="0" w:color="auto"/>
                                                                                                                <w:bottom w:val="single" w:sz="2" w:space="0" w:color="auto"/>
                                                                                                                <w:right w:val="single" w:sz="2" w:space="0" w:color="auto"/>
                                                                                                              </w:divBdr>
                                                                                                            </w:div>
                                                                                                          </w:divsChild>
                                                                                                        </w:div>
                                                                                                        <w:div w:id="255018230">
                                                                                                          <w:marLeft w:val="0"/>
                                                                                                          <w:marRight w:val="0"/>
                                                                                                          <w:marTop w:val="0"/>
                                                                                                          <w:marBottom w:val="240"/>
                                                                                                          <w:divBdr>
                                                                                                            <w:top w:val="single" w:sz="2" w:space="0" w:color="auto"/>
                                                                                                            <w:left w:val="single" w:sz="2" w:space="0" w:color="auto"/>
                                                                                                            <w:bottom w:val="single" w:sz="2" w:space="0" w:color="auto"/>
                                                                                                            <w:right w:val="single" w:sz="2" w:space="0" w:color="auto"/>
                                                                                                          </w:divBdr>
                                                                                                        </w:div>
                                                                                                        <w:div w:id="627056635">
                                                                                                          <w:marLeft w:val="0"/>
                                                                                                          <w:marRight w:val="0"/>
                                                                                                          <w:marTop w:val="0"/>
                                                                                                          <w:marBottom w:val="240"/>
                                                                                                          <w:divBdr>
                                                                                                            <w:top w:val="single" w:sz="2" w:space="0" w:color="auto"/>
                                                                                                            <w:left w:val="single" w:sz="2" w:space="0" w:color="auto"/>
                                                                                                            <w:bottom w:val="single" w:sz="2" w:space="0" w:color="auto"/>
                                                                                                            <w:right w:val="single" w:sz="2" w:space="0" w:color="auto"/>
                                                                                                          </w:divBdr>
                                                                                                          <w:divsChild>
                                                                                                            <w:div w:id="881793924">
                                                                                                              <w:marLeft w:val="0"/>
                                                                                                              <w:marRight w:val="0"/>
                                                                                                              <w:marTop w:val="0"/>
                                                                                                              <w:marBottom w:val="0"/>
                                                                                                              <w:divBdr>
                                                                                                                <w:top w:val="single" w:sz="2" w:space="0" w:color="auto"/>
                                                                                                                <w:left w:val="single" w:sz="2" w:space="0" w:color="auto"/>
                                                                                                                <w:bottom w:val="single" w:sz="2" w:space="0" w:color="auto"/>
                                                                                                                <w:right w:val="single" w:sz="2" w:space="0" w:color="auto"/>
                                                                                                              </w:divBdr>
                                                                                                            </w:div>
                                                                                                          </w:divsChild>
                                                                                                        </w:div>
                                                                                                        <w:div w:id="880827120">
                                                                                                          <w:marLeft w:val="0"/>
                                                                                                          <w:marRight w:val="0"/>
                                                                                                          <w:marTop w:val="0"/>
                                                                                                          <w:marBottom w:val="240"/>
                                                                                                          <w:divBdr>
                                                                                                            <w:top w:val="single" w:sz="2" w:space="0" w:color="auto"/>
                                                                                                            <w:left w:val="single" w:sz="2" w:space="0" w:color="auto"/>
                                                                                                            <w:bottom w:val="single" w:sz="2" w:space="0" w:color="auto"/>
                                                                                                            <w:right w:val="single" w:sz="2" w:space="0" w:color="auto"/>
                                                                                                          </w:divBdr>
                                                                                                        </w:div>
                                                                                                        <w:div w:id="368066361">
                                                                                                          <w:marLeft w:val="0"/>
                                                                                                          <w:marRight w:val="0"/>
                                                                                                          <w:marTop w:val="0"/>
                                                                                                          <w:marBottom w:val="240"/>
                                                                                                          <w:divBdr>
                                                                                                            <w:top w:val="single" w:sz="2" w:space="0" w:color="auto"/>
                                                                                                            <w:left w:val="single" w:sz="2" w:space="0" w:color="auto"/>
                                                                                                            <w:bottom w:val="single" w:sz="2" w:space="0" w:color="auto"/>
                                                                                                            <w:right w:val="single" w:sz="2" w:space="0" w:color="auto"/>
                                                                                                          </w:divBdr>
                                                                                                          <w:divsChild>
                                                                                                            <w:div w:id="1249002031">
                                                                                                              <w:marLeft w:val="0"/>
                                                                                                              <w:marRight w:val="0"/>
                                                                                                              <w:marTop w:val="0"/>
                                                                                                              <w:marBottom w:val="0"/>
                                                                                                              <w:divBdr>
                                                                                                                <w:top w:val="single" w:sz="2" w:space="0" w:color="auto"/>
                                                                                                                <w:left w:val="single" w:sz="2" w:space="0" w:color="auto"/>
                                                                                                                <w:bottom w:val="single" w:sz="2" w:space="0" w:color="auto"/>
                                                                                                                <w:right w:val="single" w:sz="2" w:space="0" w:color="auto"/>
                                                                                                              </w:divBdr>
                                                                                                            </w:div>
                                                                                                          </w:divsChild>
                                                                                                        </w:div>
                                                                                                        <w:div w:id="354379807">
                                                                                                          <w:marLeft w:val="0"/>
                                                                                                          <w:marRight w:val="0"/>
                                                                                                          <w:marTop w:val="0"/>
                                                                                                          <w:marBottom w:val="240"/>
                                                                                                          <w:divBdr>
                                                                                                            <w:top w:val="single" w:sz="2" w:space="0" w:color="auto"/>
                                                                                                            <w:left w:val="single" w:sz="2" w:space="0" w:color="auto"/>
                                                                                                            <w:bottom w:val="single" w:sz="2" w:space="0" w:color="auto"/>
                                                                                                            <w:right w:val="single" w:sz="2" w:space="0" w:color="auto"/>
                                                                                                          </w:divBdr>
                                                                                                          <w:divsChild>
                                                                                                            <w:div w:id="207691969">
                                                                                                              <w:marLeft w:val="0"/>
                                                                                                              <w:marRight w:val="0"/>
                                                                                                              <w:marTop w:val="0"/>
                                                                                                              <w:marBottom w:val="0"/>
                                                                                                              <w:divBdr>
                                                                                                                <w:top w:val="single" w:sz="2" w:space="0" w:color="auto"/>
                                                                                                                <w:left w:val="single" w:sz="2" w:space="0" w:color="auto"/>
                                                                                                                <w:bottom w:val="single" w:sz="2" w:space="0" w:color="auto"/>
                                                                                                                <w:right w:val="single" w:sz="2" w:space="0" w:color="auto"/>
                                                                                                              </w:divBdr>
                                                                                                            </w:div>
                                                                                                          </w:divsChild>
                                                                                                        </w:div>
                                                                                                        <w:div w:id="1577327660">
                                                                                                          <w:marLeft w:val="0"/>
                                                                                                          <w:marRight w:val="0"/>
                                                                                                          <w:marTop w:val="0"/>
                                                                                                          <w:marBottom w:val="0"/>
                                                                                                          <w:divBdr>
                                                                                                            <w:top w:val="single" w:sz="2" w:space="0" w:color="auto"/>
                                                                                                            <w:left w:val="single" w:sz="2" w:space="0" w:color="auto"/>
                                                                                                            <w:bottom w:val="single" w:sz="2" w:space="0" w:color="auto"/>
                                                                                                            <w:right w:val="single" w:sz="2" w:space="0" w:color="auto"/>
                                                                                                          </w:divBdr>
                                                                                                          <w:divsChild>
                                                                                                            <w:div w:id="656767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1726971">
                                                  <w:marLeft w:val="0"/>
                                                  <w:marRight w:val="0"/>
                                                  <w:marTop w:val="0"/>
                                                  <w:marBottom w:val="0"/>
                                                  <w:divBdr>
                                                    <w:top w:val="single" w:sz="2" w:space="0" w:color="auto"/>
                                                    <w:left w:val="single" w:sz="2" w:space="0" w:color="auto"/>
                                                    <w:bottom w:val="single" w:sz="2" w:space="0" w:color="auto"/>
                                                    <w:right w:val="single" w:sz="2" w:space="0" w:color="auto"/>
                                                  </w:divBdr>
                                                  <w:divsChild>
                                                    <w:div w:id="1892187174">
                                                      <w:marLeft w:val="0"/>
                                                      <w:marRight w:val="0"/>
                                                      <w:marTop w:val="0"/>
                                                      <w:marBottom w:val="0"/>
                                                      <w:divBdr>
                                                        <w:top w:val="single" w:sz="2" w:space="0" w:color="auto"/>
                                                        <w:left w:val="single" w:sz="2" w:space="0" w:color="auto"/>
                                                        <w:bottom w:val="single" w:sz="2" w:space="0" w:color="auto"/>
                                                        <w:right w:val="single" w:sz="2" w:space="0" w:color="auto"/>
                                                      </w:divBdr>
                                                      <w:divsChild>
                                                        <w:div w:id="546068402">
                                                          <w:marLeft w:val="0"/>
                                                          <w:marRight w:val="0"/>
                                                          <w:marTop w:val="0"/>
                                                          <w:marBottom w:val="0"/>
                                                          <w:divBdr>
                                                            <w:top w:val="single" w:sz="2" w:space="0" w:color="auto"/>
                                                            <w:left w:val="single" w:sz="2" w:space="6" w:color="auto"/>
                                                            <w:bottom w:val="single" w:sz="2" w:space="0" w:color="auto"/>
                                                            <w:right w:val="single" w:sz="2" w:space="0" w:color="auto"/>
                                                          </w:divBdr>
                                                          <w:divsChild>
                                                            <w:div w:id="2050449569">
                                                              <w:marLeft w:val="0"/>
                                                              <w:marRight w:val="0"/>
                                                              <w:marTop w:val="0"/>
                                                              <w:marBottom w:val="0"/>
                                                              <w:divBdr>
                                                                <w:top w:val="single" w:sz="2" w:space="0" w:color="auto"/>
                                                                <w:left w:val="single" w:sz="2" w:space="0" w:color="auto"/>
                                                                <w:bottom w:val="single" w:sz="2" w:space="0" w:color="auto"/>
                                                                <w:right w:val="single" w:sz="2" w:space="0" w:color="auto"/>
                                                              </w:divBdr>
                                                              <w:divsChild>
                                                                <w:div w:id="999118020">
                                                                  <w:marLeft w:val="0"/>
                                                                  <w:marRight w:val="0"/>
                                                                  <w:marTop w:val="180"/>
                                                                  <w:marBottom w:val="0"/>
                                                                  <w:divBdr>
                                                                    <w:top w:val="single" w:sz="2" w:space="0" w:color="auto"/>
                                                                    <w:left w:val="single" w:sz="2" w:space="6" w:color="auto"/>
                                                                    <w:bottom w:val="single" w:sz="2" w:space="0" w:color="auto"/>
                                                                    <w:right w:val="single" w:sz="2" w:space="6" w:color="auto"/>
                                                                  </w:divBdr>
                                                                  <w:divsChild>
                                                                    <w:div w:id="837891381">
                                                                      <w:marLeft w:val="0"/>
                                                                      <w:marRight w:val="0"/>
                                                                      <w:marTop w:val="0"/>
                                                                      <w:marBottom w:val="0"/>
                                                                      <w:divBdr>
                                                                        <w:top w:val="single" w:sz="2" w:space="0" w:color="auto"/>
                                                                        <w:left w:val="single" w:sz="2" w:space="0" w:color="auto"/>
                                                                        <w:bottom w:val="single" w:sz="2" w:space="0" w:color="auto"/>
                                                                        <w:right w:val="single" w:sz="2" w:space="0" w:color="auto"/>
                                                                      </w:divBdr>
                                                                      <w:divsChild>
                                                                        <w:div w:id="588468828">
                                                                          <w:marLeft w:val="0"/>
                                                                          <w:marRight w:val="0"/>
                                                                          <w:marTop w:val="0"/>
                                                                          <w:marBottom w:val="0"/>
                                                                          <w:divBdr>
                                                                            <w:top w:val="single" w:sz="2" w:space="0" w:color="auto"/>
                                                                            <w:left w:val="single" w:sz="2" w:space="0" w:color="auto"/>
                                                                            <w:bottom w:val="single" w:sz="2" w:space="0" w:color="auto"/>
                                                                            <w:right w:val="single" w:sz="2" w:space="0" w:color="auto"/>
                                                                          </w:divBdr>
                                                                          <w:divsChild>
                                                                            <w:div w:id="1466969395">
                                                                              <w:marLeft w:val="0"/>
                                                                              <w:marRight w:val="0"/>
                                                                              <w:marTop w:val="0"/>
                                                                              <w:marBottom w:val="0"/>
                                                                              <w:divBdr>
                                                                                <w:top w:val="single" w:sz="2" w:space="0" w:color="auto"/>
                                                                                <w:left w:val="single" w:sz="2" w:space="0" w:color="auto"/>
                                                                                <w:bottom w:val="single" w:sz="2" w:space="0" w:color="auto"/>
                                                                                <w:right w:val="single" w:sz="2" w:space="0" w:color="auto"/>
                                                                              </w:divBdr>
                                                                              <w:divsChild>
                                                                                <w:div w:id="930550063">
                                                                                  <w:marLeft w:val="0"/>
                                                                                  <w:marRight w:val="0"/>
                                                                                  <w:marTop w:val="0"/>
                                                                                  <w:marBottom w:val="0"/>
                                                                                  <w:divBdr>
                                                                                    <w:top w:val="single" w:sz="2" w:space="0" w:color="auto"/>
                                                                                    <w:left w:val="single" w:sz="2" w:space="0" w:color="auto"/>
                                                                                    <w:bottom w:val="single" w:sz="2" w:space="0" w:color="auto"/>
                                                                                    <w:right w:val="single" w:sz="2" w:space="0" w:color="auto"/>
                                                                                  </w:divBdr>
                                                                                  <w:divsChild>
                                                                                    <w:div w:id="1110467906">
                                                                                      <w:marLeft w:val="0"/>
                                                                                      <w:marRight w:val="0"/>
                                                                                      <w:marTop w:val="0"/>
                                                                                      <w:marBottom w:val="0"/>
                                                                                      <w:divBdr>
                                                                                        <w:top w:val="single" w:sz="2" w:space="0" w:color="auto"/>
                                                                                        <w:left w:val="single" w:sz="2" w:space="0" w:color="auto"/>
                                                                                        <w:bottom w:val="single" w:sz="2" w:space="0" w:color="auto"/>
                                                                                        <w:right w:val="single" w:sz="2" w:space="0" w:color="auto"/>
                                                                                      </w:divBdr>
                                                                                      <w:divsChild>
                                                                                        <w:div w:id="777456749">
                                                                                          <w:marLeft w:val="0"/>
                                                                                          <w:marRight w:val="0"/>
                                                                                          <w:marTop w:val="0"/>
                                                                                          <w:marBottom w:val="0"/>
                                                                                          <w:divBdr>
                                                                                            <w:top w:val="single" w:sz="2" w:space="0" w:color="auto"/>
                                                                                            <w:left w:val="single" w:sz="2" w:space="0" w:color="auto"/>
                                                                                            <w:bottom w:val="single" w:sz="2" w:space="0" w:color="auto"/>
                                                                                            <w:right w:val="single" w:sz="2" w:space="0" w:color="auto"/>
                                                                                          </w:divBdr>
                                                                                          <w:divsChild>
                                                                                            <w:div w:id="2132361258">
                                                                                              <w:marLeft w:val="0"/>
                                                                                              <w:marRight w:val="0"/>
                                                                                              <w:marTop w:val="0"/>
                                                                                              <w:marBottom w:val="0"/>
                                                                                              <w:divBdr>
                                                                                                <w:top w:val="single" w:sz="2" w:space="7" w:color="auto"/>
                                                                                                <w:left w:val="single" w:sz="2" w:space="12" w:color="auto"/>
                                                                                                <w:bottom w:val="single" w:sz="2" w:space="7" w:color="auto"/>
                                                                                                <w:right w:val="single" w:sz="2" w:space="12" w:color="auto"/>
                                                                                              </w:divBdr>
                                                                                              <w:divsChild>
                                                                                                <w:div w:id="1784030035">
                                                                                                  <w:marLeft w:val="0"/>
                                                                                                  <w:marRight w:val="0"/>
                                                                                                  <w:marTop w:val="0"/>
                                                                                                  <w:marBottom w:val="120"/>
                                                                                                  <w:divBdr>
                                                                                                    <w:top w:val="single" w:sz="2" w:space="3" w:color="auto"/>
                                                                                                    <w:left w:val="single" w:sz="2" w:space="0" w:color="auto"/>
                                                                                                    <w:bottom w:val="single" w:sz="2" w:space="3" w:color="auto"/>
                                                                                                    <w:right w:val="single" w:sz="2" w:space="0" w:color="auto"/>
                                                                                                  </w:divBdr>
                                                                                                  <w:divsChild>
                                                                                                    <w:div w:id="213010116">
                                                                                                      <w:marLeft w:val="60"/>
                                                                                                      <w:marRight w:val="120"/>
                                                                                                      <w:marTop w:val="0"/>
                                                                                                      <w:marBottom w:val="0"/>
                                                                                                      <w:divBdr>
                                                                                                        <w:top w:val="single" w:sz="2" w:space="0" w:color="auto"/>
                                                                                                        <w:left w:val="single" w:sz="2" w:space="0" w:color="auto"/>
                                                                                                        <w:bottom w:val="single" w:sz="2" w:space="0" w:color="auto"/>
                                                                                                        <w:right w:val="single" w:sz="2" w:space="0" w:color="auto"/>
                                                                                                      </w:divBdr>
                                                                                                    </w:div>
                                                                                                  </w:divsChild>
                                                                                                </w:div>
                                                                                                <w:div w:id="2010402628">
                                                                                                  <w:marLeft w:val="0"/>
                                                                                                  <w:marRight w:val="0"/>
                                                                                                  <w:marTop w:val="0"/>
                                                                                                  <w:marBottom w:val="0"/>
                                                                                                  <w:divBdr>
                                                                                                    <w:top w:val="single" w:sz="2" w:space="0" w:color="auto"/>
                                                                                                    <w:left w:val="single" w:sz="2" w:space="0" w:color="auto"/>
                                                                                                    <w:bottom w:val="single" w:sz="2" w:space="0" w:color="auto"/>
                                                                                                    <w:right w:val="single" w:sz="2" w:space="0" w:color="auto"/>
                                                                                                  </w:divBdr>
                                                                                                  <w:divsChild>
                                                                                                    <w:div w:id="2108504148">
                                                                                                      <w:marLeft w:val="0"/>
                                                                                                      <w:marRight w:val="0"/>
                                                                                                      <w:marTop w:val="0"/>
                                                                                                      <w:marBottom w:val="0"/>
                                                                                                      <w:divBdr>
                                                                                                        <w:top w:val="single" w:sz="2" w:space="0" w:color="auto"/>
                                                                                                        <w:left w:val="single" w:sz="2" w:space="0" w:color="auto"/>
                                                                                                        <w:bottom w:val="single" w:sz="2" w:space="0" w:color="auto"/>
                                                                                                        <w:right w:val="single" w:sz="2" w:space="0" w:color="auto"/>
                                                                                                      </w:divBdr>
                                                                                                      <w:divsChild>
                                                                                                        <w:div w:id="1892186584">
                                                                                                          <w:marLeft w:val="0"/>
                                                                                                          <w:marRight w:val="0"/>
                                                                                                          <w:marTop w:val="0"/>
                                                                                                          <w:marBottom w:val="0"/>
                                                                                                          <w:divBdr>
                                                                                                            <w:top w:val="single" w:sz="2" w:space="0" w:color="auto"/>
                                                                                                            <w:left w:val="single" w:sz="2" w:space="0" w:color="auto"/>
                                                                                                            <w:bottom w:val="single" w:sz="2" w:space="0" w:color="auto"/>
                                                                                                            <w:right w:val="single" w:sz="2" w:space="0" w:color="auto"/>
                                                                                                          </w:divBdr>
                                                                                                          <w:divsChild>
                                                                                                            <w:div w:id="298192189">
                                                                                                              <w:marLeft w:val="0"/>
                                                                                                              <w:marRight w:val="0"/>
                                                                                                              <w:marTop w:val="0"/>
                                                                                                              <w:marBottom w:val="0"/>
                                                                                                              <w:divBdr>
                                                                                                                <w:top w:val="single" w:sz="2" w:space="0" w:color="auto"/>
                                                                                                                <w:left w:val="single" w:sz="2" w:space="0" w:color="auto"/>
                                                                                                                <w:bottom w:val="single" w:sz="2" w:space="0" w:color="auto"/>
                                                                                                                <w:right w:val="single" w:sz="2" w:space="0" w:color="auto"/>
                                                                                                              </w:divBdr>
                                                                                                              <w:divsChild>
                                                                                                                <w:div w:id="885801749">
                                                                                                                  <w:marLeft w:val="0"/>
                                                                                                                  <w:marRight w:val="0"/>
                                                                                                                  <w:marTop w:val="0"/>
                                                                                                                  <w:marBottom w:val="0"/>
                                                                                                                  <w:divBdr>
                                                                                                                    <w:top w:val="single" w:sz="2" w:space="0" w:color="auto"/>
                                                                                                                    <w:left w:val="single" w:sz="2" w:space="0" w:color="auto"/>
                                                                                                                    <w:bottom w:val="single" w:sz="2" w:space="0" w:color="auto"/>
                                                                                                                    <w:right w:val="single" w:sz="2" w:space="0" w:color="auto"/>
                                                                                                                  </w:divBdr>
                                                                                                                  <w:divsChild>
                                                                                                                    <w:div w:id="760764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3271478">
                                                  <w:marLeft w:val="0"/>
                                                  <w:marRight w:val="0"/>
                                                  <w:marTop w:val="0"/>
                                                  <w:marBottom w:val="0"/>
                                                  <w:divBdr>
                                                    <w:top w:val="single" w:sz="2" w:space="0" w:color="auto"/>
                                                    <w:left w:val="single" w:sz="2" w:space="0" w:color="auto"/>
                                                    <w:bottom w:val="single" w:sz="2" w:space="0" w:color="auto"/>
                                                    <w:right w:val="single" w:sz="2" w:space="0" w:color="auto"/>
                                                  </w:divBdr>
                                                  <w:divsChild>
                                                    <w:div w:id="2040928599">
                                                      <w:marLeft w:val="0"/>
                                                      <w:marRight w:val="0"/>
                                                      <w:marTop w:val="0"/>
                                                      <w:marBottom w:val="0"/>
                                                      <w:divBdr>
                                                        <w:top w:val="single" w:sz="2" w:space="0" w:color="auto"/>
                                                        <w:left w:val="single" w:sz="2" w:space="0" w:color="auto"/>
                                                        <w:bottom w:val="single" w:sz="2" w:space="0" w:color="auto"/>
                                                        <w:right w:val="single" w:sz="2" w:space="0" w:color="auto"/>
                                                      </w:divBdr>
                                                      <w:divsChild>
                                                        <w:div w:id="534781567">
                                                          <w:marLeft w:val="0"/>
                                                          <w:marRight w:val="0"/>
                                                          <w:marTop w:val="0"/>
                                                          <w:marBottom w:val="0"/>
                                                          <w:divBdr>
                                                            <w:top w:val="single" w:sz="2" w:space="0" w:color="auto"/>
                                                            <w:left w:val="single" w:sz="2" w:space="6" w:color="auto"/>
                                                            <w:bottom w:val="single" w:sz="2" w:space="0" w:color="auto"/>
                                                            <w:right w:val="single" w:sz="2" w:space="0" w:color="auto"/>
                                                          </w:divBdr>
                                                          <w:divsChild>
                                                            <w:div w:id="978149013">
                                                              <w:marLeft w:val="0"/>
                                                              <w:marRight w:val="0"/>
                                                              <w:marTop w:val="0"/>
                                                              <w:marBottom w:val="0"/>
                                                              <w:divBdr>
                                                                <w:top w:val="single" w:sz="2" w:space="0" w:color="auto"/>
                                                                <w:left w:val="single" w:sz="2" w:space="0" w:color="auto"/>
                                                                <w:bottom w:val="single" w:sz="2" w:space="0" w:color="auto"/>
                                                                <w:right w:val="single" w:sz="2" w:space="0" w:color="auto"/>
                                                              </w:divBdr>
                                                              <w:divsChild>
                                                                <w:div w:id="1554149185">
                                                                  <w:marLeft w:val="0"/>
                                                                  <w:marRight w:val="0"/>
                                                                  <w:marTop w:val="180"/>
                                                                  <w:marBottom w:val="0"/>
                                                                  <w:divBdr>
                                                                    <w:top w:val="single" w:sz="2" w:space="0" w:color="auto"/>
                                                                    <w:left w:val="single" w:sz="2" w:space="6" w:color="auto"/>
                                                                    <w:bottom w:val="single" w:sz="2" w:space="0" w:color="auto"/>
                                                                    <w:right w:val="single" w:sz="2" w:space="6" w:color="auto"/>
                                                                  </w:divBdr>
                                                                  <w:divsChild>
                                                                    <w:div w:id="1702169516">
                                                                      <w:marLeft w:val="0"/>
                                                                      <w:marRight w:val="0"/>
                                                                      <w:marTop w:val="0"/>
                                                                      <w:marBottom w:val="0"/>
                                                                      <w:divBdr>
                                                                        <w:top w:val="single" w:sz="2" w:space="0" w:color="auto"/>
                                                                        <w:left w:val="single" w:sz="2" w:space="0" w:color="auto"/>
                                                                        <w:bottom w:val="single" w:sz="2" w:space="0" w:color="auto"/>
                                                                        <w:right w:val="single" w:sz="2" w:space="0" w:color="auto"/>
                                                                      </w:divBdr>
                                                                      <w:divsChild>
                                                                        <w:div w:id="126820877">
                                                                          <w:marLeft w:val="0"/>
                                                                          <w:marRight w:val="0"/>
                                                                          <w:marTop w:val="0"/>
                                                                          <w:marBottom w:val="0"/>
                                                                          <w:divBdr>
                                                                            <w:top w:val="single" w:sz="2" w:space="0" w:color="auto"/>
                                                                            <w:left w:val="single" w:sz="2" w:space="0" w:color="auto"/>
                                                                            <w:bottom w:val="single" w:sz="2" w:space="0" w:color="auto"/>
                                                                            <w:right w:val="single" w:sz="2" w:space="0" w:color="auto"/>
                                                                          </w:divBdr>
                                                                          <w:divsChild>
                                                                            <w:div w:id="2019313352">
                                                                              <w:marLeft w:val="0"/>
                                                                              <w:marRight w:val="0"/>
                                                                              <w:marTop w:val="0"/>
                                                                              <w:marBottom w:val="0"/>
                                                                              <w:divBdr>
                                                                                <w:top w:val="single" w:sz="2" w:space="0" w:color="auto"/>
                                                                                <w:left w:val="single" w:sz="2" w:space="0" w:color="auto"/>
                                                                                <w:bottom w:val="single" w:sz="2" w:space="0" w:color="auto"/>
                                                                                <w:right w:val="single" w:sz="2" w:space="0" w:color="auto"/>
                                                                              </w:divBdr>
                                                                              <w:divsChild>
                                                                                <w:div w:id="1548689093">
                                                                                  <w:marLeft w:val="0"/>
                                                                                  <w:marRight w:val="0"/>
                                                                                  <w:marTop w:val="0"/>
                                                                                  <w:marBottom w:val="0"/>
                                                                                  <w:divBdr>
                                                                                    <w:top w:val="single" w:sz="2" w:space="0" w:color="auto"/>
                                                                                    <w:left w:val="single" w:sz="2" w:space="0" w:color="auto"/>
                                                                                    <w:bottom w:val="single" w:sz="2" w:space="0" w:color="auto"/>
                                                                                    <w:right w:val="single" w:sz="2" w:space="0" w:color="auto"/>
                                                                                  </w:divBdr>
                                                                                  <w:divsChild>
                                                                                    <w:div w:id="1746801471">
                                                                                      <w:marLeft w:val="0"/>
                                                                                      <w:marRight w:val="0"/>
                                                                                      <w:marTop w:val="0"/>
                                                                                      <w:marBottom w:val="0"/>
                                                                                      <w:divBdr>
                                                                                        <w:top w:val="single" w:sz="2" w:space="0" w:color="auto"/>
                                                                                        <w:left w:val="single" w:sz="2" w:space="0" w:color="auto"/>
                                                                                        <w:bottom w:val="single" w:sz="2" w:space="0" w:color="auto"/>
                                                                                        <w:right w:val="single" w:sz="2" w:space="0" w:color="auto"/>
                                                                                      </w:divBdr>
                                                                                      <w:divsChild>
                                                                                        <w:div w:id="2141339472">
                                                                                          <w:marLeft w:val="0"/>
                                                                                          <w:marRight w:val="0"/>
                                                                                          <w:marTop w:val="0"/>
                                                                                          <w:marBottom w:val="0"/>
                                                                                          <w:divBdr>
                                                                                            <w:top w:val="single" w:sz="2" w:space="0" w:color="auto"/>
                                                                                            <w:left w:val="single" w:sz="2" w:space="0" w:color="auto"/>
                                                                                            <w:bottom w:val="single" w:sz="2" w:space="0" w:color="auto"/>
                                                                                            <w:right w:val="single" w:sz="2" w:space="0" w:color="auto"/>
                                                                                          </w:divBdr>
                                                                                          <w:divsChild>
                                                                                            <w:div w:id="842280860">
                                                                                              <w:marLeft w:val="0"/>
                                                                                              <w:marRight w:val="0"/>
                                                                                              <w:marTop w:val="0"/>
                                                                                              <w:marBottom w:val="0"/>
                                                                                              <w:divBdr>
                                                                                                <w:top w:val="single" w:sz="2" w:space="0" w:color="auto"/>
                                                                                                <w:left w:val="single" w:sz="2" w:space="0" w:color="auto"/>
                                                                                                <w:bottom w:val="single" w:sz="2" w:space="0" w:color="auto"/>
                                                                                                <w:right w:val="single" w:sz="2" w:space="0" w:color="auto"/>
                                                                                              </w:divBdr>
                                                                                              <w:divsChild>
                                                                                                <w:div w:id="1458183735">
                                                                                                  <w:marLeft w:val="0"/>
                                                                                                  <w:marRight w:val="0"/>
                                                                                                  <w:marTop w:val="0"/>
                                                                                                  <w:marBottom w:val="0"/>
                                                                                                  <w:divBdr>
                                                                                                    <w:top w:val="single" w:sz="2" w:space="0" w:color="auto"/>
                                                                                                    <w:left w:val="single" w:sz="2" w:space="0" w:color="auto"/>
                                                                                                    <w:bottom w:val="single" w:sz="2" w:space="0" w:color="auto"/>
                                                                                                    <w:right w:val="single" w:sz="2" w:space="0" w:color="auto"/>
                                                                                                  </w:divBdr>
                                                                                                  <w:divsChild>
                                                                                                    <w:div w:id="2009021666">
                                                                                                      <w:marLeft w:val="0"/>
                                                                                                      <w:marRight w:val="0"/>
                                                                                                      <w:marTop w:val="0"/>
                                                                                                      <w:marBottom w:val="0"/>
                                                                                                      <w:divBdr>
                                                                                                        <w:top w:val="single" w:sz="2" w:space="0" w:color="auto"/>
                                                                                                        <w:left w:val="single" w:sz="2" w:space="0" w:color="auto"/>
                                                                                                        <w:bottom w:val="single" w:sz="2" w:space="0" w:color="auto"/>
                                                                                                        <w:right w:val="single" w:sz="2" w:space="0" w:color="auto"/>
                                                                                                      </w:divBdr>
                                                                                                      <w:divsChild>
                                                                                                        <w:div w:id="216821257">
                                                                                                          <w:marLeft w:val="0"/>
                                                                                                          <w:marRight w:val="0"/>
                                                                                                          <w:marTop w:val="0"/>
                                                                                                          <w:marBottom w:val="240"/>
                                                                                                          <w:divBdr>
                                                                                                            <w:top w:val="single" w:sz="2" w:space="0" w:color="auto"/>
                                                                                                            <w:left w:val="single" w:sz="2" w:space="0" w:color="auto"/>
                                                                                                            <w:bottom w:val="single" w:sz="2" w:space="0" w:color="auto"/>
                                                                                                            <w:right w:val="single" w:sz="2" w:space="0" w:color="auto"/>
                                                                                                          </w:divBdr>
                                                                                                          <w:divsChild>
                                                                                                            <w:div w:id="665207136">
                                                                                                              <w:marLeft w:val="0"/>
                                                                                                              <w:marRight w:val="0"/>
                                                                                                              <w:marTop w:val="0"/>
                                                                                                              <w:marBottom w:val="0"/>
                                                                                                              <w:divBdr>
                                                                                                                <w:top w:val="single" w:sz="2" w:space="0" w:color="auto"/>
                                                                                                                <w:left w:val="single" w:sz="2" w:space="0" w:color="auto"/>
                                                                                                                <w:bottom w:val="single" w:sz="2" w:space="0" w:color="auto"/>
                                                                                                                <w:right w:val="single" w:sz="2" w:space="0" w:color="auto"/>
                                                                                                              </w:divBdr>
                                                                                                            </w:div>
                                                                                                          </w:divsChild>
                                                                                                        </w:div>
                                                                                                        <w:div w:id="2053967017">
                                                                                                          <w:marLeft w:val="0"/>
                                                                                                          <w:marRight w:val="0"/>
                                                                                                          <w:marTop w:val="0"/>
                                                                                                          <w:marBottom w:val="240"/>
                                                                                                          <w:divBdr>
                                                                                                            <w:top w:val="single" w:sz="2" w:space="0" w:color="auto"/>
                                                                                                            <w:left w:val="single" w:sz="2" w:space="0" w:color="auto"/>
                                                                                                            <w:bottom w:val="single" w:sz="2" w:space="0" w:color="auto"/>
                                                                                                            <w:right w:val="single" w:sz="2" w:space="0" w:color="auto"/>
                                                                                                          </w:divBdr>
                                                                                                        </w:div>
                                                                                                        <w:div w:id="899170498">
                                                                                                          <w:marLeft w:val="0"/>
                                                                                                          <w:marRight w:val="0"/>
                                                                                                          <w:marTop w:val="0"/>
                                                                                                          <w:marBottom w:val="240"/>
                                                                                                          <w:divBdr>
                                                                                                            <w:top w:val="single" w:sz="2" w:space="0" w:color="auto"/>
                                                                                                            <w:left w:val="single" w:sz="2" w:space="0" w:color="auto"/>
                                                                                                            <w:bottom w:val="single" w:sz="2" w:space="0" w:color="auto"/>
                                                                                                            <w:right w:val="single" w:sz="2" w:space="0" w:color="auto"/>
                                                                                                          </w:divBdr>
                                                                                                          <w:divsChild>
                                                                                                            <w:div w:id="1251961494">
                                                                                                              <w:marLeft w:val="0"/>
                                                                                                              <w:marRight w:val="0"/>
                                                                                                              <w:marTop w:val="0"/>
                                                                                                              <w:marBottom w:val="0"/>
                                                                                                              <w:divBdr>
                                                                                                                <w:top w:val="single" w:sz="2" w:space="0" w:color="auto"/>
                                                                                                                <w:left w:val="single" w:sz="2" w:space="0" w:color="auto"/>
                                                                                                                <w:bottom w:val="single" w:sz="2" w:space="0" w:color="auto"/>
                                                                                                                <w:right w:val="single" w:sz="2" w:space="0" w:color="auto"/>
                                                                                                              </w:divBdr>
                                                                                                            </w:div>
                                                                                                          </w:divsChild>
                                                                                                        </w:div>
                                                                                                        <w:div w:id="1548106770">
                                                                                                          <w:marLeft w:val="0"/>
                                                                                                          <w:marRight w:val="0"/>
                                                                                                          <w:marTop w:val="0"/>
                                                                                                          <w:marBottom w:val="240"/>
                                                                                                          <w:divBdr>
                                                                                                            <w:top w:val="single" w:sz="2" w:space="0" w:color="auto"/>
                                                                                                            <w:left w:val="single" w:sz="2" w:space="0" w:color="auto"/>
                                                                                                            <w:bottom w:val="single" w:sz="2" w:space="0" w:color="auto"/>
                                                                                                            <w:right w:val="single" w:sz="2" w:space="0" w:color="auto"/>
                                                                                                          </w:divBdr>
                                                                                                          <w:divsChild>
                                                                                                            <w:div w:id="1808012258">
                                                                                                              <w:marLeft w:val="0"/>
                                                                                                              <w:marRight w:val="0"/>
                                                                                                              <w:marTop w:val="0"/>
                                                                                                              <w:marBottom w:val="0"/>
                                                                                                              <w:divBdr>
                                                                                                                <w:top w:val="single" w:sz="2" w:space="0" w:color="auto"/>
                                                                                                                <w:left w:val="single" w:sz="2" w:space="0" w:color="auto"/>
                                                                                                                <w:bottom w:val="single" w:sz="2" w:space="0" w:color="auto"/>
                                                                                                                <w:right w:val="single" w:sz="2" w:space="0" w:color="auto"/>
                                                                                                              </w:divBdr>
                                                                                                            </w:div>
                                                                                                          </w:divsChild>
                                                                                                        </w:div>
                                                                                                        <w:div w:id="1841000785">
                                                                                                          <w:marLeft w:val="0"/>
                                                                                                          <w:marRight w:val="0"/>
                                                                                                          <w:marTop w:val="0"/>
                                                                                                          <w:marBottom w:val="240"/>
                                                                                                          <w:divBdr>
                                                                                                            <w:top w:val="single" w:sz="2" w:space="0" w:color="auto"/>
                                                                                                            <w:left w:val="single" w:sz="2" w:space="0" w:color="auto"/>
                                                                                                            <w:bottom w:val="single" w:sz="2" w:space="0" w:color="auto"/>
                                                                                                            <w:right w:val="single" w:sz="2" w:space="0" w:color="auto"/>
                                                                                                          </w:divBdr>
                                                                                                          <w:divsChild>
                                                                                                            <w:div w:id="445540846">
                                                                                                              <w:marLeft w:val="0"/>
                                                                                                              <w:marRight w:val="0"/>
                                                                                                              <w:marTop w:val="0"/>
                                                                                                              <w:marBottom w:val="0"/>
                                                                                                              <w:divBdr>
                                                                                                                <w:top w:val="single" w:sz="2" w:space="0" w:color="auto"/>
                                                                                                                <w:left w:val="single" w:sz="2" w:space="0" w:color="auto"/>
                                                                                                                <w:bottom w:val="single" w:sz="2" w:space="0" w:color="auto"/>
                                                                                                                <w:right w:val="single" w:sz="2" w:space="0" w:color="auto"/>
                                                                                                              </w:divBdr>
                                                                                                            </w:div>
                                                                                                          </w:divsChild>
                                                                                                        </w:div>
                                                                                                        <w:div w:id="652178230">
                                                                                                          <w:marLeft w:val="0"/>
                                                                                                          <w:marRight w:val="0"/>
                                                                                                          <w:marTop w:val="0"/>
                                                                                                          <w:marBottom w:val="0"/>
                                                                                                          <w:divBdr>
                                                                                                            <w:top w:val="single" w:sz="2" w:space="0" w:color="auto"/>
                                                                                                            <w:left w:val="single" w:sz="2" w:space="0" w:color="auto"/>
                                                                                                            <w:bottom w:val="single" w:sz="2" w:space="0" w:color="auto"/>
                                                                                                            <w:right w:val="single" w:sz="2" w:space="0" w:color="auto"/>
                                                                                                          </w:divBdr>
                                                                                                          <w:divsChild>
                                                                                                            <w:div w:id="152575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8964242">
                                                  <w:marLeft w:val="0"/>
                                                  <w:marRight w:val="0"/>
                                                  <w:marTop w:val="0"/>
                                                  <w:marBottom w:val="0"/>
                                                  <w:divBdr>
                                                    <w:top w:val="single" w:sz="2" w:space="0" w:color="auto"/>
                                                    <w:left w:val="single" w:sz="2" w:space="0" w:color="auto"/>
                                                    <w:bottom w:val="single" w:sz="2" w:space="0" w:color="auto"/>
                                                    <w:right w:val="single" w:sz="2" w:space="0" w:color="auto"/>
                                                  </w:divBdr>
                                                  <w:divsChild>
                                                    <w:div w:id="909539738">
                                                      <w:marLeft w:val="0"/>
                                                      <w:marRight w:val="0"/>
                                                      <w:marTop w:val="0"/>
                                                      <w:marBottom w:val="0"/>
                                                      <w:divBdr>
                                                        <w:top w:val="single" w:sz="2" w:space="0" w:color="auto"/>
                                                        <w:left w:val="single" w:sz="2" w:space="0" w:color="auto"/>
                                                        <w:bottom w:val="single" w:sz="2" w:space="0" w:color="auto"/>
                                                        <w:right w:val="single" w:sz="2" w:space="0" w:color="auto"/>
                                                      </w:divBdr>
                                                      <w:divsChild>
                                                        <w:div w:id="685518279">
                                                          <w:marLeft w:val="0"/>
                                                          <w:marRight w:val="0"/>
                                                          <w:marTop w:val="0"/>
                                                          <w:marBottom w:val="0"/>
                                                          <w:divBdr>
                                                            <w:top w:val="single" w:sz="2" w:space="0" w:color="auto"/>
                                                            <w:left w:val="single" w:sz="2" w:space="6" w:color="auto"/>
                                                            <w:bottom w:val="single" w:sz="2" w:space="0" w:color="auto"/>
                                                            <w:right w:val="single" w:sz="2" w:space="0" w:color="auto"/>
                                                          </w:divBdr>
                                                          <w:divsChild>
                                                            <w:div w:id="1811480897">
                                                              <w:marLeft w:val="0"/>
                                                              <w:marRight w:val="0"/>
                                                              <w:marTop w:val="0"/>
                                                              <w:marBottom w:val="0"/>
                                                              <w:divBdr>
                                                                <w:top w:val="single" w:sz="2" w:space="0" w:color="auto"/>
                                                                <w:left w:val="single" w:sz="2" w:space="0" w:color="auto"/>
                                                                <w:bottom w:val="single" w:sz="2" w:space="0" w:color="auto"/>
                                                                <w:right w:val="single" w:sz="2" w:space="0" w:color="auto"/>
                                                              </w:divBdr>
                                                              <w:divsChild>
                                                                <w:div w:id="2009557546">
                                                                  <w:marLeft w:val="0"/>
                                                                  <w:marRight w:val="0"/>
                                                                  <w:marTop w:val="180"/>
                                                                  <w:marBottom w:val="0"/>
                                                                  <w:divBdr>
                                                                    <w:top w:val="single" w:sz="2" w:space="0" w:color="auto"/>
                                                                    <w:left w:val="single" w:sz="2" w:space="6" w:color="auto"/>
                                                                    <w:bottom w:val="single" w:sz="2" w:space="0" w:color="auto"/>
                                                                    <w:right w:val="single" w:sz="2" w:space="6" w:color="auto"/>
                                                                  </w:divBdr>
                                                                  <w:divsChild>
                                                                    <w:div w:id="1263412330">
                                                                      <w:marLeft w:val="0"/>
                                                                      <w:marRight w:val="0"/>
                                                                      <w:marTop w:val="0"/>
                                                                      <w:marBottom w:val="0"/>
                                                                      <w:divBdr>
                                                                        <w:top w:val="single" w:sz="2" w:space="0" w:color="auto"/>
                                                                        <w:left w:val="single" w:sz="2" w:space="0" w:color="auto"/>
                                                                        <w:bottom w:val="single" w:sz="2" w:space="0" w:color="auto"/>
                                                                        <w:right w:val="single" w:sz="2" w:space="0" w:color="auto"/>
                                                                      </w:divBdr>
                                                                      <w:divsChild>
                                                                        <w:div w:id="1481265496">
                                                                          <w:marLeft w:val="0"/>
                                                                          <w:marRight w:val="0"/>
                                                                          <w:marTop w:val="0"/>
                                                                          <w:marBottom w:val="0"/>
                                                                          <w:divBdr>
                                                                            <w:top w:val="single" w:sz="2" w:space="0" w:color="auto"/>
                                                                            <w:left w:val="single" w:sz="2" w:space="0" w:color="auto"/>
                                                                            <w:bottom w:val="single" w:sz="2" w:space="0" w:color="auto"/>
                                                                            <w:right w:val="single" w:sz="2" w:space="0" w:color="auto"/>
                                                                          </w:divBdr>
                                                                          <w:divsChild>
                                                                            <w:div w:id="1589925716">
                                                                              <w:marLeft w:val="0"/>
                                                                              <w:marRight w:val="0"/>
                                                                              <w:marTop w:val="0"/>
                                                                              <w:marBottom w:val="0"/>
                                                                              <w:divBdr>
                                                                                <w:top w:val="single" w:sz="2" w:space="0" w:color="auto"/>
                                                                                <w:left w:val="single" w:sz="2" w:space="0" w:color="auto"/>
                                                                                <w:bottom w:val="single" w:sz="2" w:space="0" w:color="auto"/>
                                                                                <w:right w:val="single" w:sz="2" w:space="0" w:color="auto"/>
                                                                              </w:divBdr>
                                                                              <w:divsChild>
                                                                                <w:div w:id="1342850916">
                                                                                  <w:marLeft w:val="0"/>
                                                                                  <w:marRight w:val="0"/>
                                                                                  <w:marTop w:val="0"/>
                                                                                  <w:marBottom w:val="0"/>
                                                                                  <w:divBdr>
                                                                                    <w:top w:val="single" w:sz="2" w:space="0" w:color="auto"/>
                                                                                    <w:left w:val="single" w:sz="2" w:space="0" w:color="auto"/>
                                                                                    <w:bottom w:val="single" w:sz="2" w:space="0" w:color="auto"/>
                                                                                    <w:right w:val="single" w:sz="2" w:space="0" w:color="auto"/>
                                                                                  </w:divBdr>
                                                                                  <w:divsChild>
                                                                                    <w:div w:id="1790313361">
                                                                                      <w:marLeft w:val="0"/>
                                                                                      <w:marRight w:val="0"/>
                                                                                      <w:marTop w:val="0"/>
                                                                                      <w:marBottom w:val="0"/>
                                                                                      <w:divBdr>
                                                                                        <w:top w:val="single" w:sz="2" w:space="0" w:color="auto"/>
                                                                                        <w:left w:val="single" w:sz="2" w:space="0" w:color="auto"/>
                                                                                        <w:bottom w:val="single" w:sz="2" w:space="0" w:color="auto"/>
                                                                                        <w:right w:val="single" w:sz="2" w:space="0" w:color="auto"/>
                                                                                      </w:divBdr>
                                                                                      <w:divsChild>
                                                                                        <w:div w:id="877427550">
                                                                                          <w:marLeft w:val="0"/>
                                                                                          <w:marRight w:val="0"/>
                                                                                          <w:marTop w:val="0"/>
                                                                                          <w:marBottom w:val="0"/>
                                                                                          <w:divBdr>
                                                                                            <w:top w:val="single" w:sz="2" w:space="0" w:color="auto"/>
                                                                                            <w:left w:val="single" w:sz="2" w:space="0" w:color="auto"/>
                                                                                            <w:bottom w:val="single" w:sz="2" w:space="0" w:color="auto"/>
                                                                                            <w:right w:val="single" w:sz="2" w:space="0" w:color="auto"/>
                                                                                          </w:divBdr>
                                                                                          <w:divsChild>
                                                                                            <w:div w:id="1231890239">
                                                                                              <w:marLeft w:val="0"/>
                                                                                              <w:marRight w:val="0"/>
                                                                                              <w:marTop w:val="0"/>
                                                                                              <w:marBottom w:val="0"/>
                                                                                              <w:divBdr>
                                                                                                <w:top w:val="single" w:sz="2" w:space="7" w:color="auto"/>
                                                                                                <w:left w:val="single" w:sz="2" w:space="12" w:color="auto"/>
                                                                                                <w:bottom w:val="single" w:sz="2" w:space="7" w:color="auto"/>
                                                                                                <w:right w:val="single" w:sz="2" w:space="12" w:color="auto"/>
                                                                                              </w:divBdr>
                                                                                              <w:divsChild>
                                                                                                <w:div w:id="1569726795">
                                                                                                  <w:marLeft w:val="0"/>
                                                                                                  <w:marRight w:val="0"/>
                                                                                                  <w:marTop w:val="0"/>
                                                                                                  <w:marBottom w:val="0"/>
                                                                                                  <w:divBdr>
                                                                                                    <w:top w:val="single" w:sz="2" w:space="0" w:color="auto"/>
                                                                                                    <w:left w:val="single" w:sz="2" w:space="0" w:color="auto"/>
                                                                                                    <w:bottom w:val="single" w:sz="2" w:space="0" w:color="auto"/>
                                                                                                    <w:right w:val="single" w:sz="2" w:space="0" w:color="auto"/>
                                                                                                  </w:divBdr>
                                                                                                  <w:divsChild>
                                                                                                    <w:div w:id="506485432">
                                                                                                      <w:marLeft w:val="0"/>
                                                                                                      <w:marRight w:val="0"/>
                                                                                                      <w:marTop w:val="0"/>
                                                                                                      <w:marBottom w:val="0"/>
                                                                                                      <w:divBdr>
                                                                                                        <w:top w:val="single" w:sz="2" w:space="0" w:color="auto"/>
                                                                                                        <w:left w:val="single" w:sz="2" w:space="0" w:color="auto"/>
                                                                                                        <w:bottom w:val="single" w:sz="2" w:space="0" w:color="auto"/>
                                                                                                        <w:right w:val="single" w:sz="2" w:space="0" w:color="auto"/>
                                                                                                      </w:divBdr>
                                                                                                      <w:divsChild>
                                                                                                        <w:div w:id="42216031">
                                                                                                          <w:marLeft w:val="0"/>
                                                                                                          <w:marRight w:val="0"/>
                                                                                                          <w:marTop w:val="0"/>
                                                                                                          <w:marBottom w:val="0"/>
                                                                                                          <w:divBdr>
                                                                                                            <w:top w:val="single" w:sz="2" w:space="0" w:color="auto"/>
                                                                                                            <w:left w:val="single" w:sz="2" w:space="0" w:color="auto"/>
                                                                                                            <w:bottom w:val="single" w:sz="2" w:space="0" w:color="auto"/>
                                                                                                            <w:right w:val="single" w:sz="2" w:space="0" w:color="auto"/>
                                                                                                          </w:divBdr>
                                                                                                          <w:divsChild>
                                                                                                            <w:div w:id="29570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1707657">
                                                  <w:marLeft w:val="0"/>
                                                  <w:marRight w:val="0"/>
                                                  <w:marTop w:val="0"/>
                                                  <w:marBottom w:val="0"/>
                                                  <w:divBdr>
                                                    <w:top w:val="single" w:sz="2" w:space="0" w:color="auto"/>
                                                    <w:left w:val="single" w:sz="2" w:space="0" w:color="auto"/>
                                                    <w:bottom w:val="single" w:sz="2" w:space="0" w:color="auto"/>
                                                    <w:right w:val="single" w:sz="2" w:space="0" w:color="auto"/>
                                                  </w:divBdr>
                                                  <w:divsChild>
                                                    <w:div w:id="736519200">
                                                      <w:marLeft w:val="0"/>
                                                      <w:marRight w:val="0"/>
                                                      <w:marTop w:val="0"/>
                                                      <w:marBottom w:val="0"/>
                                                      <w:divBdr>
                                                        <w:top w:val="single" w:sz="2" w:space="0" w:color="auto"/>
                                                        <w:left w:val="single" w:sz="2" w:space="0" w:color="auto"/>
                                                        <w:bottom w:val="single" w:sz="2" w:space="0" w:color="auto"/>
                                                        <w:right w:val="single" w:sz="2" w:space="0" w:color="auto"/>
                                                      </w:divBdr>
                                                      <w:divsChild>
                                                        <w:div w:id="1569682845">
                                                          <w:marLeft w:val="0"/>
                                                          <w:marRight w:val="0"/>
                                                          <w:marTop w:val="0"/>
                                                          <w:marBottom w:val="0"/>
                                                          <w:divBdr>
                                                            <w:top w:val="single" w:sz="2" w:space="0" w:color="auto"/>
                                                            <w:left w:val="single" w:sz="2" w:space="6" w:color="auto"/>
                                                            <w:bottom w:val="single" w:sz="2" w:space="0" w:color="auto"/>
                                                            <w:right w:val="single" w:sz="2" w:space="0" w:color="auto"/>
                                                          </w:divBdr>
                                                          <w:divsChild>
                                                            <w:div w:id="33308105">
                                                              <w:marLeft w:val="0"/>
                                                              <w:marRight w:val="0"/>
                                                              <w:marTop w:val="0"/>
                                                              <w:marBottom w:val="0"/>
                                                              <w:divBdr>
                                                                <w:top w:val="single" w:sz="2" w:space="0" w:color="auto"/>
                                                                <w:left w:val="single" w:sz="2" w:space="0" w:color="auto"/>
                                                                <w:bottom w:val="single" w:sz="2" w:space="0" w:color="auto"/>
                                                                <w:right w:val="single" w:sz="2" w:space="0" w:color="auto"/>
                                                              </w:divBdr>
                                                              <w:divsChild>
                                                                <w:div w:id="1191920918">
                                                                  <w:marLeft w:val="0"/>
                                                                  <w:marRight w:val="0"/>
                                                                  <w:marTop w:val="180"/>
                                                                  <w:marBottom w:val="0"/>
                                                                  <w:divBdr>
                                                                    <w:top w:val="single" w:sz="2" w:space="0" w:color="auto"/>
                                                                    <w:left w:val="single" w:sz="2" w:space="6" w:color="auto"/>
                                                                    <w:bottom w:val="single" w:sz="2" w:space="0" w:color="auto"/>
                                                                    <w:right w:val="single" w:sz="2" w:space="6" w:color="auto"/>
                                                                  </w:divBdr>
                                                                  <w:divsChild>
                                                                    <w:div w:id="148134863">
                                                                      <w:marLeft w:val="0"/>
                                                                      <w:marRight w:val="0"/>
                                                                      <w:marTop w:val="0"/>
                                                                      <w:marBottom w:val="0"/>
                                                                      <w:divBdr>
                                                                        <w:top w:val="single" w:sz="2" w:space="0" w:color="auto"/>
                                                                        <w:left w:val="single" w:sz="2" w:space="0" w:color="auto"/>
                                                                        <w:bottom w:val="single" w:sz="2" w:space="0" w:color="auto"/>
                                                                        <w:right w:val="single" w:sz="2" w:space="0" w:color="auto"/>
                                                                      </w:divBdr>
                                                                      <w:divsChild>
                                                                        <w:div w:id="1801148492">
                                                                          <w:marLeft w:val="0"/>
                                                                          <w:marRight w:val="0"/>
                                                                          <w:marTop w:val="0"/>
                                                                          <w:marBottom w:val="0"/>
                                                                          <w:divBdr>
                                                                            <w:top w:val="single" w:sz="2" w:space="0" w:color="auto"/>
                                                                            <w:left w:val="single" w:sz="2" w:space="0" w:color="auto"/>
                                                                            <w:bottom w:val="single" w:sz="2" w:space="0" w:color="auto"/>
                                                                            <w:right w:val="single" w:sz="2" w:space="0" w:color="auto"/>
                                                                          </w:divBdr>
                                                                          <w:divsChild>
                                                                            <w:div w:id="917061689">
                                                                              <w:marLeft w:val="0"/>
                                                                              <w:marRight w:val="0"/>
                                                                              <w:marTop w:val="0"/>
                                                                              <w:marBottom w:val="0"/>
                                                                              <w:divBdr>
                                                                                <w:top w:val="single" w:sz="2" w:space="0" w:color="auto"/>
                                                                                <w:left w:val="single" w:sz="2" w:space="0" w:color="auto"/>
                                                                                <w:bottom w:val="single" w:sz="2" w:space="0" w:color="auto"/>
                                                                                <w:right w:val="single" w:sz="2" w:space="0" w:color="auto"/>
                                                                              </w:divBdr>
                                                                              <w:divsChild>
                                                                                <w:div w:id="1828092057">
                                                                                  <w:marLeft w:val="0"/>
                                                                                  <w:marRight w:val="0"/>
                                                                                  <w:marTop w:val="0"/>
                                                                                  <w:marBottom w:val="0"/>
                                                                                  <w:divBdr>
                                                                                    <w:top w:val="single" w:sz="2" w:space="0" w:color="auto"/>
                                                                                    <w:left w:val="single" w:sz="2" w:space="0" w:color="auto"/>
                                                                                    <w:bottom w:val="single" w:sz="2" w:space="0" w:color="auto"/>
                                                                                    <w:right w:val="single" w:sz="2" w:space="0" w:color="auto"/>
                                                                                  </w:divBdr>
                                                                                  <w:divsChild>
                                                                                    <w:div w:id="268508325">
                                                                                      <w:marLeft w:val="0"/>
                                                                                      <w:marRight w:val="0"/>
                                                                                      <w:marTop w:val="0"/>
                                                                                      <w:marBottom w:val="0"/>
                                                                                      <w:divBdr>
                                                                                        <w:top w:val="single" w:sz="2" w:space="0" w:color="auto"/>
                                                                                        <w:left w:val="single" w:sz="2" w:space="0" w:color="auto"/>
                                                                                        <w:bottom w:val="single" w:sz="2" w:space="0" w:color="auto"/>
                                                                                        <w:right w:val="single" w:sz="2" w:space="0" w:color="auto"/>
                                                                                      </w:divBdr>
                                                                                      <w:divsChild>
                                                                                        <w:div w:id="977606284">
                                                                                          <w:marLeft w:val="0"/>
                                                                                          <w:marRight w:val="0"/>
                                                                                          <w:marTop w:val="0"/>
                                                                                          <w:marBottom w:val="0"/>
                                                                                          <w:divBdr>
                                                                                            <w:top w:val="single" w:sz="2" w:space="0" w:color="auto"/>
                                                                                            <w:left w:val="single" w:sz="2" w:space="0" w:color="auto"/>
                                                                                            <w:bottom w:val="single" w:sz="2" w:space="0" w:color="auto"/>
                                                                                            <w:right w:val="single" w:sz="2" w:space="0" w:color="auto"/>
                                                                                          </w:divBdr>
                                                                                          <w:divsChild>
                                                                                            <w:div w:id="5713815">
                                                                                              <w:marLeft w:val="0"/>
                                                                                              <w:marRight w:val="0"/>
                                                                                              <w:marTop w:val="0"/>
                                                                                              <w:marBottom w:val="0"/>
                                                                                              <w:divBdr>
                                                                                                <w:top w:val="single" w:sz="2" w:space="0" w:color="auto"/>
                                                                                                <w:left w:val="single" w:sz="2" w:space="0" w:color="auto"/>
                                                                                                <w:bottom w:val="single" w:sz="2" w:space="0" w:color="auto"/>
                                                                                                <w:right w:val="single" w:sz="2" w:space="0" w:color="auto"/>
                                                                                              </w:divBdr>
                                                                                              <w:divsChild>
                                                                                                <w:div w:id="484471229">
                                                                                                  <w:marLeft w:val="0"/>
                                                                                                  <w:marRight w:val="0"/>
                                                                                                  <w:marTop w:val="0"/>
                                                                                                  <w:marBottom w:val="0"/>
                                                                                                  <w:divBdr>
                                                                                                    <w:top w:val="single" w:sz="2" w:space="0" w:color="auto"/>
                                                                                                    <w:left w:val="single" w:sz="2" w:space="0" w:color="auto"/>
                                                                                                    <w:bottom w:val="single" w:sz="2" w:space="0" w:color="auto"/>
                                                                                                    <w:right w:val="single" w:sz="2" w:space="0" w:color="auto"/>
                                                                                                  </w:divBdr>
                                                                                                  <w:divsChild>
                                                                                                    <w:div w:id="2113353969">
                                                                                                      <w:marLeft w:val="0"/>
                                                                                                      <w:marRight w:val="0"/>
                                                                                                      <w:marTop w:val="0"/>
                                                                                                      <w:marBottom w:val="0"/>
                                                                                                      <w:divBdr>
                                                                                                        <w:top w:val="single" w:sz="2" w:space="0" w:color="auto"/>
                                                                                                        <w:left w:val="single" w:sz="2" w:space="0" w:color="auto"/>
                                                                                                        <w:bottom w:val="single" w:sz="2" w:space="0" w:color="auto"/>
                                                                                                        <w:right w:val="single" w:sz="2" w:space="0" w:color="auto"/>
                                                                                                      </w:divBdr>
                                                                                                      <w:divsChild>
                                                                                                        <w:div w:id="1607690217">
                                                                                                          <w:marLeft w:val="0"/>
                                                                                                          <w:marRight w:val="0"/>
                                                                                                          <w:marTop w:val="0"/>
                                                                                                          <w:marBottom w:val="0"/>
                                                                                                          <w:divBdr>
                                                                                                            <w:top w:val="single" w:sz="2" w:space="0" w:color="auto"/>
                                                                                                            <w:left w:val="single" w:sz="2" w:space="0" w:color="auto"/>
                                                                                                            <w:bottom w:val="single" w:sz="2" w:space="0" w:color="auto"/>
                                                                                                            <w:right w:val="single" w:sz="2" w:space="0" w:color="auto"/>
                                                                                                          </w:divBdr>
                                                                                                          <w:divsChild>
                                                                                                            <w:div w:id="380254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4131420">
      <w:bodyDiv w:val="1"/>
      <w:marLeft w:val="0"/>
      <w:marRight w:val="0"/>
      <w:marTop w:val="0"/>
      <w:marBottom w:val="0"/>
      <w:divBdr>
        <w:top w:val="none" w:sz="0" w:space="0" w:color="auto"/>
        <w:left w:val="none" w:sz="0" w:space="0" w:color="auto"/>
        <w:bottom w:val="none" w:sz="0" w:space="0" w:color="auto"/>
        <w:right w:val="none" w:sz="0" w:space="0" w:color="auto"/>
      </w:divBdr>
    </w:div>
    <w:div w:id="1775125541">
      <w:bodyDiv w:val="1"/>
      <w:marLeft w:val="0"/>
      <w:marRight w:val="0"/>
      <w:marTop w:val="0"/>
      <w:marBottom w:val="0"/>
      <w:divBdr>
        <w:top w:val="none" w:sz="0" w:space="0" w:color="auto"/>
        <w:left w:val="none" w:sz="0" w:space="0" w:color="auto"/>
        <w:bottom w:val="none" w:sz="0" w:space="0" w:color="auto"/>
        <w:right w:val="none" w:sz="0" w:space="0" w:color="auto"/>
      </w:divBdr>
    </w:div>
    <w:div w:id="1776292843">
      <w:bodyDiv w:val="1"/>
      <w:marLeft w:val="0"/>
      <w:marRight w:val="0"/>
      <w:marTop w:val="0"/>
      <w:marBottom w:val="0"/>
      <w:divBdr>
        <w:top w:val="none" w:sz="0" w:space="0" w:color="auto"/>
        <w:left w:val="none" w:sz="0" w:space="0" w:color="auto"/>
        <w:bottom w:val="none" w:sz="0" w:space="0" w:color="auto"/>
        <w:right w:val="none" w:sz="0" w:space="0" w:color="auto"/>
      </w:divBdr>
    </w:div>
    <w:div w:id="1777095721">
      <w:bodyDiv w:val="1"/>
      <w:marLeft w:val="0"/>
      <w:marRight w:val="0"/>
      <w:marTop w:val="0"/>
      <w:marBottom w:val="0"/>
      <w:divBdr>
        <w:top w:val="none" w:sz="0" w:space="0" w:color="auto"/>
        <w:left w:val="none" w:sz="0" w:space="0" w:color="auto"/>
        <w:bottom w:val="none" w:sz="0" w:space="0" w:color="auto"/>
        <w:right w:val="none" w:sz="0" w:space="0" w:color="auto"/>
      </w:divBdr>
    </w:div>
    <w:div w:id="1777172122">
      <w:bodyDiv w:val="1"/>
      <w:marLeft w:val="0"/>
      <w:marRight w:val="0"/>
      <w:marTop w:val="0"/>
      <w:marBottom w:val="0"/>
      <w:divBdr>
        <w:top w:val="none" w:sz="0" w:space="0" w:color="auto"/>
        <w:left w:val="none" w:sz="0" w:space="0" w:color="auto"/>
        <w:bottom w:val="none" w:sz="0" w:space="0" w:color="auto"/>
        <w:right w:val="none" w:sz="0" w:space="0" w:color="auto"/>
      </w:divBdr>
    </w:div>
    <w:div w:id="1782453590">
      <w:bodyDiv w:val="1"/>
      <w:marLeft w:val="0"/>
      <w:marRight w:val="0"/>
      <w:marTop w:val="0"/>
      <w:marBottom w:val="0"/>
      <w:divBdr>
        <w:top w:val="none" w:sz="0" w:space="0" w:color="auto"/>
        <w:left w:val="none" w:sz="0" w:space="0" w:color="auto"/>
        <w:bottom w:val="none" w:sz="0" w:space="0" w:color="auto"/>
        <w:right w:val="none" w:sz="0" w:space="0" w:color="auto"/>
      </w:divBdr>
    </w:div>
    <w:div w:id="1789085059">
      <w:bodyDiv w:val="1"/>
      <w:marLeft w:val="0"/>
      <w:marRight w:val="0"/>
      <w:marTop w:val="0"/>
      <w:marBottom w:val="0"/>
      <w:divBdr>
        <w:top w:val="none" w:sz="0" w:space="0" w:color="auto"/>
        <w:left w:val="none" w:sz="0" w:space="0" w:color="auto"/>
        <w:bottom w:val="none" w:sz="0" w:space="0" w:color="auto"/>
        <w:right w:val="none" w:sz="0" w:space="0" w:color="auto"/>
      </w:divBdr>
    </w:div>
    <w:div w:id="1793403946">
      <w:bodyDiv w:val="1"/>
      <w:marLeft w:val="0"/>
      <w:marRight w:val="0"/>
      <w:marTop w:val="0"/>
      <w:marBottom w:val="0"/>
      <w:divBdr>
        <w:top w:val="none" w:sz="0" w:space="0" w:color="auto"/>
        <w:left w:val="none" w:sz="0" w:space="0" w:color="auto"/>
        <w:bottom w:val="none" w:sz="0" w:space="0" w:color="auto"/>
        <w:right w:val="none" w:sz="0" w:space="0" w:color="auto"/>
      </w:divBdr>
    </w:div>
    <w:div w:id="1794471658">
      <w:bodyDiv w:val="1"/>
      <w:marLeft w:val="0"/>
      <w:marRight w:val="0"/>
      <w:marTop w:val="0"/>
      <w:marBottom w:val="0"/>
      <w:divBdr>
        <w:top w:val="none" w:sz="0" w:space="0" w:color="auto"/>
        <w:left w:val="none" w:sz="0" w:space="0" w:color="auto"/>
        <w:bottom w:val="none" w:sz="0" w:space="0" w:color="auto"/>
        <w:right w:val="none" w:sz="0" w:space="0" w:color="auto"/>
      </w:divBdr>
    </w:div>
    <w:div w:id="1796364361">
      <w:bodyDiv w:val="1"/>
      <w:marLeft w:val="0"/>
      <w:marRight w:val="0"/>
      <w:marTop w:val="0"/>
      <w:marBottom w:val="0"/>
      <w:divBdr>
        <w:top w:val="none" w:sz="0" w:space="0" w:color="auto"/>
        <w:left w:val="none" w:sz="0" w:space="0" w:color="auto"/>
        <w:bottom w:val="none" w:sz="0" w:space="0" w:color="auto"/>
        <w:right w:val="none" w:sz="0" w:space="0" w:color="auto"/>
      </w:divBdr>
    </w:div>
    <w:div w:id="1799301097">
      <w:bodyDiv w:val="1"/>
      <w:marLeft w:val="0"/>
      <w:marRight w:val="0"/>
      <w:marTop w:val="0"/>
      <w:marBottom w:val="0"/>
      <w:divBdr>
        <w:top w:val="none" w:sz="0" w:space="0" w:color="auto"/>
        <w:left w:val="none" w:sz="0" w:space="0" w:color="auto"/>
        <w:bottom w:val="none" w:sz="0" w:space="0" w:color="auto"/>
        <w:right w:val="none" w:sz="0" w:space="0" w:color="auto"/>
      </w:divBdr>
    </w:div>
    <w:div w:id="1803111660">
      <w:bodyDiv w:val="1"/>
      <w:marLeft w:val="0"/>
      <w:marRight w:val="0"/>
      <w:marTop w:val="0"/>
      <w:marBottom w:val="0"/>
      <w:divBdr>
        <w:top w:val="none" w:sz="0" w:space="0" w:color="auto"/>
        <w:left w:val="none" w:sz="0" w:space="0" w:color="auto"/>
        <w:bottom w:val="none" w:sz="0" w:space="0" w:color="auto"/>
        <w:right w:val="none" w:sz="0" w:space="0" w:color="auto"/>
      </w:divBdr>
    </w:div>
    <w:div w:id="1806854946">
      <w:bodyDiv w:val="1"/>
      <w:marLeft w:val="0"/>
      <w:marRight w:val="0"/>
      <w:marTop w:val="0"/>
      <w:marBottom w:val="0"/>
      <w:divBdr>
        <w:top w:val="none" w:sz="0" w:space="0" w:color="auto"/>
        <w:left w:val="none" w:sz="0" w:space="0" w:color="auto"/>
        <w:bottom w:val="none" w:sz="0" w:space="0" w:color="auto"/>
        <w:right w:val="none" w:sz="0" w:space="0" w:color="auto"/>
      </w:divBdr>
    </w:div>
    <w:div w:id="1815835700">
      <w:bodyDiv w:val="1"/>
      <w:marLeft w:val="0"/>
      <w:marRight w:val="0"/>
      <w:marTop w:val="0"/>
      <w:marBottom w:val="0"/>
      <w:divBdr>
        <w:top w:val="none" w:sz="0" w:space="0" w:color="auto"/>
        <w:left w:val="none" w:sz="0" w:space="0" w:color="auto"/>
        <w:bottom w:val="none" w:sz="0" w:space="0" w:color="auto"/>
        <w:right w:val="none" w:sz="0" w:space="0" w:color="auto"/>
      </w:divBdr>
    </w:div>
    <w:div w:id="1816605819">
      <w:bodyDiv w:val="1"/>
      <w:marLeft w:val="0"/>
      <w:marRight w:val="0"/>
      <w:marTop w:val="0"/>
      <w:marBottom w:val="0"/>
      <w:divBdr>
        <w:top w:val="none" w:sz="0" w:space="0" w:color="auto"/>
        <w:left w:val="none" w:sz="0" w:space="0" w:color="auto"/>
        <w:bottom w:val="none" w:sz="0" w:space="0" w:color="auto"/>
        <w:right w:val="none" w:sz="0" w:space="0" w:color="auto"/>
      </w:divBdr>
    </w:div>
    <w:div w:id="1817333463">
      <w:bodyDiv w:val="1"/>
      <w:marLeft w:val="0"/>
      <w:marRight w:val="0"/>
      <w:marTop w:val="0"/>
      <w:marBottom w:val="0"/>
      <w:divBdr>
        <w:top w:val="none" w:sz="0" w:space="0" w:color="auto"/>
        <w:left w:val="none" w:sz="0" w:space="0" w:color="auto"/>
        <w:bottom w:val="none" w:sz="0" w:space="0" w:color="auto"/>
        <w:right w:val="none" w:sz="0" w:space="0" w:color="auto"/>
      </w:divBdr>
    </w:div>
    <w:div w:id="1819685886">
      <w:bodyDiv w:val="1"/>
      <w:marLeft w:val="0"/>
      <w:marRight w:val="0"/>
      <w:marTop w:val="0"/>
      <w:marBottom w:val="0"/>
      <w:divBdr>
        <w:top w:val="none" w:sz="0" w:space="0" w:color="auto"/>
        <w:left w:val="none" w:sz="0" w:space="0" w:color="auto"/>
        <w:bottom w:val="none" w:sz="0" w:space="0" w:color="auto"/>
        <w:right w:val="none" w:sz="0" w:space="0" w:color="auto"/>
      </w:divBdr>
    </w:div>
    <w:div w:id="1826050929">
      <w:bodyDiv w:val="1"/>
      <w:marLeft w:val="0"/>
      <w:marRight w:val="0"/>
      <w:marTop w:val="0"/>
      <w:marBottom w:val="0"/>
      <w:divBdr>
        <w:top w:val="none" w:sz="0" w:space="0" w:color="auto"/>
        <w:left w:val="none" w:sz="0" w:space="0" w:color="auto"/>
        <w:bottom w:val="none" w:sz="0" w:space="0" w:color="auto"/>
        <w:right w:val="none" w:sz="0" w:space="0" w:color="auto"/>
      </w:divBdr>
    </w:div>
    <w:div w:id="1829245165">
      <w:bodyDiv w:val="1"/>
      <w:marLeft w:val="0"/>
      <w:marRight w:val="0"/>
      <w:marTop w:val="0"/>
      <w:marBottom w:val="0"/>
      <w:divBdr>
        <w:top w:val="none" w:sz="0" w:space="0" w:color="auto"/>
        <w:left w:val="none" w:sz="0" w:space="0" w:color="auto"/>
        <w:bottom w:val="none" w:sz="0" w:space="0" w:color="auto"/>
        <w:right w:val="none" w:sz="0" w:space="0" w:color="auto"/>
      </w:divBdr>
    </w:div>
    <w:div w:id="1830636860">
      <w:bodyDiv w:val="1"/>
      <w:marLeft w:val="0"/>
      <w:marRight w:val="0"/>
      <w:marTop w:val="0"/>
      <w:marBottom w:val="0"/>
      <w:divBdr>
        <w:top w:val="none" w:sz="0" w:space="0" w:color="auto"/>
        <w:left w:val="none" w:sz="0" w:space="0" w:color="auto"/>
        <w:bottom w:val="none" w:sz="0" w:space="0" w:color="auto"/>
        <w:right w:val="none" w:sz="0" w:space="0" w:color="auto"/>
      </w:divBdr>
    </w:div>
    <w:div w:id="1833832473">
      <w:bodyDiv w:val="1"/>
      <w:marLeft w:val="0"/>
      <w:marRight w:val="0"/>
      <w:marTop w:val="0"/>
      <w:marBottom w:val="0"/>
      <w:divBdr>
        <w:top w:val="none" w:sz="0" w:space="0" w:color="auto"/>
        <w:left w:val="none" w:sz="0" w:space="0" w:color="auto"/>
        <w:bottom w:val="none" w:sz="0" w:space="0" w:color="auto"/>
        <w:right w:val="none" w:sz="0" w:space="0" w:color="auto"/>
      </w:divBdr>
    </w:div>
    <w:div w:id="1837725385">
      <w:bodyDiv w:val="1"/>
      <w:marLeft w:val="0"/>
      <w:marRight w:val="0"/>
      <w:marTop w:val="0"/>
      <w:marBottom w:val="0"/>
      <w:divBdr>
        <w:top w:val="none" w:sz="0" w:space="0" w:color="auto"/>
        <w:left w:val="none" w:sz="0" w:space="0" w:color="auto"/>
        <w:bottom w:val="none" w:sz="0" w:space="0" w:color="auto"/>
        <w:right w:val="none" w:sz="0" w:space="0" w:color="auto"/>
      </w:divBdr>
    </w:div>
    <w:div w:id="1839346783">
      <w:bodyDiv w:val="1"/>
      <w:marLeft w:val="0"/>
      <w:marRight w:val="0"/>
      <w:marTop w:val="0"/>
      <w:marBottom w:val="0"/>
      <w:divBdr>
        <w:top w:val="none" w:sz="0" w:space="0" w:color="auto"/>
        <w:left w:val="none" w:sz="0" w:space="0" w:color="auto"/>
        <w:bottom w:val="none" w:sz="0" w:space="0" w:color="auto"/>
        <w:right w:val="none" w:sz="0" w:space="0" w:color="auto"/>
      </w:divBdr>
    </w:div>
    <w:div w:id="1842356247">
      <w:bodyDiv w:val="1"/>
      <w:marLeft w:val="0"/>
      <w:marRight w:val="0"/>
      <w:marTop w:val="0"/>
      <w:marBottom w:val="0"/>
      <w:divBdr>
        <w:top w:val="none" w:sz="0" w:space="0" w:color="auto"/>
        <w:left w:val="none" w:sz="0" w:space="0" w:color="auto"/>
        <w:bottom w:val="none" w:sz="0" w:space="0" w:color="auto"/>
        <w:right w:val="none" w:sz="0" w:space="0" w:color="auto"/>
      </w:divBdr>
    </w:div>
    <w:div w:id="1843084026">
      <w:bodyDiv w:val="1"/>
      <w:marLeft w:val="0"/>
      <w:marRight w:val="0"/>
      <w:marTop w:val="0"/>
      <w:marBottom w:val="0"/>
      <w:divBdr>
        <w:top w:val="none" w:sz="0" w:space="0" w:color="auto"/>
        <w:left w:val="none" w:sz="0" w:space="0" w:color="auto"/>
        <w:bottom w:val="none" w:sz="0" w:space="0" w:color="auto"/>
        <w:right w:val="none" w:sz="0" w:space="0" w:color="auto"/>
      </w:divBdr>
    </w:div>
    <w:div w:id="1844053627">
      <w:bodyDiv w:val="1"/>
      <w:marLeft w:val="0"/>
      <w:marRight w:val="0"/>
      <w:marTop w:val="0"/>
      <w:marBottom w:val="0"/>
      <w:divBdr>
        <w:top w:val="none" w:sz="0" w:space="0" w:color="auto"/>
        <w:left w:val="none" w:sz="0" w:space="0" w:color="auto"/>
        <w:bottom w:val="none" w:sz="0" w:space="0" w:color="auto"/>
        <w:right w:val="none" w:sz="0" w:space="0" w:color="auto"/>
      </w:divBdr>
    </w:div>
    <w:div w:id="1846162692">
      <w:bodyDiv w:val="1"/>
      <w:marLeft w:val="0"/>
      <w:marRight w:val="0"/>
      <w:marTop w:val="0"/>
      <w:marBottom w:val="0"/>
      <w:divBdr>
        <w:top w:val="none" w:sz="0" w:space="0" w:color="auto"/>
        <w:left w:val="none" w:sz="0" w:space="0" w:color="auto"/>
        <w:bottom w:val="none" w:sz="0" w:space="0" w:color="auto"/>
        <w:right w:val="none" w:sz="0" w:space="0" w:color="auto"/>
      </w:divBdr>
    </w:div>
    <w:div w:id="1847935500">
      <w:bodyDiv w:val="1"/>
      <w:marLeft w:val="0"/>
      <w:marRight w:val="0"/>
      <w:marTop w:val="0"/>
      <w:marBottom w:val="0"/>
      <w:divBdr>
        <w:top w:val="none" w:sz="0" w:space="0" w:color="auto"/>
        <w:left w:val="none" w:sz="0" w:space="0" w:color="auto"/>
        <w:bottom w:val="none" w:sz="0" w:space="0" w:color="auto"/>
        <w:right w:val="none" w:sz="0" w:space="0" w:color="auto"/>
      </w:divBdr>
    </w:div>
    <w:div w:id="1849980034">
      <w:bodyDiv w:val="1"/>
      <w:marLeft w:val="0"/>
      <w:marRight w:val="0"/>
      <w:marTop w:val="0"/>
      <w:marBottom w:val="0"/>
      <w:divBdr>
        <w:top w:val="none" w:sz="0" w:space="0" w:color="auto"/>
        <w:left w:val="none" w:sz="0" w:space="0" w:color="auto"/>
        <w:bottom w:val="none" w:sz="0" w:space="0" w:color="auto"/>
        <w:right w:val="none" w:sz="0" w:space="0" w:color="auto"/>
      </w:divBdr>
    </w:div>
    <w:div w:id="1853256389">
      <w:bodyDiv w:val="1"/>
      <w:marLeft w:val="0"/>
      <w:marRight w:val="0"/>
      <w:marTop w:val="0"/>
      <w:marBottom w:val="0"/>
      <w:divBdr>
        <w:top w:val="none" w:sz="0" w:space="0" w:color="auto"/>
        <w:left w:val="none" w:sz="0" w:space="0" w:color="auto"/>
        <w:bottom w:val="none" w:sz="0" w:space="0" w:color="auto"/>
        <w:right w:val="none" w:sz="0" w:space="0" w:color="auto"/>
      </w:divBdr>
    </w:div>
    <w:div w:id="1857379684">
      <w:bodyDiv w:val="1"/>
      <w:marLeft w:val="0"/>
      <w:marRight w:val="0"/>
      <w:marTop w:val="0"/>
      <w:marBottom w:val="0"/>
      <w:divBdr>
        <w:top w:val="none" w:sz="0" w:space="0" w:color="auto"/>
        <w:left w:val="none" w:sz="0" w:space="0" w:color="auto"/>
        <w:bottom w:val="none" w:sz="0" w:space="0" w:color="auto"/>
        <w:right w:val="none" w:sz="0" w:space="0" w:color="auto"/>
      </w:divBdr>
    </w:div>
    <w:div w:id="1859391615">
      <w:bodyDiv w:val="1"/>
      <w:marLeft w:val="0"/>
      <w:marRight w:val="0"/>
      <w:marTop w:val="0"/>
      <w:marBottom w:val="0"/>
      <w:divBdr>
        <w:top w:val="none" w:sz="0" w:space="0" w:color="auto"/>
        <w:left w:val="none" w:sz="0" w:space="0" w:color="auto"/>
        <w:bottom w:val="none" w:sz="0" w:space="0" w:color="auto"/>
        <w:right w:val="none" w:sz="0" w:space="0" w:color="auto"/>
      </w:divBdr>
    </w:div>
    <w:div w:id="1859808145">
      <w:bodyDiv w:val="1"/>
      <w:marLeft w:val="0"/>
      <w:marRight w:val="0"/>
      <w:marTop w:val="0"/>
      <w:marBottom w:val="0"/>
      <w:divBdr>
        <w:top w:val="none" w:sz="0" w:space="0" w:color="auto"/>
        <w:left w:val="none" w:sz="0" w:space="0" w:color="auto"/>
        <w:bottom w:val="none" w:sz="0" w:space="0" w:color="auto"/>
        <w:right w:val="none" w:sz="0" w:space="0" w:color="auto"/>
      </w:divBdr>
    </w:div>
    <w:div w:id="1870800757">
      <w:bodyDiv w:val="1"/>
      <w:marLeft w:val="0"/>
      <w:marRight w:val="0"/>
      <w:marTop w:val="0"/>
      <w:marBottom w:val="0"/>
      <w:divBdr>
        <w:top w:val="none" w:sz="0" w:space="0" w:color="auto"/>
        <w:left w:val="none" w:sz="0" w:space="0" w:color="auto"/>
        <w:bottom w:val="none" w:sz="0" w:space="0" w:color="auto"/>
        <w:right w:val="none" w:sz="0" w:space="0" w:color="auto"/>
      </w:divBdr>
    </w:div>
    <w:div w:id="1874464221">
      <w:bodyDiv w:val="1"/>
      <w:marLeft w:val="0"/>
      <w:marRight w:val="0"/>
      <w:marTop w:val="0"/>
      <w:marBottom w:val="0"/>
      <w:divBdr>
        <w:top w:val="none" w:sz="0" w:space="0" w:color="auto"/>
        <w:left w:val="none" w:sz="0" w:space="0" w:color="auto"/>
        <w:bottom w:val="none" w:sz="0" w:space="0" w:color="auto"/>
        <w:right w:val="none" w:sz="0" w:space="0" w:color="auto"/>
      </w:divBdr>
    </w:div>
    <w:div w:id="1877036274">
      <w:bodyDiv w:val="1"/>
      <w:marLeft w:val="0"/>
      <w:marRight w:val="0"/>
      <w:marTop w:val="0"/>
      <w:marBottom w:val="0"/>
      <w:divBdr>
        <w:top w:val="none" w:sz="0" w:space="0" w:color="auto"/>
        <w:left w:val="none" w:sz="0" w:space="0" w:color="auto"/>
        <w:bottom w:val="none" w:sz="0" w:space="0" w:color="auto"/>
        <w:right w:val="none" w:sz="0" w:space="0" w:color="auto"/>
      </w:divBdr>
    </w:div>
    <w:div w:id="1889684881">
      <w:bodyDiv w:val="1"/>
      <w:marLeft w:val="0"/>
      <w:marRight w:val="0"/>
      <w:marTop w:val="0"/>
      <w:marBottom w:val="0"/>
      <w:divBdr>
        <w:top w:val="none" w:sz="0" w:space="0" w:color="auto"/>
        <w:left w:val="none" w:sz="0" w:space="0" w:color="auto"/>
        <w:bottom w:val="none" w:sz="0" w:space="0" w:color="auto"/>
        <w:right w:val="none" w:sz="0" w:space="0" w:color="auto"/>
      </w:divBdr>
    </w:div>
    <w:div w:id="1890189340">
      <w:bodyDiv w:val="1"/>
      <w:marLeft w:val="0"/>
      <w:marRight w:val="0"/>
      <w:marTop w:val="0"/>
      <w:marBottom w:val="0"/>
      <w:divBdr>
        <w:top w:val="none" w:sz="0" w:space="0" w:color="auto"/>
        <w:left w:val="none" w:sz="0" w:space="0" w:color="auto"/>
        <w:bottom w:val="none" w:sz="0" w:space="0" w:color="auto"/>
        <w:right w:val="none" w:sz="0" w:space="0" w:color="auto"/>
      </w:divBdr>
    </w:div>
    <w:div w:id="1892232422">
      <w:bodyDiv w:val="1"/>
      <w:marLeft w:val="0"/>
      <w:marRight w:val="0"/>
      <w:marTop w:val="0"/>
      <w:marBottom w:val="0"/>
      <w:divBdr>
        <w:top w:val="none" w:sz="0" w:space="0" w:color="auto"/>
        <w:left w:val="none" w:sz="0" w:space="0" w:color="auto"/>
        <w:bottom w:val="none" w:sz="0" w:space="0" w:color="auto"/>
        <w:right w:val="none" w:sz="0" w:space="0" w:color="auto"/>
      </w:divBdr>
    </w:div>
    <w:div w:id="1895774216">
      <w:bodyDiv w:val="1"/>
      <w:marLeft w:val="0"/>
      <w:marRight w:val="0"/>
      <w:marTop w:val="0"/>
      <w:marBottom w:val="0"/>
      <w:divBdr>
        <w:top w:val="none" w:sz="0" w:space="0" w:color="auto"/>
        <w:left w:val="none" w:sz="0" w:space="0" w:color="auto"/>
        <w:bottom w:val="none" w:sz="0" w:space="0" w:color="auto"/>
        <w:right w:val="none" w:sz="0" w:space="0" w:color="auto"/>
      </w:divBdr>
    </w:div>
    <w:div w:id="1897204586">
      <w:bodyDiv w:val="1"/>
      <w:marLeft w:val="0"/>
      <w:marRight w:val="0"/>
      <w:marTop w:val="0"/>
      <w:marBottom w:val="0"/>
      <w:divBdr>
        <w:top w:val="none" w:sz="0" w:space="0" w:color="auto"/>
        <w:left w:val="none" w:sz="0" w:space="0" w:color="auto"/>
        <w:bottom w:val="none" w:sz="0" w:space="0" w:color="auto"/>
        <w:right w:val="none" w:sz="0" w:space="0" w:color="auto"/>
      </w:divBdr>
    </w:div>
    <w:div w:id="1904443220">
      <w:bodyDiv w:val="1"/>
      <w:marLeft w:val="0"/>
      <w:marRight w:val="0"/>
      <w:marTop w:val="0"/>
      <w:marBottom w:val="0"/>
      <w:divBdr>
        <w:top w:val="none" w:sz="0" w:space="0" w:color="auto"/>
        <w:left w:val="none" w:sz="0" w:space="0" w:color="auto"/>
        <w:bottom w:val="none" w:sz="0" w:space="0" w:color="auto"/>
        <w:right w:val="none" w:sz="0" w:space="0" w:color="auto"/>
      </w:divBdr>
    </w:div>
    <w:div w:id="1906141079">
      <w:bodyDiv w:val="1"/>
      <w:marLeft w:val="0"/>
      <w:marRight w:val="0"/>
      <w:marTop w:val="0"/>
      <w:marBottom w:val="0"/>
      <w:divBdr>
        <w:top w:val="none" w:sz="0" w:space="0" w:color="auto"/>
        <w:left w:val="none" w:sz="0" w:space="0" w:color="auto"/>
        <w:bottom w:val="none" w:sz="0" w:space="0" w:color="auto"/>
        <w:right w:val="none" w:sz="0" w:space="0" w:color="auto"/>
      </w:divBdr>
    </w:div>
    <w:div w:id="1907260093">
      <w:bodyDiv w:val="1"/>
      <w:marLeft w:val="0"/>
      <w:marRight w:val="0"/>
      <w:marTop w:val="0"/>
      <w:marBottom w:val="0"/>
      <w:divBdr>
        <w:top w:val="none" w:sz="0" w:space="0" w:color="auto"/>
        <w:left w:val="none" w:sz="0" w:space="0" w:color="auto"/>
        <w:bottom w:val="none" w:sz="0" w:space="0" w:color="auto"/>
        <w:right w:val="none" w:sz="0" w:space="0" w:color="auto"/>
      </w:divBdr>
    </w:div>
    <w:div w:id="1912420837">
      <w:bodyDiv w:val="1"/>
      <w:marLeft w:val="0"/>
      <w:marRight w:val="0"/>
      <w:marTop w:val="0"/>
      <w:marBottom w:val="0"/>
      <w:divBdr>
        <w:top w:val="none" w:sz="0" w:space="0" w:color="auto"/>
        <w:left w:val="none" w:sz="0" w:space="0" w:color="auto"/>
        <w:bottom w:val="none" w:sz="0" w:space="0" w:color="auto"/>
        <w:right w:val="none" w:sz="0" w:space="0" w:color="auto"/>
      </w:divBdr>
    </w:div>
    <w:div w:id="1915971803">
      <w:bodyDiv w:val="1"/>
      <w:marLeft w:val="0"/>
      <w:marRight w:val="0"/>
      <w:marTop w:val="0"/>
      <w:marBottom w:val="0"/>
      <w:divBdr>
        <w:top w:val="none" w:sz="0" w:space="0" w:color="auto"/>
        <w:left w:val="none" w:sz="0" w:space="0" w:color="auto"/>
        <w:bottom w:val="none" w:sz="0" w:space="0" w:color="auto"/>
        <w:right w:val="none" w:sz="0" w:space="0" w:color="auto"/>
      </w:divBdr>
    </w:div>
    <w:div w:id="1917014960">
      <w:bodyDiv w:val="1"/>
      <w:marLeft w:val="0"/>
      <w:marRight w:val="0"/>
      <w:marTop w:val="0"/>
      <w:marBottom w:val="0"/>
      <w:divBdr>
        <w:top w:val="none" w:sz="0" w:space="0" w:color="auto"/>
        <w:left w:val="none" w:sz="0" w:space="0" w:color="auto"/>
        <w:bottom w:val="none" w:sz="0" w:space="0" w:color="auto"/>
        <w:right w:val="none" w:sz="0" w:space="0" w:color="auto"/>
      </w:divBdr>
    </w:div>
    <w:div w:id="1923249373">
      <w:bodyDiv w:val="1"/>
      <w:marLeft w:val="0"/>
      <w:marRight w:val="0"/>
      <w:marTop w:val="0"/>
      <w:marBottom w:val="0"/>
      <w:divBdr>
        <w:top w:val="none" w:sz="0" w:space="0" w:color="auto"/>
        <w:left w:val="none" w:sz="0" w:space="0" w:color="auto"/>
        <w:bottom w:val="none" w:sz="0" w:space="0" w:color="auto"/>
        <w:right w:val="none" w:sz="0" w:space="0" w:color="auto"/>
      </w:divBdr>
    </w:div>
    <w:div w:id="1924295512">
      <w:bodyDiv w:val="1"/>
      <w:marLeft w:val="0"/>
      <w:marRight w:val="0"/>
      <w:marTop w:val="0"/>
      <w:marBottom w:val="0"/>
      <w:divBdr>
        <w:top w:val="none" w:sz="0" w:space="0" w:color="auto"/>
        <w:left w:val="none" w:sz="0" w:space="0" w:color="auto"/>
        <w:bottom w:val="none" w:sz="0" w:space="0" w:color="auto"/>
        <w:right w:val="none" w:sz="0" w:space="0" w:color="auto"/>
      </w:divBdr>
    </w:div>
    <w:div w:id="1925407494">
      <w:bodyDiv w:val="1"/>
      <w:marLeft w:val="0"/>
      <w:marRight w:val="0"/>
      <w:marTop w:val="0"/>
      <w:marBottom w:val="0"/>
      <w:divBdr>
        <w:top w:val="none" w:sz="0" w:space="0" w:color="auto"/>
        <w:left w:val="none" w:sz="0" w:space="0" w:color="auto"/>
        <w:bottom w:val="none" w:sz="0" w:space="0" w:color="auto"/>
        <w:right w:val="none" w:sz="0" w:space="0" w:color="auto"/>
      </w:divBdr>
    </w:div>
    <w:div w:id="1926961932">
      <w:bodyDiv w:val="1"/>
      <w:marLeft w:val="0"/>
      <w:marRight w:val="0"/>
      <w:marTop w:val="0"/>
      <w:marBottom w:val="0"/>
      <w:divBdr>
        <w:top w:val="none" w:sz="0" w:space="0" w:color="auto"/>
        <w:left w:val="none" w:sz="0" w:space="0" w:color="auto"/>
        <w:bottom w:val="none" w:sz="0" w:space="0" w:color="auto"/>
        <w:right w:val="none" w:sz="0" w:space="0" w:color="auto"/>
      </w:divBdr>
    </w:div>
    <w:div w:id="1929070922">
      <w:bodyDiv w:val="1"/>
      <w:marLeft w:val="0"/>
      <w:marRight w:val="0"/>
      <w:marTop w:val="0"/>
      <w:marBottom w:val="0"/>
      <w:divBdr>
        <w:top w:val="none" w:sz="0" w:space="0" w:color="auto"/>
        <w:left w:val="none" w:sz="0" w:space="0" w:color="auto"/>
        <w:bottom w:val="none" w:sz="0" w:space="0" w:color="auto"/>
        <w:right w:val="none" w:sz="0" w:space="0" w:color="auto"/>
      </w:divBdr>
    </w:div>
    <w:div w:id="1935242442">
      <w:bodyDiv w:val="1"/>
      <w:marLeft w:val="0"/>
      <w:marRight w:val="0"/>
      <w:marTop w:val="0"/>
      <w:marBottom w:val="0"/>
      <w:divBdr>
        <w:top w:val="none" w:sz="0" w:space="0" w:color="auto"/>
        <w:left w:val="none" w:sz="0" w:space="0" w:color="auto"/>
        <w:bottom w:val="none" w:sz="0" w:space="0" w:color="auto"/>
        <w:right w:val="none" w:sz="0" w:space="0" w:color="auto"/>
      </w:divBdr>
    </w:div>
    <w:div w:id="1943031150">
      <w:bodyDiv w:val="1"/>
      <w:marLeft w:val="0"/>
      <w:marRight w:val="0"/>
      <w:marTop w:val="0"/>
      <w:marBottom w:val="0"/>
      <w:divBdr>
        <w:top w:val="none" w:sz="0" w:space="0" w:color="auto"/>
        <w:left w:val="none" w:sz="0" w:space="0" w:color="auto"/>
        <w:bottom w:val="none" w:sz="0" w:space="0" w:color="auto"/>
        <w:right w:val="none" w:sz="0" w:space="0" w:color="auto"/>
      </w:divBdr>
    </w:div>
    <w:div w:id="1951275670">
      <w:bodyDiv w:val="1"/>
      <w:marLeft w:val="0"/>
      <w:marRight w:val="0"/>
      <w:marTop w:val="0"/>
      <w:marBottom w:val="0"/>
      <w:divBdr>
        <w:top w:val="none" w:sz="0" w:space="0" w:color="auto"/>
        <w:left w:val="none" w:sz="0" w:space="0" w:color="auto"/>
        <w:bottom w:val="none" w:sz="0" w:space="0" w:color="auto"/>
        <w:right w:val="none" w:sz="0" w:space="0" w:color="auto"/>
      </w:divBdr>
    </w:div>
    <w:div w:id="1957253219">
      <w:bodyDiv w:val="1"/>
      <w:marLeft w:val="0"/>
      <w:marRight w:val="0"/>
      <w:marTop w:val="0"/>
      <w:marBottom w:val="0"/>
      <w:divBdr>
        <w:top w:val="none" w:sz="0" w:space="0" w:color="auto"/>
        <w:left w:val="none" w:sz="0" w:space="0" w:color="auto"/>
        <w:bottom w:val="none" w:sz="0" w:space="0" w:color="auto"/>
        <w:right w:val="none" w:sz="0" w:space="0" w:color="auto"/>
      </w:divBdr>
    </w:div>
    <w:div w:id="1962223319">
      <w:bodyDiv w:val="1"/>
      <w:marLeft w:val="0"/>
      <w:marRight w:val="0"/>
      <w:marTop w:val="0"/>
      <w:marBottom w:val="0"/>
      <w:divBdr>
        <w:top w:val="none" w:sz="0" w:space="0" w:color="auto"/>
        <w:left w:val="none" w:sz="0" w:space="0" w:color="auto"/>
        <w:bottom w:val="none" w:sz="0" w:space="0" w:color="auto"/>
        <w:right w:val="none" w:sz="0" w:space="0" w:color="auto"/>
      </w:divBdr>
    </w:div>
    <w:div w:id="1963464504">
      <w:bodyDiv w:val="1"/>
      <w:marLeft w:val="0"/>
      <w:marRight w:val="0"/>
      <w:marTop w:val="0"/>
      <w:marBottom w:val="0"/>
      <w:divBdr>
        <w:top w:val="none" w:sz="0" w:space="0" w:color="auto"/>
        <w:left w:val="none" w:sz="0" w:space="0" w:color="auto"/>
        <w:bottom w:val="none" w:sz="0" w:space="0" w:color="auto"/>
        <w:right w:val="none" w:sz="0" w:space="0" w:color="auto"/>
      </w:divBdr>
    </w:div>
    <w:div w:id="1965112568">
      <w:bodyDiv w:val="1"/>
      <w:marLeft w:val="0"/>
      <w:marRight w:val="0"/>
      <w:marTop w:val="0"/>
      <w:marBottom w:val="0"/>
      <w:divBdr>
        <w:top w:val="none" w:sz="0" w:space="0" w:color="auto"/>
        <w:left w:val="none" w:sz="0" w:space="0" w:color="auto"/>
        <w:bottom w:val="none" w:sz="0" w:space="0" w:color="auto"/>
        <w:right w:val="none" w:sz="0" w:space="0" w:color="auto"/>
      </w:divBdr>
    </w:div>
    <w:div w:id="1970820723">
      <w:bodyDiv w:val="1"/>
      <w:marLeft w:val="0"/>
      <w:marRight w:val="0"/>
      <w:marTop w:val="0"/>
      <w:marBottom w:val="0"/>
      <w:divBdr>
        <w:top w:val="none" w:sz="0" w:space="0" w:color="auto"/>
        <w:left w:val="none" w:sz="0" w:space="0" w:color="auto"/>
        <w:bottom w:val="none" w:sz="0" w:space="0" w:color="auto"/>
        <w:right w:val="none" w:sz="0" w:space="0" w:color="auto"/>
      </w:divBdr>
    </w:div>
    <w:div w:id="1972665299">
      <w:bodyDiv w:val="1"/>
      <w:marLeft w:val="0"/>
      <w:marRight w:val="0"/>
      <w:marTop w:val="0"/>
      <w:marBottom w:val="0"/>
      <w:divBdr>
        <w:top w:val="none" w:sz="0" w:space="0" w:color="auto"/>
        <w:left w:val="none" w:sz="0" w:space="0" w:color="auto"/>
        <w:bottom w:val="none" w:sz="0" w:space="0" w:color="auto"/>
        <w:right w:val="none" w:sz="0" w:space="0" w:color="auto"/>
      </w:divBdr>
    </w:div>
    <w:div w:id="1973290066">
      <w:bodyDiv w:val="1"/>
      <w:marLeft w:val="0"/>
      <w:marRight w:val="0"/>
      <w:marTop w:val="0"/>
      <w:marBottom w:val="0"/>
      <w:divBdr>
        <w:top w:val="none" w:sz="0" w:space="0" w:color="auto"/>
        <w:left w:val="none" w:sz="0" w:space="0" w:color="auto"/>
        <w:bottom w:val="none" w:sz="0" w:space="0" w:color="auto"/>
        <w:right w:val="none" w:sz="0" w:space="0" w:color="auto"/>
      </w:divBdr>
    </w:div>
    <w:div w:id="1974746888">
      <w:bodyDiv w:val="1"/>
      <w:marLeft w:val="0"/>
      <w:marRight w:val="0"/>
      <w:marTop w:val="0"/>
      <w:marBottom w:val="0"/>
      <w:divBdr>
        <w:top w:val="none" w:sz="0" w:space="0" w:color="auto"/>
        <w:left w:val="none" w:sz="0" w:space="0" w:color="auto"/>
        <w:bottom w:val="none" w:sz="0" w:space="0" w:color="auto"/>
        <w:right w:val="none" w:sz="0" w:space="0" w:color="auto"/>
      </w:divBdr>
    </w:div>
    <w:div w:id="1978409971">
      <w:bodyDiv w:val="1"/>
      <w:marLeft w:val="0"/>
      <w:marRight w:val="0"/>
      <w:marTop w:val="0"/>
      <w:marBottom w:val="0"/>
      <w:divBdr>
        <w:top w:val="none" w:sz="0" w:space="0" w:color="auto"/>
        <w:left w:val="none" w:sz="0" w:space="0" w:color="auto"/>
        <w:bottom w:val="none" w:sz="0" w:space="0" w:color="auto"/>
        <w:right w:val="none" w:sz="0" w:space="0" w:color="auto"/>
      </w:divBdr>
    </w:div>
    <w:div w:id="1979450435">
      <w:bodyDiv w:val="1"/>
      <w:marLeft w:val="0"/>
      <w:marRight w:val="0"/>
      <w:marTop w:val="0"/>
      <w:marBottom w:val="0"/>
      <w:divBdr>
        <w:top w:val="none" w:sz="0" w:space="0" w:color="auto"/>
        <w:left w:val="none" w:sz="0" w:space="0" w:color="auto"/>
        <w:bottom w:val="none" w:sz="0" w:space="0" w:color="auto"/>
        <w:right w:val="none" w:sz="0" w:space="0" w:color="auto"/>
      </w:divBdr>
    </w:div>
    <w:div w:id="1983195737">
      <w:bodyDiv w:val="1"/>
      <w:marLeft w:val="0"/>
      <w:marRight w:val="0"/>
      <w:marTop w:val="0"/>
      <w:marBottom w:val="0"/>
      <w:divBdr>
        <w:top w:val="none" w:sz="0" w:space="0" w:color="auto"/>
        <w:left w:val="none" w:sz="0" w:space="0" w:color="auto"/>
        <w:bottom w:val="none" w:sz="0" w:space="0" w:color="auto"/>
        <w:right w:val="none" w:sz="0" w:space="0" w:color="auto"/>
      </w:divBdr>
    </w:div>
    <w:div w:id="1983927949">
      <w:bodyDiv w:val="1"/>
      <w:marLeft w:val="0"/>
      <w:marRight w:val="0"/>
      <w:marTop w:val="0"/>
      <w:marBottom w:val="0"/>
      <w:divBdr>
        <w:top w:val="none" w:sz="0" w:space="0" w:color="auto"/>
        <w:left w:val="none" w:sz="0" w:space="0" w:color="auto"/>
        <w:bottom w:val="none" w:sz="0" w:space="0" w:color="auto"/>
        <w:right w:val="none" w:sz="0" w:space="0" w:color="auto"/>
      </w:divBdr>
    </w:div>
    <w:div w:id="1985741221">
      <w:bodyDiv w:val="1"/>
      <w:marLeft w:val="0"/>
      <w:marRight w:val="0"/>
      <w:marTop w:val="0"/>
      <w:marBottom w:val="0"/>
      <w:divBdr>
        <w:top w:val="none" w:sz="0" w:space="0" w:color="auto"/>
        <w:left w:val="none" w:sz="0" w:space="0" w:color="auto"/>
        <w:bottom w:val="none" w:sz="0" w:space="0" w:color="auto"/>
        <w:right w:val="none" w:sz="0" w:space="0" w:color="auto"/>
      </w:divBdr>
    </w:div>
    <w:div w:id="1988392907">
      <w:bodyDiv w:val="1"/>
      <w:marLeft w:val="0"/>
      <w:marRight w:val="0"/>
      <w:marTop w:val="0"/>
      <w:marBottom w:val="0"/>
      <w:divBdr>
        <w:top w:val="none" w:sz="0" w:space="0" w:color="auto"/>
        <w:left w:val="none" w:sz="0" w:space="0" w:color="auto"/>
        <w:bottom w:val="none" w:sz="0" w:space="0" w:color="auto"/>
        <w:right w:val="none" w:sz="0" w:space="0" w:color="auto"/>
      </w:divBdr>
    </w:div>
    <w:div w:id="1988968648">
      <w:bodyDiv w:val="1"/>
      <w:marLeft w:val="0"/>
      <w:marRight w:val="0"/>
      <w:marTop w:val="0"/>
      <w:marBottom w:val="0"/>
      <w:divBdr>
        <w:top w:val="none" w:sz="0" w:space="0" w:color="auto"/>
        <w:left w:val="none" w:sz="0" w:space="0" w:color="auto"/>
        <w:bottom w:val="none" w:sz="0" w:space="0" w:color="auto"/>
        <w:right w:val="none" w:sz="0" w:space="0" w:color="auto"/>
      </w:divBdr>
    </w:div>
    <w:div w:id="1990594060">
      <w:bodyDiv w:val="1"/>
      <w:marLeft w:val="0"/>
      <w:marRight w:val="0"/>
      <w:marTop w:val="0"/>
      <w:marBottom w:val="0"/>
      <w:divBdr>
        <w:top w:val="none" w:sz="0" w:space="0" w:color="auto"/>
        <w:left w:val="none" w:sz="0" w:space="0" w:color="auto"/>
        <w:bottom w:val="none" w:sz="0" w:space="0" w:color="auto"/>
        <w:right w:val="none" w:sz="0" w:space="0" w:color="auto"/>
      </w:divBdr>
    </w:div>
    <w:div w:id="1990936507">
      <w:bodyDiv w:val="1"/>
      <w:marLeft w:val="0"/>
      <w:marRight w:val="0"/>
      <w:marTop w:val="0"/>
      <w:marBottom w:val="0"/>
      <w:divBdr>
        <w:top w:val="none" w:sz="0" w:space="0" w:color="auto"/>
        <w:left w:val="none" w:sz="0" w:space="0" w:color="auto"/>
        <w:bottom w:val="none" w:sz="0" w:space="0" w:color="auto"/>
        <w:right w:val="none" w:sz="0" w:space="0" w:color="auto"/>
      </w:divBdr>
    </w:div>
    <w:div w:id="1993946291">
      <w:bodyDiv w:val="1"/>
      <w:marLeft w:val="0"/>
      <w:marRight w:val="0"/>
      <w:marTop w:val="0"/>
      <w:marBottom w:val="0"/>
      <w:divBdr>
        <w:top w:val="none" w:sz="0" w:space="0" w:color="auto"/>
        <w:left w:val="none" w:sz="0" w:space="0" w:color="auto"/>
        <w:bottom w:val="none" w:sz="0" w:space="0" w:color="auto"/>
        <w:right w:val="none" w:sz="0" w:space="0" w:color="auto"/>
      </w:divBdr>
    </w:div>
    <w:div w:id="1994139672">
      <w:bodyDiv w:val="1"/>
      <w:marLeft w:val="0"/>
      <w:marRight w:val="0"/>
      <w:marTop w:val="0"/>
      <w:marBottom w:val="0"/>
      <w:divBdr>
        <w:top w:val="none" w:sz="0" w:space="0" w:color="auto"/>
        <w:left w:val="none" w:sz="0" w:space="0" w:color="auto"/>
        <w:bottom w:val="none" w:sz="0" w:space="0" w:color="auto"/>
        <w:right w:val="none" w:sz="0" w:space="0" w:color="auto"/>
      </w:divBdr>
    </w:div>
    <w:div w:id="1999265364">
      <w:bodyDiv w:val="1"/>
      <w:marLeft w:val="0"/>
      <w:marRight w:val="0"/>
      <w:marTop w:val="0"/>
      <w:marBottom w:val="0"/>
      <w:divBdr>
        <w:top w:val="none" w:sz="0" w:space="0" w:color="auto"/>
        <w:left w:val="none" w:sz="0" w:space="0" w:color="auto"/>
        <w:bottom w:val="none" w:sz="0" w:space="0" w:color="auto"/>
        <w:right w:val="none" w:sz="0" w:space="0" w:color="auto"/>
      </w:divBdr>
    </w:div>
    <w:div w:id="1999839913">
      <w:bodyDiv w:val="1"/>
      <w:marLeft w:val="0"/>
      <w:marRight w:val="0"/>
      <w:marTop w:val="0"/>
      <w:marBottom w:val="0"/>
      <w:divBdr>
        <w:top w:val="none" w:sz="0" w:space="0" w:color="auto"/>
        <w:left w:val="none" w:sz="0" w:space="0" w:color="auto"/>
        <w:bottom w:val="none" w:sz="0" w:space="0" w:color="auto"/>
        <w:right w:val="none" w:sz="0" w:space="0" w:color="auto"/>
      </w:divBdr>
    </w:div>
    <w:div w:id="2004116809">
      <w:bodyDiv w:val="1"/>
      <w:marLeft w:val="0"/>
      <w:marRight w:val="0"/>
      <w:marTop w:val="0"/>
      <w:marBottom w:val="0"/>
      <w:divBdr>
        <w:top w:val="none" w:sz="0" w:space="0" w:color="auto"/>
        <w:left w:val="none" w:sz="0" w:space="0" w:color="auto"/>
        <w:bottom w:val="none" w:sz="0" w:space="0" w:color="auto"/>
        <w:right w:val="none" w:sz="0" w:space="0" w:color="auto"/>
      </w:divBdr>
    </w:div>
    <w:div w:id="2011713917">
      <w:bodyDiv w:val="1"/>
      <w:marLeft w:val="0"/>
      <w:marRight w:val="0"/>
      <w:marTop w:val="0"/>
      <w:marBottom w:val="0"/>
      <w:divBdr>
        <w:top w:val="none" w:sz="0" w:space="0" w:color="auto"/>
        <w:left w:val="none" w:sz="0" w:space="0" w:color="auto"/>
        <w:bottom w:val="none" w:sz="0" w:space="0" w:color="auto"/>
        <w:right w:val="none" w:sz="0" w:space="0" w:color="auto"/>
      </w:divBdr>
    </w:div>
    <w:div w:id="2012483141">
      <w:bodyDiv w:val="1"/>
      <w:marLeft w:val="0"/>
      <w:marRight w:val="0"/>
      <w:marTop w:val="0"/>
      <w:marBottom w:val="0"/>
      <w:divBdr>
        <w:top w:val="none" w:sz="0" w:space="0" w:color="auto"/>
        <w:left w:val="none" w:sz="0" w:space="0" w:color="auto"/>
        <w:bottom w:val="none" w:sz="0" w:space="0" w:color="auto"/>
        <w:right w:val="none" w:sz="0" w:space="0" w:color="auto"/>
      </w:divBdr>
    </w:div>
    <w:div w:id="2015065444">
      <w:bodyDiv w:val="1"/>
      <w:marLeft w:val="0"/>
      <w:marRight w:val="0"/>
      <w:marTop w:val="0"/>
      <w:marBottom w:val="0"/>
      <w:divBdr>
        <w:top w:val="none" w:sz="0" w:space="0" w:color="auto"/>
        <w:left w:val="none" w:sz="0" w:space="0" w:color="auto"/>
        <w:bottom w:val="none" w:sz="0" w:space="0" w:color="auto"/>
        <w:right w:val="none" w:sz="0" w:space="0" w:color="auto"/>
      </w:divBdr>
    </w:div>
    <w:div w:id="2016494943">
      <w:bodyDiv w:val="1"/>
      <w:marLeft w:val="0"/>
      <w:marRight w:val="0"/>
      <w:marTop w:val="0"/>
      <w:marBottom w:val="0"/>
      <w:divBdr>
        <w:top w:val="none" w:sz="0" w:space="0" w:color="auto"/>
        <w:left w:val="none" w:sz="0" w:space="0" w:color="auto"/>
        <w:bottom w:val="none" w:sz="0" w:space="0" w:color="auto"/>
        <w:right w:val="none" w:sz="0" w:space="0" w:color="auto"/>
      </w:divBdr>
    </w:div>
    <w:div w:id="2017882298">
      <w:bodyDiv w:val="1"/>
      <w:marLeft w:val="0"/>
      <w:marRight w:val="0"/>
      <w:marTop w:val="0"/>
      <w:marBottom w:val="0"/>
      <w:divBdr>
        <w:top w:val="none" w:sz="0" w:space="0" w:color="auto"/>
        <w:left w:val="none" w:sz="0" w:space="0" w:color="auto"/>
        <w:bottom w:val="none" w:sz="0" w:space="0" w:color="auto"/>
        <w:right w:val="none" w:sz="0" w:space="0" w:color="auto"/>
      </w:divBdr>
    </w:div>
    <w:div w:id="2020695144">
      <w:bodyDiv w:val="1"/>
      <w:marLeft w:val="0"/>
      <w:marRight w:val="0"/>
      <w:marTop w:val="0"/>
      <w:marBottom w:val="0"/>
      <w:divBdr>
        <w:top w:val="none" w:sz="0" w:space="0" w:color="auto"/>
        <w:left w:val="none" w:sz="0" w:space="0" w:color="auto"/>
        <w:bottom w:val="none" w:sz="0" w:space="0" w:color="auto"/>
        <w:right w:val="none" w:sz="0" w:space="0" w:color="auto"/>
      </w:divBdr>
    </w:div>
    <w:div w:id="2021931220">
      <w:bodyDiv w:val="1"/>
      <w:marLeft w:val="0"/>
      <w:marRight w:val="0"/>
      <w:marTop w:val="0"/>
      <w:marBottom w:val="0"/>
      <w:divBdr>
        <w:top w:val="none" w:sz="0" w:space="0" w:color="auto"/>
        <w:left w:val="none" w:sz="0" w:space="0" w:color="auto"/>
        <w:bottom w:val="none" w:sz="0" w:space="0" w:color="auto"/>
        <w:right w:val="none" w:sz="0" w:space="0" w:color="auto"/>
      </w:divBdr>
    </w:div>
    <w:div w:id="2023897052">
      <w:bodyDiv w:val="1"/>
      <w:marLeft w:val="0"/>
      <w:marRight w:val="0"/>
      <w:marTop w:val="0"/>
      <w:marBottom w:val="0"/>
      <w:divBdr>
        <w:top w:val="none" w:sz="0" w:space="0" w:color="auto"/>
        <w:left w:val="none" w:sz="0" w:space="0" w:color="auto"/>
        <w:bottom w:val="none" w:sz="0" w:space="0" w:color="auto"/>
        <w:right w:val="none" w:sz="0" w:space="0" w:color="auto"/>
      </w:divBdr>
    </w:div>
    <w:div w:id="2027362282">
      <w:bodyDiv w:val="1"/>
      <w:marLeft w:val="0"/>
      <w:marRight w:val="0"/>
      <w:marTop w:val="0"/>
      <w:marBottom w:val="0"/>
      <w:divBdr>
        <w:top w:val="none" w:sz="0" w:space="0" w:color="auto"/>
        <w:left w:val="none" w:sz="0" w:space="0" w:color="auto"/>
        <w:bottom w:val="none" w:sz="0" w:space="0" w:color="auto"/>
        <w:right w:val="none" w:sz="0" w:space="0" w:color="auto"/>
      </w:divBdr>
    </w:div>
    <w:div w:id="2036497139">
      <w:bodyDiv w:val="1"/>
      <w:marLeft w:val="0"/>
      <w:marRight w:val="0"/>
      <w:marTop w:val="0"/>
      <w:marBottom w:val="0"/>
      <w:divBdr>
        <w:top w:val="none" w:sz="0" w:space="0" w:color="auto"/>
        <w:left w:val="none" w:sz="0" w:space="0" w:color="auto"/>
        <w:bottom w:val="none" w:sz="0" w:space="0" w:color="auto"/>
        <w:right w:val="none" w:sz="0" w:space="0" w:color="auto"/>
      </w:divBdr>
    </w:div>
    <w:div w:id="2046053055">
      <w:bodyDiv w:val="1"/>
      <w:marLeft w:val="0"/>
      <w:marRight w:val="0"/>
      <w:marTop w:val="0"/>
      <w:marBottom w:val="0"/>
      <w:divBdr>
        <w:top w:val="none" w:sz="0" w:space="0" w:color="auto"/>
        <w:left w:val="none" w:sz="0" w:space="0" w:color="auto"/>
        <w:bottom w:val="none" w:sz="0" w:space="0" w:color="auto"/>
        <w:right w:val="none" w:sz="0" w:space="0" w:color="auto"/>
      </w:divBdr>
    </w:div>
    <w:div w:id="2047218311">
      <w:bodyDiv w:val="1"/>
      <w:marLeft w:val="0"/>
      <w:marRight w:val="0"/>
      <w:marTop w:val="0"/>
      <w:marBottom w:val="0"/>
      <w:divBdr>
        <w:top w:val="none" w:sz="0" w:space="0" w:color="auto"/>
        <w:left w:val="none" w:sz="0" w:space="0" w:color="auto"/>
        <w:bottom w:val="none" w:sz="0" w:space="0" w:color="auto"/>
        <w:right w:val="none" w:sz="0" w:space="0" w:color="auto"/>
      </w:divBdr>
    </w:div>
    <w:div w:id="2047826002">
      <w:bodyDiv w:val="1"/>
      <w:marLeft w:val="0"/>
      <w:marRight w:val="0"/>
      <w:marTop w:val="0"/>
      <w:marBottom w:val="0"/>
      <w:divBdr>
        <w:top w:val="none" w:sz="0" w:space="0" w:color="auto"/>
        <w:left w:val="none" w:sz="0" w:space="0" w:color="auto"/>
        <w:bottom w:val="none" w:sz="0" w:space="0" w:color="auto"/>
        <w:right w:val="none" w:sz="0" w:space="0" w:color="auto"/>
      </w:divBdr>
    </w:div>
    <w:div w:id="2049141002">
      <w:bodyDiv w:val="1"/>
      <w:marLeft w:val="0"/>
      <w:marRight w:val="0"/>
      <w:marTop w:val="0"/>
      <w:marBottom w:val="0"/>
      <w:divBdr>
        <w:top w:val="none" w:sz="0" w:space="0" w:color="auto"/>
        <w:left w:val="none" w:sz="0" w:space="0" w:color="auto"/>
        <w:bottom w:val="none" w:sz="0" w:space="0" w:color="auto"/>
        <w:right w:val="none" w:sz="0" w:space="0" w:color="auto"/>
      </w:divBdr>
    </w:div>
    <w:div w:id="2049913219">
      <w:bodyDiv w:val="1"/>
      <w:marLeft w:val="0"/>
      <w:marRight w:val="0"/>
      <w:marTop w:val="0"/>
      <w:marBottom w:val="0"/>
      <w:divBdr>
        <w:top w:val="none" w:sz="0" w:space="0" w:color="auto"/>
        <w:left w:val="none" w:sz="0" w:space="0" w:color="auto"/>
        <w:bottom w:val="none" w:sz="0" w:space="0" w:color="auto"/>
        <w:right w:val="none" w:sz="0" w:space="0" w:color="auto"/>
      </w:divBdr>
    </w:div>
    <w:div w:id="2053917774">
      <w:bodyDiv w:val="1"/>
      <w:marLeft w:val="0"/>
      <w:marRight w:val="0"/>
      <w:marTop w:val="0"/>
      <w:marBottom w:val="0"/>
      <w:divBdr>
        <w:top w:val="none" w:sz="0" w:space="0" w:color="auto"/>
        <w:left w:val="none" w:sz="0" w:space="0" w:color="auto"/>
        <w:bottom w:val="none" w:sz="0" w:space="0" w:color="auto"/>
        <w:right w:val="none" w:sz="0" w:space="0" w:color="auto"/>
      </w:divBdr>
    </w:div>
    <w:div w:id="2054380596">
      <w:bodyDiv w:val="1"/>
      <w:marLeft w:val="0"/>
      <w:marRight w:val="0"/>
      <w:marTop w:val="0"/>
      <w:marBottom w:val="0"/>
      <w:divBdr>
        <w:top w:val="none" w:sz="0" w:space="0" w:color="auto"/>
        <w:left w:val="none" w:sz="0" w:space="0" w:color="auto"/>
        <w:bottom w:val="none" w:sz="0" w:space="0" w:color="auto"/>
        <w:right w:val="none" w:sz="0" w:space="0" w:color="auto"/>
      </w:divBdr>
    </w:div>
    <w:div w:id="2056545504">
      <w:bodyDiv w:val="1"/>
      <w:marLeft w:val="0"/>
      <w:marRight w:val="0"/>
      <w:marTop w:val="0"/>
      <w:marBottom w:val="0"/>
      <w:divBdr>
        <w:top w:val="none" w:sz="0" w:space="0" w:color="auto"/>
        <w:left w:val="none" w:sz="0" w:space="0" w:color="auto"/>
        <w:bottom w:val="none" w:sz="0" w:space="0" w:color="auto"/>
        <w:right w:val="none" w:sz="0" w:space="0" w:color="auto"/>
      </w:divBdr>
    </w:div>
    <w:div w:id="2057273068">
      <w:bodyDiv w:val="1"/>
      <w:marLeft w:val="0"/>
      <w:marRight w:val="0"/>
      <w:marTop w:val="0"/>
      <w:marBottom w:val="0"/>
      <w:divBdr>
        <w:top w:val="none" w:sz="0" w:space="0" w:color="auto"/>
        <w:left w:val="none" w:sz="0" w:space="0" w:color="auto"/>
        <w:bottom w:val="none" w:sz="0" w:space="0" w:color="auto"/>
        <w:right w:val="none" w:sz="0" w:space="0" w:color="auto"/>
      </w:divBdr>
    </w:div>
    <w:div w:id="2062168048">
      <w:bodyDiv w:val="1"/>
      <w:marLeft w:val="0"/>
      <w:marRight w:val="0"/>
      <w:marTop w:val="0"/>
      <w:marBottom w:val="0"/>
      <w:divBdr>
        <w:top w:val="none" w:sz="0" w:space="0" w:color="auto"/>
        <w:left w:val="none" w:sz="0" w:space="0" w:color="auto"/>
        <w:bottom w:val="none" w:sz="0" w:space="0" w:color="auto"/>
        <w:right w:val="none" w:sz="0" w:space="0" w:color="auto"/>
      </w:divBdr>
    </w:div>
    <w:div w:id="2065785789">
      <w:bodyDiv w:val="1"/>
      <w:marLeft w:val="0"/>
      <w:marRight w:val="0"/>
      <w:marTop w:val="0"/>
      <w:marBottom w:val="0"/>
      <w:divBdr>
        <w:top w:val="none" w:sz="0" w:space="0" w:color="auto"/>
        <w:left w:val="none" w:sz="0" w:space="0" w:color="auto"/>
        <w:bottom w:val="none" w:sz="0" w:space="0" w:color="auto"/>
        <w:right w:val="none" w:sz="0" w:space="0" w:color="auto"/>
      </w:divBdr>
    </w:div>
    <w:div w:id="2066222810">
      <w:bodyDiv w:val="1"/>
      <w:marLeft w:val="0"/>
      <w:marRight w:val="0"/>
      <w:marTop w:val="0"/>
      <w:marBottom w:val="0"/>
      <w:divBdr>
        <w:top w:val="none" w:sz="0" w:space="0" w:color="auto"/>
        <w:left w:val="none" w:sz="0" w:space="0" w:color="auto"/>
        <w:bottom w:val="none" w:sz="0" w:space="0" w:color="auto"/>
        <w:right w:val="none" w:sz="0" w:space="0" w:color="auto"/>
      </w:divBdr>
    </w:div>
    <w:div w:id="2067099923">
      <w:bodyDiv w:val="1"/>
      <w:marLeft w:val="0"/>
      <w:marRight w:val="0"/>
      <w:marTop w:val="0"/>
      <w:marBottom w:val="0"/>
      <w:divBdr>
        <w:top w:val="none" w:sz="0" w:space="0" w:color="auto"/>
        <w:left w:val="none" w:sz="0" w:space="0" w:color="auto"/>
        <w:bottom w:val="none" w:sz="0" w:space="0" w:color="auto"/>
        <w:right w:val="none" w:sz="0" w:space="0" w:color="auto"/>
      </w:divBdr>
    </w:div>
    <w:div w:id="2081948103">
      <w:bodyDiv w:val="1"/>
      <w:marLeft w:val="0"/>
      <w:marRight w:val="0"/>
      <w:marTop w:val="0"/>
      <w:marBottom w:val="0"/>
      <w:divBdr>
        <w:top w:val="none" w:sz="0" w:space="0" w:color="auto"/>
        <w:left w:val="none" w:sz="0" w:space="0" w:color="auto"/>
        <w:bottom w:val="none" w:sz="0" w:space="0" w:color="auto"/>
        <w:right w:val="none" w:sz="0" w:space="0" w:color="auto"/>
      </w:divBdr>
    </w:div>
    <w:div w:id="2082408543">
      <w:bodyDiv w:val="1"/>
      <w:marLeft w:val="0"/>
      <w:marRight w:val="0"/>
      <w:marTop w:val="0"/>
      <w:marBottom w:val="0"/>
      <w:divBdr>
        <w:top w:val="none" w:sz="0" w:space="0" w:color="auto"/>
        <w:left w:val="none" w:sz="0" w:space="0" w:color="auto"/>
        <w:bottom w:val="none" w:sz="0" w:space="0" w:color="auto"/>
        <w:right w:val="none" w:sz="0" w:space="0" w:color="auto"/>
      </w:divBdr>
    </w:div>
    <w:div w:id="2085713663">
      <w:bodyDiv w:val="1"/>
      <w:marLeft w:val="0"/>
      <w:marRight w:val="0"/>
      <w:marTop w:val="0"/>
      <w:marBottom w:val="0"/>
      <w:divBdr>
        <w:top w:val="none" w:sz="0" w:space="0" w:color="auto"/>
        <w:left w:val="none" w:sz="0" w:space="0" w:color="auto"/>
        <w:bottom w:val="none" w:sz="0" w:space="0" w:color="auto"/>
        <w:right w:val="none" w:sz="0" w:space="0" w:color="auto"/>
      </w:divBdr>
    </w:div>
    <w:div w:id="2089305410">
      <w:bodyDiv w:val="1"/>
      <w:marLeft w:val="0"/>
      <w:marRight w:val="0"/>
      <w:marTop w:val="0"/>
      <w:marBottom w:val="0"/>
      <w:divBdr>
        <w:top w:val="none" w:sz="0" w:space="0" w:color="auto"/>
        <w:left w:val="none" w:sz="0" w:space="0" w:color="auto"/>
        <w:bottom w:val="none" w:sz="0" w:space="0" w:color="auto"/>
        <w:right w:val="none" w:sz="0" w:space="0" w:color="auto"/>
      </w:divBdr>
    </w:div>
    <w:div w:id="2089762986">
      <w:bodyDiv w:val="1"/>
      <w:marLeft w:val="0"/>
      <w:marRight w:val="0"/>
      <w:marTop w:val="0"/>
      <w:marBottom w:val="0"/>
      <w:divBdr>
        <w:top w:val="none" w:sz="0" w:space="0" w:color="auto"/>
        <w:left w:val="none" w:sz="0" w:space="0" w:color="auto"/>
        <w:bottom w:val="none" w:sz="0" w:space="0" w:color="auto"/>
        <w:right w:val="none" w:sz="0" w:space="0" w:color="auto"/>
      </w:divBdr>
    </w:div>
    <w:div w:id="2094235229">
      <w:bodyDiv w:val="1"/>
      <w:marLeft w:val="0"/>
      <w:marRight w:val="0"/>
      <w:marTop w:val="0"/>
      <w:marBottom w:val="0"/>
      <w:divBdr>
        <w:top w:val="none" w:sz="0" w:space="0" w:color="auto"/>
        <w:left w:val="none" w:sz="0" w:space="0" w:color="auto"/>
        <w:bottom w:val="none" w:sz="0" w:space="0" w:color="auto"/>
        <w:right w:val="none" w:sz="0" w:space="0" w:color="auto"/>
      </w:divBdr>
    </w:div>
    <w:div w:id="2094548314">
      <w:bodyDiv w:val="1"/>
      <w:marLeft w:val="0"/>
      <w:marRight w:val="0"/>
      <w:marTop w:val="0"/>
      <w:marBottom w:val="0"/>
      <w:divBdr>
        <w:top w:val="none" w:sz="0" w:space="0" w:color="auto"/>
        <w:left w:val="none" w:sz="0" w:space="0" w:color="auto"/>
        <w:bottom w:val="none" w:sz="0" w:space="0" w:color="auto"/>
        <w:right w:val="none" w:sz="0" w:space="0" w:color="auto"/>
      </w:divBdr>
    </w:div>
    <w:div w:id="2096896656">
      <w:bodyDiv w:val="1"/>
      <w:marLeft w:val="0"/>
      <w:marRight w:val="0"/>
      <w:marTop w:val="0"/>
      <w:marBottom w:val="0"/>
      <w:divBdr>
        <w:top w:val="none" w:sz="0" w:space="0" w:color="auto"/>
        <w:left w:val="none" w:sz="0" w:space="0" w:color="auto"/>
        <w:bottom w:val="none" w:sz="0" w:space="0" w:color="auto"/>
        <w:right w:val="none" w:sz="0" w:space="0" w:color="auto"/>
      </w:divBdr>
    </w:div>
    <w:div w:id="2100565974">
      <w:bodyDiv w:val="1"/>
      <w:marLeft w:val="0"/>
      <w:marRight w:val="0"/>
      <w:marTop w:val="0"/>
      <w:marBottom w:val="0"/>
      <w:divBdr>
        <w:top w:val="none" w:sz="0" w:space="0" w:color="auto"/>
        <w:left w:val="none" w:sz="0" w:space="0" w:color="auto"/>
        <w:bottom w:val="none" w:sz="0" w:space="0" w:color="auto"/>
        <w:right w:val="none" w:sz="0" w:space="0" w:color="auto"/>
      </w:divBdr>
    </w:div>
    <w:div w:id="2101215665">
      <w:bodyDiv w:val="1"/>
      <w:marLeft w:val="0"/>
      <w:marRight w:val="0"/>
      <w:marTop w:val="0"/>
      <w:marBottom w:val="0"/>
      <w:divBdr>
        <w:top w:val="none" w:sz="0" w:space="0" w:color="auto"/>
        <w:left w:val="none" w:sz="0" w:space="0" w:color="auto"/>
        <w:bottom w:val="none" w:sz="0" w:space="0" w:color="auto"/>
        <w:right w:val="none" w:sz="0" w:space="0" w:color="auto"/>
      </w:divBdr>
    </w:div>
    <w:div w:id="2115201528">
      <w:bodyDiv w:val="1"/>
      <w:marLeft w:val="0"/>
      <w:marRight w:val="0"/>
      <w:marTop w:val="0"/>
      <w:marBottom w:val="0"/>
      <w:divBdr>
        <w:top w:val="none" w:sz="0" w:space="0" w:color="auto"/>
        <w:left w:val="none" w:sz="0" w:space="0" w:color="auto"/>
        <w:bottom w:val="none" w:sz="0" w:space="0" w:color="auto"/>
        <w:right w:val="none" w:sz="0" w:space="0" w:color="auto"/>
      </w:divBdr>
    </w:div>
    <w:div w:id="2116092249">
      <w:bodyDiv w:val="1"/>
      <w:marLeft w:val="0"/>
      <w:marRight w:val="0"/>
      <w:marTop w:val="0"/>
      <w:marBottom w:val="0"/>
      <w:divBdr>
        <w:top w:val="none" w:sz="0" w:space="0" w:color="auto"/>
        <w:left w:val="none" w:sz="0" w:space="0" w:color="auto"/>
        <w:bottom w:val="none" w:sz="0" w:space="0" w:color="auto"/>
        <w:right w:val="none" w:sz="0" w:space="0" w:color="auto"/>
      </w:divBdr>
    </w:div>
    <w:div w:id="2119255719">
      <w:bodyDiv w:val="1"/>
      <w:marLeft w:val="0"/>
      <w:marRight w:val="0"/>
      <w:marTop w:val="0"/>
      <w:marBottom w:val="0"/>
      <w:divBdr>
        <w:top w:val="none" w:sz="0" w:space="0" w:color="auto"/>
        <w:left w:val="none" w:sz="0" w:space="0" w:color="auto"/>
        <w:bottom w:val="none" w:sz="0" w:space="0" w:color="auto"/>
        <w:right w:val="none" w:sz="0" w:space="0" w:color="auto"/>
      </w:divBdr>
    </w:div>
    <w:div w:id="2120369419">
      <w:bodyDiv w:val="1"/>
      <w:marLeft w:val="0"/>
      <w:marRight w:val="0"/>
      <w:marTop w:val="0"/>
      <w:marBottom w:val="0"/>
      <w:divBdr>
        <w:top w:val="none" w:sz="0" w:space="0" w:color="auto"/>
        <w:left w:val="none" w:sz="0" w:space="0" w:color="auto"/>
        <w:bottom w:val="none" w:sz="0" w:space="0" w:color="auto"/>
        <w:right w:val="none" w:sz="0" w:space="0" w:color="auto"/>
      </w:divBdr>
    </w:div>
    <w:div w:id="2120835168">
      <w:bodyDiv w:val="1"/>
      <w:marLeft w:val="0"/>
      <w:marRight w:val="0"/>
      <w:marTop w:val="0"/>
      <w:marBottom w:val="0"/>
      <w:divBdr>
        <w:top w:val="none" w:sz="0" w:space="0" w:color="auto"/>
        <w:left w:val="none" w:sz="0" w:space="0" w:color="auto"/>
        <w:bottom w:val="none" w:sz="0" w:space="0" w:color="auto"/>
        <w:right w:val="none" w:sz="0" w:space="0" w:color="auto"/>
      </w:divBdr>
    </w:div>
    <w:div w:id="2127191778">
      <w:bodyDiv w:val="1"/>
      <w:marLeft w:val="0"/>
      <w:marRight w:val="0"/>
      <w:marTop w:val="0"/>
      <w:marBottom w:val="0"/>
      <w:divBdr>
        <w:top w:val="none" w:sz="0" w:space="0" w:color="auto"/>
        <w:left w:val="none" w:sz="0" w:space="0" w:color="auto"/>
        <w:bottom w:val="none" w:sz="0" w:space="0" w:color="auto"/>
        <w:right w:val="none" w:sz="0" w:space="0" w:color="auto"/>
      </w:divBdr>
    </w:div>
    <w:div w:id="2129199247">
      <w:bodyDiv w:val="1"/>
      <w:marLeft w:val="0"/>
      <w:marRight w:val="0"/>
      <w:marTop w:val="0"/>
      <w:marBottom w:val="0"/>
      <w:divBdr>
        <w:top w:val="none" w:sz="0" w:space="0" w:color="auto"/>
        <w:left w:val="none" w:sz="0" w:space="0" w:color="auto"/>
        <w:bottom w:val="none" w:sz="0" w:space="0" w:color="auto"/>
        <w:right w:val="none" w:sz="0" w:space="0" w:color="auto"/>
      </w:divBdr>
    </w:div>
    <w:div w:id="2129666595">
      <w:bodyDiv w:val="1"/>
      <w:marLeft w:val="0"/>
      <w:marRight w:val="0"/>
      <w:marTop w:val="0"/>
      <w:marBottom w:val="0"/>
      <w:divBdr>
        <w:top w:val="none" w:sz="0" w:space="0" w:color="auto"/>
        <w:left w:val="none" w:sz="0" w:space="0" w:color="auto"/>
        <w:bottom w:val="none" w:sz="0" w:space="0" w:color="auto"/>
        <w:right w:val="none" w:sz="0" w:space="0" w:color="auto"/>
      </w:divBdr>
    </w:div>
    <w:div w:id="2132896996">
      <w:bodyDiv w:val="1"/>
      <w:marLeft w:val="0"/>
      <w:marRight w:val="0"/>
      <w:marTop w:val="0"/>
      <w:marBottom w:val="0"/>
      <w:divBdr>
        <w:top w:val="none" w:sz="0" w:space="0" w:color="auto"/>
        <w:left w:val="none" w:sz="0" w:space="0" w:color="auto"/>
        <w:bottom w:val="none" w:sz="0" w:space="0" w:color="auto"/>
        <w:right w:val="none" w:sz="0" w:space="0" w:color="auto"/>
      </w:divBdr>
    </w:div>
    <w:div w:id="2133402800">
      <w:bodyDiv w:val="1"/>
      <w:marLeft w:val="0"/>
      <w:marRight w:val="0"/>
      <w:marTop w:val="0"/>
      <w:marBottom w:val="0"/>
      <w:divBdr>
        <w:top w:val="none" w:sz="0" w:space="0" w:color="auto"/>
        <w:left w:val="none" w:sz="0" w:space="0" w:color="auto"/>
        <w:bottom w:val="none" w:sz="0" w:space="0" w:color="auto"/>
        <w:right w:val="none" w:sz="0" w:space="0" w:color="auto"/>
      </w:divBdr>
      <w:divsChild>
        <w:div w:id="1415056885">
          <w:marLeft w:val="0"/>
          <w:marRight w:val="0"/>
          <w:marTop w:val="0"/>
          <w:marBottom w:val="0"/>
          <w:divBdr>
            <w:top w:val="single" w:sz="2" w:space="9" w:color="auto"/>
            <w:left w:val="single" w:sz="2" w:space="9" w:color="auto"/>
            <w:bottom w:val="single" w:sz="2" w:space="9" w:color="auto"/>
            <w:right w:val="single" w:sz="6" w:space="9" w:color="auto"/>
          </w:divBdr>
          <w:divsChild>
            <w:div w:id="268440624">
              <w:marLeft w:val="0"/>
              <w:marRight w:val="0"/>
              <w:marTop w:val="0"/>
              <w:marBottom w:val="0"/>
              <w:divBdr>
                <w:top w:val="none" w:sz="0" w:space="0" w:color="auto"/>
                <w:left w:val="none" w:sz="0" w:space="0" w:color="auto"/>
                <w:bottom w:val="none" w:sz="0" w:space="0" w:color="auto"/>
                <w:right w:val="none" w:sz="0" w:space="0" w:color="auto"/>
              </w:divBdr>
              <w:divsChild>
                <w:div w:id="19090681">
                  <w:marLeft w:val="0"/>
                  <w:marRight w:val="0"/>
                  <w:marTop w:val="0"/>
                  <w:marBottom w:val="0"/>
                  <w:divBdr>
                    <w:top w:val="single" w:sz="2" w:space="0" w:color="auto"/>
                    <w:left w:val="single" w:sz="2" w:space="0" w:color="auto"/>
                    <w:bottom w:val="single" w:sz="2" w:space="0" w:color="auto"/>
                    <w:right w:val="single" w:sz="2" w:space="0" w:color="auto"/>
                  </w:divBdr>
                </w:div>
              </w:divsChild>
            </w:div>
            <w:div w:id="146286080">
              <w:marLeft w:val="-180"/>
              <w:marRight w:val="-180"/>
              <w:marTop w:val="0"/>
              <w:marBottom w:val="0"/>
              <w:divBdr>
                <w:top w:val="single" w:sz="2" w:space="0" w:color="auto"/>
                <w:left w:val="single" w:sz="2" w:space="0" w:color="auto"/>
                <w:bottom w:val="single" w:sz="2" w:space="0" w:color="auto"/>
                <w:right w:val="single" w:sz="2" w:space="0" w:color="auto"/>
              </w:divBdr>
              <w:divsChild>
                <w:div w:id="1992100475">
                  <w:marLeft w:val="0"/>
                  <w:marRight w:val="0"/>
                  <w:marTop w:val="0"/>
                  <w:marBottom w:val="0"/>
                  <w:divBdr>
                    <w:top w:val="single" w:sz="2" w:space="11" w:color="auto"/>
                    <w:left w:val="single" w:sz="2" w:space="12" w:color="auto"/>
                    <w:bottom w:val="single" w:sz="2" w:space="2" w:color="auto"/>
                    <w:right w:val="single" w:sz="2" w:space="12" w:color="auto"/>
                  </w:divBdr>
                  <w:divsChild>
                    <w:div w:id="1197087809">
                      <w:marLeft w:val="0"/>
                      <w:marRight w:val="0"/>
                      <w:marTop w:val="0"/>
                      <w:marBottom w:val="0"/>
                      <w:divBdr>
                        <w:top w:val="single" w:sz="2" w:space="0" w:color="auto"/>
                        <w:left w:val="single" w:sz="2" w:space="0" w:color="auto"/>
                        <w:bottom w:val="single" w:sz="2" w:space="0" w:color="auto"/>
                        <w:right w:val="single" w:sz="2" w:space="0" w:color="auto"/>
                      </w:divBdr>
                      <w:divsChild>
                        <w:div w:id="476148052">
                          <w:marLeft w:val="0"/>
                          <w:marRight w:val="0"/>
                          <w:marTop w:val="0"/>
                          <w:marBottom w:val="0"/>
                          <w:divBdr>
                            <w:top w:val="single" w:sz="2" w:space="0" w:color="auto"/>
                            <w:left w:val="single" w:sz="2" w:space="0" w:color="auto"/>
                            <w:bottom w:val="single" w:sz="2" w:space="0" w:color="auto"/>
                            <w:right w:val="single" w:sz="2" w:space="0" w:color="auto"/>
                          </w:divBdr>
                          <w:divsChild>
                            <w:div w:id="1158964242">
                              <w:marLeft w:val="0"/>
                              <w:marRight w:val="0"/>
                              <w:marTop w:val="0"/>
                              <w:marBottom w:val="0"/>
                              <w:divBdr>
                                <w:top w:val="single" w:sz="2" w:space="0" w:color="auto"/>
                                <w:left w:val="single" w:sz="2" w:space="0" w:color="auto"/>
                                <w:bottom w:val="single" w:sz="2" w:space="0" w:color="auto"/>
                                <w:right w:val="single" w:sz="2" w:space="0" w:color="auto"/>
                              </w:divBdr>
                              <w:divsChild>
                                <w:div w:id="601033113">
                                  <w:marLeft w:val="0"/>
                                  <w:marRight w:val="0"/>
                                  <w:marTop w:val="0"/>
                                  <w:marBottom w:val="0"/>
                                  <w:divBdr>
                                    <w:top w:val="single" w:sz="2" w:space="0" w:color="auto"/>
                                    <w:left w:val="single" w:sz="2" w:space="0" w:color="auto"/>
                                    <w:bottom w:val="single" w:sz="2" w:space="0" w:color="auto"/>
                                    <w:right w:val="single" w:sz="2" w:space="0" w:color="auto"/>
                                  </w:divBdr>
                                  <w:divsChild>
                                    <w:div w:id="111287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16350700">
          <w:marLeft w:val="0"/>
          <w:marRight w:val="0"/>
          <w:marTop w:val="0"/>
          <w:marBottom w:val="0"/>
          <w:divBdr>
            <w:top w:val="single" w:sz="2" w:space="0" w:color="auto"/>
            <w:left w:val="single" w:sz="2" w:space="0" w:color="auto"/>
            <w:bottom w:val="single" w:sz="2" w:space="0" w:color="auto"/>
            <w:right w:val="single" w:sz="2" w:space="0" w:color="auto"/>
          </w:divBdr>
          <w:divsChild>
            <w:div w:id="1656840320">
              <w:marLeft w:val="0"/>
              <w:marRight w:val="0"/>
              <w:marTop w:val="0"/>
              <w:marBottom w:val="0"/>
              <w:divBdr>
                <w:top w:val="single" w:sz="2" w:space="0" w:color="auto"/>
                <w:left w:val="single" w:sz="2" w:space="12" w:color="auto"/>
                <w:bottom w:val="single" w:sz="6" w:space="0" w:color="auto"/>
                <w:right w:val="single" w:sz="2" w:space="12" w:color="auto"/>
              </w:divBdr>
              <w:divsChild>
                <w:div w:id="273171497">
                  <w:marLeft w:val="0"/>
                  <w:marRight w:val="0"/>
                  <w:marTop w:val="0"/>
                  <w:marBottom w:val="0"/>
                  <w:divBdr>
                    <w:top w:val="single" w:sz="2" w:space="0" w:color="auto"/>
                    <w:left w:val="single" w:sz="2" w:space="0" w:color="auto"/>
                    <w:bottom w:val="single" w:sz="2" w:space="0" w:color="auto"/>
                    <w:right w:val="single" w:sz="2" w:space="0" w:color="auto"/>
                  </w:divBdr>
                  <w:divsChild>
                    <w:div w:id="1517233198">
                      <w:marLeft w:val="0"/>
                      <w:marRight w:val="0"/>
                      <w:marTop w:val="0"/>
                      <w:marBottom w:val="0"/>
                      <w:divBdr>
                        <w:top w:val="single" w:sz="2" w:space="0" w:color="auto"/>
                        <w:left w:val="single" w:sz="2" w:space="0" w:color="auto"/>
                        <w:bottom w:val="single" w:sz="2" w:space="0" w:color="auto"/>
                        <w:right w:val="single" w:sz="2" w:space="0" w:color="auto"/>
                      </w:divBdr>
                      <w:divsChild>
                        <w:div w:id="241764128">
                          <w:marLeft w:val="0"/>
                          <w:marRight w:val="0"/>
                          <w:marTop w:val="0"/>
                          <w:marBottom w:val="0"/>
                          <w:divBdr>
                            <w:top w:val="single" w:sz="2" w:space="0" w:color="auto"/>
                            <w:left w:val="single" w:sz="2" w:space="0" w:color="auto"/>
                            <w:bottom w:val="single" w:sz="2" w:space="0" w:color="auto"/>
                            <w:right w:val="single" w:sz="2" w:space="0" w:color="auto"/>
                          </w:divBdr>
                          <w:divsChild>
                            <w:div w:id="8216930">
                              <w:marLeft w:val="0"/>
                              <w:marRight w:val="0"/>
                              <w:marTop w:val="0"/>
                              <w:marBottom w:val="0"/>
                              <w:divBdr>
                                <w:top w:val="single" w:sz="2" w:space="0" w:color="auto"/>
                                <w:left w:val="single" w:sz="2" w:space="0" w:color="auto"/>
                                <w:bottom w:val="single" w:sz="2" w:space="0" w:color="auto"/>
                                <w:right w:val="single" w:sz="2" w:space="0" w:color="auto"/>
                              </w:divBdr>
                              <w:divsChild>
                                <w:div w:id="45422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9867349">
              <w:marLeft w:val="0"/>
              <w:marRight w:val="0"/>
              <w:marTop w:val="0"/>
              <w:marBottom w:val="0"/>
              <w:divBdr>
                <w:top w:val="single" w:sz="2" w:space="0" w:color="auto"/>
                <w:left w:val="single" w:sz="2" w:space="0" w:color="auto"/>
                <w:bottom w:val="single" w:sz="2" w:space="0" w:color="auto"/>
                <w:right w:val="single" w:sz="2" w:space="0" w:color="auto"/>
              </w:divBdr>
              <w:divsChild>
                <w:div w:id="1740707041">
                  <w:marLeft w:val="0"/>
                  <w:marRight w:val="0"/>
                  <w:marTop w:val="0"/>
                  <w:marBottom w:val="0"/>
                  <w:divBdr>
                    <w:top w:val="single" w:sz="2" w:space="0" w:color="auto"/>
                    <w:left w:val="single" w:sz="2" w:space="0" w:color="auto"/>
                    <w:bottom w:val="single" w:sz="2" w:space="0" w:color="auto"/>
                    <w:right w:val="single" w:sz="2" w:space="0" w:color="auto"/>
                  </w:divBdr>
                  <w:divsChild>
                    <w:div w:id="1604417564">
                      <w:marLeft w:val="0"/>
                      <w:marRight w:val="0"/>
                      <w:marTop w:val="0"/>
                      <w:marBottom w:val="0"/>
                      <w:divBdr>
                        <w:top w:val="single" w:sz="2" w:space="0" w:color="auto"/>
                        <w:left w:val="single" w:sz="2" w:space="0" w:color="auto"/>
                        <w:bottom w:val="single" w:sz="2" w:space="0" w:color="auto"/>
                        <w:right w:val="single" w:sz="2" w:space="0" w:color="auto"/>
                      </w:divBdr>
                      <w:divsChild>
                        <w:div w:id="369233246">
                          <w:marLeft w:val="0"/>
                          <w:marRight w:val="0"/>
                          <w:marTop w:val="0"/>
                          <w:marBottom w:val="0"/>
                          <w:divBdr>
                            <w:top w:val="single" w:sz="2" w:space="0" w:color="auto"/>
                            <w:left w:val="single" w:sz="2" w:space="0" w:color="auto"/>
                            <w:bottom w:val="single" w:sz="2" w:space="0" w:color="auto"/>
                            <w:right w:val="single" w:sz="2" w:space="0" w:color="auto"/>
                          </w:divBdr>
                          <w:divsChild>
                            <w:div w:id="909728865">
                              <w:marLeft w:val="0"/>
                              <w:marRight w:val="0"/>
                              <w:marTop w:val="0"/>
                              <w:marBottom w:val="0"/>
                              <w:divBdr>
                                <w:top w:val="single" w:sz="2" w:space="0" w:color="auto"/>
                                <w:left w:val="single" w:sz="2" w:space="0" w:color="auto"/>
                                <w:bottom w:val="single" w:sz="2" w:space="0" w:color="auto"/>
                                <w:right w:val="single" w:sz="2" w:space="0" w:color="auto"/>
                              </w:divBdr>
                              <w:divsChild>
                                <w:div w:id="443572129">
                                  <w:marLeft w:val="0"/>
                                  <w:marRight w:val="0"/>
                                  <w:marTop w:val="0"/>
                                  <w:marBottom w:val="0"/>
                                  <w:divBdr>
                                    <w:top w:val="single" w:sz="2" w:space="0" w:color="auto"/>
                                    <w:left w:val="single" w:sz="2" w:space="0" w:color="auto"/>
                                    <w:bottom w:val="single" w:sz="2" w:space="0" w:color="auto"/>
                                    <w:right w:val="single" w:sz="2" w:space="0" w:color="auto"/>
                                  </w:divBdr>
                                  <w:divsChild>
                                    <w:div w:id="2083867957">
                                      <w:marLeft w:val="0"/>
                                      <w:marRight w:val="0"/>
                                      <w:marTop w:val="0"/>
                                      <w:marBottom w:val="0"/>
                                      <w:divBdr>
                                        <w:top w:val="single" w:sz="2" w:space="0" w:color="auto"/>
                                        <w:left w:val="single" w:sz="2" w:space="0" w:color="auto"/>
                                        <w:bottom w:val="single" w:sz="2" w:space="0" w:color="auto"/>
                                        <w:right w:val="single" w:sz="2" w:space="0" w:color="auto"/>
                                      </w:divBdr>
                                      <w:divsChild>
                                        <w:div w:id="1230921087">
                                          <w:marLeft w:val="0"/>
                                          <w:marRight w:val="0"/>
                                          <w:marTop w:val="0"/>
                                          <w:marBottom w:val="0"/>
                                          <w:divBdr>
                                            <w:top w:val="single" w:sz="2" w:space="0" w:color="auto"/>
                                            <w:left w:val="single" w:sz="2" w:space="0" w:color="auto"/>
                                            <w:bottom w:val="single" w:sz="2" w:space="0" w:color="auto"/>
                                            <w:right w:val="single" w:sz="2" w:space="0" w:color="auto"/>
                                          </w:divBdr>
                                          <w:divsChild>
                                            <w:div w:id="766850841">
                                              <w:marLeft w:val="0"/>
                                              <w:marRight w:val="0"/>
                                              <w:marTop w:val="0"/>
                                              <w:marBottom w:val="0"/>
                                              <w:divBdr>
                                                <w:top w:val="single" w:sz="2" w:space="0" w:color="auto"/>
                                                <w:left w:val="single" w:sz="2" w:space="0" w:color="auto"/>
                                                <w:bottom w:val="single" w:sz="2" w:space="0" w:color="auto"/>
                                                <w:right w:val="single" w:sz="2" w:space="0" w:color="auto"/>
                                              </w:divBdr>
                                              <w:divsChild>
                                                <w:div w:id="1841191086">
                                                  <w:marLeft w:val="0"/>
                                                  <w:marRight w:val="0"/>
                                                  <w:marTop w:val="0"/>
                                                  <w:marBottom w:val="0"/>
                                                  <w:divBdr>
                                                    <w:top w:val="single" w:sz="2" w:space="0" w:color="auto"/>
                                                    <w:left w:val="single" w:sz="2" w:space="0" w:color="auto"/>
                                                    <w:bottom w:val="single" w:sz="2" w:space="0" w:color="auto"/>
                                                    <w:right w:val="single" w:sz="2" w:space="0" w:color="auto"/>
                                                  </w:divBdr>
                                                  <w:divsChild>
                                                    <w:div w:id="2116365445">
                                                      <w:marLeft w:val="0"/>
                                                      <w:marRight w:val="0"/>
                                                      <w:marTop w:val="0"/>
                                                      <w:marBottom w:val="0"/>
                                                      <w:divBdr>
                                                        <w:top w:val="single" w:sz="2" w:space="0" w:color="auto"/>
                                                        <w:left w:val="single" w:sz="2" w:space="0" w:color="auto"/>
                                                        <w:bottom w:val="single" w:sz="2" w:space="0" w:color="auto"/>
                                                        <w:right w:val="single" w:sz="2" w:space="0" w:color="auto"/>
                                                      </w:divBdr>
                                                      <w:divsChild>
                                                        <w:div w:id="530606257">
                                                          <w:marLeft w:val="0"/>
                                                          <w:marRight w:val="0"/>
                                                          <w:marTop w:val="0"/>
                                                          <w:marBottom w:val="0"/>
                                                          <w:divBdr>
                                                            <w:top w:val="single" w:sz="2" w:space="0" w:color="auto"/>
                                                            <w:left w:val="single" w:sz="2" w:space="6" w:color="auto"/>
                                                            <w:bottom w:val="single" w:sz="2" w:space="0" w:color="auto"/>
                                                            <w:right w:val="single" w:sz="2" w:space="0" w:color="auto"/>
                                                          </w:divBdr>
                                                          <w:divsChild>
                                                            <w:div w:id="98330325">
                                                              <w:marLeft w:val="0"/>
                                                              <w:marRight w:val="0"/>
                                                              <w:marTop w:val="0"/>
                                                              <w:marBottom w:val="0"/>
                                                              <w:divBdr>
                                                                <w:top w:val="single" w:sz="2" w:space="0" w:color="auto"/>
                                                                <w:left w:val="single" w:sz="2" w:space="0" w:color="auto"/>
                                                                <w:bottom w:val="single" w:sz="2" w:space="0" w:color="auto"/>
                                                                <w:right w:val="single" w:sz="2" w:space="0" w:color="auto"/>
                                                              </w:divBdr>
                                                              <w:divsChild>
                                                                <w:div w:id="876628043">
                                                                  <w:marLeft w:val="0"/>
                                                                  <w:marRight w:val="0"/>
                                                                  <w:marTop w:val="180"/>
                                                                  <w:marBottom w:val="0"/>
                                                                  <w:divBdr>
                                                                    <w:top w:val="single" w:sz="2" w:space="0" w:color="auto"/>
                                                                    <w:left w:val="single" w:sz="2" w:space="6" w:color="auto"/>
                                                                    <w:bottom w:val="single" w:sz="2" w:space="0" w:color="auto"/>
                                                                    <w:right w:val="single" w:sz="2" w:space="6" w:color="auto"/>
                                                                  </w:divBdr>
                                                                  <w:divsChild>
                                                                    <w:div w:id="2070183045">
                                                                      <w:marLeft w:val="0"/>
                                                                      <w:marRight w:val="0"/>
                                                                      <w:marTop w:val="0"/>
                                                                      <w:marBottom w:val="0"/>
                                                                      <w:divBdr>
                                                                        <w:top w:val="single" w:sz="2" w:space="0" w:color="auto"/>
                                                                        <w:left w:val="single" w:sz="2" w:space="0" w:color="auto"/>
                                                                        <w:bottom w:val="single" w:sz="2" w:space="0" w:color="auto"/>
                                                                        <w:right w:val="single" w:sz="2" w:space="0" w:color="auto"/>
                                                                      </w:divBdr>
                                                                      <w:divsChild>
                                                                        <w:div w:id="1320814776">
                                                                          <w:marLeft w:val="0"/>
                                                                          <w:marRight w:val="0"/>
                                                                          <w:marTop w:val="0"/>
                                                                          <w:marBottom w:val="0"/>
                                                                          <w:divBdr>
                                                                            <w:top w:val="single" w:sz="2" w:space="0" w:color="auto"/>
                                                                            <w:left w:val="single" w:sz="2" w:space="0" w:color="auto"/>
                                                                            <w:bottom w:val="single" w:sz="2" w:space="0" w:color="auto"/>
                                                                            <w:right w:val="single" w:sz="2" w:space="0" w:color="auto"/>
                                                                          </w:divBdr>
                                                                          <w:divsChild>
                                                                            <w:div w:id="917520314">
                                                                              <w:marLeft w:val="0"/>
                                                                              <w:marRight w:val="0"/>
                                                                              <w:marTop w:val="0"/>
                                                                              <w:marBottom w:val="0"/>
                                                                              <w:divBdr>
                                                                                <w:top w:val="single" w:sz="2" w:space="0" w:color="auto"/>
                                                                                <w:left w:val="single" w:sz="2" w:space="0" w:color="auto"/>
                                                                                <w:bottom w:val="single" w:sz="2" w:space="0" w:color="auto"/>
                                                                                <w:right w:val="single" w:sz="2" w:space="0" w:color="auto"/>
                                                                              </w:divBdr>
                                                                              <w:divsChild>
                                                                                <w:div w:id="797840433">
                                                                                  <w:marLeft w:val="0"/>
                                                                                  <w:marRight w:val="0"/>
                                                                                  <w:marTop w:val="0"/>
                                                                                  <w:marBottom w:val="0"/>
                                                                                  <w:divBdr>
                                                                                    <w:top w:val="single" w:sz="2" w:space="0" w:color="auto"/>
                                                                                    <w:left w:val="single" w:sz="2" w:space="0" w:color="auto"/>
                                                                                    <w:bottom w:val="single" w:sz="2" w:space="0" w:color="auto"/>
                                                                                    <w:right w:val="single" w:sz="2" w:space="0" w:color="auto"/>
                                                                                  </w:divBdr>
                                                                                  <w:divsChild>
                                                                                    <w:div w:id="1997759026">
                                                                                      <w:marLeft w:val="0"/>
                                                                                      <w:marRight w:val="0"/>
                                                                                      <w:marTop w:val="0"/>
                                                                                      <w:marBottom w:val="0"/>
                                                                                      <w:divBdr>
                                                                                        <w:top w:val="single" w:sz="2" w:space="0" w:color="auto"/>
                                                                                        <w:left w:val="single" w:sz="2" w:space="0" w:color="auto"/>
                                                                                        <w:bottom w:val="single" w:sz="2" w:space="0" w:color="auto"/>
                                                                                        <w:right w:val="single" w:sz="2" w:space="0" w:color="auto"/>
                                                                                      </w:divBdr>
                                                                                      <w:divsChild>
                                                                                        <w:div w:id="51395064">
                                                                                          <w:marLeft w:val="0"/>
                                                                                          <w:marRight w:val="0"/>
                                                                                          <w:marTop w:val="0"/>
                                                                                          <w:marBottom w:val="0"/>
                                                                                          <w:divBdr>
                                                                                            <w:top w:val="single" w:sz="2" w:space="0" w:color="auto"/>
                                                                                            <w:left w:val="single" w:sz="2" w:space="0" w:color="auto"/>
                                                                                            <w:bottom w:val="single" w:sz="2" w:space="0" w:color="auto"/>
                                                                                            <w:right w:val="single" w:sz="2" w:space="0" w:color="auto"/>
                                                                                          </w:divBdr>
                                                                                          <w:divsChild>
                                                                                            <w:div w:id="91098997">
                                                                                              <w:marLeft w:val="0"/>
                                                                                              <w:marRight w:val="0"/>
                                                                                              <w:marTop w:val="0"/>
                                                                                              <w:marBottom w:val="0"/>
                                                                                              <w:divBdr>
                                                                                                <w:top w:val="single" w:sz="2" w:space="0" w:color="auto"/>
                                                                                                <w:left w:val="single" w:sz="2" w:space="0" w:color="auto"/>
                                                                                                <w:bottom w:val="single" w:sz="2" w:space="0" w:color="auto"/>
                                                                                                <w:right w:val="single" w:sz="2" w:space="0" w:color="auto"/>
                                                                                              </w:divBdr>
                                                                                              <w:divsChild>
                                                                                                <w:div w:id="1536456385">
                                                                                                  <w:marLeft w:val="0"/>
                                                                                                  <w:marRight w:val="0"/>
                                                                                                  <w:marTop w:val="0"/>
                                                                                                  <w:marBottom w:val="0"/>
                                                                                                  <w:divBdr>
                                                                                                    <w:top w:val="single" w:sz="2" w:space="0" w:color="auto"/>
                                                                                                    <w:left w:val="single" w:sz="2" w:space="0" w:color="auto"/>
                                                                                                    <w:bottom w:val="single" w:sz="2" w:space="0" w:color="auto"/>
                                                                                                    <w:right w:val="single" w:sz="2" w:space="0" w:color="auto"/>
                                                                                                  </w:divBdr>
                                                                                                  <w:divsChild>
                                                                                                    <w:div w:id="1575898026">
                                                                                                      <w:marLeft w:val="0"/>
                                                                                                      <w:marRight w:val="0"/>
                                                                                                      <w:marTop w:val="0"/>
                                                                                                      <w:marBottom w:val="0"/>
                                                                                                      <w:divBdr>
                                                                                                        <w:top w:val="single" w:sz="2" w:space="0" w:color="auto"/>
                                                                                                        <w:left w:val="single" w:sz="2" w:space="0" w:color="auto"/>
                                                                                                        <w:bottom w:val="single" w:sz="2" w:space="0" w:color="auto"/>
                                                                                                        <w:right w:val="single" w:sz="2" w:space="0" w:color="auto"/>
                                                                                                      </w:divBdr>
                                                                                                      <w:divsChild>
                                                                                                        <w:div w:id="94718058">
                                                                                                          <w:marLeft w:val="0"/>
                                                                                                          <w:marRight w:val="0"/>
                                                                                                          <w:marTop w:val="0"/>
                                                                                                          <w:marBottom w:val="240"/>
                                                                                                          <w:divBdr>
                                                                                                            <w:top w:val="single" w:sz="2" w:space="0" w:color="auto"/>
                                                                                                            <w:left w:val="single" w:sz="2" w:space="0" w:color="auto"/>
                                                                                                            <w:bottom w:val="single" w:sz="2" w:space="0" w:color="auto"/>
                                                                                                            <w:right w:val="single" w:sz="2" w:space="0" w:color="auto"/>
                                                                                                          </w:divBdr>
                                                                                                          <w:divsChild>
                                                                                                            <w:div w:id="934361999">
                                                                                                              <w:marLeft w:val="0"/>
                                                                                                              <w:marRight w:val="0"/>
                                                                                                              <w:marTop w:val="0"/>
                                                                                                              <w:marBottom w:val="0"/>
                                                                                                              <w:divBdr>
                                                                                                                <w:top w:val="single" w:sz="2" w:space="0" w:color="auto"/>
                                                                                                                <w:left w:val="single" w:sz="2" w:space="0" w:color="auto"/>
                                                                                                                <w:bottom w:val="single" w:sz="2" w:space="0" w:color="auto"/>
                                                                                                                <w:right w:val="single" w:sz="2" w:space="0" w:color="auto"/>
                                                                                                              </w:divBdr>
                                                                                                            </w:div>
                                                                                                          </w:divsChild>
                                                                                                        </w:div>
                                                                                                        <w:div w:id="734738551">
                                                                                                          <w:marLeft w:val="0"/>
                                                                                                          <w:marRight w:val="0"/>
                                                                                                          <w:marTop w:val="0"/>
                                                                                                          <w:marBottom w:val="240"/>
                                                                                                          <w:divBdr>
                                                                                                            <w:top w:val="single" w:sz="2" w:space="0" w:color="auto"/>
                                                                                                            <w:left w:val="single" w:sz="2" w:space="0" w:color="auto"/>
                                                                                                            <w:bottom w:val="single" w:sz="2" w:space="0" w:color="auto"/>
                                                                                                            <w:right w:val="single" w:sz="2" w:space="0" w:color="auto"/>
                                                                                                          </w:divBdr>
                                                                                                        </w:div>
                                                                                                        <w:div w:id="1024131511">
                                                                                                          <w:marLeft w:val="0"/>
                                                                                                          <w:marRight w:val="0"/>
                                                                                                          <w:marTop w:val="0"/>
                                                                                                          <w:marBottom w:val="240"/>
                                                                                                          <w:divBdr>
                                                                                                            <w:top w:val="single" w:sz="2" w:space="0" w:color="auto"/>
                                                                                                            <w:left w:val="single" w:sz="2" w:space="0" w:color="auto"/>
                                                                                                            <w:bottom w:val="single" w:sz="2" w:space="0" w:color="auto"/>
                                                                                                            <w:right w:val="single" w:sz="2" w:space="0" w:color="auto"/>
                                                                                                          </w:divBdr>
                                                                                                          <w:divsChild>
                                                                                                            <w:div w:id="1106149113">
                                                                                                              <w:marLeft w:val="0"/>
                                                                                                              <w:marRight w:val="0"/>
                                                                                                              <w:marTop w:val="0"/>
                                                                                                              <w:marBottom w:val="0"/>
                                                                                                              <w:divBdr>
                                                                                                                <w:top w:val="single" w:sz="2" w:space="0" w:color="auto"/>
                                                                                                                <w:left w:val="single" w:sz="2" w:space="0" w:color="auto"/>
                                                                                                                <w:bottom w:val="single" w:sz="2" w:space="0" w:color="auto"/>
                                                                                                                <w:right w:val="single" w:sz="2" w:space="0" w:color="auto"/>
                                                                                                              </w:divBdr>
                                                                                                            </w:div>
                                                                                                          </w:divsChild>
                                                                                                        </w:div>
                                                                                                        <w:div w:id="849099037">
                                                                                                          <w:marLeft w:val="0"/>
                                                                                                          <w:marRight w:val="0"/>
                                                                                                          <w:marTop w:val="0"/>
                                                                                                          <w:marBottom w:val="240"/>
                                                                                                          <w:divBdr>
                                                                                                            <w:top w:val="single" w:sz="2" w:space="0" w:color="auto"/>
                                                                                                            <w:left w:val="single" w:sz="2" w:space="0" w:color="auto"/>
                                                                                                            <w:bottom w:val="single" w:sz="2" w:space="0" w:color="auto"/>
                                                                                                            <w:right w:val="single" w:sz="2" w:space="0" w:color="auto"/>
                                                                                                          </w:divBdr>
                                                                                                        </w:div>
                                                                                                        <w:div w:id="1791968304">
                                                                                                          <w:marLeft w:val="0"/>
                                                                                                          <w:marRight w:val="0"/>
                                                                                                          <w:marTop w:val="0"/>
                                                                                                          <w:marBottom w:val="240"/>
                                                                                                          <w:divBdr>
                                                                                                            <w:top w:val="single" w:sz="2" w:space="0" w:color="auto"/>
                                                                                                            <w:left w:val="single" w:sz="2" w:space="0" w:color="auto"/>
                                                                                                            <w:bottom w:val="single" w:sz="2" w:space="0" w:color="auto"/>
                                                                                                            <w:right w:val="single" w:sz="2" w:space="0" w:color="auto"/>
                                                                                                          </w:divBdr>
                                                                                                          <w:divsChild>
                                                                                                            <w:div w:id="858398471">
                                                                                                              <w:marLeft w:val="0"/>
                                                                                                              <w:marRight w:val="0"/>
                                                                                                              <w:marTop w:val="0"/>
                                                                                                              <w:marBottom w:val="0"/>
                                                                                                              <w:divBdr>
                                                                                                                <w:top w:val="single" w:sz="2" w:space="0" w:color="auto"/>
                                                                                                                <w:left w:val="single" w:sz="2" w:space="0" w:color="auto"/>
                                                                                                                <w:bottom w:val="single" w:sz="2" w:space="0" w:color="auto"/>
                                                                                                                <w:right w:val="single" w:sz="2" w:space="0" w:color="auto"/>
                                                                                                              </w:divBdr>
                                                                                                            </w:div>
                                                                                                          </w:divsChild>
                                                                                                        </w:div>
                                                                                                        <w:div w:id="1911572773">
                                                                                                          <w:marLeft w:val="0"/>
                                                                                                          <w:marRight w:val="0"/>
                                                                                                          <w:marTop w:val="0"/>
                                                                                                          <w:marBottom w:val="240"/>
                                                                                                          <w:divBdr>
                                                                                                            <w:top w:val="single" w:sz="2" w:space="0" w:color="auto"/>
                                                                                                            <w:left w:val="single" w:sz="2" w:space="0" w:color="auto"/>
                                                                                                            <w:bottom w:val="single" w:sz="2" w:space="0" w:color="auto"/>
                                                                                                            <w:right w:val="single" w:sz="2" w:space="0" w:color="auto"/>
                                                                                                          </w:divBdr>
                                                                                                        </w:div>
                                                                                                        <w:div w:id="682903119">
                                                                                                          <w:marLeft w:val="0"/>
                                                                                                          <w:marRight w:val="0"/>
                                                                                                          <w:marTop w:val="0"/>
                                                                                                          <w:marBottom w:val="240"/>
                                                                                                          <w:divBdr>
                                                                                                            <w:top w:val="single" w:sz="2" w:space="0" w:color="auto"/>
                                                                                                            <w:left w:val="single" w:sz="2" w:space="0" w:color="auto"/>
                                                                                                            <w:bottom w:val="single" w:sz="2" w:space="0" w:color="auto"/>
                                                                                                            <w:right w:val="single" w:sz="2" w:space="0" w:color="auto"/>
                                                                                                          </w:divBdr>
                                                                                                          <w:divsChild>
                                                                                                            <w:div w:id="788627126">
                                                                                                              <w:marLeft w:val="0"/>
                                                                                                              <w:marRight w:val="0"/>
                                                                                                              <w:marTop w:val="0"/>
                                                                                                              <w:marBottom w:val="0"/>
                                                                                                              <w:divBdr>
                                                                                                                <w:top w:val="single" w:sz="2" w:space="0" w:color="auto"/>
                                                                                                                <w:left w:val="single" w:sz="2" w:space="0" w:color="auto"/>
                                                                                                                <w:bottom w:val="single" w:sz="2" w:space="0" w:color="auto"/>
                                                                                                                <w:right w:val="single" w:sz="2" w:space="0" w:color="auto"/>
                                                                                                              </w:divBdr>
                                                                                                            </w:div>
                                                                                                          </w:divsChild>
                                                                                                        </w:div>
                                                                                                        <w:div w:id="1532763410">
                                                                                                          <w:marLeft w:val="0"/>
                                                                                                          <w:marRight w:val="0"/>
                                                                                                          <w:marTop w:val="0"/>
                                                                                                          <w:marBottom w:val="240"/>
                                                                                                          <w:divBdr>
                                                                                                            <w:top w:val="single" w:sz="2" w:space="0" w:color="auto"/>
                                                                                                            <w:left w:val="single" w:sz="2" w:space="0" w:color="auto"/>
                                                                                                            <w:bottom w:val="single" w:sz="2" w:space="0" w:color="auto"/>
                                                                                                            <w:right w:val="single" w:sz="2" w:space="0" w:color="auto"/>
                                                                                                          </w:divBdr>
                                                                                                          <w:divsChild>
                                                                                                            <w:div w:id="1711493231">
                                                                                                              <w:marLeft w:val="0"/>
                                                                                                              <w:marRight w:val="0"/>
                                                                                                              <w:marTop w:val="0"/>
                                                                                                              <w:marBottom w:val="0"/>
                                                                                                              <w:divBdr>
                                                                                                                <w:top w:val="single" w:sz="2" w:space="0" w:color="auto"/>
                                                                                                                <w:left w:val="single" w:sz="2" w:space="0" w:color="auto"/>
                                                                                                                <w:bottom w:val="single" w:sz="2" w:space="0" w:color="auto"/>
                                                                                                                <w:right w:val="single" w:sz="2" w:space="0" w:color="auto"/>
                                                                                                              </w:divBdr>
                                                                                                            </w:div>
                                                                                                          </w:divsChild>
                                                                                                        </w:div>
                                                                                                        <w:div w:id="1260023992">
                                                                                                          <w:marLeft w:val="0"/>
                                                                                                          <w:marRight w:val="0"/>
                                                                                                          <w:marTop w:val="0"/>
                                                                                                          <w:marBottom w:val="0"/>
                                                                                                          <w:divBdr>
                                                                                                            <w:top w:val="single" w:sz="2" w:space="0" w:color="auto"/>
                                                                                                            <w:left w:val="single" w:sz="2" w:space="0" w:color="auto"/>
                                                                                                            <w:bottom w:val="single" w:sz="2" w:space="0" w:color="auto"/>
                                                                                                            <w:right w:val="single" w:sz="2" w:space="0" w:color="auto"/>
                                                                                                          </w:divBdr>
                                                                                                          <w:divsChild>
                                                                                                            <w:div w:id="1004212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5085934">
                                                  <w:marLeft w:val="0"/>
                                                  <w:marRight w:val="0"/>
                                                  <w:marTop w:val="0"/>
                                                  <w:marBottom w:val="0"/>
                                                  <w:divBdr>
                                                    <w:top w:val="single" w:sz="2" w:space="0" w:color="auto"/>
                                                    <w:left w:val="single" w:sz="2" w:space="0" w:color="auto"/>
                                                    <w:bottom w:val="single" w:sz="2" w:space="0" w:color="auto"/>
                                                    <w:right w:val="single" w:sz="2" w:space="0" w:color="auto"/>
                                                  </w:divBdr>
                                                  <w:divsChild>
                                                    <w:div w:id="1492523721">
                                                      <w:marLeft w:val="0"/>
                                                      <w:marRight w:val="0"/>
                                                      <w:marTop w:val="0"/>
                                                      <w:marBottom w:val="0"/>
                                                      <w:divBdr>
                                                        <w:top w:val="single" w:sz="2" w:space="0" w:color="auto"/>
                                                        <w:left w:val="single" w:sz="2" w:space="0" w:color="auto"/>
                                                        <w:bottom w:val="single" w:sz="2" w:space="0" w:color="auto"/>
                                                        <w:right w:val="single" w:sz="2" w:space="0" w:color="auto"/>
                                                      </w:divBdr>
                                                      <w:divsChild>
                                                        <w:div w:id="87118996">
                                                          <w:marLeft w:val="0"/>
                                                          <w:marRight w:val="0"/>
                                                          <w:marTop w:val="0"/>
                                                          <w:marBottom w:val="0"/>
                                                          <w:divBdr>
                                                            <w:top w:val="single" w:sz="2" w:space="0" w:color="auto"/>
                                                            <w:left w:val="single" w:sz="2" w:space="6" w:color="auto"/>
                                                            <w:bottom w:val="single" w:sz="2" w:space="0" w:color="auto"/>
                                                            <w:right w:val="single" w:sz="2" w:space="0" w:color="auto"/>
                                                          </w:divBdr>
                                                          <w:divsChild>
                                                            <w:div w:id="440608234">
                                                              <w:marLeft w:val="0"/>
                                                              <w:marRight w:val="0"/>
                                                              <w:marTop w:val="0"/>
                                                              <w:marBottom w:val="0"/>
                                                              <w:divBdr>
                                                                <w:top w:val="single" w:sz="2" w:space="0" w:color="auto"/>
                                                                <w:left w:val="single" w:sz="2" w:space="0" w:color="auto"/>
                                                                <w:bottom w:val="single" w:sz="2" w:space="0" w:color="auto"/>
                                                                <w:right w:val="single" w:sz="2" w:space="0" w:color="auto"/>
                                                              </w:divBdr>
                                                              <w:divsChild>
                                                                <w:div w:id="813640541">
                                                                  <w:marLeft w:val="0"/>
                                                                  <w:marRight w:val="0"/>
                                                                  <w:marTop w:val="180"/>
                                                                  <w:marBottom w:val="0"/>
                                                                  <w:divBdr>
                                                                    <w:top w:val="single" w:sz="2" w:space="0" w:color="auto"/>
                                                                    <w:left w:val="single" w:sz="2" w:space="6" w:color="auto"/>
                                                                    <w:bottom w:val="single" w:sz="2" w:space="0" w:color="auto"/>
                                                                    <w:right w:val="single" w:sz="2" w:space="6" w:color="auto"/>
                                                                  </w:divBdr>
                                                                  <w:divsChild>
                                                                    <w:div w:id="316112429">
                                                                      <w:marLeft w:val="0"/>
                                                                      <w:marRight w:val="0"/>
                                                                      <w:marTop w:val="0"/>
                                                                      <w:marBottom w:val="0"/>
                                                                      <w:divBdr>
                                                                        <w:top w:val="single" w:sz="2" w:space="0" w:color="auto"/>
                                                                        <w:left w:val="single" w:sz="2" w:space="0" w:color="auto"/>
                                                                        <w:bottom w:val="single" w:sz="2" w:space="0" w:color="auto"/>
                                                                        <w:right w:val="single" w:sz="2" w:space="0" w:color="auto"/>
                                                                      </w:divBdr>
                                                                      <w:divsChild>
                                                                        <w:div w:id="1816413820">
                                                                          <w:marLeft w:val="0"/>
                                                                          <w:marRight w:val="0"/>
                                                                          <w:marTop w:val="0"/>
                                                                          <w:marBottom w:val="0"/>
                                                                          <w:divBdr>
                                                                            <w:top w:val="single" w:sz="2" w:space="0" w:color="auto"/>
                                                                            <w:left w:val="single" w:sz="2" w:space="0" w:color="auto"/>
                                                                            <w:bottom w:val="single" w:sz="2" w:space="0" w:color="auto"/>
                                                                            <w:right w:val="single" w:sz="2" w:space="0" w:color="auto"/>
                                                                          </w:divBdr>
                                                                          <w:divsChild>
                                                                            <w:div w:id="1755662494">
                                                                              <w:marLeft w:val="0"/>
                                                                              <w:marRight w:val="0"/>
                                                                              <w:marTop w:val="0"/>
                                                                              <w:marBottom w:val="0"/>
                                                                              <w:divBdr>
                                                                                <w:top w:val="single" w:sz="2" w:space="0" w:color="auto"/>
                                                                                <w:left w:val="single" w:sz="2" w:space="0" w:color="auto"/>
                                                                                <w:bottom w:val="single" w:sz="2" w:space="0" w:color="auto"/>
                                                                                <w:right w:val="single" w:sz="2" w:space="0" w:color="auto"/>
                                                                              </w:divBdr>
                                                                              <w:divsChild>
                                                                                <w:div w:id="1640958943">
                                                                                  <w:marLeft w:val="0"/>
                                                                                  <w:marRight w:val="0"/>
                                                                                  <w:marTop w:val="0"/>
                                                                                  <w:marBottom w:val="0"/>
                                                                                  <w:divBdr>
                                                                                    <w:top w:val="single" w:sz="2" w:space="0" w:color="auto"/>
                                                                                    <w:left w:val="single" w:sz="2" w:space="0" w:color="auto"/>
                                                                                    <w:bottom w:val="single" w:sz="2" w:space="0" w:color="auto"/>
                                                                                    <w:right w:val="single" w:sz="2" w:space="0" w:color="auto"/>
                                                                                  </w:divBdr>
                                                                                  <w:divsChild>
                                                                                    <w:div w:id="806321603">
                                                                                      <w:marLeft w:val="0"/>
                                                                                      <w:marRight w:val="0"/>
                                                                                      <w:marTop w:val="0"/>
                                                                                      <w:marBottom w:val="0"/>
                                                                                      <w:divBdr>
                                                                                        <w:top w:val="single" w:sz="2" w:space="0" w:color="auto"/>
                                                                                        <w:left w:val="single" w:sz="2" w:space="0" w:color="auto"/>
                                                                                        <w:bottom w:val="single" w:sz="2" w:space="0" w:color="auto"/>
                                                                                        <w:right w:val="single" w:sz="2" w:space="0" w:color="auto"/>
                                                                                      </w:divBdr>
                                                                                      <w:divsChild>
                                                                                        <w:div w:id="1244030023">
                                                                                          <w:marLeft w:val="0"/>
                                                                                          <w:marRight w:val="0"/>
                                                                                          <w:marTop w:val="0"/>
                                                                                          <w:marBottom w:val="0"/>
                                                                                          <w:divBdr>
                                                                                            <w:top w:val="single" w:sz="2" w:space="0" w:color="auto"/>
                                                                                            <w:left w:val="single" w:sz="2" w:space="0" w:color="auto"/>
                                                                                            <w:bottom w:val="single" w:sz="2" w:space="0" w:color="auto"/>
                                                                                            <w:right w:val="single" w:sz="2" w:space="0" w:color="auto"/>
                                                                                          </w:divBdr>
                                                                                          <w:divsChild>
                                                                                            <w:div w:id="1765297906">
                                                                                              <w:marLeft w:val="0"/>
                                                                                              <w:marRight w:val="0"/>
                                                                                              <w:marTop w:val="0"/>
                                                                                              <w:marBottom w:val="0"/>
                                                                                              <w:divBdr>
                                                                                                <w:top w:val="single" w:sz="2" w:space="7" w:color="auto"/>
                                                                                                <w:left w:val="single" w:sz="2" w:space="12" w:color="auto"/>
                                                                                                <w:bottom w:val="single" w:sz="2" w:space="7" w:color="auto"/>
                                                                                                <w:right w:val="single" w:sz="2" w:space="12" w:color="auto"/>
                                                                                              </w:divBdr>
                                                                                              <w:divsChild>
                                                                                                <w:div w:id="930966207">
                                                                                                  <w:marLeft w:val="0"/>
                                                                                                  <w:marRight w:val="0"/>
                                                                                                  <w:marTop w:val="0"/>
                                                                                                  <w:marBottom w:val="120"/>
                                                                                                  <w:divBdr>
                                                                                                    <w:top w:val="single" w:sz="2" w:space="3" w:color="auto"/>
                                                                                                    <w:left w:val="single" w:sz="2" w:space="0" w:color="auto"/>
                                                                                                    <w:bottom w:val="single" w:sz="2" w:space="3" w:color="auto"/>
                                                                                                    <w:right w:val="single" w:sz="2" w:space="0" w:color="auto"/>
                                                                                                  </w:divBdr>
                                                                                                  <w:divsChild>
                                                                                                    <w:div w:id="783891698">
                                                                                                      <w:marLeft w:val="60"/>
                                                                                                      <w:marRight w:val="120"/>
                                                                                                      <w:marTop w:val="0"/>
                                                                                                      <w:marBottom w:val="0"/>
                                                                                                      <w:divBdr>
                                                                                                        <w:top w:val="single" w:sz="2" w:space="0" w:color="auto"/>
                                                                                                        <w:left w:val="single" w:sz="2" w:space="0" w:color="auto"/>
                                                                                                        <w:bottom w:val="single" w:sz="2" w:space="0" w:color="auto"/>
                                                                                                        <w:right w:val="single" w:sz="2" w:space="0" w:color="auto"/>
                                                                                                      </w:divBdr>
                                                                                                    </w:div>
                                                                                                  </w:divsChild>
                                                                                                </w:div>
                                                                                                <w:div w:id="1782995013">
                                                                                                  <w:marLeft w:val="0"/>
                                                                                                  <w:marRight w:val="0"/>
                                                                                                  <w:marTop w:val="0"/>
                                                                                                  <w:marBottom w:val="0"/>
                                                                                                  <w:divBdr>
                                                                                                    <w:top w:val="single" w:sz="2" w:space="0" w:color="auto"/>
                                                                                                    <w:left w:val="single" w:sz="2" w:space="0" w:color="auto"/>
                                                                                                    <w:bottom w:val="single" w:sz="2" w:space="0" w:color="auto"/>
                                                                                                    <w:right w:val="single" w:sz="2" w:space="0" w:color="auto"/>
                                                                                                  </w:divBdr>
                                                                                                  <w:divsChild>
                                                                                                    <w:div w:id="70348967">
                                                                                                      <w:marLeft w:val="0"/>
                                                                                                      <w:marRight w:val="0"/>
                                                                                                      <w:marTop w:val="0"/>
                                                                                                      <w:marBottom w:val="0"/>
                                                                                                      <w:divBdr>
                                                                                                        <w:top w:val="single" w:sz="2" w:space="0" w:color="auto"/>
                                                                                                        <w:left w:val="single" w:sz="2" w:space="0" w:color="auto"/>
                                                                                                        <w:bottom w:val="single" w:sz="2" w:space="0" w:color="auto"/>
                                                                                                        <w:right w:val="single" w:sz="2" w:space="0" w:color="auto"/>
                                                                                                      </w:divBdr>
                                                                                                      <w:divsChild>
                                                                                                        <w:div w:id="192504659">
                                                                                                          <w:marLeft w:val="0"/>
                                                                                                          <w:marRight w:val="0"/>
                                                                                                          <w:marTop w:val="0"/>
                                                                                                          <w:marBottom w:val="0"/>
                                                                                                          <w:divBdr>
                                                                                                            <w:top w:val="single" w:sz="2" w:space="0" w:color="auto"/>
                                                                                                            <w:left w:val="single" w:sz="2" w:space="0" w:color="auto"/>
                                                                                                            <w:bottom w:val="single" w:sz="2" w:space="0" w:color="auto"/>
                                                                                                            <w:right w:val="single" w:sz="2" w:space="0" w:color="auto"/>
                                                                                                          </w:divBdr>
                                                                                                          <w:divsChild>
                                                                                                            <w:div w:id="898635494">
                                                                                                              <w:marLeft w:val="0"/>
                                                                                                              <w:marRight w:val="0"/>
                                                                                                              <w:marTop w:val="0"/>
                                                                                                              <w:marBottom w:val="0"/>
                                                                                                              <w:divBdr>
                                                                                                                <w:top w:val="single" w:sz="2" w:space="0" w:color="auto"/>
                                                                                                                <w:left w:val="single" w:sz="2" w:space="0" w:color="auto"/>
                                                                                                                <w:bottom w:val="single" w:sz="2" w:space="0" w:color="auto"/>
                                                                                                                <w:right w:val="single" w:sz="2" w:space="0" w:color="auto"/>
                                                                                                              </w:divBdr>
                                                                                                              <w:divsChild>
                                                                                                                <w:div w:id="675425778">
                                                                                                                  <w:marLeft w:val="0"/>
                                                                                                                  <w:marRight w:val="0"/>
                                                                                                                  <w:marTop w:val="0"/>
                                                                                                                  <w:marBottom w:val="0"/>
                                                                                                                  <w:divBdr>
                                                                                                                    <w:top w:val="single" w:sz="2" w:space="0" w:color="auto"/>
                                                                                                                    <w:left w:val="single" w:sz="2" w:space="0" w:color="auto"/>
                                                                                                                    <w:bottom w:val="single" w:sz="2" w:space="0" w:color="auto"/>
                                                                                                                    <w:right w:val="single" w:sz="2" w:space="0" w:color="auto"/>
                                                                                                                  </w:divBdr>
                                                                                                                  <w:divsChild>
                                                                                                                    <w:div w:id="1132553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4192740">
                                                  <w:marLeft w:val="0"/>
                                                  <w:marRight w:val="0"/>
                                                  <w:marTop w:val="0"/>
                                                  <w:marBottom w:val="0"/>
                                                  <w:divBdr>
                                                    <w:top w:val="single" w:sz="2" w:space="0" w:color="auto"/>
                                                    <w:left w:val="single" w:sz="2" w:space="0" w:color="auto"/>
                                                    <w:bottom w:val="single" w:sz="2" w:space="0" w:color="auto"/>
                                                    <w:right w:val="single" w:sz="2" w:space="0" w:color="auto"/>
                                                  </w:divBdr>
                                                  <w:divsChild>
                                                    <w:div w:id="1178345442">
                                                      <w:marLeft w:val="0"/>
                                                      <w:marRight w:val="0"/>
                                                      <w:marTop w:val="0"/>
                                                      <w:marBottom w:val="0"/>
                                                      <w:divBdr>
                                                        <w:top w:val="single" w:sz="2" w:space="0" w:color="auto"/>
                                                        <w:left w:val="single" w:sz="2" w:space="0" w:color="auto"/>
                                                        <w:bottom w:val="single" w:sz="2" w:space="0" w:color="auto"/>
                                                        <w:right w:val="single" w:sz="2" w:space="0" w:color="auto"/>
                                                      </w:divBdr>
                                                      <w:divsChild>
                                                        <w:div w:id="1992054852">
                                                          <w:marLeft w:val="0"/>
                                                          <w:marRight w:val="0"/>
                                                          <w:marTop w:val="0"/>
                                                          <w:marBottom w:val="0"/>
                                                          <w:divBdr>
                                                            <w:top w:val="single" w:sz="2" w:space="0" w:color="auto"/>
                                                            <w:left w:val="single" w:sz="2" w:space="6" w:color="auto"/>
                                                            <w:bottom w:val="single" w:sz="2" w:space="0" w:color="auto"/>
                                                            <w:right w:val="single" w:sz="2" w:space="0" w:color="auto"/>
                                                          </w:divBdr>
                                                          <w:divsChild>
                                                            <w:div w:id="1291857996">
                                                              <w:marLeft w:val="0"/>
                                                              <w:marRight w:val="0"/>
                                                              <w:marTop w:val="0"/>
                                                              <w:marBottom w:val="0"/>
                                                              <w:divBdr>
                                                                <w:top w:val="single" w:sz="2" w:space="0" w:color="auto"/>
                                                                <w:left w:val="single" w:sz="2" w:space="0" w:color="auto"/>
                                                                <w:bottom w:val="single" w:sz="2" w:space="0" w:color="auto"/>
                                                                <w:right w:val="single" w:sz="2" w:space="0" w:color="auto"/>
                                                              </w:divBdr>
                                                              <w:divsChild>
                                                                <w:div w:id="1141533642">
                                                                  <w:marLeft w:val="0"/>
                                                                  <w:marRight w:val="0"/>
                                                                  <w:marTop w:val="180"/>
                                                                  <w:marBottom w:val="0"/>
                                                                  <w:divBdr>
                                                                    <w:top w:val="single" w:sz="2" w:space="0" w:color="auto"/>
                                                                    <w:left w:val="single" w:sz="2" w:space="6" w:color="auto"/>
                                                                    <w:bottom w:val="single" w:sz="2" w:space="0" w:color="auto"/>
                                                                    <w:right w:val="single" w:sz="2" w:space="6" w:color="auto"/>
                                                                  </w:divBdr>
                                                                  <w:divsChild>
                                                                    <w:div w:id="2005548478">
                                                                      <w:marLeft w:val="0"/>
                                                                      <w:marRight w:val="0"/>
                                                                      <w:marTop w:val="0"/>
                                                                      <w:marBottom w:val="0"/>
                                                                      <w:divBdr>
                                                                        <w:top w:val="single" w:sz="2" w:space="0" w:color="auto"/>
                                                                        <w:left w:val="single" w:sz="2" w:space="0" w:color="auto"/>
                                                                        <w:bottom w:val="single" w:sz="2" w:space="0" w:color="auto"/>
                                                                        <w:right w:val="single" w:sz="2" w:space="0" w:color="auto"/>
                                                                      </w:divBdr>
                                                                      <w:divsChild>
                                                                        <w:div w:id="1321232584">
                                                                          <w:marLeft w:val="0"/>
                                                                          <w:marRight w:val="0"/>
                                                                          <w:marTop w:val="0"/>
                                                                          <w:marBottom w:val="0"/>
                                                                          <w:divBdr>
                                                                            <w:top w:val="single" w:sz="2" w:space="0" w:color="auto"/>
                                                                            <w:left w:val="single" w:sz="2" w:space="0" w:color="auto"/>
                                                                            <w:bottom w:val="single" w:sz="2" w:space="0" w:color="auto"/>
                                                                            <w:right w:val="single" w:sz="2" w:space="0" w:color="auto"/>
                                                                          </w:divBdr>
                                                                          <w:divsChild>
                                                                            <w:div w:id="466818035">
                                                                              <w:marLeft w:val="0"/>
                                                                              <w:marRight w:val="0"/>
                                                                              <w:marTop w:val="0"/>
                                                                              <w:marBottom w:val="0"/>
                                                                              <w:divBdr>
                                                                                <w:top w:val="single" w:sz="2" w:space="0" w:color="auto"/>
                                                                                <w:left w:val="single" w:sz="2" w:space="0" w:color="auto"/>
                                                                                <w:bottom w:val="single" w:sz="2" w:space="0" w:color="auto"/>
                                                                                <w:right w:val="single" w:sz="2" w:space="0" w:color="auto"/>
                                                                              </w:divBdr>
                                                                              <w:divsChild>
                                                                                <w:div w:id="1616909364">
                                                                                  <w:marLeft w:val="0"/>
                                                                                  <w:marRight w:val="0"/>
                                                                                  <w:marTop w:val="0"/>
                                                                                  <w:marBottom w:val="0"/>
                                                                                  <w:divBdr>
                                                                                    <w:top w:val="single" w:sz="2" w:space="0" w:color="auto"/>
                                                                                    <w:left w:val="single" w:sz="2" w:space="0" w:color="auto"/>
                                                                                    <w:bottom w:val="single" w:sz="2" w:space="0" w:color="auto"/>
                                                                                    <w:right w:val="single" w:sz="2" w:space="0" w:color="auto"/>
                                                                                  </w:divBdr>
                                                                                  <w:divsChild>
                                                                                    <w:div w:id="1636642692">
                                                                                      <w:marLeft w:val="0"/>
                                                                                      <w:marRight w:val="0"/>
                                                                                      <w:marTop w:val="0"/>
                                                                                      <w:marBottom w:val="0"/>
                                                                                      <w:divBdr>
                                                                                        <w:top w:val="single" w:sz="2" w:space="0" w:color="auto"/>
                                                                                        <w:left w:val="single" w:sz="2" w:space="0" w:color="auto"/>
                                                                                        <w:bottom w:val="single" w:sz="2" w:space="0" w:color="auto"/>
                                                                                        <w:right w:val="single" w:sz="2" w:space="0" w:color="auto"/>
                                                                                      </w:divBdr>
                                                                                      <w:divsChild>
                                                                                        <w:div w:id="699431967">
                                                                                          <w:marLeft w:val="0"/>
                                                                                          <w:marRight w:val="0"/>
                                                                                          <w:marTop w:val="0"/>
                                                                                          <w:marBottom w:val="0"/>
                                                                                          <w:divBdr>
                                                                                            <w:top w:val="single" w:sz="2" w:space="0" w:color="auto"/>
                                                                                            <w:left w:val="single" w:sz="2" w:space="0" w:color="auto"/>
                                                                                            <w:bottom w:val="single" w:sz="2" w:space="0" w:color="auto"/>
                                                                                            <w:right w:val="single" w:sz="2" w:space="0" w:color="auto"/>
                                                                                          </w:divBdr>
                                                                                          <w:divsChild>
                                                                                            <w:div w:id="956763061">
                                                                                              <w:marLeft w:val="0"/>
                                                                                              <w:marRight w:val="0"/>
                                                                                              <w:marTop w:val="0"/>
                                                                                              <w:marBottom w:val="0"/>
                                                                                              <w:divBdr>
                                                                                                <w:top w:val="single" w:sz="2" w:space="0" w:color="auto"/>
                                                                                                <w:left w:val="single" w:sz="2" w:space="0" w:color="auto"/>
                                                                                                <w:bottom w:val="single" w:sz="2" w:space="0" w:color="auto"/>
                                                                                                <w:right w:val="single" w:sz="2" w:space="0" w:color="auto"/>
                                                                                              </w:divBdr>
                                                                                              <w:divsChild>
                                                                                                <w:div w:id="2038845877">
                                                                                                  <w:marLeft w:val="0"/>
                                                                                                  <w:marRight w:val="0"/>
                                                                                                  <w:marTop w:val="0"/>
                                                                                                  <w:marBottom w:val="0"/>
                                                                                                  <w:divBdr>
                                                                                                    <w:top w:val="single" w:sz="2" w:space="0" w:color="auto"/>
                                                                                                    <w:left w:val="single" w:sz="2" w:space="0" w:color="auto"/>
                                                                                                    <w:bottom w:val="single" w:sz="2" w:space="0" w:color="auto"/>
                                                                                                    <w:right w:val="single" w:sz="2" w:space="0" w:color="auto"/>
                                                                                                  </w:divBdr>
                                                                                                  <w:divsChild>
                                                                                                    <w:div w:id="441387058">
                                                                                                      <w:marLeft w:val="0"/>
                                                                                                      <w:marRight w:val="0"/>
                                                                                                      <w:marTop w:val="0"/>
                                                                                                      <w:marBottom w:val="0"/>
                                                                                                      <w:divBdr>
                                                                                                        <w:top w:val="single" w:sz="2" w:space="0" w:color="auto"/>
                                                                                                        <w:left w:val="single" w:sz="2" w:space="0" w:color="auto"/>
                                                                                                        <w:bottom w:val="single" w:sz="2" w:space="0" w:color="auto"/>
                                                                                                        <w:right w:val="single" w:sz="2" w:space="0" w:color="auto"/>
                                                                                                      </w:divBdr>
                                                                                                      <w:divsChild>
                                                                                                        <w:div w:id="1426460904">
                                                                                                          <w:marLeft w:val="0"/>
                                                                                                          <w:marRight w:val="0"/>
                                                                                                          <w:marTop w:val="0"/>
                                                                                                          <w:marBottom w:val="240"/>
                                                                                                          <w:divBdr>
                                                                                                            <w:top w:val="single" w:sz="2" w:space="0" w:color="auto"/>
                                                                                                            <w:left w:val="single" w:sz="2" w:space="0" w:color="auto"/>
                                                                                                            <w:bottom w:val="single" w:sz="2" w:space="0" w:color="auto"/>
                                                                                                            <w:right w:val="single" w:sz="2" w:space="0" w:color="auto"/>
                                                                                                          </w:divBdr>
                                                                                                          <w:divsChild>
                                                                                                            <w:div w:id="444732373">
                                                                                                              <w:marLeft w:val="0"/>
                                                                                                              <w:marRight w:val="0"/>
                                                                                                              <w:marTop w:val="0"/>
                                                                                                              <w:marBottom w:val="0"/>
                                                                                                              <w:divBdr>
                                                                                                                <w:top w:val="single" w:sz="2" w:space="0" w:color="auto"/>
                                                                                                                <w:left w:val="single" w:sz="2" w:space="0" w:color="auto"/>
                                                                                                                <w:bottom w:val="single" w:sz="2" w:space="0" w:color="auto"/>
                                                                                                                <w:right w:val="single" w:sz="2" w:space="0" w:color="auto"/>
                                                                                                              </w:divBdr>
                                                                                                            </w:div>
                                                                                                          </w:divsChild>
                                                                                                        </w:div>
                                                                                                        <w:div w:id="251359429">
                                                                                                          <w:marLeft w:val="0"/>
                                                                                                          <w:marRight w:val="0"/>
                                                                                                          <w:marTop w:val="0"/>
                                                                                                          <w:marBottom w:val="240"/>
                                                                                                          <w:divBdr>
                                                                                                            <w:top w:val="single" w:sz="2" w:space="0" w:color="auto"/>
                                                                                                            <w:left w:val="single" w:sz="2" w:space="0" w:color="auto"/>
                                                                                                            <w:bottom w:val="single" w:sz="2" w:space="0" w:color="auto"/>
                                                                                                            <w:right w:val="single" w:sz="2" w:space="0" w:color="auto"/>
                                                                                                          </w:divBdr>
                                                                                                        </w:div>
                                                                                                        <w:div w:id="1783721466">
                                                                                                          <w:marLeft w:val="0"/>
                                                                                                          <w:marRight w:val="0"/>
                                                                                                          <w:marTop w:val="0"/>
                                                                                                          <w:marBottom w:val="240"/>
                                                                                                          <w:divBdr>
                                                                                                            <w:top w:val="single" w:sz="2" w:space="0" w:color="auto"/>
                                                                                                            <w:left w:val="single" w:sz="2" w:space="0" w:color="auto"/>
                                                                                                            <w:bottom w:val="single" w:sz="2" w:space="0" w:color="auto"/>
                                                                                                            <w:right w:val="single" w:sz="2" w:space="0" w:color="auto"/>
                                                                                                          </w:divBdr>
                                                                                                          <w:divsChild>
                                                                                                            <w:div w:id="1434400945">
                                                                                                              <w:marLeft w:val="0"/>
                                                                                                              <w:marRight w:val="0"/>
                                                                                                              <w:marTop w:val="0"/>
                                                                                                              <w:marBottom w:val="0"/>
                                                                                                              <w:divBdr>
                                                                                                                <w:top w:val="single" w:sz="2" w:space="0" w:color="auto"/>
                                                                                                                <w:left w:val="single" w:sz="2" w:space="0" w:color="auto"/>
                                                                                                                <w:bottom w:val="single" w:sz="2" w:space="0" w:color="auto"/>
                                                                                                                <w:right w:val="single" w:sz="2" w:space="0" w:color="auto"/>
                                                                                                              </w:divBdr>
                                                                                                            </w:div>
                                                                                                          </w:divsChild>
                                                                                                        </w:div>
                                                                                                        <w:div w:id="142506787">
                                                                                                          <w:marLeft w:val="0"/>
                                                                                                          <w:marRight w:val="0"/>
                                                                                                          <w:marTop w:val="0"/>
                                                                                                          <w:marBottom w:val="240"/>
                                                                                                          <w:divBdr>
                                                                                                            <w:top w:val="single" w:sz="2" w:space="0" w:color="auto"/>
                                                                                                            <w:left w:val="single" w:sz="2" w:space="0" w:color="auto"/>
                                                                                                            <w:bottom w:val="single" w:sz="2" w:space="0" w:color="auto"/>
                                                                                                            <w:right w:val="single" w:sz="2" w:space="0" w:color="auto"/>
                                                                                                          </w:divBdr>
                                                                                                          <w:divsChild>
                                                                                                            <w:div w:id="1071078787">
                                                                                                              <w:marLeft w:val="0"/>
                                                                                                              <w:marRight w:val="0"/>
                                                                                                              <w:marTop w:val="0"/>
                                                                                                              <w:marBottom w:val="0"/>
                                                                                                              <w:divBdr>
                                                                                                                <w:top w:val="single" w:sz="2" w:space="0" w:color="auto"/>
                                                                                                                <w:left w:val="single" w:sz="2" w:space="0" w:color="auto"/>
                                                                                                                <w:bottom w:val="single" w:sz="2" w:space="0" w:color="auto"/>
                                                                                                                <w:right w:val="single" w:sz="2" w:space="0" w:color="auto"/>
                                                                                                              </w:divBdr>
                                                                                                            </w:div>
                                                                                                          </w:divsChild>
                                                                                                        </w:div>
                                                                                                        <w:div w:id="755709701">
                                                                                                          <w:marLeft w:val="0"/>
                                                                                                          <w:marRight w:val="0"/>
                                                                                                          <w:marTop w:val="0"/>
                                                                                                          <w:marBottom w:val="240"/>
                                                                                                          <w:divBdr>
                                                                                                            <w:top w:val="single" w:sz="2" w:space="0" w:color="auto"/>
                                                                                                            <w:left w:val="single" w:sz="2" w:space="0" w:color="auto"/>
                                                                                                            <w:bottom w:val="single" w:sz="2" w:space="0" w:color="auto"/>
                                                                                                            <w:right w:val="single" w:sz="2" w:space="0" w:color="auto"/>
                                                                                                          </w:divBdr>
                                                                                                          <w:divsChild>
                                                                                                            <w:div w:id="634484659">
                                                                                                              <w:marLeft w:val="0"/>
                                                                                                              <w:marRight w:val="0"/>
                                                                                                              <w:marTop w:val="0"/>
                                                                                                              <w:marBottom w:val="0"/>
                                                                                                              <w:divBdr>
                                                                                                                <w:top w:val="single" w:sz="2" w:space="0" w:color="auto"/>
                                                                                                                <w:left w:val="single" w:sz="2" w:space="0" w:color="auto"/>
                                                                                                                <w:bottom w:val="single" w:sz="2" w:space="0" w:color="auto"/>
                                                                                                                <w:right w:val="single" w:sz="2" w:space="0" w:color="auto"/>
                                                                                                              </w:divBdr>
                                                                                                            </w:div>
                                                                                                          </w:divsChild>
                                                                                                        </w:div>
                                                                                                        <w:div w:id="611861729">
                                                                                                          <w:marLeft w:val="0"/>
                                                                                                          <w:marRight w:val="0"/>
                                                                                                          <w:marTop w:val="0"/>
                                                                                                          <w:marBottom w:val="0"/>
                                                                                                          <w:divBdr>
                                                                                                            <w:top w:val="single" w:sz="2" w:space="0" w:color="auto"/>
                                                                                                            <w:left w:val="single" w:sz="2" w:space="0" w:color="auto"/>
                                                                                                            <w:bottom w:val="single" w:sz="2" w:space="0" w:color="auto"/>
                                                                                                            <w:right w:val="single" w:sz="2" w:space="0" w:color="auto"/>
                                                                                                          </w:divBdr>
                                                                                                          <w:divsChild>
                                                                                                            <w:div w:id="14725566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482162">
                                                  <w:marLeft w:val="0"/>
                                                  <w:marRight w:val="0"/>
                                                  <w:marTop w:val="0"/>
                                                  <w:marBottom w:val="0"/>
                                                  <w:divBdr>
                                                    <w:top w:val="single" w:sz="2" w:space="0" w:color="auto"/>
                                                    <w:left w:val="single" w:sz="2" w:space="0" w:color="auto"/>
                                                    <w:bottom w:val="single" w:sz="2" w:space="0" w:color="auto"/>
                                                    <w:right w:val="single" w:sz="2" w:space="0" w:color="auto"/>
                                                  </w:divBdr>
                                                  <w:divsChild>
                                                    <w:div w:id="2088454529">
                                                      <w:marLeft w:val="0"/>
                                                      <w:marRight w:val="0"/>
                                                      <w:marTop w:val="0"/>
                                                      <w:marBottom w:val="0"/>
                                                      <w:divBdr>
                                                        <w:top w:val="single" w:sz="2" w:space="0" w:color="auto"/>
                                                        <w:left w:val="single" w:sz="2" w:space="0" w:color="auto"/>
                                                        <w:bottom w:val="single" w:sz="2" w:space="0" w:color="auto"/>
                                                        <w:right w:val="single" w:sz="2" w:space="0" w:color="auto"/>
                                                      </w:divBdr>
                                                      <w:divsChild>
                                                        <w:div w:id="1154026900">
                                                          <w:marLeft w:val="0"/>
                                                          <w:marRight w:val="0"/>
                                                          <w:marTop w:val="0"/>
                                                          <w:marBottom w:val="0"/>
                                                          <w:divBdr>
                                                            <w:top w:val="single" w:sz="2" w:space="0" w:color="auto"/>
                                                            <w:left w:val="single" w:sz="2" w:space="6" w:color="auto"/>
                                                            <w:bottom w:val="single" w:sz="2" w:space="0" w:color="auto"/>
                                                            <w:right w:val="single" w:sz="2" w:space="0" w:color="auto"/>
                                                          </w:divBdr>
                                                          <w:divsChild>
                                                            <w:div w:id="1660226649">
                                                              <w:marLeft w:val="0"/>
                                                              <w:marRight w:val="0"/>
                                                              <w:marTop w:val="0"/>
                                                              <w:marBottom w:val="0"/>
                                                              <w:divBdr>
                                                                <w:top w:val="single" w:sz="2" w:space="0" w:color="auto"/>
                                                                <w:left w:val="single" w:sz="2" w:space="0" w:color="auto"/>
                                                                <w:bottom w:val="single" w:sz="2" w:space="0" w:color="auto"/>
                                                                <w:right w:val="single" w:sz="2" w:space="0" w:color="auto"/>
                                                              </w:divBdr>
                                                              <w:divsChild>
                                                                <w:div w:id="1157841073">
                                                                  <w:marLeft w:val="0"/>
                                                                  <w:marRight w:val="0"/>
                                                                  <w:marTop w:val="180"/>
                                                                  <w:marBottom w:val="0"/>
                                                                  <w:divBdr>
                                                                    <w:top w:val="single" w:sz="2" w:space="0" w:color="auto"/>
                                                                    <w:left w:val="single" w:sz="2" w:space="6" w:color="auto"/>
                                                                    <w:bottom w:val="single" w:sz="2" w:space="0" w:color="auto"/>
                                                                    <w:right w:val="single" w:sz="2" w:space="6" w:color="auto"/>
                                                                  </w:divBdr>
                                                                  <w:divsChild>
                                                                    <w:div w:id="1686441123">
                                                                      <w:marLeft w:val="0"/>
                                                                      <w:marRight w:val="0"/>
                                                                      <w:marTop w:val="0"/>
                                                                      <w:marBottom w:val="0"/>
                                                                      <w:divBdr>
                                                                        <w:top w:val="single" w:sz="2" w:space="0" w:color="auto"/>
                                                                        <w:left w:val="single" w:sz="2" w:space="0" w:color="auto"/>
                                                                        <w:bottom w:val="single" w:sz="2" w:space="0" w:color="auto"/>
                                                                        <w:right w:val="single" w:sz="2" w:space="0" w:color="auto"/>
                                                                      </w:divBdr>
                                                                      <w:divsChild>
                                                                        <w:div w:id="1083182200">
                                                                          <w:marLeft w:val="0"/>
                                                                          <w:marRight w:val="0"/>
                                                                          <w:marTop w:val="0"/>
                                                                          <w:marBottom w:val="0"/>
                                                                          <w:divBdr>
                                                                            <w:top w:val="single" w:sz="2" w:space="0" w:color="auto"/>
                                                                            <w:left w:val="single" w:sz="2" w:space="0" w:color="auto"/>
                                                                            <w:bottom w:val="single" w:sz="2" w:space="0" w:color="auto"/>
                                                                            <w:right w:val="single" w:sz="2" w:space="0" w:color="auto"/>
                                                                          </w:divBdr>
                                                                          <w:divsChild>
                                                                            <w:div w:id="1810324985">
                                                                              <w:marLeft w:val="0"/>
                                                                              <w:marRight w:val="0"/>
                                                                              <w:marTop w:val="0"/>
                                                                              <w:marBottom w:val="0"/>
                                                                              <w:divBdr>
                                                                                <w:top w:val="single" w:sz="2" w:space="0" w:color="auto"/>
                                                                                <w:left w:val="single" w:sz="2" w:space="0" w:color="auto"/>
                                                                                <w:bottom w:val="single" w:sz="2" w:space="0" w:color="auto"/>
                                                                                <w:right w:val="single" w:sz="2" w:space="0" w:color="auto"/>
                                                                              </w:divBdr>
                                                                              <w:divsChild>
                                                                                <w:div w:id="1552230462">
                                                                                  <w:marLeft w:val="0"/>
                                                                                  <w:marRight w:val="0"/>
                                                                                  <w:marTop w:val="0"/>
                                                                                  <w:marBottom w:val="0"/>
                                                                                  <w:divBdr>
                                                                                    <w:top w:val="single" w:sz="2" w:space="0" w:color="auto"/>
                                                                                    <w:left w:val="single" w:sz="2" w:space="0" w:color="auto"/>
                                                                                    <w:bottom w:val="single" w:sz="2" w:space="0" w:color="auto"/>
                                                                                    <w:right w:val="single" w:sz="2" w:space="0" w:color="auto"/>
                                                                                  </w:divBdr>
                                                                                  <w:divsChild>
                                                                                    <w:div w:id="1978757560">
                                                                                      <w:marLeft w:val="0"/>
                                                                                      <w:marRight w:val="0"/>
                                                                                      <w:marTop w:val="0"/>
                                                                                      <w:marBottom w:val="0"/>
                                                                                      <w:divBdr>
                                                                                        <w:top w:val="single" w:sz="2" w:space="0" w:color="auto"/>
                                                                                        <w:left w:val="single" w:sz="2" w:space="0" w:color="auto"/>
                                                                                        <w:bottom w:val="single" w:sz="2" w:space="0" w:color="auto"/>
                                                                                        <w:right w:val="single" w:sz="2" w:space="0" w:color="auto"/>
                                                                                      </w:divBdr>
                                                                                      <w:divsChild>
                                                                                        <w:div w:id="1913999472">
                                                                                          <w:marLeft w:val="0"/>
                                                                                          <w:marRight w:val="0"/>
                                                                                          <w:marTop w:val="0"/>
                                                                                          <w:marBottom w:val="0"/>
                                                                                          <w:divBdr>
                                                                                            <w:top w:val="single" w:sz="2" w:space="0" w:color="auto"/>
                                                                                            <w:left w:val="single" w:sz="2" w:space="0" w:color="auto"/>
                                                                                            <w:bottom w:val="single" w:sz="2" w:space="0" w:color="auto"/>
                                                                                            <w:right w:val="single" w:sz="2" w:space="0" w:color="auto"/>
                                                                                          </w:divBdr>
                                                                                          <w:divsChild>
                                                                                            <w:div w:id="1580794096">
                                                                                              <w:marLeft w:val="0"/>
                                                                                              <w:marRight w:val="0"/>
                                                                                              <w:marTop w:val="0"/>
                                                                                              <w:marBottom w:val="0"/>
                                                                                              <w:divBdr>
                                                                                                <w:top w:val="single" w:sz="2" w:space="7" w:color="auto"/>
                                                                                                <w:left w:val="single" w:sz="2" w:space="12" w:color="auto"/>
                                                                                                <w:bottom w:val="single" w:sz="2" w:space="7" w:color="auto"/>
                                                                                                <w:right w:val="single" w:sz="2" w:space="12" w:color="auto"/>
                                                                                              </w:divBdr>
                                                                                              <w:divsChild>
                                                                                                <w:div w:id="1830555425">
                                                                                                  <w:marLeft w:val="0"/>
                                                                                                  <w:marRight w:val="0"/>
                                                                                                  <w:marTop w:val="0"/>
                                                                                                  <w:marBottom w:val="0"/>
                                                                                                  <w:divBdr>
                                                                                                    <w:top w:val="single" w:sz="2" w:space="0" w:color="auto"/>
                                                                                                    <w:left w:val="single" w:sz="2" w:space="0" w:color="auto"/>
                                                                                                    <w:bottom w:val="single" w:sz="2" w:space="0" w:color="auto"/>
                                                                                                    <w:right w:val="single" w:sz="2" w:space="0" w:color="auto"/>
                                                                                                  </w:divBdr>
                                                                                                  <w:divsChild>
                                                                                                    <w:div w:id="1535268609">
                                                                                                      <w:marLeft w:val="0"/>
                                                                                                      <w:marRight w:val="0"/>
                                                                                                      <w:marTop w:val="0"/>
                                                                                                      <w:marBottom w:val="0"/>
                                                                                                      <w:divBdr>
                                                                                                        <w:top w:val="single" w:sz="2" w:space="0" w:color="auto"/>
                                                                                                        <w:left w:val="single" w:sz="2" w:space="0" w:color="auto"/>
                                                                                                        <w:bottom w:val="single" w:sz="2" w:space="0" w:color="auto"/>
                                                                                                        <w:right w:val="single" w:sz="2" w:space="0" w:color="auto"/>
                                                                                                      </w:divBdr>
                                                                                                      <w:divsChild>
                                                                                                        <w:div w:id="1911620687">
                                                                                                          <w:marLeft w:val="0"/>
                                                                                                          <w:marRight w:val="0"/>
                                                                                                          <w:marTop w:val="0"/>
                                                                                                          <w:marBottom w:val="0"/>
                                                                                                          <w:divBdr>
                                                                                                            <w:top w:val="single" w:sz="2" w:space="0" w:color="auto"/>
                                                                                                            <w:left w:val="single" w:sz="2" w:space="0" w:color="auto"/>
                                                                                                            <w:bottom w:val="single" w:sz="2" w:space="0" w:color="auto"/>
                                                                                                            <w:right w:val="single" w:sz="2" w:space="0" w:color="auto"/>
                                                                                                          </w:divBdr>
                                                                                                          <w:divsChild>
                                                                                                            <w:div w:id="1954362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1520291">
                                                  <w:marLeft w:val="0"/>
                                                  <w:marRight w:val="0"/>
                                                  <w:marTop w:val="0"/>
                                                  <w:marBottom w:val="0"/>
                                                  <w:divBdr>
                                                    <w:top w:val="single" w:sz="2" w:space="0" w:color="auto"/>
                                                    <w:left w:val="single" w:sz="2" w:space="0" w:color="auto"/>
                                                    <w:bottom w:val="single" w:sz="2" w:space="0" w:color="auto"/>
                                                    <w:right w:val="single" w:sz="2" w:space="0" w:color="auto"/>
                                                  </w:divBdr>
                                                  <w:divsChild>
                                                    <w:div w:id="394594891">
                                                      <w:marLeft w:val="0"/>
                                                      <w:marRight w:val="0"/>
                                                      <w:marTop w:val="0"/>
                                                      <w:marBottom w:val="0"/>
                                                      <w:divBdr>
                                                        <w:top w:val="single" w:sz="2" w:space="0" w:color="auto"/>
                                                        <w:left w:val="single" w:sz="2" w:space="0" w:color="auto"/>
                                                        <w:bottom w:val="single" w:sz="2" w:space="0" w:color="auto"/>
                                                        <w:right w:val="single" w:sz="2" w:space="0" w:color="auto"/>
                                                      </w:divBdr>
                                                      <w:divsChild>
                                                        <w:div w:id="477038650">
                                                          <w:marLeft w:val="0"/>
                                                          <w:marRight w:val="0"/>
                                                          <w:marTop w:val="0"/>
                                                          <w:marBottom w:val="0"/>
                                                          <w:divBdr>
                                                            <w:top w:val="single" w:sz="2" w:space="0" w:color="auto"/>
                                                            <w:left w:val="single" w:sz="2" w:space="6" w:color="auto"/>
                                                            <w:bottom w:val="single" w:sz="2" w:space="0" w:color="auto"/>
                                                            <w:right w:val="single" w:sz="2" w:space="0" w:color="auto"/>
                                                          </w:divBdr>
                                                          <w:divsChild>
                                                            <w:div w:id="258030500">
                                                              <w:marLeft w:val="0"/>
                                                              <w:marRight w:val="0"/>
                                                              <w:marTop w:val="0"/>
                                                              <w:marBottom w:val="0"/>
                                                              <w:divBdr>
                                                                <w:top w:val="single" w:sz="2" w:space="0" w:color="auto"/>
                                                                <w:left w:val="single" w:sz="2" w:space="0" w:color="auto"/>
                                                                <w:bottom w:val="single" w:sz="2" w:space="0" w:color="auto"/>
                                                                <w:right w:val="single" w:sz="2" w:space="0" w:color="auto"/>
                                                              </w:divBdr>
                                                              <w:divsChild>
                                                                <w:div w:id="407575004">
                                                                  <w:marLeft w:val="0"/>
                                                                  <w:marRight w:val="0"/>
                                                                  <w:marTop w:val="180"/>
                                                                  <w:marBottom w:val="0"/>
                                                                  <w:divBdr>
                                                                    <w:top w:val="single" w:sz="2" w:space="0" w:color="auto"/>
                                                                    <w:left w:val="single" w:sz="2" w:space="6" w:color="auto"/>
                                                                    <w:bottom w:val="single" w:sz="2" w:space="0" w:color="auto"/>
                                                                    <w:right w:val="single" w:sz="2" w:space="6" w:color="auto"/>
                                                                  </w:divBdr>
                                                                  <w:divsChild>
                                                                    <w:div w:id="915407429">
                                                                      <w:marLeft w:val="0"/>
                                                                      <w:marRight w:val="0"/>
                                                                      <w:marTop w:val="0"/>
                                                                      <w:marBottom w:val="0"/>
                                                                      <w:divBdr>
                                                                        <w:top w:val="single" w:sz="2" w:space="0" w:color="auto"/>
                                                                        <w:left w:val="single" w:sz="2" w:space="0" w:color="auto"/>
                                                                        <w:bottom w:val="single" w:sz="2" w:space="0" w:color="auto"/>
                                                                        <w:right w:val="single" w:sz="2" w:space="0" w:color="auto"/>
                                                                      </w:divBdr>
                                                                      <w:divsChild>
                                                                        <w:div w:id="2050493118">
                                                                          <w:marLeft w:val="0"/>
                                                                          <w:marRight w:val="0"/>
                                                                          <w:marTop w:val="0"/>
                                                                          <w:marBottom w:val="0"/>
                                                                          <w:divBdr>
                                                                            <w:top w:val="single" w:sz="2" w:space="0" w:color="auto"/>
                                                                            <w:left w:val="single" w:sz="2" w:space="0" w:color="auto"/>
                                                                            <w:bottom w:val="single" w:sz="2" w:space="0" w:color="auto"/>
                                                                            <w:right w:val="single" w:sz="2" w:space="0" w:color="auto"/>
                                                                          </w:divBdr>
                                                                          <w:divsChild>
                                                                            <w:div w:id="2046446417">
                                                                              <w:marLeft w:val="0"/>
                                                                              <w:marRight w:val="0"/>
                                                                              <w:marTop w:val="0"/>
                                                                              <w:marBottom w:val="0"/>
                                                                              <w:divBdr>
                                                                                <w:top w:val="single" w:sz="2" w:space="0" w:color="auto"/>
                                                                                <w:left w:val="single" w:sz="2" w:space="0" w:color="auto"/>
                                                                                <w:bottom w:val="single" w:sz="2" w:space="0" w:color="auto"/>
                                                                                <w:right w:val="single" w:sz="2" w:space="0" w:color="auto"/>
                                                                              </w:divBdr>
                                                                              <w:divsChild>
                                                                                <w:div w:id="2071075478">
                                                                                  <w:marLeft w:val="0"/>
                                                                                  <w:marRight w:val="0"/>
                                                                                  <w:marTop w:val="0"/>
                                                                                  <w:marBottom w:val="0"/>
                                                                                  <w:divBdr>
                                                                                    <w:top w:val="single" w:sz="2" w:space="0" w:color="auto"/>
                                                                                    <w:left w:val="single" w:sz="2" w:space="0" w:color="auto"/>
                                                                                    <w:bottom w:val="single" w:sz="2" w:space="0" w:color="auto"/>
                                                                                    <w:right w:val="single" w:sz="2" w:space="0" w:color="auto"/>
                                                                                  </w:divBdr>
                                                                                  <w:divsChild>
                                                                                    <w:div w:id="1607156357">
                                                                                      <w:marLeft w:val="0"/>
                                                                                      <w:marRight w:val="0"/>
                                                                                      <w:marTop w:val="0"/>
                                                                                      <w:marBottom w:val="0"/>
                                                                                      <w:divBdr>
                                                                                        <w:top w:val="single" w:sz="2" w:space="0" w:color="auto"/>
                                                                                        <w:left w:val="single" w:sz="2" w:space="0" w:color="auto"/>
                                                                                        <w:bottom w:val="single" w:sz="2" w:space="0" w:color="auto"/>
                                                                                        <w:right w:val="single" w:sz="2" w:space="0" w:color="auto"/>
                                                                                      </w:divBdr>
                                                                                      <w:divsChild>
                                                                                        <w:div w:id="90902071">
                                                                                          <w:marLeft w:val="0"/>
                                                                                          <w:marRight w:val="0"/>
                                                                                          <w:marTop w:val="0"/>
                                                                                          <w:marBottom w:val="0"/>
                                                                                          <w:divBdr>
                                                                                            <w:top w:val="single" w:sz="2" w:space="0" w:color="auto"/>
                                                                                            <w:left w:val="single" w:sz="2" w:space="0" w:color="auto"/>
                                                                                            <w:bottom w:val="single" w:sz="2" w:space="0" w:color="auto"/>
                                                                                            <w:right w:val="single" w:sz="2" w:space="0" w:color="auto"/>
                                                                                          </w:divBdr>
                                                                                          <w:divsChild>
                                                                                            <w:div w:id="414673831">
                                                                                              <w:marLeft w:val="0"/>
                                                                                              <w:marRight w:val="0"/>
                                                                                              <w:marTop w:val="0"/>
                                                                                              <w:marBottom w:val="0"/>
                                                                                              <w:divBdr>
                                                                                                <w:top w:val="single" w:sz="2" w:space="0" w:color="auto"/>
                                                                                                <w:left w:val="single" w:sz="2" w:space="0" w:color="auto"/>
                                                                                                <w:bottom w:val="single" w:sz="2" w:space="0" w:color="auto"/>
                                                                                                <w:right w:val="single" w:sz="2" w:space="0" w:color="auto"/>
                                                                                              </w:divBdr>
                                                                                              <w:divsChild>
                                                                                                <w:div w:id="249776631">
                                                                                                  <w:marLeft w:val="0"/>
                                                                                                  <w:marRight w:val="0"/>
                                                                                                  <w:marTop w:val="0"/>
                                                                                                  <w:marBottom w:val="0"/>
                                                                                                  <w:divBdr>
                                                                                                    <w:top w:val="single" w:sz="2" w:space="0" w:color="auto"/>
                                                                                                    <w:left w:val="single" w:sz="2" w:space="0" w:color="auto"/>
                                                                                                    <w:bottom w:val="single" w:sz="2" w:space="0" w:color="auto"/>
                                                                                                    <w:right w:val="single" w:sz="2" w:space="0" w:color="auto"/>
                                                                                                  </w:divBdr>
                                                                                                  <w:divsChild>
                                                                                                    <w:div w:id="1271818715">
                                                                                                      <w:marLeft w:val="0"/>
                                                                                                      <w:marRight w:val="0"/>
                                                                                                      <w:marTop w:val="0"/>
                                                                                                      <w:marBottom w:val="0"/>
                                                                                                      <w:divBdr>
                                                                                                        <w:top w:val="single" w:sz="2" w:space="0" w:color="auto"/>
                                                                                                        <w:left w:val="single" w:sz="2" w:space="0" w:color="auto"/>
                                                                                                        <w:bottom w:val="single" w:sz="2" w:space="0" w:color="auto"/>
                                                                                                        <w:right w:val="single" w:sz="2" w:space="0" w:color="auto"/>
                                                                                                      </w:divBdr>
                                                                                                      <w:divsChild>
                                                                                                        <w:div w:id="1338727446">
                                                                                                          <w:marLeft w:val="0"/>
                                                                                                          <w:marRight w:val="0"/>
                                                                                                          <w:marTop w:val="0"/>
                                                                                                          <w:marBottom w:val="0"/>
                                                                                                          <w:divBdr>
                                                                                                            <w:top w:val="single" w:sz="2" w:space="0" w:color="auto"/>
                                                                                                            <w:left w:val="single" w:sz="2" w:space="0" w:color="auto"/>
                                                                                                            <w:bottom w:val="single" w:sz="2" w:space="0" w:color="auto"/>
                                                                                                            <w:right w:val="single" w:sz="2" w:space="0" w:color="auto"/>
                                                                                                          </w:divBdr>
                                                                                                          <w:divsChild>
                                                                                                            <w:div w:id="594872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3865130">
      <w:bodyDiv w:val="1"/>
      <w:marLeft w:val="0"/>
      <w:marRight w:val="0"/>
      <w:marTop w:val="0"/>
      <w:marBottom w:val="0"/>
      <w:divBdr>
        <w:top w:val="none" w:sz="0" w:space="0" w:color="auto"/>
        <w:left w:val="none" w:sz="0" w:space="0" w:color="auto"/>
        <w:bottom w:val="none" w:sz="0" w:space="0" w:color="auto"/>
        <w:right w:val="none" w:sz="0" w:space="0" w:color="auto"/>
      </w:divBdr>
    </w:div>
    <w:div w:id="214349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UARIO\Downloads\Formulario%20CLASE%20ESPEJO.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UARIO\Downloads\Formulario%20CLASE%20ESPEJO%20(12)%20(Autoguardado).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UARIO\Downloads\Formulario%20CLASE%20ESPEJO%20OFICIAL.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UARIO\Downloads\Formulario%20CLASE%20ESPEJO%20OFICIAL.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UARIO\Downloads\Formulario%20CLASE%20ESPEJO%20OFICIAL.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UARIO\Downloads\Formulario%20CLASE%20ESPEJO%20OFICIAL.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SUARIO\Downloads\Formulario%20CLASE%20ESPEJO%20(12)%20(Autoguardado).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SUARIO\Downloads\Formulario%20CLASE%20ESPEJO%20OFICIAL.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SUARIO\Downloads\Formulario%20CLASE%20ESPEJO%20(1)%20(Autoguardado).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SUARIO\Downloads\Formulario%20CLASE%20ESPEJO%20(1)%20(Autoguardado).csv"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FFF53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Hoja1!$A$77:$A$81</c:f>
              <c:strCache>
                <c:ptCount val="5"/>
                <c:pt idx="0">
                  <c:v>Totalmente de Acuerdo</c:v>
                </c:pt>
                <c:pt idx="1">
                  <c:v>De Acuerdo</c:v>
                </c:pt>
                <c:pt idx="2">
                  <c:v>Neutro</c:v>
                </c:pt>
                <c:pt idx="3">
                  <c:v>En Desacuerdo</c:v>
                </c:pt>
                <c:pt idx="4">
                  <c:v>Totalmente en Desacuerdo</c:v>
                </c:pt>
              </c:strCache>
            </c:strRef>
          </c:cat>
          <c:val>
            <c:numRef>
              <c:f>Hoja1!$B$77:$B$81</c:f>
              <c:numCache>
                <c:formatCode>General</c:formatCode>
                <c:ptCount val="5"/>
                <c:pt idx="0">
                  <c:v>17</c:v>
                </c:pt>
                <c:pt idx="1">
                  <c:v>33</c:v>
                </c:pt>
                <c:pt idx="2">
                  <c:v>12</c:v>
                </c:pt>
                <c:pt idx="3">
                  <c:v>6</c:v>
                </c:pt>
                <c:pt idx="4">
                  <c:v>2</c:v>
                </c:pt>
              </c:numCache>
            </c:numRef>
          </c:val>
          <c:extLst>
            <c:ext xmlns:c16="http://schemas.microsoft.com/office/drawing/2014/chart" uri="{C3380CC4-5D6E-409C-BE32-E72D297353CC}">
              <c16:uniqueId val="{00000000-6F11-4E99-84F1-E0F2865FCE3B}"/>
            </c:ext>
          </c:extLst>
        </c:ser>
        <c:dLbls>
          <c:showLegendKey val="0"/>
          <c:showVal val="1"/>
          <c:showCatName val="0"/>
          <c:showSerName val="0"/>
          <c:showPercent val="0"/>
          <c:showBubbleSize val="0"/>
        </c:dLbls>
        <c:gapWidth val="100"/>
        <c:overlap val="-24"/>
        <c:axId val="958852192"/>
        <c:axId val="958851648"/>
      </c:barChart>
      <c:catAx>
        <c:axId val="95885219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958851648"/>
        <c:crosses val="autoZero"/>
        <c:auto val="1"/>
        <c:lblAlgn val="ctr"/>
        <c:lblOffset val="100"/>
        <c:noMultiLvlLbl val="0"/>
      </c:catAx>
      <c:valAx>
        <c:axId val="958851648"/>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958852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FF0000"/>
            </a:solidFill>
            <a:ln>
              <a:noFill/>
            </a:ln>
            <a:effectLst/>
          </c:spPr>
          <c:invertIfNegative val="0"/>
          <c:dLbls>
            <c:dLbl>
              <c:idx val="0"/>
              <c:tx>
                <c:rich>
                  <a:bodyPr/>
                  <a:lstStyle/>
                  <a:p>
                    <a:fld id="{5DC1C35E-5B96-438C-8A1D-AADC9D2C79E5}" type="VALUE">
                      <a:rPr lang="en-US"/>
                      <a:pPr/>
                      <a:t>[VALOR]</a:t>
                    </a:fld>
                    <a:r>
                      <a:rPr lang="en-US"/>
                      <a:t>(64.3%)</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BC41-4F3A-B67C-1AF5B4EBB402}"/>
                </c:ext>
              </c:extLst>
            </c:dLbl>
            <c:dLbl>
              <c:idx val="1"/>
              <c:tx>
                <c:rich>
                  <a:bodyPr/>
                  <a:lstStyle/>
                  <a:p>
                    <a:fld id="{92E695BB-052A-4EBF-931A-62CD45C46160}" type="VALUE">
                      <a:rPr lang="en-US"/>
                      <a:pPr/>
                      <a:t>[VALOR]</a:t>
                    </a:fld>
                    <a:r>
                      <a:rPr lang="en-US"/>
                      <a:t>(24.3%)</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C41-4F3A-B67C-1AF5B4EBB402}"/>
                </c:ext>
              </c:extLst>
            </c:dLbl>
            <c:dLbl>
              <c:idx val="2"/>
              <c:tx>
                <c:rich>
                  <a:bodyPr/>
                  <a:lstStyle/>
                  <a:p>
                    <a:fld id="{69F8F0EB-06CF-40FA-A657-D6AC0891D550}" type="VALUE">
                      <a:rPr lang="en-US"/>
                      <a:pPr/>
                      <a:t>[VALOR]</a:t>
                    </a:fld>
                    <a:r>
                      <a:rPr lang="en-US"/>
                      <a:t>(5.7%)</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BC41-4F3A-B67C-1AF5B4EBB402}"/>
                </c:ext>
              </c:extLst>
            </c:dLbl>
            <c:dLbl>
              <c:idx val="3"/>
              <c:tx>
                <c:rich>
                  <a:bodyPr/>
                  <a:lstStyle/>
                  <a:p>
                    <a:fld id="{4B701DB0-2706-4C7D-81B6-E418D3EAD100}" type="VALUE">
                      <a:rPr lang="en-US"/>
                      <a:pPr/>
                      <a:t>[VALOR]</a:t>
                    </a:fld>
                    <a:r>
                      <a:rPr lang="en-US"/>
                      <a:t>(5.7%)</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BC41-4F3A-B67C-1AF5B4EBB40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Hoja1!$A$2:$A$5</c:f>
              <c:strCache>
                <c:ptCount val="4"/>
                <c:pt idx="0">
                  <c:v>Totalmente de acuerdo</c:v>
                </c:pt>
                <c:pt idx="1">
                  <c:v>Acuerdo</c:v>
                </c:pt>
                <c:pt idx="2">
                  <c:v>Neutro</c:v>
                </c:pt>
                <c:pt idx="3">
                  <c:v>Totalmente En Desacuerdo</c:v>
                </c:pt>
              </c:strCache>
            </c:strRef>
          </c:cat>
          <c:val>
            <c:numRef>
              <c:f>Hoja1!$B$2:$B$5</c:f>
              <c:numCache>
                <c:formatCode>General</c:formatCode>
                <c:ptCount val="4"/>
                <c:pt idx="0">
                  <c:v>45</c:v>
                </c:pt>
                <c:pt idx="1">
                  <c:v>17</c:v>
                </c:pt>
                <c:pt idx="2">
                  <c:v>4</c:v>
                </c:pt>
                <c:pt idx="3">
                  <c:v>4</c:v>
                </c:pt>
              </c:numCache>
            </c:numRef>
          </c:val>
          <c:extLst>
            <c:ext xmlns:c16="http://schemas.microsoft.com/office/drawing/2014/chart" uri="{C3380CC4-5D6E-409C-BE32-E72D297353CC}">
              <c16:uniqueId val="{00000004-BC41-4F3A-B67C-1AF5B4EBB402}"/>
            </c:ext>
          </c:extLst>
        </c:ser>
        <c:dLbls>
          <c:showLegendKey val="0"/>
          <c:showVal val="1"/>
          <c:showCatName val="0"/>
          <c:showSerName val="0"/>
          <c:showPercent val="0"/>
          <c:showBubbleSize val="0"/>
        </c:dLbls>
        <c:gapWidth val="100"/>
        <c:overlap val="-24"/>
        <c:axId val="958849472"/>
        <c:axId val="958850016"/>
      </c:barChart>
      <c:catAx>
        <c:axId val="95884947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958850016"/>
        <c:crosses val="autoZero"/>
        <c:auto val="1"/>
        <c:lblAlgn val="ctr"/>
        <c:lblOffset val="100"/>
        <c:noMultiLvlLbl val="0"/>
      </c:catAx>
      <c:valAx>
        <c:axId val="958850016"/>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958849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'Formulario CLASE ESPEJO (12) (A'!$B$15</c:f>
              <c:strCache>
                <c:ptCount val="1"/>
                <c:pt idx="0">
                  <c:v>Frecuencia</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0"/>
            <c:invertIfNegative val="0"/>
            <c:bubble3D val="0"/>
            <c:spPr>
              <a:solidFill>
                <a:schemeClr val="accent5">
                  <a:lumMod val="75000"/>
                </a:schemeClr>
              </a:solidFill>
              <a:ln>
                <a:noFill/>
              </a:ln>
              <a:effectLst/>
            </c:spPr>
            <c:extLst>
              <c:ext xmlns:c16="http://schemas.microsoft.com/office/drawing/2014/chart" uri="{C3380CC4-5D6E-409C-BE32-E72D297353CC}">
                <c16:uniqueId val="{00000001-D233-404A-BF27-236B951CB57C}"/>
              </c:ext>
            </c:extLst>
          </c:dPt>
          <c:dPt>
            <c:idx val="1"/>
            <c:invertIfNegative val="0"/>
            <c:bubble3D val="0"/>
            <c:spPr>
              <a:solidFill>
                <a:schemeClr val="accent5">
                  <a:lumMod val="75000"/>
                </a:schemeClr>
              </a:solidFill>
              <a:ln>
                <a:noFill/>
              </a:ln>
              <a:effectLst/>
            </c:spPr>
            <c:extLst>
              <c:ext xmlns:c16="http://schemas.microsoft.com/office/drawing/2014/chart" uri="{C3380CC4-5D6E-409C-BE32-E72D297353CC}">
                <c16:uniqueId val="{00000003-D233-404A-BF27-236B951CB57C}"/>
              </c:ext>
            </c:extLst>
          </c:dPt>
          <c:dPt>
            <c:idx val="2"/>
            <c:invertIfNegative val="0"/>
            <c:bubble3D val="0"/>
            <c:spPr>
              <a:solidFill>
                <a:schemeClr val="accent5">
                  <a:lumMod val="75000"/>
                </a:schemeClr>
              </a:solidFill>
              <a:ln>
                <a:noFill/>
              </a:ln>
              <a:effectLst/>
            </c:spPr>
            <c:extLst>
              <c:ext xmlns:c16="http://schemas.microsoft.com/office/drawing/2014/chart" uri="{C3380CC4-5D6E-409C-BE32-E72D297353CC}">
                <c16:uniqueId val="{00000005-D233-404A-BF27-236B951CB57C}"/>
              </c:ext>
            </c:extLst>
          </c:dPt>
          <c:dLbls>
            <c:dLbl>
              <c:idx val="0"/>
              <c:layout>
                <c:manualLayout>
                  <c:x val="-2.5462668816039986E-17"/>
                  <c:y val="-4.6296296296296294E-2"/>
                </c:manualLayout>
              </c:layout>
              <c:tx>
                <c:rich>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rgbClr val="44546A"/>
                        </a:solidFill>
                        <a:latin typeface="+mn-lt"/>
                        <a:ea typeface="+mn-ea"/>
                        <a:cs typeface="+mn-cs"/>
                      </a:defRPr>
                    </a:pPr>
                    <a:fld id="{F0DB435F-5AAE-4437-AB7A-6D72402F9084}" type="VALUE">
                      <a:rPr lang="en-US">
                        <a:solidFill>
                          <a:schemeClr val="bg1"/>
                        </a:solidFill>
                      </a:rPr>
                      <a:pPr marL="0" marR="0" lvl="0" indent="0" algn="ctr" defTabSz="914400" rtl="0" eaLnBrk="1" fontAlgn="auto" latinLnBrk="0" hangingPunct="1">
                        <a:lnSpc>
                          <a:spcPct val="100000"/>
                        </a:lnSpc>
                        <a:spcBef>
                          <a:spcPts val="0"/>
                        </a:spcBef>
                        <a:spcAft>
                          <a:spcPts val="0"/>
                        </a:spcAft>
                        <a:buClrTx/>
                        <a:buSzTx/>
                        <a:buFontTx/>
                        <a:buNone/>
                        <a:tabLst/>
                        <a:defRPr>
                          <a:solidFill>
                            <a:srgbClr val="44546A"/>
                          </a:solidFill>
                        </a:defRPr>
                      </a:pPr>
                      <a:t>[VALOR]</a:t>
                    </a:fld>
                    <a:r>
                      <a:rPr lang="en-US">
                        <a:solidFill>
                          <a:schemeClr val="bg1"/>
                        </a:solidFill>
                      </a:rPr>
                      <a:t>(39%</a:t>
                    </a:r>
                    <a:r>
                      <a:rPr lang="en-US" sz="900" b="0" i="0" u="none" strike="noStrike" kern="1200" baseline="0">
                        <a:solidFill>
                          <a:schemeClr val="bg1"/>
                        </a:solidFill>
                      </a:rPr>
                      <a:t>)</a:t>
                    </a:r>
                  </a:p>
                  <a:p>
                    <a:pPr marL="0" marR="0" lvl="0" indent="0" algn="ctr" defTabSz="914400" rtl="0" eaLnBrk="1" fontAlgn="auto" latinLnBrk="0" hangingPunct="1">
                      <a:lnSpc>
                        <a:spcPct val="100000"/>
                      </a:lnSpc>
                      <a:spcBef>
                        <a:spcPts val="0"/>
                      </a:spcBef>
                      <a:spcAft>
                        <a:spcPts val="0"/>
                      </a:spcAft>
                      <a:buClrTx/>
                      <a:buSzTx/>
                      <a:buFontTx/>
                      <a:buNone/>
                      <a:tabLst/>
                      <a:defRPr>
                        <a:solidFill>
                          <a:srgbClr val="44546A"/>
                        </a:solidFill>
                      </a:defRPr>
                    </a:pPr>
                    <a:endParaRPr lang="es-MX"/>
                  </a:p>
                </c:rich>
              </c:tx>
              <c:spPr>
                <a:noFill/>
                <a:ln>
                  <a:noFill/>
                </a:ln>
                <a:effectLst/>
              </c:spPr>
              <c:txPr>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rgbClr val="44546A"/>
                      </a:solidFill>
                      <a:latin typeface="+mn-lt"/>
                      <a:ea typeface="+mn-ea"/>
                      <a:cs typeface="+mn-cs"/>
                    </a:defRPr>
                  </a:pPr>
                  <a:endParaRPr lang="es-MX"/>
                </a:p>
              </c:txPr>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233-404A-BF27-236B951CB57C}"/>
                </c:ext>
              </c:extLst>
            </c:dLbl>
            <c:dLbl>
              <c:idx val="1"/>
              <c:tx>
                <c:rich>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fld id="{96D75A93-A6DB-4F19-A66B-57A753B66E9E}" type="VALUE">
                      <a:rPr lang="en-US">
                        <a:solidFill>
                          <a:schemeClr val="bg1"/>
                        </a:solidFill>
                      </a:rPr>
                      <a:pPr>
                        <a:defRPr>
                          <a:solidFill>
                            <a:schemeClr val="bg1"/>
                          </a:solidFill>
                        </a:defRPr>
                      </a:pPr>
                      <a:t>[VALOR]</a:t>
                    </a:fld>
                    <a:r>
                      <a:rPr lang="en-US">
                        <a:solidFill>
                          <a:schemeClr val="bg1"/>
                        </a:solidFill>
                      </a:rPr>
                      <a:t>(41%)</a:t>
                    </a:r>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MX"/>
                </a:p>
              </c:txPr>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233-404A-BF27-236B951CB57C}"/>
                </c:ext>
              </c:extLst>
            </c:dLbl>
            <c:dLbl>
              <c:idx val="2"/>
              <c:tx>
                <c:rich>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fld id="{3B4F1A4C-BC2E-4E7C-8D59-08F4EE189552}" type="VALUE">
                      <a:rPr lang="en-US">
                        <a:solidFill>
                          <a:schemeClr val="bg1"/>
                        </a:solidFill>
                      </a:rPr>
                      <a:pPr>
                        <a:defRPr>
                          <a:solidFill>
                            <a:schemeClr val="bg1"/>
                          </a:solidFill>
                        </a:defRPr>
                      </a:pPr>
                      <a:t>[VALOR]</a:t>
                    </a:fld>
                    <a:r>
                      <a:rPr lang="en-US">
                        <a:solidFill>
                          <a:schemeClr val="bg1"/>
                        </a:solidFill>
                      </a:rPr>
                      <a:t>(20%)</a:t>
                    </a:r>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s-MX"/>
                </a:p>
              </c:txPr>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233-404A-BF27-236B951CB57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'Formulario CLASE ESPEJO (12) (A'!$A$16:$A$18</c:f>
              <c:strCache>
                <c:ptCount val="3"/>
                <c:pt idx="0">
                  <c:v>Sí, conozco</c:v>
                </c:pt>
                <c:pt idx="1">
                  <c:v>No conozco</c:v>
                </c:pt>
                <c:pt idx="2">
                  <c:v>Neutro / No responde</c:v>
                </c:pt>
              </c:strCache>
            </c:strRef>
          </c:cat>
          <c:val>
            <c:numRef>
              <c:f>'Formulario CLASE ESPEJO (12) (A'!$B$16:$B$18</c:f>
              <c:numCache>
                <c:formatCode>General</c:formatCode>
                <c:ptCount val="3"/>
                <c:pt idx="0">
                  <c:v>27</c:v>
                </c:pt>
                <c:pt idx="1">
                  <c:v>29</c:v>
                </c:pt>
                <c:pt idx="2">
                  <c:v>14</c:v>
                </c:pt>
              </c:numCache>
            </c:numRef>
          </c:val>
          <c:extLst>
            <c:ext xmlns:c16="http://schemas.microsoft.com/office/drawing/2014/chart" uri="{C3380CC4-5D6E-409C-BE32-E72D297353CC}">
              <c16:uniqueId val="{00000006-D233-404A-BF27-236B951CB57C}"/>
            </c:ext>
          </c:extLst>
        </c:ser>
        <c:ser>
          <c:idx val="1"/>
          <c:order val="1"/>
          <c:tx>
            <c:strRef>
              <c:f>'Formulario CLASE ESPEJO (12) (A'!$C$15</c:f>
              <c:strCache>
                <c:ptCount val="1"/>
                <c:pt idx="0">
                  <c:v>Porcentaje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delete val="1"/>
          </c:dLbls>
          <c:cat>
            <c:strRef>
              <c:f>'Formulario CLASE ESPEJO (12) (A'!$A$16:$A$18</c:f>
              <c:strCache>
                <c:ptCount val="3"/>
                <c:pt idx="0">
                  <c:v>Sí, conozco</c:v>
                </c:pt>
                <c:pt idx="1">
                  <c:v>No conozco</c:v>
                </c:pt>
                <c:pt idx="2">
                  <c:v>Neutro / No responde</c:v>
                </c:pt>
              </c:strCache>
            </c:strRef>
          </c:cat>
          <c:val>
            <c:numRef>
              <c:f>'Formulario CLASE ESPEJO (12) (A'!$C$16:$C$18</c:f>
              <c:numCache>
                <c:formatCode>0%</c:formatCode>
                <c:ptCount val="3"/>
                <c:pt idx="0">
                  <c:v>0.38571428571428573</c:v>
                </c:pt>
                <c:pt idx="1">
                  <c:v>0.41428571428571431</c:v>
                </c:pt>
                <c:pt idx="2">
                  <c:v>0.2</c:v>
                </c:pt>
              </c:numCache>
            </c:numRef>
          </c:val>
          <c:extLst>
            <c:ext xmlns:c16="http://schemas.microsoft.com/office/drawing/2014/chart" uri="{C3380CC4-5D6E-409C-BE32-E72D297353CC}">
              <c16:uniqueId val="{00000007-D233-404A-BF27-236B951CB57C}"/>
            </c:ext>
          </c:extLst>
        </c:ser>
        <c:dLbls>
          <c:dLblPos val="ctr"/>
          <c:showLegendKey val="0"/>
          <c:showVal val="1"/>
          <c:showCatName val="0"/>
          <c:showSerName val="0"/>
          <c:showPercent val="0"/>
          <c:showBubbleSize val="0"/>
        </c:dLbls>
        <c:gapWidth val="150"/>
        <c:overlap val="100"/>
        <c:axId val="560221808"/>
        <c:axId val="560221264"/>
      </c:barChart>
      <c:catAx>
        <c:axId val="560221808"/>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560221264"/>
        <c:crosses val="autoZero"/>
        <c:auto val="1"/>
        <c:lblAlgn val="ctr"/>
        <c:lblOffset val="100"/>
        <c:noMultiLvlLbl val="0"/>
      </c:catAx>
      <c:valAx>
        <c:axId val="56022126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crossAx val="560221808"/>
        <c:crosses val="autoZero"/>
        <c:crossBetween val="between"/>
      </c:val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'Formulario CLASE ESPEJO OFICIAL'!$B$73</c:f>
              <c:strCache>
                <c:ptCount val="1"/>
                <c:pt idx="0">
                  <c:v>Frecuencia</c:v>
                </c:pt>
              </c:strCache>
            </c:strRef>
          </c:tx>
          <c:spPr>
            <a:solidFill>
              <a:schemeClr val="accent1"/>
            </a:solidFill>
            <a:ln>
              <a:noFill/>
            </a:ln>
            <a:effectLst/>
          </c:spPr>
          <c:invertIfNegative val="0"/>
          <c:cat>
            <c:strRef>
              <c:f>'Formulario CLASE ESPEJO OFICIAL'!$A$74:$A$79</c:f>
              <c:strCache>
                <c:ptCount val="6"/>
                <c:pt idx="0">
                  <c:v>Gestión y comunicación interinstitucional</c:v>
                </c:pt>
                <c:pt idx="1">
                  <c:v>Desarrollo de actividades colaborativas</c:v>
                </c:pt>
                <c:pt idx="2">
                  <c:v>Planeación conjunta del curso</c:v>
                </c:pt>
                <c:pt idx="3">
                  <c:v>Evaluación del aprendizaje</c:v>
                </c:pt>
                <c:pt idx="4">
                  <c:v>Intención / motivación</c:v>
                </c:pt>
                <c:pt idx="5">
                  <c:v>Otros / Sin respuesta</c:v>
                </c:pt>
              </c:strCache>
            </c:strRef>
          </c:cat>
          <c:val>
            <c:numRef>
              <c:f>'Formulario CLASE ESPEJO OFICIAL'!$B$74:$B$79</c:f>
              <c:numCache>
                <c:formatCode>General</c:formatCode>
                <c:ptCount val="6"/>
                <c:pt idx="0">
                  <c:v>31</c:v>
                </c:pt>
                <c:pt idx="1">
                  <c:v>27</c:v>
                </c:pt>
                <c:pt idx="2">
                  <c:v>26</c:v>
                </c:pt>
                <c:pt idx="3">
                  <c:v>14</c:v>
                </c:pt>
                <c:pt idx="4">
                  <c:v>6</c:v>
                </c:pt>
                <c:pt idx="5">
                  <c:v>12</c:v>
                </c:pt>
              </c:numCache>
            </c:numRef>
          </c:val>
          <c:extLst>
            <c:ext xmlns:c16="http://schemas.microsoft.com/office/drawing/2014/chart" uri="{C3380CC4-5D6E-409C-BE32-E72D297353CC}">
              <c16:uniqueId val="{00000000-304B-4F04-8E13-C1AD8573D260}"/>
            </c:ext>
          </c:extLst>
        </c:ser>
        <c:dLbls>
          <c:showLegendKey val="0"/>
          <c:showVal val="0"/>
          <c:showCatName val="0"/>
          <c:showSerName val="0"/>
          <c:showPercent val="0"/>
          <c:showBubbleSize val="0"/>
        </c:dLbls>
        <c:gapWidth val="219"/>
        <c:overlap val="-27"/>
        <c:axId val="560222352"/>
        <c:axId val="560220176"/>
      </c:barChart>
      <c:catAx>
        <c:axId val="56022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0220176"/>
        <c:crosses val="autoZero"/>
        <c:auto val="1"/>
        <c:lblAlgn val="ctr"/>
        <c:lblOffset val="100"/>
        <c:noMultiLvlLbl val="0"/>
      </c:catAx>
      <c:valAx>
        <c:axId val="560220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0222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'Formulario CLASE ESPEJO OFICIAL'!$B$89</c:f>
              <c:strCache>
                <c:ptCount val="1"/>
                <c:pt idx="0">
                  <c:v>Frecuencia</c:v>
                </c:pt>
              </c:strCache>
            </c:strRef>
          </c:tx>
          <c:spPr>
            <a:solidFill>
              <a:srgbClr val="00B0F0"/>
            </a:solidFill>
            <a:ln>
              <a:noFill/>
            </a:ln>
            <a:effectLst/>
          </c:spPr>
          <c:invertIfNegative val="0"/>
          <c:dLbls>
            <c:delete val="1"/>
          </c:dLbls>
          <c:cat>
            <c:strRef>
              <c:f>'Formulario CLASE ESPEJO OFICIAL'!$A$90:$A$93</c:f>
              <c:strCache>
                <c:ptCount val="4"/>
                <c:pt idx="0">
                  <c:v>Sí, es útil</c:v>
                </c:pt>
                <c:pt idx="1">
                  <c:v>Neutro</c:v>
                </c:pt>
                <c:pt idx="2">
                  <c:v>No es necesario</c:v>
                </c:pt>
                <c:pt idx="3">
                  <c:v>Otros / Sin respuesta</c:v>
                </c:pt>
              </c:strCache>
            </c:strRef>
          </c:cat>
          <c:val>
            <c:numRef>
              <c:f>'Formulario CLASE ESPEJO OFICIAL'!$B$90:$B$93</c:f>
              <c:numCache>
                <c:formatCode>General</c:formatCode>
                <c:ptCount val="4"/>
                <c:pt idx="0">
                  <c:v>52</c:v>
                </c:pt>
                <c:pt idx="1">
                  <c:v>14</c:v>
                </c:pt>
                <c:pt idx="2">
                  <c:v>1</c:v>
                </c:pt>
                <c:pt idx="3">
                  <c:v>3</c:v>
                </c:pt>
              </c:numCache>
            </c:numRef>
          </c:val>
          <c:extLst>
            <c:ext xmlns:c16="http://schemas.microsoft.com/office/drawing/2014/chart" uri="{C3380CC4-5D6E-409C-BE32-E72D297353CC}">
              <c16:uniqueId val="{00000000-407E-4C4C-9B1F-BBF929E658DA}"/>
            </c:ext>
          </c:extLst>
        </c:ser>
        <c:ser>
          <c:idx val="1"/>
          <c:order val="1"/>
          <c:tx>
            <c:strRef>
              <c:f>'Formulario CLASE ESPEJO OFICIAL'!$C$89</c:f>
              <c:strCache>
                <c:ptCount val="1"/>
                <c:pt idx="0">
                  <c:v>Porcentaje</c:v>
                </c:pt>
              </c:strCache>
            </c:strRef>
          </c:tx>
          <c:spPr>
            <a:solidFill>
              <a:schemeClr val="accent2"/>
            </a:solidFill>
            <a:ln>
              <a:noFill/>
            </a:ln>
            <a:effectLst/>
          </c:spPr>
          <c:invertIfNegative val="0"/>
          <c:dLbls>
            <c:dLbl>
              <c:idx val="0"/>
              <c:layout>
                <c:manualLayout>
                  <c:x val="-2.5462668816039986E-17"/>
                  <c:y val="-4.6296296296296294E-2"/>
                </c:manualLayout>
              </c:layout>
              <c:tx>
                <c:rich>
                  <a:bodyPr/>
                  <a:lstStyle/>
                  <a:p>
                    <a:r>
                      <a:rPr lang="en-US"/>
                      <a:t>52 (</a:t>
                    </a:r>
                    <a:fld id="{C46589B2-08CD-40BE-A2CC-5B0E08F12D0B}" type="VALUE">
                      <a:rPr lang="en-US"/>
                      <a:pPr/>
                      <a:t>[VALOR]</a:t>
                    </a:fld>
                    <a:r>
                      <a:rPr lang="en-US"/>
                      <a:t>)</a:t>
                    </a:r>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07E-4C4C-9B1F-BBF929E658DA}"/>
                </c:ext>
              </c:extLst>
            </c:dLbl>
            <c:dLbl>
              <c:idx val="1"/>
              <c:layout>
                <c:manualLayout>
                  <c:x val="0"/>
                  <c:y val="-2.7777777777777776E-2"/>
                </c:manualLayout>
              </c:layout>
              <c:tx>
                <c:rich>
                  <a:bodyPr/>
                  <a:lstStyle/>
                  <a:p>
                    <a:r>
                      <a:rPr lang="en-US"/>
                      <a:t>14 (</a:t>
                    </a:r>
                    <a:fld id="{142EA522-6A63-4531-8553-B7EBB75FE6BB}" type="VALUE">
                      <a:rPr lang="en-US"/>
                      <a:pPr/>
                      <a:t>[VALOR]</a:t>
                    </a:fld>
                    <a:r>
                      <a:rPr lang="en-US"/>
                      <a:t>)</a:t>
                    </a:r>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407E-4C4C-9B1F-BBF929E658DA}"/>
                </c:ext>
              </c:extLst>
            </c:dLbl>
            <c:dLbl>
              <c:idx val="2"/>
              <c:layout>
                <c:manualLayout>
                  <c:x val="0"/>
                  <c:y val="-4.6296296296296294E-2"/>
                </c:manualLayout>
              </c:layout>
              <c:tx>
                <c:rich>
                  <a:bodyPr/>
                  <a:lstStyle/>
                  <a:p>
                    <a:r>
                      <a:rPr lang="en-US"/>
                      <a:t>(1) </a:t>
                    </a:r>
                    <a:fld id="{B347E8F4-A05D-466B-8032-C70CBEC4CF8C}" type="VALUE">
                      <a:rPr lang="en-US"/>
                      <a:pPr/>
                      <a:t>[VALOR]</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07E-4C4C-9B1F-BBF929E658DA}"/>
                </c:ext>
              </c:extLst>
            </c:dLbl>
            <c:dLbl>
              <c:idx val="3"/>
              <c:layout>
                <c:manualLayout>
                  <c:x val="-1.0185067526415994E-16"/>
                  <c:y val="-3.2407407407407489E-2"/>
                </c:manualLayout>
              </c:layout>
              <c:tx>
                <c:rich>
                  <a:bodyPr/>
                  <a:lstStyle/>
                  <a:p>
                    <a:r>
                      <a:rPr lang="en-US"/>
                      <a:t>(3) </a:t>
                    </a:r>
                    <a:fld id="{DACDAF9D-F366-450A-86EF-3F0F000D3664}" type="VALUE">
                      <a:rPr lang="en-US"/>
                      <a:pPr/>
                      <a:t>[VALOR]</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407E-4C4C-9B1F-BBF929E658D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'Formulario CLASE ESPEJO OFICIAL'!$A$90:$A$93</c:f>
              <c:strCache>
                <c:ptCount val="4"/>
                <c:pt idx="0">
                  <c:v>Sí, es útil</c:v>
                </c:pt>
                <c:pt idx="1">
                  <c:v>Neutro</c:v>
                </c:pt>
                <c:pt idx="2">
                  <c:v>No es necesario</c:v>
                </c:pt>
                <c:pt idx="3">
                  <c:v>Otros / Sin respuesta</c:v>
                </c:pt>
              </c:strCache>
            </c:strRef>
          </c:cat>
          <c:val>
            <c:numRef>
              <c:f>'Formulario CLASE ESPEJO OFICIAL'!$C$90:$C$93</c:f>
              <c:numCache>
                <c:formatCode>0%</c:formatCode>
                <c:ptCount val="4"/>
                <c:pt idx="0">
                  <c:v>0.74285714285714288</c:v>
                </c:pt>
                <c:pt idx="1">
                  <c:v>0.2</c:v>
                </c:pt>
                <c:pt idx="2">
                  <c:v>1.4285714285714285E-2</c:v>
                </c:pt>
                <c:pt idx="3">
                  <c:v>4.2857142857142858E-2</c:v>
                </c:pt>
              </c:numCache>
            </c:numRef>
          </c:val>
          <c:extLst>
            <c:ext xmlns:c16="http://schemas.microsoft.com/office/drawing/2014/chart" uri="{C3380CC4-5D6E-409C-BE32-E72D297353CC}">
              <c16:uniqueId val="{00000005-407E-4C4C-9B1F-BBF929E658DA}"/>
            </c:ext>
          </c:extLst>
        </c:ser>
        <c:dLbls>
          <c:dLblPos val="ctr"/>
          <c:showLegendKey val="0"/>
          <c:showVal val="1"/>
          <c:showCatName val="0"/>
          <c:showSerName val="0"/>
          <c:showPercent val="0"/>
          <c:showBubbleSize val="0"/>
        </c:dLbls>
        <c:gapWidth val="150"/>
        <c:overlap val="100"/>
        <c:axId val="560222896"/>
        <c:axId val="560223440"/>
      </c:barChart>
      <c:catAx>
        <c:axId val="560222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0223440"/>
        <c:crosses val="autoZero"/>
        <c:auto val="1"/>
        <c:lblAlgn val="ctr"/>
        <c:lblOffset val="100"/>
        <c:noMultiLvlLbl val="0"/>
      </c:catAx>
      <c:valAx>
        <c:axId val="560223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0222896"/>
        <c:crosses val="autoZero"/>
        <c:crossBetween val="between"/>
      </c:val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'Formulario CLASE ESPEJO OFICIAL'!$B$98</c:f>
              <c:strCache>
                <c:ptCount val="1"/>
                <c:pt idx="0">
                  <c:v>Frecuencia</c:v>
                </c:pt>
              </c:strCache>
            </c:strRef>
          </c:tx>
          <c:spPr>
            <a:solidFill>
              <a:srgbClr val="FF00FF"/>
            </a:solidFill>
            <a:ln>
              <a:noFill/>
            </a:ln>
            <a:effectLst/>
          </c:spPr>
          <c:invertIfNegative val="0"/>
          <c:cat>
            <c:strRef>
              <c:f>'Formulario CLASE ESPEJO OFICIAL'!$A$99:$A$102</c:f>
              <c:strCache>
                <c:ptCount val="4"/>
                <c:pt idx="0">
                  <c:v>Duración ideal: 4 a 6 semanas</c:v>
                </c:pt>
                <c:pt idx="1">
                  <c:v>Actividades preferidas: Debates y proyectos</c:v>
                </c:pt>
                <c:pt idx="2">
                  <c:v>Necesidad de guía de procedimientos claros</c:v>
                </c:pt>
                <c:pt idx="3">
                  <c:v>Necesidad de convenios y alineación curricular</c:v>
                </c:pt>
              </c:strCache>
            </c:strRef>
          </c:cat>
          <c:val>
            <c:numRef>
              <c:f>'Formulario CLASE ESPEJO OFICIAL'!$B$99:$B$102</c:f>
              <c:numCache>
                <c:formatCode>General</c:formatCode>
                <c:ptCount val="4"/>
                <c:pt idx="0">
                  <c:v>23</c:v>
                </c:pt>
                <c:pt idx="1">
                  <c:v>28</c:v>
                </c:pt>
                <c:pt idx="2">
                  <c:v>61</c:v>
                </c:pt>
                <c:pt idx="3">
                  <c:v>58</c:v>
                </c:pt>
              </c:numCache>
            </c:numRef>
          </c:val>
          <c:extLst>
            <c:ext xmlns:c16="http://schemas.microsoft.com/office/drawing/2014/chart" uri="{C3380CC4-5D6E-409C-BE32-E72D297353CC}">
              <c16:uniqueId val="{00000000-67D2-4018-8513-3A3D2333D31F}"/>
            </c:ext>
          </c:extLst>
        </c:ser>
        <c:dLbls>
          <c:showLegendKey val="0"/>
          <c:showVal val="0"/>
          <c:showCatName val="0"/>
          <c:showSerName val="0"/>
          <c:showPercent val="0"/>
          <c:showBubbleSize val="0"/>
        </c:dLbls>
        <c:gapWidth val="219"/>
        <c:overlap val="-27"/>
        <c:axId val="560220720"/>
        <c:axId val="966886016"/>
      </c:barChart>
      <c:catAx>
        <c:axId val="560220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6886016"/>
        <c:crosses val="autoZero"/>
        <c:auto val="1"/>
        <c:lblAlgn val="ctr"/>
        <c:lblOffset val="100"/>
        <c:noMultiLvlLbl val="0"/>
      </c:catAx>
      <c:valAx>
        <c:axId val="966886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60220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'Formulario CLASE ESPEJO OFICIAL'!$B$106</c:f>
              <c:strCache>
                <c:ptCount val="1"/>
                <c:pt idx="0">
                  <c:v>Frecuencia</c:v>
                </c:pt>
              </c:strCache>
            </c:strRef>
          </c:tx>
          <c:spPr>
            <a:solidFill>
              <a:srgbClr val="FFC000"/>
            </a:solidFill>
            <a:ln>
              <a:noFill/>
            </a:ln>
            <a:effectLst/>
          </c:spPr>
          <c:invertIfNegative val="0"/>
          <c:dLbls>
            <c:delete val="1"/>
          </c:dLbls>
          <c:cat>
            <c:strRef>
              <c:f>'Formulario CLASE ESPEJO OFICIAL'!$A$107:$A$108</c:f>
              <c:strCache>
                <c:ptCount val="2"/>
                <c:pt idx="0">
                  <c:v>Estaría dispuesto a utilizarlo</c:v>
                </c:pt>
                <c:pt idx="1">
                  <c:v>No lo usaría / Sin respuesta</c:v>
                </c:pt>
              </c:strCache>
            </c:strRef>
          </c:cat>
          <c:val>
            <c:numRef>
              <c:f>'Formulario CLASE ESPEJO OFICIAL'!$B$107:$B$108</c:f>
              <c:numCache>
                <c:formatCode>General</c:formatCode>
                <c:ptCount val="2"/>
                <c:pt idx="0">
                  <c:v>58</c:v>
                </c:pt>
                <c:pt idx="1">
                  <c:v>12</c:v>
                </c:pt>
              </c:numCache>
            </c:numRef>
          </c:val>
          <c:extLst>
            <c:ext xmlns:c16="http://schemas.microsoft.com/office/drawing/2014/chart" uri="{C3380CC4-5D6E-409C-BE32-E72D297353CC}">
              <c16:uniqueId val="{00000000-5E49-4B9F-81FD-7B1D112B15D4}"/>
            </c:ext>
          </c:extLst>
        </c:ser>
        <c:ser>
          <c:idx val="1"/>
          <c:order val="1"/>
          <c:tx>
            <c:strRef>
              <c:f>'Formulario CLASE ESPEJO OFICIAL'!$C$106</c:f>
              <c:strCache>
                <c:ptCount val="1"/>
                <c:pt idx="0">
                  <c:v>Porcentaje</c:v>
                </c:pt>
              </c:strCache>
            </c:strRef>
          </c:tx>
          <c:spPr>
            <a:solidFill>
              <a:schemeClr val="accent2"/>
            </a:solidFill>
            <a:ln>
              <a:noFill/>
            </a:ln>
            <a:effectLst/>
          </c:spPr>
          <c:invertIfNegative val="0"/>
          <c:dLbls>
            <c:dLbl>
              <c:idx val="0"/>
              <c:layout>
                <c:manualLayout>
                  <c:x val="0"/>
                  <c:y val="-4.6296296296296315E-2"/>
                </c:manualLayout>
              </c:layout>
              <c:tx>
                <c:rich>
                  <a:bodyPr/>
                  <a:lstStyle/>
                  <a:p>
                    <a:r>
                      <a:rPr lang="en-US"/>
                      <a:t>58 (</a:t>
                    </a:r>
                    <a:fld id="{7D38589F-12D8-4734-AEC6-62A332E71C03}"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E49-4B9F-81FD-7B1D112B15D4}"/>
                </c:ext>
              </c:extLst>
            </c:dLbl>
            <c:dLbl>
              <c:idx val="1"/>
              <c:layout>
                <c:manualLayout>
                  <c:x val="0"/>
                  <c:y val="-3.7037037037037035E-2"/>
                </c:manualLayout>
              </c:layout>
              <c:tx>
                <c:rich>
                  <a:bodyPr/>
                  <a:lstStyle/>
                  <a:p>
                    <a:r>
                      <a:rPr lang="en-US"/>
                      <a:t>12 (</a:t>
                    </a:r>
                    <a:fld id="{6CECCDE6-91AF-468C-88A6-86F7917302A1}"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5E49-4B9F-81FD-7B1D112B15D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'Formulario CLASE ESPEJO OFICIAL'!$A$107:$A$108</c:f>
              <c:strCache>
                <c:ptCount val="2"/>
                <c:pt idx="0">
                  <c:v>Estaría dispuesto a utilizarlo</c:v>
                </c:pt>
                <c:pt idx="1">
                  <c:v>No lo usaría / Sin respuesta</c:v>
                </c:pt>
              </c:strCache>
            </c:strRef>
          </c:cat>
          <c:val>
            <c:numRef>
              <c:f>'Formulario CLASE ESPEJO OFICIAL'!$C$107:$C$108</c:f>
              <c:numCache>
                <c:formatCode>0%</c:formatCode>
                <c:ptCount val="2"/>
                <c:pt idx="0">
                  <c:v>0.82857142857142863</c:v>
                </c:pt>
                <c:pt idx="1">
                  <c:v>0.17142857142857143</c:v>
                </c:pt>
              </c:numCache>
            </c:numRef>
          </c:val>
          <c:extLst>
            <c:ext xmlns:c16="http://schemas.microsoft.com/office/drawing/2014/chart" uri="{C3380CC4-5D6E-409C-BE32-E72D297353CC}">
              <c16:uniqueId val="{00000003-5E49-4B9F-81FD-7B1D112B15D4}"/>
            </c:ext>
          </c:extLst>
        </c:ser>
        <c:dLbls>
          <c:showLegendKey val="0"/>
          <c:showVal val="1"/>
          <c:showCatName val="0"/>
          <c:showSerName val="0"/>
          <c:showPercent val="0"/>
          <c:showBubbleSize val="0"/>
        </c:dLbls>
        <c:gapWidth val="150"/>
        <c:overlap val="100"/>
        <c:axId val="966886560"/>
        <c:axId val="966887104"/>
      </c:barChart>
      <c:catAx>
        <c:axId val="966886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6887104"/>
        <c:crosses val="autoZero"/>
        <c:auto val="1"/>
        <c:lblAlgn val="ctr"/>
        <c:lblOffset val="100"/>
        <c:noMultiLvlLbl val="0"/>
      </c:catAx>
      <c:valAx>
        <c:axId val="96688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6886560"/>
        <c:crosses val="autoZero"/>
        <c:crossBetween val="between"/>
      </c:val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'Formulario CLASE ESPEJO (12) (A'!$B$30</c:f>
              <c:strCache>
                <c:ptCount val="1"/>
                <c:pt idx="0">
                  <c:v>Frecuencia</c:v>
                </c:pt>
              </c:strCache>
            </c:strRef>
          </c:tx>
          <c:spPr>
            <a:solidFill>
              <a:schemeClr val="accent1"/>
            </a:solidFill>
            <a:ln>
              <a:noFill/>
            </a:ln>
            <a:effectLst/>
          </c:spPr>
          <c:invertIfNegative val="0"/>
          <c:dPt>
            <c:idx val="0"/>
            <c:invertIfNegative val="0"/>
            <c:bubble3D val="0"/>
            <c:spPr>
              <a:solidFill>
                <a:schemeClr val="accent6"/>
              </a:solidFill>
              <a:ln>
                <a:noFill/>
              </a:ln>
              <a:effectLst/>
            </c:spPr>
            <c:extLst>
              <c:ext xmlns:c16="http://schemas.microsoft.com/office/drawing/2014/chart" uri="{C3380CC4-5D6E-409C-BE32-E72D297353CC}">
                <c16:uniqueId val="{00000001-D542-4635-AC4A-DCF9E606B06E}"/>
              </c:ext>
            </c:extLst>
          </c:dPt>
          <c:dPt>
            <c:idx val="1"/>
            <c:invertIfNegative val="0"/>
            <c:bubble3D val="0"/>
            <c:spPr>
              <a:solidFill>
                <a:schemeClr val="accent4"/>
              </a:solidFill>
              <a:ln>
                <a:noFill/>
              </a:ln>
              <a:effectLst/>
            </c:spPr>
            <c:extLst>
              <c:ext xmlns:c16="http://schemas.microsoft.com/office/drawing/2014/chart" uri="{C3380CC4-5D6E-409C-BE32-E72D297353CC}">
                <c16:uniqueId val="{00000003-D542-4635-AC4A-DCF9E606B06E}"/>
              </c:ext>
            </c:extLst>
          </c:dPt>
          <c:dPt>
            <c:idx val="2"/>
            <c:invertIfNegative val="0"/>
            <c:bubble3D val="0"/>
            <c:spPr>
              <a:solidFill>
                <a:srgbClr val="0070C0"/>
              </a:solidFill>
              <a:ln>
                <a:noFill/>
              </a:ln>
              <a:effectLst/>
            </c:spPr>
            <c:extLst>
              <c:ext xmlns:c16="http://schemas.microsoft.com/office/drawing/2014/chart" uri="{C3380CC4-5D6E-409C-BE32-E72D297353CC}">
                <c16:uniqueId val="{00000005-D542-4635-AC4A-DCF9E606B06E}"/>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7-D542-4635-AC4A-DCF9E606B06E}"/>
              </c:ext>
            </c:extLst>
          </c:dPt>
          <c:dPt>
            <c:idx val="4"/>
            <c:invertIfNegative val="0"/>
            <c:bubble3D val="0"/>
            <c:spPr>
              <a:solidFill>
                <a:srgbClr val="7030A0"/>
              </a:solidFill>
              <a:ln>
                <a:noFill/>
              </a:ln>
              <a:effectLst/>
            </c:spPr>
            <c:extLst>
              <c:ext xmlns:c16="http://schemas.microsoft.com/office/drawing/2014/chart" uri="{C3380CC4-5D6E-409C-BE32-E72D297353CC}">
                <c16:uniqueId val="{00000009-D542-4635-AC4A-DCF9E606B06E}"/>
              </c:ext>
            </c:extLst>
          </c:dPt>
          <c:dPt>
            <c:idx val="5"/>
            <c:invertIfNegative val="0"/>
            <c:bubble3D val="0"/>
            <c:spPr>
              <a:solidFill>
                <a:srgbClr val="002060"/>
              </a:solidFill>
              <a:ln>
                <a:noFill/>
              </a:ln>
              <a:effectLst/>
            </c:spPr>
            <c:extLst>
              <c:ext xmlns:c16="http://schemas.microsoft.com/office/drawing/2014/chart" uri="{C3380CC4-5D6E-409C-BE32-E72D297353CC}">
                <c16:uniqueId val="{0000000B-D542-4635-AC4A-DCF9E606B06E}"/>
              </c:ext>
            </c:extLst>
          </c:dPt>
          <c:dPt>
            <c:idx val="6"/>
            <c:invertIfNegative val="0"/>
            <c:bubble3D val="0"/>
            <c:spPr>
              <a:solidFill>
                <a:srgbClr val="FF0000"/>
              </a:solidFill>
              <a:ln>
                <a:noFill/>
              </a:ln>
              <a:effectLst/>
            </c:spPr>
            <c:extLst>
              <c:ext xmlns:c16="http://schemas.microsoft.com/office/drawing/2014/chart" uri="{C3380CC4-5D6E-409C-BE32-E72D297353CC}">
                <c16:uniqueId val="{0000000D-D542-4635-AC4A-DCF9E606B06E}"/>
              </c:ext>
            </c:extLst>
          </c:dPt>
          <c:dPt>
            <c:idx val="7"/>
            <c:invertIfNegative val="0"/>
            <c:bubble3D val="0"/>
            <c:spPr>
              <a:solidFill>
                <a:srgbClr val="92D050"/>
              </a:solidFill>
              <a:ln>
                <a:noFill/>
              </a:ln>
              <a:effectLst/>
            </c:spPr>
            <c:extLst>
              <c:ext xmlns:c16="http://schemas.microsoft.com/office/drawing/2014/chart" uri="{C3380CC4-5D6E-409C-BE32-E72D297353CC}">
                <c16:uniqueId val="{0000000F-D542-4635-AC4A-DCF9E606B06E}"/>
              </c:ext>
            </c:extLst>
          </c:dPt>
          <c:dPt>
            <c:idx val="8"/>
            <c:invertIfNegative val="0"/>
            <c:bubble3D val="0"/>
            <c:spPr>
              <a:solidFill>
                <a:srgbClr val="66FFFF"/>
              </a:solidFill>
              <a:ln>
                <a:noFill/>
              </a:ln>
              <a:effectLst/>
            </c:spPr>
            <c:extLst>
              <c:ext xmlns:c16="http://schemas.microsoft.com/office/drawing/2014/chart" uri="{C3380CC4-5D6E-409C-BE32-E72D297353CC}">
                <c16:uniqueId val="{00000011-D542-4635-AC4A-DCF9E606B06E}"/>
              </c:ext>
            </c:extLst>
          </c:dPt>
          <c:cat>
            <c:strRef>
              <c:f>'Formulario CLASE ESPEJO (12) (A'!$A$31:$A$40</c:f>
              <c:strCache>
                <c:ptCount val="10"/>
                <c:pt idx="0">
                  <c:v>COIL</c:v>
                </c:pt>
                <c:pt idx="1">
                  <c:v>Clase espejo</c:v>
                </c:pt>
                <c:pt idx="2">
                  <c:v>Congresos _</c:v>
                </c:pt>
                <c:pt idx="3">
                  <c:v>Masterclass</c:v>
                </c:pt>
                <c:pt idx="4">
                  <c:v>Conversatorios</c:v>
                </c:pt>
                <c:pt idx="5">
                  <c:v>Concursos internacionales</c:v>
                </c:pt>
                <c:pt idx="6">
                  <c:v>Tertulias</c:v>
                </c:pt>
                <c:pt idx="7">
                  <c:v>Proyectos virtuales con IES extranjeras</c:v>
                </c:pt>
                <c:pt idx="8">
                  <c:v>Otros</c:v>
                </c:pt>
                <c:pt idx="9">
                  <c:v>Ninguno</c:v>
                </c:pt>
              </c:strCache>
            </c:strRef>
          </c:cat>
          <c:val>
            <c:numRef>
              <c:f>'Formulario CLASE ESPEJO (12) (A'!$B$31:$B$40</c:f>
              <c:numCache>
                <c:formatCode>General</c:formatCode>
                <c:ptCount val="10"/>
                <c:pt idx="0">
                  <c:v>42</c:v>
                </c:pt>
                <c:pt idx="1">
                  <c:v>39</c:v>
                </c:pt>
                <c:pt idx="2">
                  <c:v>30</c:v>
                </c:pt>
                <c:pt idx="3">
                  <c:v>19</c:v>
                </c:pt>
                <c:pt idx="4">
                  <c:v>17</c:v>
                </c:pt>
                <c:pt idx="5">
                  <c:v>8</c:v>
                </c:pt>
                <c:pt idx="6">
                  <c:v>6</c:v>
                </c:pt>
                <c:pt idx="7">
                  <c:v>6</c:v>
                </c:pt>
                <c:pt idx="8">
                  <c:v>5</c:v>
                </c:pt>
                <c:pt idx="9">
                  <c:v>2</c:v>
                </c:pt>
              </c:numCache>
            </c:numRef>
          </c:val>
          <c:extLst>
            <c:ext xmlns:c16="http://schemas.microsoft.com/office/drawing/2014/chart" uri="{C3380CC4-5D6E-409C-BE32-E72D297353CC}">
              <c16:uniqueId val="{00000012-D542-4635-AC4A-DCF9E606B06E}"/>
            </c:ext>
          </c:extLst>
        </c:ser>
        <c:dLbls>
          <c:showLegendKey val="0"/>
          <c:showVal val="0"/>
          <c:showCatName val="0"/>
          <c:showSerName val="0"/>
          <c:showPercent val="0"/>
          <c:showBubbleSize val="0"/>
        </c:dLbls>
        <c:gapWidth val="150"/>
        <c:axId val="966888736"/>
        <c:axId val="966887648"/>
      </c:barChart>
      <c:catAx>
        <c:axId val="966888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6887648"/>
        <c:crosses val="autoZero"/>
        <c:auto val="1"/>
        <c:lblAlgn val="ctr"/>
        <c:lblOffset val="100"/>
        <c:noMultiLvlLbl val="0"/>
      </c:catAx>
      <c:valAx>
        <c:axId val="966887648"/>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688873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'Formulario CLASE ESPEJO OFICIAL'!$A$118</c:f>
              <c:strCache>
                <c:ptCount val="1"/>
                <c:pt idx="0">
                  <c:v>Infraestructura tecnológica adecuada</c:v>
                </c:pt>
              </c:strCache>
            </c:strRef>
          </c:tx>
          <c:spPr>
            <a:solidFill>
              <a:schemeClr val="accent1"/>
            </a:solidFill>
            <a:ln>
              <a:noFill/>
            </a:ln>
            <a:effectLst/>
          </c:spPr>
          <c:invertIfNegative val="0"/>
          <c:dLbls>
            <c:dLbl>
              <c:idx val="0"/>
              <c:layout>
                <c:manualLayout>
                  <c:x val="-2.2222222222222233E-2"/>
                  <c:y val="-1.060944534001666E-17"/>
                </c:manualLayout>
              </c:layout>
              <c:tx>
                <c:rich>
                  <a:bodyPr/>
                  <a:lstStyle/>
                  <a:p>
                    <a:fld id="{DCAB1E6C-B654-4B18-99D9-54BBD24B1E48}" type="VALUE">
                      <a:rPr lang="en-US"/>
                      <a:pPr/>
                      <a:t>[VALOR]</a:t>
                    </a:fld>
                    <a:r>
                      <a:rPr lang="en-US" sz="900" b="0" i="0" u="none" strike="noStrike" baseline="0"/>
                      <a:t>(71,4 %)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85BB-416B-BA81-13AB65F3BEA5}"/>
                </c:ext>
              </c:extLst>
            </c:dLbl>
            <c:dLbl>
              <c:idx val="1"/>
              <c:layout>
                <c:manualLayout>
                  <c:x val="-1.6666666666666718E-2"/>
                  <c:y val="-8.4875562720133283E-17"/>
                </c:manualLayout>
              </c:layout>
              <c:tx>
                <c:rich>
                  <a:bodyPr/>
                  <a:lstStyle/>
                  <a:p>
                    <a:fld id="{ED2EAA0D-2F34-40D3-87B0-1336354DB1EE}" type="VALUE">
                      <a:rPr lang="en-US"/>
                      <a:pPr/>
                      <a:t>[VALOR]</a:t>
                    </a:fld>
                    <a:r>
                      <a:rPr lang="en-US" sz="900" b="0" i="0" u="none" strike="noStrike" baseline="0"/>
                      <a:t>(17,1 %)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5BB-416B-BA81-13AB65F3BEA5}"/>
                </c:ext>
              </c:extLst>
            </c:dLbl>
            <c:dLbl>
              <c:idx val="2"/>
              <c:layout>
                <c:manualLayout>
                  <c:x val="-2.2222222222222324E-2"/>
                  <c:y val="0"/>
                </c:manualLayout>
              </c:layout>
              <c:tx>
                <c:rich>
                  <a:bodyPr/>
                  <a:lstStyle/>
                  <a:p>
                    <a:fld id="{341FC2F7-19AA-45BA-9F9F-A49C292E5101}" type="VALUE">
                      <a:rPr lang="en-US"/>
                      <a:pPr/>
                      <a:t>[VALOR]</a:t>
                    </a:fld>
                    <a:r>
                      <a:rPr lang="en-US"/>
                      <a:t> </a:t>
                    </a:r>
                    <a:r>
                      <a:rPr lang="en-US" sz="900" b="0" i="0" u="none" strike="noStrike" baseline="0"/>
                      <a:t>(11,4 %)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85BB-416B-BA81-13AB65F3BE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'Formulario CLASE ESPEJO OFICIAL'!$B$117:$D$117</c:f>
              <c:strCache>
                <c:ptCount val="3"/>
                <c:pt idx="0">
                  <c:v>De acuerdo</c:v>
                </c:pt>
                <c:pt idx="1">
                  <c:v>Neutro</c:v>
                </c:pt>
                <c:pt idx="2">
                  <c:v>En desacuerdo</c:v>
                </c:pt>
              </c:strCache>
            </c:strRef>
          </c:cat>
          <c:val>
            <c:numRef>
              <c:f>'Formulario CLASE ESPEJO OFICIAL'!$B$118:$D$118</c:f>
              <c:numCache>
                <c:formatCode>General</c:formatCode>
                <c:ptCount val="3"/>
                <c:pt idx="0">
                  <c:v>50</c:v>
                </c:pt>
                <c:pt idx="1">
                  <c:v>12</c:v>
                </c:pt>
                <c:pt idx="2">
                  <c:v>8</c:v>
                </c:pt>
              </c:numCache>
            </c:numRef>
          </c:val>
          <c:extLst>
            <c:ext xmlns:c16="http://schemas.microsoft.com/office/drawing/2014/chart" uri="{C3380CC4-5D6E-409C-BE32-E72D297353CC}">
              <c16:uniqueId val="{00000003-85BB-416B-BA81-13AB65F3BEA5}"/>
            </c:ext>
          </c:extLst>
        </c:ser>
        <c:ser>
          <c:idx val="1"/>
          <c:order val="1"/>
          <c:tx>
            <c:strRef>
              <c:f>'Formulario CLASE ESPEJO OFICIAL'!$A$119</c:f>
              <c:strCache>
                <c:ptCount val="1"/>
                <c:pt idx="0">
                  <c:v>Carga administrativa manejable</c:v>
                </c:pt>
              </c:strCache>
            </c:strRef>
          </c:tx>
          <c:spPr>
            <a:solidFill>
              <a:schemeClr val="accent2"/>
            </a:solidFill>
            <a:ln>
              <a:noFill/>
            </a:ln>
            <a:effectLst/>
          </c:spPr>
          <c:invertIfNegative val="0"/>
          <c:dLbls>
            <c:dLbl>
              <c:idx val="0"/>
              <c:layout>
                <c:manualLayout>
                  <c:x val="8.3333333333333332E-3"/>
                  <c:y val="-1.060944534001666E-17"/>
                </c:manualLayout>
              </c:layout>
              <c:tx>
                <c:rich>
                  <a:bodyPr/>
                  <a:lstStyle/>
                  <a:p>
                    <a:fld id="{78B42DD9-A9BB-4106-AA3E-9088BB632C7B}" type="VALUE">
                      <a:rPr lang="en-US"/>
                      <a:pPr/>
                      <a:t>[VALOR]</a:t>
                    </a:fld>
                    <a:r>
                      <a:rPr lang="en-US" sz="900" b="0" i="0" u="none" strike="noStrike" baseline="0"/>
                      <a:t>(71,4 %)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85BB-416B-BA81-13AB65F3BEA5}"/>
                </c:ext>
              </c:extLst>
            </c:dLbl>
            <c:dLbl>
              <c:idx val="1"/>
              <c:layout>
                <c:manualLayout>
                  <c:x val="2.5000000000000001E-2"/>
                  <c:y val="-4.6296296296296294E-3"/>
                </c:manualLayout>
              </c:layout>
              <c:tx>
                <c:rich>
                  <a:bodyPr/>
                  <a:lstStyle/>
                  <a:p>
                    <a:fld id="{8A6AFDD2-24AF-44E2-BD89-65B50EBE57CC}" type="VALUE">
                      <a:rPr lang="en-US"/>
                      <a:pPr/>
                      <a:t>[VALOR]</a:t>
                    </a:fld>
                    <a:r>
                      <a:rPr lang="en-US" sz="900" b="0" i="0" u="none" strike="noStrike" baseline="0"/>
                      <a:t>(21,4 %)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5BB-416B-BA81-13AB65F3BEA5}"/>
                </c:ext>
              </c:extLst>
            </c:dLbl>
            <c:dLbl>
              <c:idx val="2"/>
              <c:layout>
                <c:manualLayout>
                  <c:x val="1.6666666666666666E-2"/>
                  <c:y val="0"/>
                </c:manualLayout>
              </c:layout>
              <c:tx>
                <c:rich>
                  <a:bodyPr/>
                  <a:lstStyle/>
                  <a:p>
                    <a:fld id="{3EC1087D-43CE-4FDA-AA94-F11EEAE33C0A}" type="VALUE">
                      <a:rPr lang="en-US"/>
                      <a:pPr/>
                      <a:t>[VALOR]</a:t>
                    </a:fld>
                    <a:r>
                      <a:rPr lang="en-US"/>
                      <a:t> </a:t>
                    </a:r>
                    <a:r>
                      <a:rPr lang="en-US" sz="900" b="0" i="0" u="none" strike="noStrike" baseline="0"/>
                      <a:t>(7,1 %)</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85BB-416B-BA81-13AB65F3BE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'Formulario CLASE ESPEJO OFICIAL'!$B$117:$D$117</c:f>
              <c:strCache>
                <c:ptCount val="3"/>
                <c:pt idx="0">
                  <c:v>De acuerdo</c:v>
                </c:pt>
                <c:pt idx="1">
                  <c:v>Neutro</c:v>
                </c:pt>
                <c:pt idx="2">
                  <c:v>En desacuerdo</c:v>
                </c:pt>
              </c:strCache>
            </c:strRef>
          </c:cat>
          <c:val>
            <c:numRef>
              <c:f>'Formulario CLASE ESPEJO OFICIAL'!$B$119:$D$119</c:f>
              <c:numCache>
                <c:formatCode>General</c:formatCode>
                <c:ptCount val="3"/>
                <c:pt idx="0">
                  <c:v>50</c:v>
                </c:pt>
                <c:pt idx="1">
                  <c:v>15</c:v>
                </c:pt>
                <c:pt idx="2">
                  <c:v>5</c:v>
                </c:pt>
              </c:numCache>
            </c:numRef>
          </c:val>
          <c:extLst>
            <c:ext xmlns:c16="http://schemas.microsoft.com/office/drawing/2014/chart" uri="{C3380CC4-5D6E-409C-BE32-E72D297353CC}">
              <c16:uniqueId val="{00000007-85BB-416B-BA81-13AB65F3BEA5}"/>
            </c:ext>
          </c:extLst>
        </c:ser>
        <c:dLbls>
          <c:showLegendKey val="0"/>
          <c:showVal val="1"/>
          <c:showCatName val="0"/>
          <c:showSerName val="0"/>
          <c:showPercent val="0"/>
          <c:showBubbleSize val="0"/>
        </c:dLbls>
        <c:gapWidth val="219"/>
        <c:overlap val="-27"/>
        <c:axId val="966885472"/>
        <c:axId val="955230720"/>
      </c:barChart>
      <c:catAx>
        <c:axId val="966885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55230720"/>
        <c:crosses val="autoZero"/>
        <c:auto val="1"/>
        <c:lblAlgn val="ctr"/>
        <c:lblOffset val="100"/>
        <c:noMultiLvlLbl val="0"/>
      </c:catAx>
      <c:valAx>
        <c:axId val="955230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6885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00FFFF"/>
            </a:solidFill>
            <a:ln>
              <a:noFill/>
            </a:ln>
            <a:effectLst/>
          </c:spPr>
          <c:invertIfNegative val="0"/>
          <c:cat>
            <c:strRef>
              <c:f>'Formulario CLASE ESPEJO (1) (Au'!$A$61:$A$66</c:f>
              <c:strCache>
                <c:ptCount val="6"/>
                <c:pt idx="0">
                  <c:v>Debates</c:v>
                </c:pt>
                <c:pt idx="1">
                  <c:v>Proyectos / solución de problemas</c:v>
                </c:pt>
                <c:pt idx="2">
                  <c:v>Estudios de caso</c:v>
                </c:pt>
                <c:pt idx="3">
                  <c:v>Actividades mixtas (panel, simulaciones, role play, etc.)</c:v>
                </c:pt>
                <c:pt idx="4">
                  <c:v>Conferencias / pláticas</c:v>
                </c:pt>
                <c:pt idx="5">
                  <c:v>N/A / sin respuesta</c:v>
                </c:pt>
              </c:strCache>
            </c:strRef>
          </c:cat>
          <c:val>
            <c:numRef>
              <c:f>'Formulario CLASE ESPEJO (1) (Au'!$B$61:$B$66</c:f>
              <c:numCache>
                <c:formatCode>General</c:formatCode>
                <c:ptCount val="6"/>
                <c:pt idx="0">
                  <c:v>16</c:v>
                </c:pt>
                <c:pt idx="1">
                  <c:v>12</c:v>
                </c:pt>
                <c:pt idx="2">
                  <c:v>8</c:v>
                </c:pt>
                <c:pt idx="3">
                  <c:v>6</c:v>
                </c:pt>
                <c:pt idx="4">
                  <c:v>1</c:v>
                </c:pt>
                <c:pt idx="5">
                  <c:v>27</c:v>
                </c:pt>
              </c:numCache>
            </c:numRef>
          </c:val>
          <c:extLst>
            <c:ext xmlns:c16="http://schemas.microsoft.com/office/drawing/2014/chart" uri="{C3380CC4-5D6E-409C-BE32-E72D297353CC}">
              <c16:uniqueId val="{00000000-60DA-46D2-A255-66FBFC2CF1CA}"/>
            </c:ext>
          </c:extLst>
        </c:ser>
        <c:dLbls>
          <c:showLegendKey val="0"/>
          <c:showVal val="0"/>
          <c:showCatName val="0"/>
          <c:showSerName val="0"/>
          <c:showPercent val="0"/>
          <c:showBubbleSize val="0"/>
        </c:dLbls>
        <c:gapWidth val="219"/>
        <c:overlap val="-27"/>
        <c:axId val="955225280"/>
        <c:axId val="955224736"/>
      </c:barChart>
      <c:catAx>
        <c:axId val="955225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55224736"/>
        <c:crosses val="autoZero"/>
        <c:auto val="1"/>
        <c:lblAlgn val="ctr"/>
        <c:lblOffset val="100"/>
        <c:noMultiLvlLbl val="0"/>
      </c:catAx>
      <c:valAx>
        <c:axId val="955224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55225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'Formulario CLASE ESPEJO (1) (Au'!$B$112</c:f>
              <c:strCache>
                <c:ptCount val="1"/>
                <c:pt idx="0">
                  <c:v>Total</c:v>
                </c:pt>
              </c:strCache>
            </c:strRef>
          </c:tx>
          <c:spPr>
            <a:solidFill>
              <a:srgbClr val="9900CC"/>
            </a:solidFill>
            <a:ln>
              <a:noFill/>
            </a:ln>
            <a:effectLst/>
          </c:spPr>
          <c:invertIfNegative val="0"/>
          <c:cat>
            <c:strRef>
              <c:f>'Formulario CLASE ESPEJO (1) (Au'!$A$113:$A$119</c:f>
              <c:strCache>
                <c:ptCount val="7"/>
                <c:pt idx="0">
                  <c:v>Gestión y comunicación</c:v>
                </c:pt>
                <c:pt idx="1">
                  <c:v>Desarrollo de actividades</c:v>
                </c:pt>
                <c:pt idx="2">
                  <c:v>Planeación del curso</c:v>
                </c:pt>
                <c:pt idx="3">
                  <c:v>Evaluación del curso</c:v>
                </c:pt>
                <c:pt idx="4">
                  <c:v>N/A</c:v>
                </c:pt>
                <c:pt idx="5">
                  <c:v>Intención</c:v>
                </c:pt>
                <c:pt idx="6">
                  <c:v>Otros</c:v>
                </c:pt>
              </c:strCache>
            </c:strRef>
          </c:cat>
          <c:val>
            <c:numRef>
              <c:f>'Formulario CLASE ESPEJO (1) (Au'!$B$113:$B$119</c:f>
              <c:numCache>
                <c:formatCode>General</c:formatCode>
                <c:ptCount val="7"/>
                <c:pt idx="0">
                  <c:v>31</c:v>
                </c:pt>
                <c:pt idx="1">
                  <c:v>27</c:v>
                </c:pt>
                <c:pt idx="2">
                  <c:v>26</c:v>
                </c:pt>
                <c:pt idx="3">
                  <c:v>14</c:v>
                </c:pt>
                <c:pt idx="4">
                  <c:v>12</c:v>
                </c:pt>
                <c:pt idx="5">
                  <c:v>6</c:v>
                </c:pt>
                <c:pt idx="6">
                  <c:v>5</c:v>
                </c:pt>
              </c:numCache>
            </c:numRef>
          </c:val>
          <c:extLst>
            <c:ext xmlns:c16="http://schemas.microsoft.com/office/drawing/2014/chart" uri="{C3380CC4-5D6E-409C-BE32-E72D297353CC}">
              <c16:uniqueId val="{00000000-896F-4068-BDFC-7F1323BB8C8E}"/>
            </c:ext>
          </c:extLst>
        </c:ser>
        <c:dLbls>
          <c:showLegendKey val="0"/>
          <c:showVal val="0"/>
          <c:showCatName val="0"/>
          <c:showSerName val="0"/>
          <c:showPercent val="0"/>
          <c:showBubbleSize val="0"/>
        </c:dLbls>
        <c:gapWidth val="150"/>
        <c:axId val="955227456"/>
        <c:axId val="955229632"/>
      </c:barChart>
      <c:catAx>
        <c:axId val="955227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55229632"/>
        <c:crosses val="autoZero"/>
        <c:auto val="1"/>
        <c:lblAlgn val="ctr"/>
        <c:lblOffset val="100"/>
        <c:noMultiLvlLbl val="0"/>
      </c:catAx>
      <c:valAx>
        <c:axId val="955229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552274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30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Car24</b:Tag>
    <b:SourceType>Book</b:SourceType>
    <b:Guid>{8AC6B45B-4455-49EB-8852-305E3CC4B3AE}</b:Guid>
    <b:Title>Didácticas virtuales y práctica docente.</b:Title>
    <b:Year>2024</b:Year>
    <b:Author>
      <b:Author>
        <b:NameList>
          <b:Person>
            <b:Last>Carreto Bernal</b:Last>
            <b:First>Fernando</b:First>
          </b:Person>
          <b:Person>
            <b:Last>Morales Reynoso</b:Last>
            <b:First>Tania</b:First>
          </b:Person>
        </b:NameList>
      </b:Author>
    </b:Author>
    <b:URL>https://www.google.com.mx/books/edition/Did%C3%A1cticas_virtuales_y_pr%C3%A1ctica_docent/NPztEAAAQBAJ?hl=en&amp;gbpv=0</b:URL>
    <b:RefOrder>19</b:RefOrder>
  </b:Source>
  <b:Source>
    <b:Tag>Fra</b:Tag>
    <b:SourceType>Book</b:SourceType>
    <b:Guid>{9659C20A-50CB-4528-B493-BFECD78577C6}</b:Guid>
    <b:Title>Guía práctica de planificación y ejecución de clases espejo</b:Title>
    <b:Year>2021</b:Year>
    <b:City>Lima, Perú</b:City>
    <b:Publisher>Universidad Peruana de Ciencias</b:Publisher>
    <b:Author>
      <b:Author>
        <b:NameList>
          <b:Person>
            <b:Last>Franco Hip</b:Last>
            <b:First>Carmen Luisa</b:First>
          </b:Person>
        </b:NameList>
      </b:Author>
    </b:Author>
    <b:URL>https://repositorioacademico.upc.edu.pe/bitstream/handle/10757/657446/Gui%20aclaseespejo.pdf?sequence=1</b:URL>
    <b:RefOrder>2</b:RefOrder>
  </b:Source>
  <b:Source>
    <b:Tag>Fil20</b:Tag>
    <b:SourceType>Book</b:SourceType>
    <b:Guid>{7147D5A7-1611-4466-8A6D-A013D7637BE0}</b:Guid>
    <b:Title>Filosofía de la innovación y de la tecnología educativa</b:Title>
    <b:Year>2020</b:Year>
    <b:City>Cuenca-ecuador</b:City>
    <b:Publisher>Abya-Yala, Universidad Politécnica Salesiana</b:Publisher>
    <b:URL>https://www.google.com.mx/books/edition/Filosof%C3%ADa_de_la_Innovaci%C3%B3n_y_la_tecnol/um1oEQAAQBAJ?hl=en&amp;gbpv=0</b:URL>
    <b:Author>
      <b:Author>
        <b:NameList>
          <b:Person>
            <b:Last>zarango</b:Last>
            <b:First>Alexandra</b:First>
            <b:Middle>chamba</b:Middle>
          </b:Person>
        </b:NameList>
      </b:Author>
    </b:Author>
    <b:RefOrder>15</b:RefOrder>
  </b:Source>
  <b:Source>
    <b:Tag>Esp24</b:Tag>
    <b:SourceType>Book</b:SourceType>
    <b:Guid>{4679B850-885C-4A57-917B-64818B395216}</b:Guid>
    <b:Title>Clases espejo – Rizoma: una estrategia para la internacionalización del currículo</b:Title>
    <b:Year>2024</b:Year>
    <b:Publisher>Fondo Editorial – Ediciones Universidad Cooperativa de Colombia</b:Publisher>
    <b:Author>
      <b:Author>
        <b:NameList>
          <b:Person>
            <b:Last> Espinal Correa</b:Last>
            <b:Middle>Elena</b:Middle>
            <b:First>Claudia</b:First>
          </b:Person>
          <b:Person>
            <b:Last>Cuevas Carrasco</b:Last>
            <b:Middle>Paula</b:Middle>
            <b:First>María</b:First>
          </b:Person>
          <b:Person>
            <b:Last>Barrera Toro</b:Last>
            <b:First>Germán</b:First>
          </b:Person>
          <b:Person>
            <b:Last>Varón Triana</b:Last>
            <b:First>Nubia</b:First>
          </b:Person>
        </b:NameList>
      </b:Author>
    </b:Author>
    <b:URL>https://ediciones.ucc.edu.co/index.php/ucc/catalog/view/412/688/7497</b:URL>
    <b:RefOrder>7</b:RefOrder>
  </b:Source>
  <b:Source>
    <b:Tag>ase25</b:Tag>
    <b:SourceType>Book</b:SourceType>
    <b:Guid>{686B3EA1-014F-47B0-8EAA-DA1855CA6C8B}</b:Guid>
    <b:Author>
      <b:Author>
        <b:NameList>
          <b:Person>
            <b:Last>asensi</b:Last>
            <b:First>Carmen</b:First>
            <b:Middle>victoria escolano</b:Middle>
          </b:Person>
          <b:Person>
            <b:Last>Brotóns muró</b:Last>
            <b:Middle>Francisco</b:Middle>
            <b:First>Luis</b:First>
          </b:Person>
        </b:NameList>
      </b:Author>
    </b:Author>
    <b:Title>ECONOMIA Y EMPRESAS IBEROAMERICANAS III</b:Title>
    <b:Year>2025</b:Year>
    <b:City>Madrid</b:City>
    <b:Publisher>Editorial Dykinson, SL</b:Publisher>
    <b:URL>https://www.google.com.mx/books/edition/Econom%C3%ADa_y_empresa_iberoamericana_III/hp1xEQAAQBAJ?hl=en&amp;gbpv=0</b:URL>
    <b:RefOrder>1</b:RefOrder>
  </b:Source>
  <b:Source>
    <b:Tag>God24</b:Tag>
    <b:SourceType>Book</b:SourceType>
    <b:Guid>{581EA2D0-B84F-4DDB-B110-AC82024212CE}</b:Guid>
    <b:Author>
      <b:Author>
        <b:NameList>
          <b:Person>
            <b:Last>Godino</b:Last>
            <b:First>Juan</b:First>
            <b:Middle>Diaz</b:Middle>
          </b:Person>
        </b:NameList>
      </b:Author>
    </b:Author>
    <b:Title>Enfoque ontosemiótico en educación matemática</b:Title>
    <b:Year>2024</b:Year>
    <b:City>granada, España</b:City>
    <b:Publisher>Aula Magna Proyecto clave McGraw Hill</b:Publisher>
    <b:URL>https://www.google.com.mx/books/edition/Enfoque_ontosemi%C3%B3tico_en_educaci%C3%B3n_mat/mEAXEQAAQBAJ?hl=en&amp;gbpv=0</b:URL>
    <b:RefOrder>13</b:RefOrder>
  </b:Source>
  <b:Source>
    <b:Tag>Val25</b:Tag>
    <b:SourceType>Book</b:SourceType>
    <b:Guid>{796357CE-3827-4DF8-9B07-D6F39933B180}</b:Guid>
    <b:Title>Hacia la Educación 4.0: Diagnóstico para el fortalecimiento de las competencias digitales de profesionistas de lenguas</b:Title>
    <b:Year>2025</b:Year>
    <b:City>Monterrey, México</b:City>
    <b:Publisher>Editorial Fontamara SA de CV</b:Publisher>
    <b:Author>
      <b:Author>
        <b:NameList>
          <b:Person>
            <b:Last>Valdez Vega</b:Last>
            <b:First>Orlando</b:First>
          </b:Person>
          <b:Person>
            <b:Last>Longoria Ramón</b:Last>
            <b:Middle>Walter</b:Middle>
            <b:First>Eldon</b:First>
          </b:Person>
          <b:Person>
            <b:Last>Serrato Salazar </b:Last>
            <b:Middle>Isaí</b:Middle>
            <b:First>Dan</b:First>
          </b:Person>
        </b:NameList>
      </b:Author>
    </b:Author>
    <b:URL>https://www.google.com.mx/books/edition/Hacia_la_Educaci%C3%B3n_4_0_Diagn%C3%B3stico_par/nHE_EQAAQBAJ?hl=en&amp;gbpv=0</b:URL>
    <b:RefOrder>8</b:RefOrder>
  </b:Source>
  <b:Source>
    <b:Tag>Aná22</b:Tag>
    <b:SourceType>JournalArticle</b:SourceType>
    <b:Guid>{FEE91EE6-2B8D-4DAD-A9A6-D863DA7F46D5}</b:Guid>
    <b:Title>Análisis de plataformas colaborativas y de innovación</b:Title>
    <b:JournalName>Revista cubana de transformación digital</b:JournalName>
    <b:Year>2022</b:Year>
    <b:Pages>16</b:Pages>
    <b:URL>file:///C:/Users/USUARIO/Downloads/190+AN%C3%81LISIS.pdf</b:URL>
    <b:Author>
      <b:Author>
        <b:NameList>
          <b:Person>
            <b:Last>Prieto del Río</b:Last>
            <b:Middle>Rosa</b:Middle>
            <b:First>Diana</b:First>
          </b:Person>
          <b:Person>
            <b:Last>Delgado Fernández</b:Last>
            <b:First>Tatiana </b:First>
          </b:Person>
          <b:Person>
            <b:Last>Pérez Campo</b:Last>
            <b:Middle>Alejandra</b:Middle>
            <b:First>Mabel</b:First>
          </b:Person>
        </b:NameList>
      </b:Author>
    </b:Author>
    <b:RefOrder>39</b:RefOrder>
  </b:Source>
  <b:Source>
    <b:Tag>Ram24</b:Tag>
    <b:SourceType>JournalArticle</b:SourceType>
    <b:Guid>{009649D1-5561-4F32-9C33-51AA3A164B05}</b:Guid>
    <b:Title>La interculturalidad: Una mirada desde las investigaciones del 2019 hasta la actualidad</b:Title>
    <b:JournalName>Revista  Científica  Arbitrada  de  Investigación  en  Comunicación,  Marketing  y Empresa REICOMUNICAR</b:JournalName>
    <b:Year>2024</b:Year>
    <b:Pages>23</b:Pages>
    <b:Author>
      <b:Author>
        <b:NameList>
          <b:Person>
            <b:Last>Ramos-Merino</b:Last>
            <b:Middle>Lucía</b:Middle>
            <b:First>Lorena</b:First>
          </b:Person>
          <b:Person>
            <b:Last>Erazo-Brito</b:Last>
            <b:Middle>Fabián </b:Middle>
            <b:First>Gonzalo </b:First>
          </b:Person>
          <b:Person>
            <b:Last>Chiriboga-Cevallos</b:Last>
            <b:Middle>Armando</b:Middle>
            <b:First>Alex</b:First>
          </b:Person>
        </b:NameList>
      </b:Author>
    </b:Author>
    <b:URL>https://reicomunicar.org/index.php/reicomunicar/article/view/201/342</b:URL>
    <b:RefOrder>17</b:RefOrder>
  </b:Source>
  <b:Source>
    <b:Tag>Car25</b:Tag>
    <b:SourceType>JournalArticle</b:SourceType>
    <b:Guid>{1B78EBB1-987D-485C-B13D-A52D956BCD61}</b:Guid>
    <b:Author>
      <b:Author>
        <b:NameList>
          <b:Person>
            <b:Last>Carvajal</b:Last>
            <b:First>Rosa</b:First>
            <b:Middle>Delia Aguilar</b:Middle>
          </b:Person>
          <b:Person>
            <b:Last>Acosta Haro</b:Last>
            <b:First>Salvador</b:First>
          </b:Person>
        </b:NameList>
      </b:Author>
    </b:Author>
    <b:Title>Habilidades y conocimientos globales como impulsores de las pequeñas empresas en Los Mochis, Sinaloa</b:Title>
    <b:JournalName>Región Cientifica</b:JournalName>
    <b:Year>2025</b:Year>
    <b:Pages>12</b:Pages>
    <b:URL>file:///C:/Users/USUARIO/Downloads/Dialnet-HabilidadesYConocimientosGlobalesComoImpulsoresDeL-10359933.pdf</b:URL>
    <b:RefOrder>20</b:RefOrder>
  </b:Source>
  <b:Source>
    <b:Tag>Mor24</b:Tag>
    <b:SourceType>Book</b:SourceType>
    <b:Guid>{CE5111C2-567F-4380-9754-EBA003CAE052}</b:Guid>
    <b:Title>APRENDIZAJE COLABORATIVO EN ENTORNOS EDUCATIVOS: : Conceptos Claves, Principios</b:Title>
    <b:Year>2024</b:Year>
    <b:Publisher>Editorial CID - Centro de Investigación y Desarrollo.</b:Publisher>
    <b:Author>
      <b:Author>
        <b:NameList>
          <b:Person>
            <b:Last>Moreira.</b:Last>
            <b:First>Clara</b:First>
            <b:Middle>María Cruz</b:Middle>
          </b:Person>
          <b:Person>
            <b:Last>Angulo Zamora</b:Last>
            <b:Middle>Fernanda</b:Middle>
            <b:First>Analia</b:First>
          </b:Person>
        </b:NameList>
      </b:Author>
    </b:Author>
    <b:Pages>94</b:Pages>
    <b:Edition>1</b:Edition>
    <b:URL>https://biblioteca.ciencialatina.org/wp-content/uploads/2024/12/APRENDIZAJE-COLABORATIVO-EN-ENTORNOS-EDUCATIVOS-CONCEPTOS-CLAVES-PRINCIPIOS-FUNDAMENTALES-Y-TEORIAS-DE-APRENDIZAJES.pdf</b:URL>
    <b:RefOrder>14</b:RefOrder>
  </b:Source>
  <b:Source>
    <b:Tag>Rod25</b:Tag>
    <b:SourceType>JournalArticle</b:SourceType>
    <b:Guid>{36580846-F715-430A-8841-EE7AA609C9FD}</b:Guid>
    <b:Title>Constructivismo social en el proceso tutorial de atención y acompañamiento a los estudiantes de bachillerato general unificado</b:Title>
    <b:Year>2025</b:Year>
    <b:Author>
      <b:Author>
        <b:NameList>
          <b:Person>
            <b:Last>Rodríguez</b:Last>
            <b:First>Geoconda</b:First>
            <b:Middle>de los Ángeles Mota</b:Middle>
          </b:Person>
          <b:Person>
            <b:Last>Fajardo Peláez</b:Last>
            <b:Middle>Mariuxi</b:Middle>
            <b:First>Jenny </b:First>
          </b:Person>
          <b:Person>
            <b:Last>Alvarado Matías</b:Last>
            <b:Middle>Jesús</b:Middle>
            <b:First>Paola</b:First>
          </b:Person>
        </b:NameList>
      </b:Author>
    </b:Author>
    <b:JournalName>REVISTA INVECOM “Estudios transdisciplinarios en comunicación y sociedad”</b:JournalName>
    <b:Pages>7</b:Pages>
    <b:URL>https://revistainvecom.org/index.php/invecom/article/view/3539/685</b:URL>
    <b:RefOrder>11</b:RefOrder>
  </b:Source>
  <b:Source>
    <b:Tag>Esc23</b:Tag>
    <b:SourceType>JournalArticle</b:SourceType>
    <b:Guid>{7D31E348-355C-467C-964E-B05ACC905ADB}</b:Guid>
    <b:Author>
      <b:Author>
        <b:NameList>
          <b:Person>
            <b:Last>Escobar</b:Last>
            <b:First>Jorge</b:First>
            <b:Middle>Jairo Posada</b:Middle>
          </b:Person>
          <b:Person>
            <b:Last>Rozo Sandova</b:Last>
            <b:Middle>Claudia</b:Middle>
            <b:First>Ana</b:First>
          </b:Person>
        </b:NameList>
      </b:Author>
    </b:Author>
    <b:Title>Prácticas pedagógicas interculturales: un estudio etnográfico en escuelas multiculturales de Bogotá</b:Title>
    <b:JournalName>RLEE NUEVA ÉPOCA</b:JournalName>
    <b:Year>2023</b:Year>
    <b:Pages>25</b:Pages>
    <b:URL>file:///C:/Users/USUARIO/Downloads/alunaguzman,+71-96+Posada+y+Rozo.pdf</b:URL>
    <b:RefOrder>18</b:RefOrder>
  </b:Source>
  <b:Source>
    <b:Tag>Cua25</b:Tag>
    <b:SourceType>JournalArticle</b:SourceType>
    <b:Guid>{F35882C5-6977-484E-8436-C85B1CDABE41}</b:Guid>
    <b:Author>
      <b:Author>
        <b:NameList>
          <b:Person>
            <b:Last>Cuadros</b:Last>
            <b:First>Mildred</b:First>
            <b:Middle>Jénica Ledesma</b:Middle>
          </b:Person>
        </b:NameList>
      </b:Author>
    </b:Author>
    <b:Title>El Conectivismo en el aprendizaje en línea empoderando las competencias comunicativas docentes</b:Title>
    <b:JournalName>ALPHA CENTAURI</b:JournalName>
    <b:Year>2025</b:Year>
    <b:City>Trujillo, Perú</b:City>
    <b:URL>https://journalalphacentauri.com/index.php/revista/article/view/210</b:URL>
    <b:RefOrder>25</b:RefOrder>
  </b:Source>
  <b:Source>
    <b:Tag>Ort21</b:Tag>
    <b:SourceType>BookSection</b:SourceType>
    <b:Guid>{3EEBE43D-3ACA-49E4-878A-CC41F4E7AE82}</b:Guid>
    <b:Title>LA CLASE Y EL AULA VIRTUAL: ENSENANZA SINCRÓNICA Y ASINCRÓNICA EN LA MATERIA INGLÉS DE LA FACULTAD DE INGENIERÍA DE LA UBA</b:Title>
    <b:Year>2021</b:Year>
    <b:Pages>1.242</b:Pages>
    <b:City>Buenos Aires, Argentina</b:City>
    <b:Publisher>EUDEBA</b:Publisher>
    <b:BookTitle>Convergencia entre educación y tecnología</b:BookTitle>
    <b:Author>
      <b:Author>
        <b:NameList>
          <b:Person>
            <b:Last>Ortiz</b:Last>
            <b:First>Patricia</b:First>
            <b:Middle>del Valle</b:Middle>
          </b:Person>
        </b:NameList>
      </b:Author>
      <b:BookAuthor>
        <b:NameList>
          <b:Person>
            <b:Last>Aveleyra</b:Last>
            <b:Middle>Elena</b:Middle>
            <b:First>Ema</b:First>
          </b:Person>
          <b:Person>
            <b:Last>Proyetti Martino</b:Last>
            <b:Middle>Alejandra</b:Middle>
            <b:First>Melisa</b:First>
          </b:Person>
          <b:Person>
            <b:Last>bonelli</b:Last>
            <b:First>fernando</b:First>
          </b:Person>
          <b:Person>
            <b:Last>Mazzoni</b:Last>
            <b:First>Diego</b:First>
          </b:Person>
          <b:Person>
            <b:Last>Musso</b:Last>
            <b:First>Guillermo</b:First>
          </b:Person>
          <b:Person>
            <b:Last>Perri</b:Last>
            <b:First>Jorge</b:First>
          </b:Person>
          <b:Person>
            <b:Last>Veiga</b:Last>
            <b:First>Ricardo</b:First>
          </b:Person>
        </b:NameList>
      </b:BookAuthor>
    </b:Author>
    <b:URL>https://redaccion.pent.org.ar/sites/default/files/2023-06/Convergencia%20entre%20educacio%CC%81n%20y%20tecnologi%CC%81a.pdf</b:URL>
    <b:RefOrder>21</b:RefOrder>
  </b:Source>
  <b:Source>
    <b:Tag>Gar14</b:Tag>
    <b:SourceType>Book</b:SourceType>
    <b:Guid>{A1E1DD84-9DA9-454C-98CA-6501EE6B7B9D}</b:Guid>
    <b:Author>
      <b:Author>
        <b:NameList>
          <b:Person>
            <b:Last>Garduño</b:Last>
            <b:First>José</b:First>
            <b:Middle>María García</b:Middle>
          </b:Person>
        </b:NameList>
      </b:Author>
    </b:Author>
    <b:Title>El método de caso en la administración pública, ciencias políticas y relaciones internacionales: enfoques y su aplicación en el aula</b:Title>
    <b:Year>2014</b:Year>
    <b:City>Ciudad de México, México</b:City>
    <b:Publisher>Newton, edición y tecnologia educativa</b:Publisher>
    <b:URL>https://www.google.com.mx/books/edition/El_m%C3%A9todo_de_caso_en_la_administraci%C3%B3n/t907EQAAQBAJ?hl=en&amp;gbpv=0</b:URL>
    <b:RefOrder>23</b:RefOrder>
  </b:Source>
  <b:Source>
    <b:Tag>Gar23</b:Tag>
    <b:SourceType>Book</b:SourceType>
    <b:Guid>{8AA87229-1216-482B-9C04-AD77192AA97F}</b:Guid>
    <b:Author>
      <b:Author>
        <b:NameList>
          <b:Person>
            <b:Last>Garduño</b:Last>
            <b:First>José</b:First>
            <b:Middle>María García</b:Middle>
          </b:Person>
        </b:NameList>
      </b:Author>
    </b:Author>
    <b:Year>2023</b:Year>
    <b:City>Ciudad de México, México</b:City>
    <b:Publisher>Newton: Edición y tecnología educativa</b:Publisher>
    <b:URL>https://www.google.com.mx/books/edition/El_m%C3%A9todo_de_caso_en_las_ciencias_admin/h0u3EAAAQBAJ?hl=en&amp;gbpv=0</b:URL>
    <b:Title>El método de caso en las ciencias administrativas: Enfoques y su puesta en práctica en el aula.</b:Title>
    <b:RefOrder>22</b:RefOrder>
  </b:Source>
  <b:Source>
    <b:Tag>San23</b:Tag>
    <b:SourceType>Book</b:SourceType>
    <b:Guid>{3D12BD1C-8DC7-452D-8494-40EAE6056CB0}</b:Guid>
    <b:Author>
      <b:Author>
        <b:NameList>
          <b:Person>
            <b:Last>Sanguinetti</b:Last>
            <b:First>Silvana</b:First>
            <b:Middle>Carnicero</b:Middle>
          </b:Person>
        </b:NameList>
      </b:Author>
    </b:Author>
    <b:Title>Aprendizaje basado en proyectos: Investigación, creación y colaboración mediadas por tecnología.</b:Title>
    <b:Year>2023</b:Year>
    <b:City>Buenos Aires, Argentina</b:City>
    <b:Publisher>Noveduc</b:Publisher>
    <b:URL>https://www.google.com.mx/books/edition/Aprendizaje_basado_en_proyectos/yPK9EAAAQBAJ?hl=en&amp;gbpv=0</b:URL>
    <b:RefOrder>24</b:RefOrder>
  </b:Source>
  <b:Source>
    <b:Tag>eva25</b:Tag>
    <b:SourceType>Book</b:SourceType>
    <b:Guid>{BF2C204F-0F01-4B34-975B-28A17E6B6972}</b:Guid>
    <b:Author>
      <b:Author>
        <b:NameList>
          <b:Person>
            <b:Last>evans</b:Last>
            <b:First>Capellán</b:First>
            <b:Middle>kheit</b:Middle>
          </b:Person>
        </b:NameList>
      </b:Author>
    </b:Author>
    <b:Title>La Serie de Habilidades del Capellán COLECCIÓN</b:Title>
    <b:Year>2025</b:Year>
    <b:Publisher>Independently published</b:Publisher>
    <b:URL>https://www.google.com.mx/books/edition/La_Serie_de_Habilidades_del_Capell%C3%A1n_CO/n8BVEQAAQBAJ?hl=en&amp;gbpv=0</b:URL>
    <b:RefOrder>12</b:RefOrder>
  </b:Source>
  <b:Source>
    <b:Tag>Cal24</b:Tag>
    <b:SourceType>JournalArticle</b:SourceType>
    <b:Guid>{4A1DD72D-D8D3-4F37-B29E-7CA3B747FAD7}</b:Guid>
    <b:Title>Las TIC como herramienta para mejorar la enseñanza y el aprendizaje en el aula</b:Title>
    <b:JournalName>Revista latinoamericana de ciencias sociales y humanidades</b:JournalName>
    <b:Year>2024</b:Year>
    <b:Pages>12</b:Pages>
    <b:Author>
      <b:Author>
        <b:NameList>
          <b:Person>
            <b:Last>Calva</b:Last>
            <b:First>Alexandra</b:First>
            <b:Middle>Fernanda Ordoñez</b:Middle>
          </b:Person>
        </b:NameList>
      </b:Author>
    </b:Author>
    <b:URL>file:///C:/Users/USUARIO/Downloads/Dialnet-LasTICComoHerramientaParaMejorarLaEnsenanzaYElApre-9541028.pdf</b:URL>
    <b:RefOrder>5</b:RefOrder>
  </b:Source>
  <b:Source>
    <b:Tag>Pad22</b:Tag>
    <b:SourceType>JournalArticle</b:SourceType>
    <b:Guid>{D148CA8C-B847-4733-9C7D-04BCFB63C663}</b:Guid>
    <b:Title>Uso de las TIC para el proceso enseñanza aprendizaje en en la educación superior</b:Title>
    <b:Year>2022</b:Year>
    <b:Author>
      <b:Author>
        <b:NameList>
          <b:Person>
            <b:Last>Padre</b:Last>
            <b:First>Lira</b:First>
            <b:Middle>Del</b:Middle>
          </b:Person>
          <b:Person>
            <b:Last>González</b:Last>
            <b:First>Ariel</b:First>
          </b:Person>
          <b:Person>
            <b:Last>Benítez Ayala</b:Last>
            <b:Middle>Arsenio</b:Middle>
            <b:First>Derlis</b:First>
          </b:Person>
        </b:NameList>
      </b:Author>
    </b:Author>
    <b:JournalName>Revista latinoamericana de ciencias sociales y humanidades</b:JournalName>
    <b:Pages>19</b:Pages>
    <b:URL>file:///C:/Users/USUARIO/Downloads/Dialnet-UsoDeLasTICParaElProcesoEnsenanzaAprendizajeEnLaEd-9585495.pdf</b:URL>
    <b:RefOrder>4</b:RefOrder>
  </b:Source>
  <b:Source>
    <b:Tag>Gui21</b:Tag>
    <b:SourceType>BookSection</b:SourceType>
    <b:Guid>{A5D390CE-0333-4E70-868A-B23228E4A71F}</b:Guid>
    <b:Title>La Evaluación como proceso consustancial para el aprendizaje: El caso de las Clases Espejo en entornos digitales</b:Title>
    <b:Year>2021</b:Year>
    <b:Pages>254</b:Pages>
    <b:City>Puebla</b:City>
    <b:Publisher>DYKINSON, S.L. Meléndez Valdés, 61 – 28015 Madrid</b:Publisher>
    <b:Author>
      <b:BookAuthor>
        <b:NameList>
          <b:Person>
            <b:Last>Fernández</b:Last>
            <b:First>Cristóbal</b:First>
            <b:Middle>Torres</b:Middle>
          </b:Person>
          <b:Person>
            <b:Last>Estrella García</b:Last>
            <b:Middle>Margarita</b:Middle>
            <b:First>Bertha </b:First>
          </b:Person>
        </b:NameList>
      </b:BookAuthor>
      <b:Author>
        <b:NameList>
          <b:Person>
            <b:Last>Guillén</b:Last>
            <b:First>Martha</b:First>
            <b:Middle>Rodríguez</b:Middle>
          </b:Person>
          <b:Person>
            <b:Last>Martínez Solís</b:Last>
            <b:First>Mirna</b:First>
          </b:Person>
          <b:Person>
            <b:Last>Díaz Cuadros</b:Last>
            <b:Middle>Alexandra</b:Middle>
            <b:First>Juanna</b:First>
          </b:Person>
        </b:NameList>
      </b:Author>
    </b:Author>
    <b:BookTitle>La evaluación de las enseñanzas en los contestos digitales: nuevas perspectivas y enfoques evaluativos</b:BookTitle>
    <b:URL>https://www.google.com.mx/books/edition/La_evaluaci%C3%B3n_de_las_ense%C3%B1anzas_en_los/d_9pEAAAQBAJ?hl=en&amp;gbpv=0</b:URL>
    <b:RefOrder>6</b:RefOrder>
  </b:Source>
  <b:Source>
    <b:Tag>Cal22</b:Tag>
    <b:SourceType>Book</b:SourceType>
    <b:Guid>{95308B57-F522-4D46-BA92-798DEF5332A6}</b:Guid>
    <b:Title>E-learning en el nuevo milenio</b:Title>
    <b:Year>2022</b:Year>
    <b:Author>
      <b:Author>
        <b:NameList>
          <b:Person>
            <b:Last>Calle</b:Last>
            <b:First>Alejandro</b:First>
            <b:Middle>Martín</b:Middle>
          </b:Person>
        </b:NameList>
      </b:Author>
    </b:Author>
    <b:City>Madrid</b:City>
    <b:Publisher>Independiente</b:Publisher>
    <b:URL>https://www.google.com.mx/books/edition/E_learning_en_el_nuevo_milenio/9LWqEAAAQBAJ?hl=en&amp;gbpv=0&amp;kptab=getbook</b:URL>
    <b:RefOrder>40</b:RefOrder>
  </b:Source>
  <b:Source>
    <b:Tag>Mar222</b:Tag>
    <b:SourceType>Book</b:SourceType>
    <b:Guid>{8BF00DC9-B013-4E0C-823B-BB2203ACC293}</b:Guid>
    <b:Author>
      <b:Author>
        <b:NameList>
          <b:Person>
            <b:Last>Jurado</b:Last>
            <b:First>María</b:First>
            <b:Middle>del Mar Molero</b:Middle>
          </b:Person>
        </b:NameList>
      </b:Author>
    </b:Author>
    <b:Title>InnovaciónDocente e Investigación en Educación: Experiencias de cambio en la Metodología Docente</b:Title>
    <b:Year>2022</b:Year>
    <b:City>Madrid</b:City>
    <b:Publisher>DYKINSON, S.L</b:Publisher>
    <b:URL>https://www.google.com.mx/books/edition/Innovaci%C3%B3n_Docente_e_Investigaci%C3%B3n_en/bJanEAAAQBAJ?hl=en&amp;gbpv=0</b:URL>
    <b:RefOrder>16</b:RefOrder>
  </b:Source>
  <b:Source>
    <b:Tag>Jos23</b:Tag>
    <b:SourceType>Book</b:SourceType>
    <b:Guid>{23CCCF7D-5D67-4608-903F-DF583C278A63}</b:Guid>
    <b:Author>
      <b:Author>
        <b:NameList>
          <b:Person>
            <b:Last>Romero Rodríguez</b:Last>
            <b:Middle>María</b:Middle>
            <b:First>José</b:First>
          </b:Person>
        </b:NameList>
      </b:Author>
    </b:Author>
    <b:Title>Intervención socioeducativa con TIC en la sociedad del conocimiento</b:Title>
    <b:Year>2023</b:Year>
    <b:City>Madrid</b:City>
    <b:Publisher>Dykinson, SL</b:Publisher>
    <b:URL>https://www.google.com.mx/books/edition/Intervenci%C3%B3n_socioeducativa_con_TIC_en/PdLbEAAAQBAJ?hl=en&amp;gbpv=0</b:URL>
    <b:RefOrder>26</b:RefOrder>
  </b:Source>
  <b:Source>
    <b:Tag>Ram231</b:Tag>
    <b:SourceType>Book</b:SourceType>
    <b:Guid>{42C51C6E-4D70-4F02-AC88-3D7C0E231EA3}</b:Guid>
    <b:Author>
      <b:Author>
        <b:NameList>
          <b:Person>
            <b:Last>Ramírez</b:Last>
            <b:First>Nancy</b:First>
            <b:Middle>Eugenia Cárdenas</b:Middle>
          </b:Person>
        </b:NameList>
      </b:Author>
    </b:Author>
    <b:Title>Eventos emergentes en las prácticas educativas telepresenciales en tiempos de la pandemia COVID-19</b:Title>
    <b:Year>2023</b:Year>
    <b:City>Pereira, Colombia</b:City>
    <b:Publisher>Universidad Tecnológica de Pereira</b:Publisher>
    <b:URL>Eventos emergentes en las prácticas educativas telepresenciales en tiempos de la pandemia COVID-19</b:URL>
    <b:RefOrder>27</b:RefOrder>
  </b:Source>
  <b:Source>
    <b:Tag>Her21</b:Tag>
    <b:SourceType>JournalArticle</b:SourceType>
    <b:Guid>{D27F18C9-4293-471B-AB0E-684C645F9F50}</b:Guid>
    <b:Author>
      <b:Author>
        <b:NameList>
          <b:Person>
            <b:Last>Kit</b:Last>
            <b:First>Patricia</b:First>
            <b:Middle>Herrera</b:Middle>
          </b:Person>
        </b:NameList>
      </b:Author>
    </b:Author>
    <b:Title>Mecanismos de colaboración interinstitucional: prácticas típicas</b:Title>
    <b:JournalName>INNOVAR</b:JournalName>
    <b:Year>2021</b:Year>
    <b:Pages>16</b:Pages>
    <b:URL>https://biblat.unam.mx/hevila/Innovarrevistadecienciasadministrativasysociales/2021/vol31/no79/11.pdf</b:URL>
    <b:RefOrder>3</b:RefOrder>
  </b:Source>
  <b:Source>
    <b:Tag>Yon22</b:Tag>
    <b:SourceType>Book</b:SourceType>
    <b:Guid>{317A0315-399B-4F32-9439-89638226709A}</b:Guid>
    <b:Title>Aprendizaje Colaborativo: Prácticas y herramientas en escuelas de administración y de negocios.</b:Title>
    <b:Year>2022</b:Year>
    <b:Author>
      <b:Author>
        <b:NameList>
          <b:Person>
            <b:Last>Acosta</b:Last>
            <b:First>Yonni</b:First>
            <b:Middle>Angel Cuero</b:Middle>
          </b:Person>
        </b:NameList>
      </b:Author>
    </b:Author>
    <b:City>Bogotá, Colombia</b:City>
    <b:Publisher>Universidad del Rosario</b:Publisher>
    <b:RefOrder>28</b:RefOrder>
  </b:Source>
  <b:Source>
    <b:Tag>San24</b:Tag>
    <b:SourceType>Book</b:SourceType>
    <b:Guid>{5F92150C-D456-49E1-AEAD-93B4471A88FC}</b:Guid>
    <b:Author>
      <b:Author>
        <b:NameList>
          <b:Person>
            <b:Last>Antolínez</b:Last>
            <b:First>Sandra</b:First>
            <b:Middle>Valbuena</b:Middle>
          </b:Person>
        </b:NameList>
      </b:Author>
    </b:Author>
    <b:Title>Comunidades de práctica para la generación de capital intelectual</b:Title>
    <b:Year>2024</b:Year>
    <b:City>Bogotá</b:City>
    <b:Publisher>Neogranadina</b:Publisher>
    <b:RefOrder>30</b:RefOrder>
  </b:Source>
  <b:Source>
    <b:Tag>Lop23</b:Tag>
    <b:SourceType>Book</b:SourceType>
    <b:Guid>{874B5783-82BE-4308-BE02-0AE9BAE196B4}</b:Guid>
    <b:Author>
      <b:Author>
        <b:NameList>
          <b:Person>
            <b:Last>Lopez</b:Last>
            <b:First>Josefina</b:First>
            <b:Middle>Bárcenas</b:Middle>
          </b:Person>
        </b:NameList>
      </b:Author>
    </b:Author>
    <b:Title>Recorridos digitales hacia la inteligencia artificial</b:Title>
    <b:Year>2023</b:Year>
    <b:City>Ciudad de México</b:City>
    <b:Publisher>SOMECE</b:Publisher>
    <b:URL>https://www.google.com.mx/books/edition/Recorridos_digitales_hacia_la_inteligenc/I2LoEAAAQBAJ?hl=en&amp;gbpv=0&amp;kptab=overview</b:URL>
    <b:RefOrder>31</b:RefOrder>
  </b:Source>
  <b:Source>
    <b:Tag>Gar25</b:Tag>
    <b:SourceType>JournalArticle</b:SourceType>
    <b:Guid>{E929BEED-DE93-4146-A73D-897812BA09D3}</b:Guid>
    <b:Title>Integración curricular para una educación del siglo XXI: una revisión de literatura</b:Title>
    <b:Year>2025</b:Year>
    <b:JournalName>Eduscientia. Divulgación de la ciencia educativa</b:JournalName>
    <b:Pages>24</b:Pages>
    <b:Author>
      <b:Author>
        <b:NameList>
          <b:Person>
            <b:Last>Tejada</b:Last>
            <b:First>Juan-Fernando</b:First>
            <b:Middle>Garzón</b:Middle>
          </b:Person>
        </b:NameList>
      </b:Author>
    </b:Author>
    <b:URL>file:///C:/Users/USUARIO/Downloads/Dialnet-IntegracionCurricularParaUnaEducacionDelSigloXXI-10308311.pdf</b:URL>
    <b:RefOrder>32</b:RefOrder>
  </b:Source>
  <b:Source>
    <b:Tag>Oje20</b:Tag>
    <b:SourceType>Book</b:SourceType>
    <b:Guid>{F4E6D753-678B-45F7-A050-EF6D3537C685}</b:Guid>
    <b:Title>Currículum, desarrollo y evaluación. Experiencias y perspectivas en la educación superior.</b:Title>
    <b:Year>2020</b:Year>
    <b:Author>
      <b:Author>
        <b:NameList>
          <b:Person>
            <b:Last>Ojeda</b:Last>
            <b:First>Gloria</b:First>
            <b:Middle>Angélica Valenzuela</b:Middle>
          </b:Person>
        </b:NameList>
      </b:Author>
    </b:Author>
    <b:City>Ciudad de México</b:City>
    <b:Publisher>Newton Edición y Tecnología Educativa</b:Publisher>
    <b:URL>https://www.google.com.mx/books/edition/Curr%C3%ADculum_desarrollo_y_evaluaci%C3%B3n/iFwmEAAAQBAJ?hl=en&amp;gbpv=0</b:URL>
    <b:RefOrder>33</b:RefOrder>
  </b:Source>
  <b:Source>
    <b:Tag>Rui20</b:Tag>
    <b:SourceType>Book</b:SourceType>
    <b:Guid>{6C62E8AF-9DC5-4D29-9569-4A5B5979EF7C}</b:Guid>
    <b:Author>
      <b:Author>
        <b:NameList>
          <b:Person>
            <b:Last>Ruiz</b:Last>
            <b:First>Elio</b:First>
            <b:Middle>Fabio Gutiérrez</b:Middle>
          </b:Person>
        </b:NameList>
      </b:Author>
    </b:Author>
    <b:Title>Currículo, formación y universidad. Retos y asimetrías en inclusión social y pedagógica</b:Title>
    <b:Year>2020</b:Year>
    <b:City>Popayán, Colombia</b:City>
    <b:Publisher>Universidad de cauca</b:Publisher>
    <b:URL>https://www.google.com.mx/books/edition/Curr%C3%ADculo_formaci%C3%B3n_y_universidad/cExhEAAAQBAJ?hl=en&amp;gbpv=0</b:URL>
    <b:RefOrder>34</b:RefOrder>
  </b:Source>
  <b:Source>
    <b:Tag>Pan20</b:Tag>
    <b:SourceType>Book</b:SourceType>
    <b:Guid>{27F26C9A-602B-433F-90A6-D5B9389D1DAD}</b:Guid>
    <b:Author>
      <b:Author>
        <b:NameList>
          <b:Person>
            <b:Last>Panqueva</b:Last>
            <b:First>Alvaro</b:First>
            <b:Middle>Hernán Galvis</b:Middle>
          </b:Person>
        </b:NameList>
      </b:Author>
    </b:Author>
    <b:Title>Uso transformador de tecnologías digitales en educación superior</b:Title>
    <b:Year>2020</b:Year>
    <b:City>Bogotá, Colombia</b:City>
    <b:Publisher>Universidad Cooperativa de Colombia</b:Publisher>
    <b:URL>https://www.google.com.mx/books/edition/Uso_transformador_de_tecnolog%C3%ADas_digita/ixNUEAAAQBAJ?hl=en&amp;gbpv=0</b:URL>
    <b:RefOrder>35</b:RefOrder>
  </b:Source>
  <b:Source>
    <b:Tag>Qui201</b:Tag>
    <b:SourceType>DocumentFromInternetSite</b:SourceType>
    <b:Guid>{346AE6A6-161E-4E41-A412-86F5E43C96DC}</b:Guid>
    <b:Author>
      <b:Author>
        <b:NameList>
          <b:Person>
            <b:Last>Quiroz</b:Last>
            <b:First>Daniel</b:First>
            <b:Middle>Antonio Bautista</b:Middle>
          </b:Person>
        </b:NameList>
      </b:Author>
    </b:Author>
    <b:Title>INTEGRACIÓN CURRICULAR DE LA TECNOLOGÍA DE SIMULACIÓN HÁPTICA DESDE LA PERSPECTIVA DE LAS Y LOS ESTUDIANTES EN UNA ACTIVIDAD CURRICULAR DE PRIMER AÑO DE LA CARRERA DE ODONTOLOGÍA DE LA UNIVERSIDAD DE CHILE</b:Title>
    <b:Year>2020</b:Year>
    <b:City>Santiago de Chile</b:City>
    <b:Month>07</b:Month>
    <b:Day>08</b:Day>
    <b:URL>https://repositorio.uchile.cl/bitstream/handle/2250/186712/Integraci%C3%B3n-curricular-de-la-tecnolog%C3%ADa.pdf?sequence=1</b:URL>
    <b:RefOrder>36</b:RefOrder>
  </b:Source>
  <b:Source>
    <b:Tag>Nav22</b:Tag>
    <b:SourceType>Book</b:SourceType>
    <b:Guid>{40D78704-D463-4CFB-A5D2-E8164F94E006}</b:Guid>
    <b:Title>Cómo medir el éxito científico, los errores de España</b:Title>
    <b:Year>2022</b:Year>
    <b:URL>https://www.google.com.mx/books/edition/C%C3%B3mo_medir_el_%C3%A9xito_cient%C3%ADfico/nCEQEQAAQBAJ?hl=en&amp;gbpv=0</b:URL>
    <b:Author>
      <b:Author>
        <b:NameList>
          <b:Person>
            <b:Last>Navarro</b:Last>
            <b:First>Alonso</b:First>
            <b:Middle>Rodríguez</b:Middle>
          </b:Person>
        </b:NameList>
      </b:Author>
    </b:Author>
    <b:City>Madrid</b:City>
    <b:Publisher>Aula Magna Proyecto clave McGraw Hill</b:Publisher>
    <b:RefOrder>37</b:RefOrder>
  </b:Source>
  <b:Source>
    <b:Tag>San20</b:Tag>
    <b:SourceType>Book</b:SourceType>
    <b:Guid>{C52F54CE-5D82-4E6A-A0A1-78FA57E23107}</b:Guid>
    <b:Author>
      <b:Author>
        <b:NameList>
          <b:Person>
            <b:Last>Sangrà</b:Last>
            <b:First>Albert</b:First>
          </b:Person>
        </b:NameList>
      </b:Author>
    </b:Author>
    <b:Title>Decálogo para la mejora de la docencia online</b:Title>
    <b:Year>2020</b:Year>
    <b:City>Barcelona</b:City>
    <b:Publisher>UOC, S.L.</b:Publisher>
    <b:URL>https://www.google.com.mx/books/edition/Dec%C3%A1logo_para_la_mejora_de_la_docencia/yIcAEAAAQBAJ?hl=en&amp;gbpv=0</b:URL>
    <b:RefOrder>38</b:RefOrder>
  </b:Source>
  <b:Source>
    <b:Tag>Flo</b:Tag>
    <b:SourceType>Book</b:SourceType>
    <b:Guid>{C6733B43-F295-4A30-B20A-1E8410A87DA7}</b:Guid>
    <b:Author>
      <b:Author>
        <b:NameList>
          <b:Person>
            <b:Last>Aguilar</b:Last>
            <b:First>Gordón</b:First>
            <b:Middle>Floralba del Rocio</b:Middle>
          </b:Person>
        </b:NameList>
      </b:Author>
    </b:Author>
    <b:URL>https://www.google.com.mx/books/edition/Formaci%C3%B3n_docente_desde_la_filosof%C3%ADa_e/hCb2EAAAQBAJ?hl=en&amp;gbpv=1</b:URL>
    <b:Year>2023</b:Year>
    <b:City>Quito Ecuador</b:City>
    <b:Publisher>Editorial Unoversitaria Abya Yala</b:Publisher>
    <b:RefOrder>29</b:RefOrder>
  </b:Source>
  <b:Source>
    <b:Tag>Ayu25</b:Tag>
    <b:SourceType>BookSection</b:SourceType>
    <b:Guid>{4C134BB0-FFCD-4C6E-9C54-571E9E398BCF}</b:Guid>
    <b:Title>Ideología, pensamiento político y xenofobia. Educar para convivir desde los valores démocráticos</b:Title>
    <b:Year>2025</b:Year>
    <b:Pages>232</b:Pages>
    <b:Author>
      <b:BookAuthor>
        <b:NameList>
          <b:Person>
            <b:Last>Eulogio García Vallinas</b:Last>
            <b:First>Cristina</b:First>
            <b:Middle>Goenechea Permisán</b:Middle>
          </b:Person>
        </b:NameList>
      </b:BookAuthor>
      <b:Author>
        <b:NameList>
          <b:Person>
            <b:Last>Ayuso Marente</b:Last>
            <b:Middle>Antonio </b:Middle>
            <b:First>José</b:First>
          </b:Person>
          <b:Person>
            <b:Last>García García</b:Last>
            <b:First>Jesús</b:First>
          </b:Person>
        </b:NameList>
      </b:Author>
    </b:Author>
    <b:BookTitle>Cultura de paz e Interculturalidad</b:BookTitle>
    <b:City>Cádiz, España</b:City>
    <b:Publisher>Narcea Ediciones</b:Publisher>
    <b:URL>https://www.google.com.mx/books/edition/Cultura_de_Paz_e_Interculturalidad/ANs9EQAAQBAJ?hl=es-419&amp;gbpv=1&amp;dq=Educaci%C3%B3n+intercultural+2020&amp;pg=PT247&amp;printsec=frontcover</b:URL>
    <b:RefOrder>9</b:RefOrder>
  </b:Source>
  <b:Source>
    <b:Tag>Rod21</b:Tag>
    <b:SourceType>Book</b:SourceType>
    <b:Guid>{ACAD2130-524C-4DAB-8A24-B09A92B2F75F}</b:Guid>
    <b:Title>Orientaciones metodológicas para el desarrollo del pensamiento crítico</b:Title>
    <b:Year>2021</b:Year>
    <b:Author>
      <b:Author>
        <b:NameList>
          <b:Person>
            <b:Last>Rodríguez</b:Last>
            <b:First>Miguel</b:First>
            <b:Middle>Ángel Jiménez</b:Middle>
          </b:Person>
        </b:NameList>
      </b:Author>
    </b:Author>
    <b:City>Valencia, España</b:City>
    <b:Publisher>Ediciones Octaedro</b:Publisher>
    <b:URL>https://www.google.com.mx/books/edition/Orientaciones_metodol%C3%B3gicas_para_el_des/cyQVEAAAQBAJ?hl=es-419&amp;gbpv=0</b:URL>
    <b:RefOrder>10</b:RefOrder>
  </b:Source>
</b:Sources>
</file>

<file path=customXml/itemProps1.xml><?xml version="1.0" encoding="utf-8"?>
<ds:datastoreItem xmlns:ds="http://schemas.openxmlformats.org/officeDocument/2006/customXml" ds:itemID="{AB0C1E38-70AD-4333-9BA9-8351AE590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19733</Words>
  <Characters>108537</Characters>
  <Application>Microsoft Office Word</Application>
  <DocSecurity>0</DocSecurity>
  <Lines>904</Lines>
  <Paragraphs>256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ALEXANDER</dc:creator>
  <cp:keywords/>
  <dc:description/>
  <cp:lastModifiedBy>Felipe Angel Alvarez Salgado</cp:lastModifiedBy>
  <cp:revision>2</cp:revision>
  <dcterms:created xsi:type="dcterms:W3CDTF">2026-08-26T20:00:00Z</dcterms:created>
  <dcterms:modified xsi:type="dcterms:W3CDTF">2026-08-26T20:00:00Z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b911766d-0196-4ec8-91c7-b3ee5d22ead9</vt:lpwstr>
  </property>
</Properties>
</file>