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5C3B0" w14:textId="77777777" w:rsidR="00AE04DC" w:rsidRDefault="00AE04DC" w:rsidP="00AE04DC">
      <w:pPr>
        <w:rPr>
          <w:sz w:val="28"/>
          <w:szCs w:val="28"/>
        </w:rPr>
      </w:pPr>
      <w:r w:rsidRPr="00AE04DC">
        <w:rPr>
          <w:b/>
          <w:bCs/>
          <w:sz w:val="28"/>
          <w:szCs w:val="28"/>
        </w:rPr>
        <w:t>Task 7:</w:t>
      </w:r>
      <w:r w:rsidRPr="00AE04DC">
        <w:rPr>
          <w:sz w:val="28"/>
          <w:szCs w:val="28"/>
        </w:rPr>
        <w:t xml:space="preserve"> </w:t>
      </w:r>
      <w:r w:rsidRPr="00AE04DC">
        <w:rPr>
          <w:sz w:val="28"/>
          <w:szCs w:val="28"/>
        </w:rPr>
        <w:t>Identify and Remove Suspicious Browser Extensions</w:t>
      </w:r>
    </w:p>
    <w:p w14:paraId="1A045986" w14:textId="7DD0D62E" w:rsidR="00AE04DC" w:rsidRPr="00AE04DC" w:rsidRDefault="00AE04DC" w:rsidP="00AE04DC">
      <w:pPr>
        <w:rPr>
          <w:sz w:val="28"/>
          <w:szCs w:val="28"/>
        </w:rPr>
      </w:pPr>
      <w:r w:rsidRPr="00AE04DC">
        <w:rPr>
          <w:b/>
          <w:bCs/>
          <w:sz w:val="28"/>
          <w:szCs w:val="28"/>
        </w:rPr>
        <w:t>Objective:</w:t>
      </w:r>
      <w:r w:rsidRPr="00AE04DC">
        <w:rPr>
          <w:sz w:val="24"/>
          <w:szCs w:val="24"/>
        </w:rPr>
        <w:t xml:space="preserve"> Learn to spot and remove potentially harmful browser extensions. </w:t>
      </w:r>
    </w:p>
    <w:p w14:paraId="5E659238" w14:textId="7AEFA26D" w:rsidR="00AE04DC" w:rsidRDefault="00AE04DC" w:rsidP="00AE04DC">
      <w:pPr>
        <w:rPr>
          <w:sz w:val="24"/>
          <w:szCs w:val="24"/>
        </w:rPr>
      </w:pPr>
      <w:r w:rsidRPr="00AE04DC">
        <w:rPr>
          <w:b/>
          <w:bCs/>
          <w:sz w:val="28"/>
          <w:szCs w:val="28"/>
        </w:rPr>
        <w:t>Tools:</w:t>
      </w:r>
      <w:r>
        <w:rPr>
          <w:sz w:val="24"/>
          <w:szCs w:val="24"/>
        </w:rPr>
        <w:t xml:space="preserve"> </w:t>
      </w:r>
      <w:r w:rsidRPr="00AE04DC">
        <w:rPr>
          <w:sz w:val="24"/>
          <w:szCs w:val="24"/>
        </w:rPr>
        <w:t xml:space="preserve">Any web browser (Chrome, Firefox) </w:t>
      </w:r>
    </w:p>
    <w:p w14:paraId="0BAAB2DC" w14:textId="33EB2134" w:rsidR="00AE04DC" w:rsidRPr="00AE04DC" w:rsidRDefault="00AE04DC" w:rsidP="00AE04DC">
      <w:pPr>
        <w:rPr>
          <w:sz w:val="24"/>
          <w:szCs w:val="24"/>
        </w:rPr>
      </w:pPr>
      <w:r w:rsidRPr="00AE04DC">
        <w:rPr>
          <w:b/>
          <w:bCs/>
          <w:sz w:val="28"/>
          <w:szCs w:val="28"/>
        </w:rPr>
        <w:t>Deliverables:</w:t>
      </w:r>
      <w:r w:rsidRPr="00AE04DC">
        <w:rPr>
          <w:sz w:val="24"/>
          <w:szCs w:val="24"/>
        </w:rPr>
        <w:t xml:space="preserve"> List of suspicious extensions found and removed (if any)</w:t>
      </w:r>
    </w:p>
    <w:p w14:paraId="7F064F39" w14:textId="77777777" w:rsidR="00AE04DC" w:rsidRPr="00AE04DC" w:rsidRDefault="00AE04DC" w:rsidP="00AE04DC">
      <w:pPr>
        <w:rPr>
          <w:sz w:val="24"/>
          <w:szCs w:val="24"/>
        </w:rPr>
      </w:pPr>
      <w:r w:rsidRPr="00AE04DC">
        <w:rPr>
          <w:sz w:val="24"/>
          <w:szCs w:val="24"/>
        </w:rPr>
        <w:pict w14:anchorId="6C20762B">
          <v:rect id="_x0000_i1117" style="width:0;height:1.5pt" o:hralign="center" o:hrstd="t" o:hr="t" fillcolor="#a0a0a0" stroked="f"/>
        </w:pict>
      </w:r>
    </w:p>
    <w:p w14:paraId="301A3B10" w14:textId="49538000" w:rsidR="00AE04DC" w:rsidRPr="00AE04DC" w:rsidRDefault="00AE04DC" w:rsidP="00AE04DC">
      <w:pPr>
        <w:rPr>
          <w:b/>
          <w:bCs/>
          <w:sz w:val="28"/>
          <w:szCs w:val="28"/>
        </w:rPr>
      </w:pPr>
      <w:r w:rsidRPr="00AE04DC">
        <w:rPr>
          <w:b/>
          <w:bCs/>
          <w:sz w:val="28"/>
          <w:szCs w:val="28"/>
        </w:rPr>
        <w:t>PROCEDURE:</w:t>
      </w:r>
    </w:p>
    <w:p w14:paraId="7958AA4D" w14:textId="77777777" w:rsidR="00AE04DC" w:rsidRPr="00AE04DC" w:rsidRDefault="00AE04DC" w:rsidP="00AE04DC">
      <w:pPr>
        <w:rPr>
          <w:sz w:val="24"/>
          <w:szCs w:val="24"/>
        </w:rPr>
      </w:pPr>
      <w:r w:rsidRPr="00AE04DC">
        <w:rPr>
          <w:sz w:val="24"/>
          <w:szCs w:val="24"/>
        </w:rPr>
        <w:pict w14:anchorId="34622FC1">
          <v:rect id="_x0000_i1086" style="width:0;height:1.5pt" o:hralign="center" o:hrstd="t" o:hr="t" fillcolor="#a0a0a0" stroked="f"/>
        </w:pict>
      </w:r>
    </w:p>
    <w:p w14:paraId="598A55D7" w14:textId="77777777" w:rsidR="00AE04DC" w:rsidRPr="00AE04DC" w:rsidRDefault="00AE04DC" w:rsidP="00AE04DC">
      <w:pPr>
        <w:rPr>
          <w:b/>
          <w:bCs/>
          <w:sz w:val="28"/>
          <w:szCs w:val="28"/>
        </w:rPr>
      </w:pPr>
      <w:r w:rsidRPr="00AE04DC">
        <w:rPr>
          <w:b/>
          <w:bCs/>
          <w:sz w:val="28"/>
          <w:szCs w:val="28"/>
        </w:rPr>
        <w:t>Step 1: Open Extension/Add-ons Manager</w:t>
      </w:r>
    </w:p>
    <w:p w14:paraId="2B0BFB57" w14:textId="77777777" w:rsidR="00AE04DC" w:rsidRPr="00AE04DC" w:rsidRDefault="00AE04DC" w:rsidP="00AE04DC">
      <w:pPr>
        <w:rPr>
          <w:sz w:val="24"/>
          <w:szCs w:val="24"/>
        </w:rPr>
      </w:pPr>
      <w:r w:rsidRPr="00AE04DC">
        <w:rPr>
          <w:b/>
          <w:bCs/>
          <w:sz w:val="24"/>
          <w:szCs w:val="24"/>
        </w:rPr>
        <w:t>Why:</w:t>
      </w:r>
      <w:r w:rsidRPr="00AE04DC">
        <w:rPr>
          <w:sz w:val="24"/>
          <w:szCs w:val="24"/>
        </w:rPr>
        <w:t xml:space="preserve"> This is the control panel where all browser extensions (or add-ons) are listed. You can manage, disable, or remove them here.</w:t>
      </w:r>
    </w:p>
    <w:p w14:paraId="05B5F11B" w14:textId="77777777" w:rsidR="00AE04DC" w:rsidRPr="00AE04DC" w:rsidRDefault="00AE04DC" w:rsidP="00AE04DC">
      <w:pPr>
        <w:numPr>
          <w:ilvl w:val="0"/>
          <w:numId w:val="1"/>
        </w:numPr>
        <w:rPr>
          <w:sz w:val="24"/>
          <w:szCs w:val="24"/>
        </w:rPr>
      </w:pPr>
      <w:r w:rsidRPr="00AE04DC">
        <w:rPr>
          <w:b/>
          <w:bCs/>
          <w:sz w:val="24"/>
          <w:szCs w:val="24"/>
        </w:rPr>
        <w:t>In Chrome:</w:t>
      </w:r>
    </w:p>
    <w:p w14:paraId="2FEF4AA3" w14:textId="77777777" w:rsidR="00AE04DC" w:rsidRPr="00AE04DC" w:rsidRDefault="00AE04DC" w:rsidP="00AE04DC">
      <w:pPr>
        <w:numPr>
          <w:ilvl w:val="1"/>
          <w:numId w:val="1"/>
        </w:numPr>
        <w:rPr>
          <w:sz w:val="24"/>
          <w:szCs w:val="24"/>
        </w:rPr>
      </w:pPr>
      <w:r w:rsidRPr="00AE04DC">
        <w:rPr>
          <w:sz w:val="24"/>
          <w:szCs w:val="24"/>
        </w:rPr>
        <w:t>Click the three dots menu (</w:t>
      </w:r>
      <w:r w:rsidRPr="00AE04DC">
        <w:rPr>
          <w:rFonts w:ascii="Cambria Math" w:hAnsi="Cambria Math" w:cs="Cambria Math"/>
          <w:sz w:val="24"/>
          <w:szCs w:val="24"/>
        </w:rPr>
        <w:t>⋮</w:t>
      </w:r>
      <w:r w:rsidRPr="00AE04DC">
        <w:rPr>
          <w:sz w:val="24"/>
          <w:szCs w:val="24"/>
        </w:rPr>
        <w:t>) at the top-right corner.</w:t>
      </w:r>
    </w:p>
    <w:p w14:paraId="0A0F210A" w14:textId="77777777" w:rsidR="00AE04DC" w:rsidRDefault="00AE04DC" w:rsidP="00AE04DC">
      <w:pPr>
        <w:numPr>
          <w:ilvl w:val="1"/>
          <w:numId w:val="1"/>
        </w:numPr>
        <w:rPr>
          <w:sz w:val="24"/>
          <w:szCs w:val="24"/>
        </w:rPr>
      </w:pPr>
      <w:r w:rsidRPr="00AE04DC">
        <w:rPr>
          <w:sz w:val="24"/>
          <w:szCs w:val="24"/>
        </w:rPr>
        <w:t>Go to Extensions &gt; Manage Extensions, or directly open: chrome://extensions/</w:t>
      </w:r>
    </w:p>
    <w:p w14:paraId="69489A01" w14:textId="3ACE0F9B" w:rsidR="00AE04DC" w:rsidRDefault="00AE04DC" w:rsidP="00AE04DC">
      <w:pPr>
        <w:pStyle w:val="NormalWeb"/>
        <w:numPr>
          <w:ilvl w:val="0"/>
          <w:numId w:val="1"/>
        </w:numPr>
      </w:pPr>
      <w:r>
        <w:rPr>
          <w:noProof/>
        </w:rPr>
        <w:drawing>
          <wp:inline distT="0" distB="0" distL="0" distR="0" wp14:anchorId="33309172" wp14:editId="66334A2A">
            <wp:extent cx="5731510" cy="3223895"/>
            <wp:effectExtent l="0" t="0" r="2540" b="0"/>
            <wp:docPr id="133919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D7D630" w14:textId="77777777" w:rsidR="00AE04DC" w:rsidRPr="00AE04DC" w:rsidRDefault="00AE04DC" w:rsidP="00AE04DC">
      <w:pPr>
        <w:ind w:left="1080"/>
        <w:rPr>
          <w:sz w:val="24"/>
          <w:szCs w:val="24"/>
        </w:rPr>
      </w:pPr>
    </w:p>
    <w:p w14:paraId="01733D9A" w14:textId="77777777" w:rsidR="00AE04DC" w:rsidRPr="00AE04DC" w:rsidRDefault="00AE04DC" w:rsidP="00AE04DC">
      <w:pPr>
        <w:numPr>
          <w:ilvl w:val="0"/>
          <w:numId w:val="1"/>
        </w:numPr>
        <w:rPr>
          <w:sz w:val="24"/>
          <w:szCs w:val="24"/>
        </w:rPr>
      </w:pPr>
      <w:r w:rsidRPr="00AE04DC">
        <w:rPr>
          <w:b/>
          <w:bCs/>
          <w:sz w:val="24"/>
          <w:szCs w:val="24"/>
        </w:rPr>
        <w:t>In Firefox:</w:t>
      </w:r>
    </w:p>
    <w:p w14:paraId="3D0EDC91" w14:textId="77777777" w:rsidR="00AE04DC" w:rsidRPr="00AE04DC" w:rsidRDefault="00AE04DC" w:rsidP="00AE04DC">
      <w:pPr>
        <w:numPr>
          <w:ilvl w:val="1"/>
          <w:numId w:val="1"/>
        </w:numPr>
        <w:rPr>
          <w:sz w:val="24"/>
          <w:szCs w:val="24"/>
        </w:rPr>
      </w:pPr>
      <w:r w:rsidRPr="00AE04DC">
        <w:rPr>
          <w:sz w:val="24"/>
          <w:szCs w:val="24"/>
        </w:rPr>
        <w:t>Click the menu icon (</w:t>
      </w:r>
      <w:r w:rsidRPr="00AE04DC">
        <w:rPr>
          <w:rFonts w:ascii="Segoe UI Symbol" w:hAnsi="Segoe UI Symbol" w:cs="Segoe UI Symbol"/>
          <w:sz w:val="24"/>
          <w:szCs w:val="24"/>
        </w:rPr>
        <w:t>☰</w:t>
      </w:r>
      <w:r w:rsidRPr="00AE04DC">
        <w:rPr>
          <w:sz w:val="24"/>
          <w:szCs w:val="24"/>
        </w:rPr>
        <w:t>).</w:t>
      </w:r>
    </w:p>
    <w:p w14:paraId="7E30732D" w14:textId="77777777" w:rsidR="00AE04DC" w:rsidRDefault="00AE04DC" w:rsidP="00AE04DC">
      <w:pPr>
        <w:numPr>
          <w:ilvl w:val="1"/>
          <w:numId w:val="1"/>
        </w:numPr>
        <w:rPr>
          <w:sz w:val="24"/>
          <w:szCs w:val="24"/>
        </w:rPr>
      </w:pPr>
      <w:r w:rsidRPr="00AE04DC">
        <w:rPr>
          <w:sz w:val="24"/>
          <w:szCs w:val="24"/>
        </w:rPr>
        <w:t xml:space="preserve">Go to Add-ons and Themes &gt; Extensions, or open: </w:t>
      </w:r>
      <w:proofErr w:type="spellStart"/>
      <w:proofErr w:type="gramStart"/>
      <w:r w:rsidRPr="00AE04DC">
        <w:rPr>
          <w:sz w:val="24"/>
          <w:szCs w:val="24"/>
        </w:rPr>
        <w:t>about:addons</w:t>
      </w:r>
      <w:proofErr w:type="spellEnd"/>
      <w:proofErr w:type="gramEnd"/>
    </w:p>
    <w:p w14:paraId="4F4DBC3F" w14:textId="0F4784D5" w:rsidR="00AE04DC" w:rsidRPr="00AE04DC" w:rsidRDefault="00AE04DC" w:rsidP="00AE04DC">
      <w:pPr>
        <w:pStyle w:val="NormalWeb"/>
        <w:numPr>
          <w:ilvl w:val="0"/>
          <w:numId w:val="1"/>
        </w:numPr>
      </w:pPr>
      <w:r>
        <w:rPr>
          <w:noProof/>
        </w:rPr>
        <w:lastRenderedPageBreak/>
        <w:drawing>
          <wp:inline distT="0" distB="0" distL="0" distR="0" wp14:anchorId="032617E8" wp14:editId="514F31B8">
            <wp:extent cx="5731510" cy="3223895"/>
            <wp:effectExtent l="0" t="0" r="2540" b="0"/>
            <wp:docPr id="1078267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3BF7C1C" w14:textId="77777777" w:rsidR="00AE04DC" w:rsidRPr="00AE04DC" w:rsidRDefault="00AE04DC" w:rsidP="00AE04DC">
      <w:pPr>
        <w:rPr>
          <w:sz w:val="24"/>
          <w:szCs w:val="24"/>
        </w:rPr>
      </w:pPr>
      <w:r w:rsidRPr="00AE04DC">
        <w:rPr>
          <w:sz w:val="24"/>
          <w:szCs w:val="24"/>
        </w:rPr>
        <w:pict w14:anchorId="35CEDAC0">
          <v:rect id="_x0000_i1087" style="width:0;height:1.5pt" o:hralign="center" o:hrstd="t" o:hr="t" fillcolor="#a0a0a0" stroked="f"/>
        </w:pict>
      </w:r>
    </w:p>
    <w:p w14:paraId="04091445" w14:textId="77777777" w:rsidR="00AE04DC" w:rsidRPr="00AE04DC" w:rsidRDefault="00AE04DC" w:rsidP="00AE04DC">
      <w:pPr>
        <w:rPr>
          <w:b/>
          <w:bCs/>
          <w:sz w:val="28"/>
          <w:szCs w:val="28"/>
        </w:rPr>
      </w:pPr>
      <w:r w:rsidRPr="00AE04DC">
        <w:rPr>
          <w:b/>
          <w:bCs/>
          <w:sz w:val="28"/>
          <w:szCs w:val="28"/>
        </w:rPr>
        <w:t>Step 2: Review All Installed Extensions</w:t>
      </w:r>
    </w:p>
    <w:p w14:paraId="6B5B433A" w14:textId="77777777" w:rsidR="00AE04DC" w:rsidRPr="00AE04DC" w:rsidRDefault="00AE04DC" w:rsidP="00AE04DC">
      <w:pPr>
        <w:rPr>
          <w:sz w:val="24"/>
          <w:szCs w:val="24"/>
        </w:rPr>
      </w:pPr>
      <w:r w:rsidRPr="00AE04DC">
        <w:rPr>
          <w:b/>
          <w:bCs/>
          <w:sz w:val="24"/>
          <w:szCs w:val="24"/>
        </w:rPr>
        <w:t>Why:</w:t>
      </w:r>
      <w:r w:rsidRPr="00AE04DC">
        <w:rPr>
          <w:sz w:val="24"/>
          <w:szCs w:val="24"/>
        </w:rPr>
        <w:t xml:space="preserve"> You need to identify which extensions are installed, especially those you don’t recognize or use.</w:t>
      </w:r>
    </w:p>
    <w:p w14:paraId="272EEFB3" w14:textId="77777777" w:rsidR="00AE04DC" w:rsidRDefault="00AE04DC" w:rsidP="00AE04DC">
      <w:pPr>
        <w:numPr>
          <w:ilvl w:val="0"/>
          <w:numId w:val="2"/>
        </w:numPr>
        <w:rPr>
          <w:sz w:val="24"/>
          <w:szCs w:val="24"/>
        </w:rPr>
      </w:pPr>
      <w:r w:rsidRPr="00AE04DC">
        <w:rPr>
          <w:sz w:val="24"/>
          <w:szCs w:val="24"/>
        </w:rPr>
        <w:t>Read each extension’s name and purpose.</w:t>
      </w:r>
    </w:p>
    <w:p w14:paraId="76C16E10" w14:textId="27AACE66" w:rsidR="00AE04DC" w:rsidRPr="00AE04DC" w:rsidRDefault="003B0BB4" w:rsidP="00AE04DC">
      <w:pPr>
        <w:ind w:left="720"/>
        <w:rPr>
          <w:sz w:val="24"/>
          <w:szCs w:val="24"/>
        </w:rPr>
      </w:pPr>
      <w:r>
        <w:rPr>
          <w:noProof/>
        </w:rPr>
        <w:drawing>
          <wp:inline distT="0" distB="0" distL="0" distR="0" wp14:anchorId="3BB489CA" wp14:editId="0917D095">
            <wp:extent cx="5731510" cy="3223895"/>
            <wp:effectExtent l="0" t="0" r="2540" b="0"/>
            <wp:docPr id="568576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72923DD" w14:textId="77777777" w:rsidR="00AE04DC" w:rsidRPr="00AE04DC" w:rsidRDefault="00AE04DC" w:rsidP="00AE04DC">
      <w:pPr>
        <w:rPr>
          <w:sz w:val="24"/>
          <w:szCs w:val="24"/>
        </w:rPr>
      </w:pPr>
      <w:r w:rsidRPr="00AE04DC">
        <w:rPr>
          <w:sz w:val="24"/>
          <w:szCs w:val="24"/>
        </w:rPr>
        <w:pict w14:anchorId="5BAAD735">
          <v:rect id="_x0000_i1088" style="width:0;height:1.5pt" o:hralign="center" o:hrstd="t" o:hr="t" fillcolor="#a0a0a0" stroked="f"/>
        </w:pict>
      </w:r>
    </w:p>
    <w:p w14:paraId="6051C753" w14:textId="77777777" w:rsidR="00AE04DC" w:rsidRPr="00AE04DC" w:rsidRDefault="00AE04DC" w:rsidP="00AE04DC">
      <w:pPr>
        <w:rPr>
          <w:b/>
          <w:bCs/>
          <w:sz w:val="28"/>
          <w:szCs w:val="28"/>
        </w:rPr>
      </w:pPr>
      <w:r w:rsidRPr="00AE04DC">
        <w:rPr>
          <w:b/>
          <w:bCs/>
          <w:sz w:val="28"/>
          <w:szCs w:val="28"/>
        </w:rPr>
        <w:t>Step 3: Check Permissions and Reviews</w:t>
      </w:r>
    </w:p>
    <w:p w14:paraId="3C58A686" w14:textId="77777777" w:rsidR="00AE04DC" w:rsidRPr="00AE04DC" w:rsidRDefault="00AE04DC" w:rsidP="00AE04DC">
      <w:pPr>
        <w:rPr>
          <w:sz w:val="24"/>
          <w:szCs w:val="24"/>
        </w:rPr>
      </w:pPr>
      <w:r w:rsidRPr="00AE04DC">
        <w:rPr>
          <w:b/>
          <w:bCs/>
          <w:sz w:val="24"/>
          <w:szCs w:val="24"/>
        </w:rPr>
        <w:lastRenderedPageBreak/>
        <w:t>Why:</w:t>
      </w:r>
      <w:r w:rsidRPr="00AE04DC">
        <w:rPr>
          <w:sz w:val="24"/>
          <w:szCs w:val="24"/>
        </w:rPr>
        <w:t xml:space="preserve"> Malicious extensions often ask for permissions they don’t need.</w:t>
      </w:r>
    </w:p>
    <w:p w14:paraId="2FF947AF" w14:textId="77777777" w:rsidR="00AE04DC" w:rsidRPr="00AE04DC" w:rsidRDefault="00AE04DC" w:rsidP="00AE04DC">
      <w:pPr>
        <w:numPr>
          <w:ilvl w:val="0"/>
          <w:numId w:val="3"/>
        </w:numPr>
        <w:rPr>
          <w:sz w:val="24"/>
          <w:szCs w:val="24"/>
        </w:rPr>
      </w:pPr>
      <w:r w:rsidRPr="00AE04DC">
        <w:rPr>
          <w:sz w:val="24"/>
          <w:szCs w:val="24"/>
        </w:rPr>
        <w:t xml:space="preserve">Click on the </w:t>
      </w:r>
      <w:r w:rsidRPr="00AE04DC">
        <w:rPr>
          <w:b/>
          <w:bCs/>
          <w:sz w:val="24"/>
          <w:szCs w:val="24"/>
        </w:rPr>
        <w:t>“Details”</w:t>
      </w:r>
      <w:r w:rsidRPr="00AE04DC">
        <w:rPr>
          <w:sz w:val="24"/>
          <w:szCs w:val="24"/>
        </w:rPr>
        <w:t xml:space="preserve"> or </w:t>
      </w:r>
      <w:r w:rsidRPr="00AE04DC">
        <w:rPr>
          <w:b/>
          <w:bCs/>
          <w:sz w:val="24"/>
          <w:szCs w:val="24"/>
        </w:rPr>
        <w:t>“More”</w:t>
      </w:r>
      <w:r w:rsidRPr="00AE04DC">
        <w:rPr>
          <w:sz w:val="24"/>
          <w:szCs w:val="24"/>
        </w:rPr>
        <w:t xml:space="preserve"> link for each extension.</w:t>
      </w:r>
    </w:p>
    <w:p w14:paraId="093FD8B9" w14:textId="77777777" w:rsidR="00AE04DC" w:rsidRPr="00AE04DC" w:rsidRDefault="00AE04DC" w:rsidP="00AE04DC">
      <w:pPr>
        <w:numPr>
          <w:ilvl w:val="0"/>
          <w:numId w:val="3"/>
        </w:numPr>
        <w:rPr>
          <w:sz w:val="24"/>
          <w:szCs w:val="24"/>
        </w:rPr>
      </w:pPr>
      <w:r w:rsidRPr="00AE04DC">
        <w:rPr>
          <w:sz w:val="24"/>
          <w:szCs w:val="24"/>
        </w:rPr>
        <w:t>Review:</w:t>
      </w:r>
    </w:p>
    <w:p w14:paraId="7169E401" w14:textId="77777777" w:rsidR="00AE04DC" w:rsidRPr="00AE04DC" w:rsidRDefault="00AE04DC" w:rsidP="00AE04DC">
      <w:pPr>
        <w:numPr>
          <w:ilvl w:val="1"/>
          <w:numId w:val="3"/>
        </w:numPr>
        <w:rPr>
          <w:sz w:val="24"/>
          <w:szCs w:val="24"/>
        </w:rPr>
      </w:pPr>
      <w:r w:rsidRPr="00AE04DC">
        <w:rPr>
          <w:b/>
          <w:bCs/>
          <w:sz w:val="24"/>
          <w:szCs w:val="24"/>
        </w:rPr>
        <w:t>Permissions</w:t>
      </w:r>
      <w:r w:rsidRPr="00AE04DC">
        <w:rPr>
          <w:sz w:val="24"/>
          <w:szCs w:val="24"/>
        </w:rPr>
        <w:t xml:space="preserve"> (e.g., “Read your browsing history” or “Access to all sites”)</w:t>
      </w:r>
    </w:p>
    <w:p w14:paraId="065D006A" w14:textId="77777777" w:rsidR="00AE04DC" w:rsidRPr="00AE04DC" w:rsidRDefault="00AE04DC" w:rsidP="00AE04DC">
      <w:pPr>
        <w:numPr>
          <w:ilvl w:val="1"/>
          <w:numId w:val="3"/>
        </w:numPr>
        <w:rPr>
          <w:sz w:val="24"/>
          <w:szCs w:val="24"/>
        </w:rPr>
      </w:pPr>
      <w:r w:rsidRPr="00AE04DC">
        <w:rPr>
          <w:b/>
          <w:bCs/>
          <w:sz w:val="24"/>
          <w:szCs w:val="24"/>
        </w:rPr>
        <w:t>Number of downloads</w:t>
      </w:r>
    </w:p>
    <w:p w14:paraId="38E59456" w14:textId="77777777" w:rsidR="00AE04DC" w:rsidRPr="00AE04DC" w:rsidRDefault="00AE04DC" w:rsidP="00AE04DC">
      <w:pPr>
        <w:numPr>
          <w:ilvl w:val="1"/>
          <w:numId w:val="3"/>
        </w:numPr>
        <w:rPr>
          <w:sz w:val="24"/>
          <w:szCs w:val="24"/>
        </w:rPr>
      </w:pPr>
      <w:r w:rsidRPr="00AE04DC">
        <w:rPr>
          <w:b/>
          <w:bCs/>
          <w:sz w:val="24"/>
          <w:szCs w:val="24"/>
        </w:rPr>
        <w:t>Ratings and user reviews</w:t>
      </w:r>
    </w:p>
    <w:p w14:paraId="5A787910" w14:textId="77777777" w:rsidR="00AE04DC" w:rsidRDefault="00AE04DC" w:rsidP="00AE04DC">
      <w:pPr>
        <w:numPr>
          <w:ilvl w:val="0"/>
          <w:numId w:val="3"/>
        </w:numPr>
        <w:rPr>
          <w:sz w:val="24"/>
          <w:szCs w:val="24"/>
        </w:rPr>
      </w:pPr>
      <w:r w:rsidRPr="00AE04DC">
        <w:rPr>
          <w:sz w:val="24"/>
          <w:szCs w:val="24"/>
        </w:rPr>
        <w:t xml:space="preserve">Look for suspicious </w:t>
      </w:r>
      <w:proofErr w:type="spellStart"/>
      <w:r w:rsidRPr="00AE04DC">
        <w:rPr>
          <w:sz w:val="24"/>
          <w:szCs w:val="24"/>
        </w:rPr>
        <w:t>behavior</w:t>
      </w:r>
      <w:proofErr w:type="spellEnd"/>
      <w:r w:rsidRPr="00AE04DC">
        <w:rPr>
          <w:sz w:val="24"/>
          <w:szCs w:val="24"/>
        </w:rPr>
        <w:t xml:space="preserve"> mentioned by others.</w:t>
      </w:r>
    </w:p>
    <w:p w14:paraId="6716BC60" w14:textId="7DF8808D" w:rsidR="003B0BB4" w:rsidRDefault="003B0BB4" w:rsidP="003B0BB4">
      <w:pPr>
        <w:pStyle w:val="NormalWeb"/>
        <w:numPr>
          <w:ilvl w:val="0"/>
          <w:numId w:val="3"/>
        </w:numPr>
      </w:pPr>
      <w:r>
        <w:rPr>
          <w:noProof/>
        </w:rPr>
        <w:drawing>
          <wp:inline distT="0" distB="0" distL="0" distR="0" wp14:anchorId="4AA9971B" wp14:editId="3C3CF1DF">
            <wp:extent cx="5731510" cy="3223895"/>
            <wp:effectExtent l="0" t="0" r="2540" b="0"/>
            <wp:docPr id="989803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FAE5D02" w14:textId="77777777" w:rsidR="003B0BB4" w:rsidRPr="00AE04DC" w:rsidRDefault="003B0BB4" w:rsidP="003B0BB4">
      <w:pPr>
        <w:ind w:left="720"/>
        <w:rPr>
          <w:sz w:val="24"/>
          <w:szCs w:val="24"/>
        </w:rPr>
      </w:pPr>
    </w:p>
    <w:p w14:paraId="5AC94223" w14:textId="77777777" w:rsidR="00AE04DC" w:rsidRPr="00AE04DC" w:rsidRDefault="00AE04DC" w:rsidP="00AE04DC">
      <w:pPr>
        <w:rPr>
          <w:sz w:val="24"/>
          <w:szCs w:val="24"/>
        </w:rPr>
      </w:pPr>
      <w:r w:rsidRPr="00AE04DC">
        <w:rPr>
          <w:sz w:val="24"/>
          <w:szCs w:val="24"/>
        </w:rPr>
        <w:pict w14:anchorId="440EF5D4">
          <v:rect id="_x0000_i1089" style="width:0;height:1.5pt" o:hralign="center" o:hrstd="t" o:hr="t" fillcolor="#a0a0a0" stroked="f"/>
        </w:pict>
      </w:r>
    </w:p>
    <w:p w14:paraId="75FB250F" w14:textId="77777777" w:rsidR="00AE04DC" w:rsidRPr="00AE04DC" w:rsidRDefault="00AE04DC" w:rsidP="00AE04DC">
      <w:pPr>
        <w:rPr>
          <w:b/>
          <w:bCs/>
          <w:sz w:val="28"/>
          <w:szCs w:val="28"/>
        </w:rPr>
      </w:pPr>
      <w:r w:rsidRPr="00AE04DC">
        <w:rPr>
          <w:b/>
          <w:bCs/>
          <w:sz w:val="28"/>
          <w:szCs w:val="28"/>
        </w:rPr>
        <w:t>Step 4: Identify Any Unused or Suspicious Extensions</w:t>
      </w:r>
    </w:p>
    <w:p w14:paraId="3EC9A351" w14:textId="77777777" w:rsidR="00AE04DC" w:rsidRPr="00AE04DC" w:rsidRDefault="00AE04DC" w:rsidP="00AE04DC">
      <w:pPr>
        <w:rPr>
          <w:sz w:val="24"/>
          <w:szCs w:val="24"/>
        </w:rPr>
      </w:pPr>
      <w:r w:rsidRPr="00AE04DC">
        <w:rPr>
          <w:b/>
          <w:bCs/>
          <w:sz w:val="24"/>
          <w:szCs w:val="24"/>
        </w:rPr>
        <w:t>Why:</w:t>
      </w:r>
      <w:r w:rsidRPr="00AE04DC">
        <w:rPr>
          <w:sz w:val="24"/>
          <w:szCs w:val="24"/>
        </w:rPr>
        <w:t xml:space="preserve"> Extensions that are no longer needed or look suspicious may pose security or privacy risks.</w:t>
      </w:r>
    </w:p>
    <w:p w14:paraId="588B1F6F" w14:textId="77777777" w:rsidR="00AE04DC" w:rsidRPr="00AE04DC" w:rsidRDefault="00AE04DC" w:rsidP="00AE04DC">
      <w:pPr>
        <w:rPr>
          <w:sz w:val="24"/>
          <w:szCs w:val="24"/>
        </w:rPr>
      </w:pPr>
      <w:r w:rsidRPr="00AE04DC">
        <w:rPr>
          <w:rFonts w:ascii="Segoe UI Emoji" w:hAnsi="Segoe UI Emoji" w:cs="Segoe UI Emoji"/>
          <w:sz w:val="24"/>
          <w:szCs w:val="24"/>
        </w:rPr>
        <w:t>🔎</w:t>
      </w:r>
      <w:r w:rsidRPr="00AE04DC">
        <w:rPr>
          <w:sz w:val="24"/>
          <w:szCs w:val="24"/>
        </w:rPr>
        <w:t xml:space="preserve"> Look for signs like:</w:t>
      </w:r>
    </w:p>
    <w:p w14:paraId="6C41CA53" w14:textId="77777777" w:rsidR="00AE04DC" w:rsidRPr="00AE04DC" w:rsidRDefault="00AE04DC" w:rsidP="00AE04DC">
      <w:pPr>
        <w:numPr>
          <w:ilvl w:val="0"/>
          <w:numId w:val="4"/>
        </w:numPr>
        <w:rPr>
          <w:sz w:val="24"/>
          <w:szCs w:val="24"/>
        </w:rPr>
      </w:pPr>
      <w:r w:rsidRPr="00AE04DC">
        <w:rPr>
          <w:sz w:val="24"/>
          <w:szCs w:val="24"/>
        </w:rPr>
        <w:t>Generic names like “PDF Helper” or “Video Downloader Pro”</w:t>
      </w:r>
    </w:p>
    <w:p w14:paraId="32FBCCA9" w14:textId="77777777" w:rsidR="00AE04DC" w:rsidRPr="00AE04DC" w:rsidRDefault="00AE04DC" w:rsidP="00AE04DC">
      <w:pPr>
        <w:numPr>
          <w:ilvl w:val="0"/>
          <w:numId w:val="4"/>
        </w:numPr>
        <w:rPr>
          <w:sz w:val="24"/>
          <w:szCs w:val="24"/>
        </w:rPr>
      </w:pPr>
      <w:r w:rsidRPr="00AE04DC">
        <w:rPr>
          <w:sz w:val="24"/>
          <w:szCs w:val="24"/>
        </w:rPr>
        <w:t>Typos or strange grammar in the description</w:t>
      </w:r>
    </w:p>
    <w:p w14:paraId="00E748A3" w14:textId="77777777" w:rsidR="00AE04DC" w:rsidRPr="00AE04DC" w:rsidRDefault="00AE04DC" w:rsidP="00AE04DC">
      <w:pPr>
        <w:numPr>
          <w:ilvl w:val="0"/>
          <w:numId w:val="4"/>
        </w:numPr>
        <w:rPr>
          <w:sz w:val="24"/>
          <w:szCs w:val="24"/>
        </w:rPr>
      </w:pPr>
      <w:r w:rsidRPr="00AE04DC">
        <w:rPr>
          <w:sz w:val="24"/>
          <w:szCs w:val="24"/>
        </w:rPr>
        <w:t>Recently added (without your knowledge)</w:t>
      </w:r>
    </w:p>
    <w:p w14:paraId="43DA5581" w14:textId="77777777" w:rsidR="00AE04DC" w:rsidRPr="00AE04DC" w:rsidRDefault="00AE04DC" w:rsidP="00AE04DC">
      <w:pPr>
        <w:numPr>
          <w:ilvl w:val="0"/>
          <w:numId w:val="4"/>
        </w:numPr>
        <w:rPr>
          <w:sz w:val="24"/>
          <w:szCs w:val="24"/>
        </w:rPr>
      </w:pPr>
      <w:r w:rsidRPr="00AE04DC">
        <w:rPr>
          <w:sz w:val="24"/>
          <w:szCs w:val="24"/>
        </w:rPr>
        <w:t>Unknown publisher or no official website</w:t>
      </w:r>
    </w:p>
    <w:p w14:paraId="2A0F09DC" w14:textId="77777777" w:rsidR="00AE04DC" w:rsidRPr="00AE04DC" w:rsidRDefault="00AE04DC" w:rsidP="00AE04DC">
      <w:pPr>
        <w:rPr>
          <w:sz w:val="24"/>
          <w:szCs w:val="24"/>
        </w:rPr>
      </w:pPr>
      <w:r w:rsidRPr="00AE04DC">
        <w:rPr>
          <w:sz w:val="24"/>
          <w:szCs w:val="24"/>
        </w:rPr>
        <w:pict w14:anchorId="0CF99D3C">
          <v:rect id="_x0000_i1090" style="width:0;height:1.5pt" o:hralign="center" o:hrstd="t" o:hr="t" fillcolor="#a0a0a0" stroked="f"/>
        </w:pict>
      </w:r>
    </w:p>
    <w:p w14:paraId="1DFA139E" w14:textId="77777777" w:rsidR="00AE04DC" w:rsidRPr="00AE04DC" w:rsidRDefault="00AE04DC" w:rsidP="00AE04DC">
      <w:pPr>
        <w:rPr>
          <w:b/>
          <w:bCs/>
          <w:sz w:val="28"/>
          <w:szCs w:val="28"/>
        </w:rPr>
      </w:pPr>
      <w:r w:rsidRPr="00AE04DC">
        <w:rPr>
          <w:b/>
          <w:bCs/>
          <w:sz w:val="28"/>
          <w:szCs w:val="28"/>
        </w:rPr>
        <w:lastRenderedPageBreak/>
        <w:t>Step 5: Remove Suspicious or Unnecessary Extensions</w:t>
      </w:r>
    </w:p>
    <w:p w14:paraId="1DCF4DF2" w14:textId="77777777" w:rsidR="00AE04DC" w:rsidRPr="00AE04DC" w:rsidRDefault="00AE04DC" w:rsidP="00AE04DC">
      <w:pPr>
        <w:rPr>
          <w:sz w:val="24"/>
          <w:szCs w:val="24"/>
        </w:rPr>
      </w:pPr>
      <w:r w:rsidRPr="00AE04DC">
        <w:rPr>
          <w:b/>
          <w:bCs/>
          <w:sz w:val="24"/>
          <w:szCs w:val="24"/>
        </w:rPr>
        <w:t>Why:</w:t>
      </w:r>
      <w:r w:rsidRPr="00AE04DC">
        <w:rPr>
          <w:sz w:val="24"/>
          <w:szCs w:val="24"/>
        </w:rPr>
        <w:t xml:space="preserve"> Unused or malicious extensions should be removed to prevent tracking, pop-ups, or even malware.</w:t>
      </w:r>
    </w:p>
    <w:p w14:paraId="34EE0393" w14:textId="77777777" w:rsidR="00AE04DC" w:rsidRPr="00AE04DC" w:rsidRDefault="00AE04DC" w:rsidP="00AE04DC">
      <w:pPr>
        <w:numPr>
          <w:ilvl w:val="0"/>
          <w:numId w:val="5"/>
        </w:numPr>
        <w:rPr>
          <w:sz w:val="24"/>
          <w:szCs w:val="24"/>
        </w:rPr>
      </w:pPr>
      <w:r w:rsidRPr="00AE04DC">
        <w:rPr>
          <w:sz w:val="24"/>
          <w:szCs w:val="24"/>
        </w:rPr>
        <w:t xml:space="preserve">Click the </w:t>
      </w:r>
      <w:r w:rsidRPr="00AE04DC">
        <w:rPr>
          <w:b/>
          <w:bCs/>
          <w:sz w:val="24"/>
          <w:szCs w:val="24"/>
        </w:rPr>
        <w:t>“Remove”</w:t>
      </w:r>
      <w:r w:rsidRPr="00AE04DC">
        <w:rPr>
          <w:sz w:val="24"/>
          <w:szCs w:val="24"/>
        </w:rPr>
        <w:t xml:space="preserve"> button beside the extension.</w:t>
      </w:r>
    </w:p>
    <w:p w14:paraId="2A0BDCE5" w14:textId="77777777" w:rsidR="00AE04DC" w:rsidRPr="00AE04DC" w:rsidRDefault="00AE04DC" w:rsidP="00AE04DC">
      <w:pPr>
        <w:numPr>
          <w:ilvl w:val="0"/>
          <w:numId w:val="5"/>
        </w:numPr>
        <w:rPr>
          <w:sz w:val="24"/>
          <w:szCs w:val="24"/>
        </w:rPr>
      </w:pPr>
      <w:r w:rsidRPr="00AE04DC">
        <w:rPr>
          <w:sz w:val="24"/>
          <w:szCs w:val="24"/>
        </w:rPr>
        <w:t>Confirm the removal when prompted.</w:t>
      </w:r>
    </w:p>
    <w:p w14:paraId="24260367" w14:textId="77777777" w:rsidR="00AE04DC" w:rsidRDefault="00AE04DC" w:rsidP="00AE04DC">
      <w:pPr>
        <w:rPr>
          <w:sz w:val="24"/>
          <w:szCs w:val="24"/>
        </w:rPr>
      </w:pPr>
      <w:r w:rsidRPr="00AE04DC">
        <w:rPr>
          <w:rFonts w:ascii="Segoe UI Emoji" w:hAnsi="Segoe UI Emoji" w:cs="Segoe UI Emoji"/>
          <w:sz w:val="24"/>
          <w:szCs w:val="24"/>
        </w:rPr>
        <w:t>🗑️</w:t>
      </w:r>
      <w:r w:rsidRPr="00AE04DC">
        <w:rPr>
          <w:sz w:val="24"/>
          <w:szCs w:val="24"/>
        </w:rPr>
        <w:t xml:space="preserve"> It's better to be cautious. You can always reinstall later if needed.</w:t>
      </w:r>
    </w:p>
    <w:p w14:paraId="656160EE" w14:textId="74372770" w:rsidR="003B0BB4" w:rsidRPr="003B0BB4" w:rsidRDefault="003B0BB4" w:rsidP="003B0BB4">
      <w:pPr>
        <w:rPr>
          <w:sz w:val="24"/>
          <w:szCs w:val="24"/>
        </w:rPr>
      </w:pPr>
      <w:r w:rsidRPr="003B0BB4">
        <w:rPr>
          <w:sz w:val="24"/>
          <w:szCs w:val="24"/>
        </w:rPr>
        <w:drawing>
          <wp:inline distT="0" distB="0" distL="0" distR="0" wp14:anchorId="1CB84CA7" wp14:editId="21E07D8B">
            <wp:extent cx="5731510" cy="3223895"/>
            <wp:effectExtent l="0" t="0" r="2540" b="0"/>
            <wp:docPr id="11473945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73562CD" w14:textId="77777777" w:rsidR="003B0BB4" w:rsidRPr="00AE04DC" w:rsidRDefault="003B0BB4" w:rsidP="00AE04DC">
      <w:pPr>
        <w:rPr>
          <w:sz w:val="24"/>
          <w:szCs w:val="24"/>
        </w:rPr>
      </w:pPr>
    </w:p>
    <w:p w14:paraId="615D4176" w14:textId="77777777" w:rsidR="00AE04DC" w:rsidRPr="00AE04DC" w:rsidRDefault="00AE04DC" w:rsidP="00AE04DC">
      <w:pPr>
        <w:rPr>
          <w:sz w:val="24"/>
          <w:szCs w:val="24"/>
        </w:rPr>
      </w:pPr>
      <w:r w:rsidRPr="00AE04DC">
        <w:rPr>
          <w:sz w:val="24"/>
          <w:szCs w:val="24"/>
        </w:rPr>
        <w:pict w14:anchorId="5F11CAC1">
          <v:rect id="_x0000_i1091" style="width:0;height:1.5pt" o:hralign="center" o:hrstd="t" o:hr="t" fillcolor="#a0a0a0" stroked="f"/>
        </w:pict>
      </w:r>
    </w:p>
    <w:p w14:paraId="51A52ACD" w14:textId="77777777" w:rsidR="00AE04DC" w:rsidRPr="00AE04DC" w:rsidRDefault="00AE04DC" w:rsidP="00AE04DC">
      <w:pPr>
        <w:rPr>
          <w:b/>
          <w:bCs/>
          <w:sz w:val="28"/>
          <w:szCs w:val="28"/>
        </w:rPr>
      </w:pPr>
      <w:r w:rsidRPr="00AE04DC">
        <w:rPr>
          <w:b/>
          <w:bCs/>
          <w:sz w:val="28"/>
          <w:szCs w:val="28"/>
        </w:rPr>
        <w:t>Step 6: Restart Your Browser</w:t>
      </w:r>
    </w:p>
    <w:p w14:paraId="4867D9A2" w14:textId="77777777" w:rsidR="00AE04DC" w:rsidRPr="00AE04DC" w:rsidRDefault="00AE04DC" w:rsidP="00AE04DC">
      <w:pPr>
        <w:rPr>
          <w:sz w:val="24"/>
          <w:szCs w:val="24"/>
        </w:rPr>
      </w:pPr>
      <w:r w:rsidRPr="00AE04DC">
        <w:rPr>
          <w:b/>
          <w:bCs/>
          <w:sz w:val="24"/>
          <w:szCs w:val="24"/>
        </w:rPr>
        <w:t>Why:</w:t>
      </w:r>
      <w:r w:rsidRPr="00AE04DC">
        <w:rPr>
          <w:sz w:val="24"/>
          <w:szCs w:val="24"/>
        </w:rPr>
        <w:t xml:space="preserve"> Restarting ensures all changes are applied and helps clear any active processes the extension may have been using.</w:t>
      </w:r>
    </w:p>
    <w:p w14:paraId="5314E98D" w14:textId="77777777" w:rsidR="00AE04DC" w:rsidRPr="00AE04DC" w:rsidRDefault="00AE04DC" w:rsidP="00AE04DC">
      <w:pPr>
        <w:numPr>
          <w:ilvl w:val="0"/>
          <w:numId w:val="6"/>
        </w:numPr>
        <w:rPr>
          <w:sz w:val="24"/>
          <w:szCs w:val="24"/>
        </w:rPr>
      </w:pPr>
      <w:r w:rsidRPr="00AE04DC">
        <w:rPr>
          <w:sz w:val="24"/>
          <w:szCs w:val="24"/>
        </w:rPr>
        <w:t>Close all browser windows.</w:t>
      </w:r>
    </w:p>
    <w:p w14:paraId="6450ADEC" w14:textId="77777777" w:rsidR="00AE04DC" w:rsidRPr="00AE04DC" w:rsidRDefault="00AE04DC" w:rsidP="00AE04DC">
      <w:pPr>
        <w:numPr>
          <w:ilvl w:val="0"/>
          <w:numId w:val="6"/>
        </w:numPr>
        <w:rPr>
          <w:sz w:val="24"/>
          <w:szCs w:val="24"/>
        </w:rPr>
      </w:pPr>
      <w:r w:rsidRPr="00AE04DC">
        <w:rPr>
          <w:sz w:val="24"/>
          <w:szCs w:val="24"/>
        </w:rPr>
        <w:t>Open the browser again.</w:t>
      </w:r>
    </w:p>
    <w:p w14:paraId="062D1F90" w14:textId="77777777" w:rsidR="00AE04DC" w:rsidRPr="00AE04DC" w:rsidRDefault="00AE04DC" w:rsidP="00AE04DC">
      <w:pPr>
        <w:numPr>
          <w:ilvl w:val="0"/>
          <w:numId w:val="6"/>
        </w:numPr>
        <w:rPr>
          <w:sz w:val="24"/>
          <w:szCs w:val="24"/>
        </w:rPr>
      </w:pPr>
      <w:r w:rsidRPr="00AE04DC">
        <w:rPr>
          <w:sz w:val="24"/>
          <w:szCs w:val="24"/>
        </w:rPr>
        <w:t>Check if performance improved (fewer pop-ups, faster load times, no weird redirections).</w:t>
      </w:r>
    </w:p>
    <w:p w14:paraId="0C208F36" w14:textId="77777777" w:rsidR="00AE04DC" w:rsidRPr="00AE04DC" w:rsidRDefault="00AE04DC" w:rsidP="00AE04DC">
      <w:pPr>
        <w:rPr>
          <w:sz w:val="24"/>
          <w:szCs w:val="24"/>
        </w:rPr>
      </w:pPr>
      <w:r w:rsidRPr="00AE04DC">
        <w:rPr>
          <w:sz w:val="24"/>
          <w:szCs w:val="24"/>
        </w:rPr>
        <w:pict w14:anchorId="489C44A6">
          <v:rect id="_x0000_i1092" style="width:0;height:1.5pt" o:hralign="center" o:hrstd="t" o:hr="t" fillcolor="#a0a0a0" stroked="f"/>
        </w:pict>
      </w:r>
    </w:p>
    <w:p w14:paraId="5822D16C" w14:textId="77777777" w:rsidR="00AE04DC" w:rsidRPr="00AE04DC" w:rsidRDefault="00AE04DC" w:rsidP="00AE04DC">
      <w:pPr>
        <w:rPr>
          <w:b/>
          <w:bCs/>
          <w:sz w:val="28"/>
          <w:szCs w:val="28"/>
        </w:rPr>
      </w:pPr>
      <w:r w:rsidRPr="00AE04DC">
        <w:rPr>
          <w:b/>
          <w:bCs/>
          <w:sz w:val="28"/>
          <w:szCs w:val="28"/>
        </w:rPr>
        <w:t>Step 7: Research How Malicious Extensions Harm Users</w:t>
      </w:r>
    </w:p>
    <w:p w14:paraId="4AC90F06" w14:textId="77777777" w:rsidR="00AE04DC" w:rsidRPr="00AE04DC" w:rsidRDefault="00AE04DC" w:rsidP="00AE04DC">
      <w:pPr>
        <w:rPr>
          <w:sz w:val="24"/>
          <w:szCs w:val="24"/>
        </w:rPr>
      </w:pPr>
      <w:r w:rsidRPr="00AE04DC">
        <w:rPr>
          <w:b/>
          <w:bCs/>
          <w:sz w:val="24"/>
          <w:szCs w:val="24"/>
        </w:rPr>
        <w:t>Why:</w:t>
      </w:r>
      <w:r w:rsidRPr="00AE04DC">
        <w:rPr>
          <w:sz w:val="24"/>
          <w:szCs w:val="24"/>
        </w:rPr>
        <w:t xml:space="preserve"> Understanding the threat helps prevent future risks.</w:t>
      </w:r>
    </w:p>
    <w:p w14:paraId="1E523D83" w14:textId="77777777" w:rsidR="00AE04DC" w:rsidRPr="00AE04DC" w:rsidRDefault="00AE04DC" w:rsidP="00AE04DC">
      <w:pPr>
        <w:rPr>
          <w:sz w:val="24"/>
          <w:szCs w:val="24"/>
        </w:rPr>
      </w:pPr>
      <w:r w:rsidRPr="00AE04DC">
        <w:rPr>
          <w:rFonts w:ascii="Segoe UI Emoji" w:hAnsi="Segoe UI Emoji" w:cs="Segoe UI Emoji"/>
          <w:sz w:val="24"/>
          <w:szCs w:val="24"/>
        </w:rPr>
        <w:t>🔍</w:t>
      </w:r>
      <w:r w:rsidRPr="00AE04DC">
        <w:rPr>
          <w:sz w:val="24"/>
          <w:szCs w:val="24"/>
        </w:rPr>
        <w:t xml:space="preserve"> Common harms include:</w:t>
      </w:r>
    </w:p>
    <w:p w14:paraId="540E8662" w14:textId="77777777" w:rsidR="00AE04DC" w:rsidRPr="00AE04DC" w:rsidRDefault="00AE04DC" w:rsidP="00AE04DC">
      <w:pPr>
        <w:numPr>
          <w:ilvl w:val="0"/>
          <w:numId w:val="7"/>
        </w:numPr>
        <w:rPr>
          <w:sz w:val="24"/>
          <w:szCs w:val="24"/>
        </w:rPr>
      </w:pPr>
      <w:r w:rsidRPr="00AE04DC">
        <w:rPr>
          <w:b/>
          <w:bCs/>
          <w:sz w:val="24"/>
          <w:szCs w:val="24"/>
        </w:rPr>
        <w:lastRenderedPageBreak/>
        <w:t>Tracking</w:t>
      </w:r>
      <w:r w:rsidRPr="00AE04DC">
        <w:rPr>
          <w:sz w:val="24"/>
          <w:szCs w:val="24"/>
        </w:rPr>
        <w:t xml:space="preserve"> your activity and stealing login details</w:t>
      </w:r>
    </w:p>
    <w:p w14:paraId="4C46357E" w14:textId="77777777" w:rsidR="00AE04DC" w:rsidRPr="00AE04DC" w:rsidRDefault="00AE04DC" w:rsidP="00AE04DC">
      <w:pPr>
        <w:numPr>
          <w:ilvl w:val="0"/>
          <w:numId w:val="7"/>
        </w:numPr>
        <w:rPr>
          <w:sz w:val="24"/>
          <w:szCs w:val="24"/>
        </w:rPr>
      </w:pPr>
      <w:r w:rsidRPr="00AE04DC">
        <w:rPr>
          <w:b/>
          <w:bCs/>
          <w:sz w:val="24"/>
          <w:szCs w:val="24"/>
        </w:rPr>
        <w:t>Injecting ads</w:t>
      </w:r>
      <w:r w:rsidRPr="00AE04DC">
        <w:rPr>
          <w:sz w:val="24"/>
          <w:szCs w:val="24"/>
        </w:rPr>
        <w:t xml:space="preserve"> or pop-ups into websites</w:t>
      </w:r>
    </w:p>
    <w:p w14:paraId="3C7EFF16" w14:textId="77777777" w:rsidR="00AE04DC" w:rsidRPr="00AE04DC" w:rsidRDefault="00AE04DC" w:rsidP="00AE04DC">
      <w:pPr>
        <w:numPr>
          <w:ilvl w:val="0"/>
          <w:numId w:val="7"/>
        </w:numPr>
        <w:rPr>
          <w:sz w:val="24"/>
          <w:szCs w:val="24"/>
        </w:rPr>
      </w:pPr>
      <w:r w:rsidRPr="00AE04DC">
        <w:rPr>
          <w:b/>
          <w:bCs/>
          <w:sz w:val="24"/>
          <w:szCs w:val="24"/>
        </w:rPr>
        <w:t>Redirecting</w:t>
      </w:r>
      <w:r w:rsidRPr="00AE04DC">
        <w:rPr>
          <w:sz w:val="24"/>
          <w:szCs w:val="24"/>
        </w:rPr>
        <w:t xml:space="preserve"> search results or hijacking homepage</w:t>
      </w:r>
    </w:p>
    <w:p w14:paraId="6F0CC070" w14:textId="77777777" w:rsidR="00AE04DC" w:rsidRPr="00AE04DC" w:rsidRDefault="00AE04DC" w:rsidP="00AE04DC">
      <w:pPr>
        <w:numPr>
          <w:ilvl w:val="0"/>
          <w:numId w:val="7"/>
        </w:numPr>
        <w:rPr>
          <w:sz w:val="24"/>
          <w:szCs w:val="24"/>
        </w:rPr>
      </w:pPr>
      <w:r w:rsidRPr="00AE04DC">
        <w:rPr>
          <w:b/>
          <w:bCs/>
          <w:sz w:val="24"/>
          <w:szCs w:val="24"/>
        </w:rPr>
        <w:t>Installing malware</w:t>
      </w:r>
      <w:r w:rsidRPr="00AE04DC">
        <w:rPr>
          <w:sz w:val="24"/>
          <w:szCs w:val="24"/>
        </w:rPr>
        <w:t xml:space="preserve"> or acting as a backdoor for other attacks</w:t>
      </w:r>
    </w:p>
    <w:p w14:paraId="573F7389" w14:textId="3269C2FD" w:rsidR="00AE04DC" w:rsidRPr="00AE04DC" w:rsidRDefault="00AE04DC" w:rsidP="00AE04DC">
      <w:pPr>
        <w:rPr>
          <w:sz w:val="24"/>
          <w:szCs w:val="24"/>
        </w:rPr>
      </w:pPr>
    </w:p>
    <w:p w14:paraId="7578E618" w14:textId="77777777" w:rsidR="00AE04DC" w:rsidRPr="00AE04DC" w:rsidRDefault="00AE04DC" w:rsidP="00AE04DC">
      <w:pPr>
        <w:rPr>
          <w:sz w:val="24"/>
          <w:szCs w:val="24"/>
        </w:rPr>
      </w:pPr>
      <w:r w:rsidRPr="00AE04DC">
        <w:rPr>
          <w:sz w:val="24"/>
          <w:szCs w:val="24"/>
        </w:rPr>
        <w:pict w14:anchorId="30537B94">
          <v:rect id="_x0000_i1094" style="width:0;height:1.5pt" o:hralign="center" o:hrstd="t" o:hr="t" fillcolor="#a0a0a0" stroked="f"/>
        </w:pict>
      </w:r>
    </w:p>
    <w:p w14:paraId="4B2B5408" w14:textId="7EAF3065" w:rsidR="003B0BB4" w:rsidRPr="003B0BB4" w:rsidRDefault="003B0BB4" w:rsidP="003B0BB4">
      <w:pPr>
        <w:rPr>
          <w:b/>
          <w:bCs/>
          <w:sz w:val="28"/>
          <w:szCs w:val="28"/>
        </w:rPr>
      </w:pPr>
      <w:r w:rsidRPr="003B0BB4">
        <w:rPr>
          <w:b/>
          <w:bCs/>
          <w:sz w:val="24"/>
          <w:szCs w:val="24"/>
        </w:rPr>
        <w:t xml:space="preserve"> </w:t>
      </w:r>
      <w:r w:rsidRPr="003B0BB4">
        <w:rPr>
          <w:b/>
          <w:bCs/>
          <w:sz w:val="28"/>
          <w:szCs w:val="28"/>
        </w:rPr>
        <w:t>Conclusion</w:t>
      </w:r>
      <w:r>
        <w:rPr>
          <w:b/>
          <w:bCs/>
          <w:sz w:val="28"/>
          <w:szCs w:val="28"/>
        </w:rPr>
        <w:t xml:space="preserve">: </w:t>
      </w:r>
      <w:r w:rsidRPr="003B0BB4">
        <w:rPr>
          <w:b/>
          <w:bCs/>
          <w:sz w:val="28"/>
          <w:szCs w:val="28"/>
        </w:rPr>
        <w:t>Identify and Remove Suspicious Browser Extensions</w:t>
      </w:r>
    </w:p>
    <w:p w14:paraId="58439ADC" w14:textId="77777777" w:rsidR="003B0BB4" w:rsidRPr="003B0BB4" w:rsidRDefault="003B0BB4" w:rsidP="003B0BB4">
      <w:pPr>
        <w:rPr>
          <w:sz w:val="24"/>
          <w:szCs w:val="24"/>
        </w:rPr>
      </w:pPr>
      <w:r w:rsidRPr="003B0BB4">
        <w:rPr>
          <w:sz w:val="24"/>
          <w:szCs w:val="24"/>
        </w:rPr>
        <w:t xml:space="preserve">Through this task, I gained a practical understanding of how browser extensions can affect system performance, privacy, and security. By carefully reviewing all installed extensions, </w:t>
      </w:r>
      <w:proofErr w:type="spellStart"/>
      <w:r w:rsidRPr="003B0BB4">
        <w:rPr>
          <w:sz w:val="24"/>
          <w:szCs w:val="24"/>
        </w:rPr>
        <w:t>analyzing</w:t>
      </w:r>
      <w:proofErr w:type="spellEnd"/>
      <w:r w:rsidRPr="003B0BB4">
        <w:rPr>
          <w:sz w:val="24"/>
          <w:szCs w:val="24"/>
        </w:rPr>
        <w:t xml:space="preserve"> their permissions, and researching their reputation, I was able to identify and remove potentially harmful or unnecessary extensions.</w:t>
      </w:r>
    </w:p>
    <w:p w14:paraId="3498CF9A" w14:textId="77777777" w:rsidR="003B0BB4" w:rsidRPr="003B0BB4" w:rsidRDefault="003B0BB4" w:rsidP="003B0BB4">
      <w:pPr>
        <w:rPr>
          <w:sz w:val="24"/>
          <w:szCs w:val="24"/>
        </w:rPr>
      </w:pPr>
      <w:r w:rsidRPr="003B0BB4">
        <w:rPr>
          <w:sz w:val="24"/>
          <w:szCs w:val="24"/>
        </w:rPr>
        <w:t>This process improved my awareness of how easily malicious extensions can be installed—often without clear user consent—and the kind of risks they pose, such as data theft, ad injection, and browser hijacking.</w:t>
      </w:r>
    </w:p>
    <w:p w14:paraId="65610D14" w14:textId="77777777" w:rsidR="003B0BB4" w:rsidRPr="003B0BB4" w:rsidRDefault="003B0BB4" w:rsidP="003B0BB4">
      <w:pPr>
        <w:rPr>
          <w:sz w:val="24"/>
          <w:szCs w:val="24"/>
        </w:rPr>
      </w:pPr>
      <w:r w:rsidRPr="003B0BB4">
        <w:rPr>
          <w:sz w:val="24"/>
          <w:szCs w:val="24"/>
        </w:rPr>
        <w:t>After removing suspicious extensions and restarting the browser, I observed better performance and fewer unwanted pop-ups. This exercise emphasized the importance of regularly auditing browser extensions and being cautious about what is installed.</w:t>
      </w:r>
    </w:p>
    <w:p w14:paraId="573F92B4" w14:textId="77777777" w:rsidR="003B0BB4" w:rsidRPr="003B0BB4" w:rsidRDefault="003B0BB4" w:rsidP="003B0BB4">
      <w:pPr>
        <w:rPr>
          <w:sz w:val="24"/>
          <w:szCs w:val="24"/>
        </w:rPr>
      </w:pPr>
      <w:r w:rsidRPr="003B0BB4">
        <w:rPr>
          <w:sz w:val="24"/>
          <w:szCs w:val="24"/>
        </w:rPr>
        <w:t>Overall, the task helped me build better habits for maintaining a secure browsing environment and highlighted the critical role of user vigilance in browser security.</w:t>
      </w:r>
    </w:p>
    <w:p w14:paraId="391B75F8" w14:textId="77777777" w:rsidR="00EF7EC3" w:rsidRPr="00AE04DC" w:rsidRDefault="00EF7EC3">
      <w:pPr>
        <w:rPr>
          <w:sz w:val="24"/>
          <w:szCs w:val="24"/>
        </w:rPr>
      </w:pPr>
    </w:p>
    <w:sectPr w:rsidR="00EF7EC3" w:rsidRPr="00AE0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839"/>
    <w:multiLevelType w:val="multilevel"/>
    <w:tmpl w:val="DA0A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C7147"/>
    <w:multiLevelType w:val="multilevel"/>
    <w:tmpl w:val="0A6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76A21"/>
    <w:multiLevelType w:val="multilevel"/>
    <w:tmpl w:val="7E6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30C2D"/>
    <w:multiLevelType w:val="multilevel"/>
    <w:tmpl w:val="B5E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66EBB"/>
    <w:multiLevelType w:val="multilevel"/>
    <w:tmpl w:val="B5A8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C6AEA"/>
    <w:multiLevelType w:val="multilevel"/>
    <w:tmpl w:val="CCB4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A4764"/>
    <w:multiLevelType w:val="multilevel"/>
    <w:tmpl w:val="3370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57FDA"/>
    <w:multiLevelType w:val="multilevel"/>
    <w:tmpl w:val="514E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024572">
    <w:abstractNumId w:val="6"/>
  </w:num>
  <w:num w:numId="2" w16cid:durableId="1355578104">
    <w:abstractNumId w:val="7"/>
  </w:num>
  <w:num w:numId="3" w16cid:durableId="2011785870">
    <w:abstractNumId w:val="5"/>
  </w:num>
  <w:num w:numId="4" w16cid:durableId="236130932">
    <w:abstractNumId w:val="1"/>
  </w:num>
  <w:num w:numId="5" w16cid:durableId="1648434310">
    <w:abstractNumId w:val="2"/>
  </w:num>
  <w:num w:numId="6" w16cid:durableId="742146918">
    <w:abstractNumId w:val="0"/>
  </w:num>
  <w:num w:numId="7" w16cid:durableId="582839107">
    <w:abstractNumId w:val="4"/>
  </w:num>
  <w:num w:numId="8" w16cid:durableId="28030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DC"/>
    <w:rsid w:val="0007453A"/>
    <w:rsid w:val="003B0BB4"/>
    <w:rsid w:val="004A360C"/>
    <w:rsid w:val="0075687E"/>
    <w:rsid w:val="00AE04DC"/>
    <w:rsid w:val="00EF7EC3"/>
    <w:rsid w:val="00F41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F35E"/>
  <w15:chartTrackingRefBased/>
  <w15:docId w15:val="{A0511894-6689-40E1-BD75-284AAC84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4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4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04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4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4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A360C"/>
    <w:rPr>
      <w:b/>
      <w:bCs/>
      <w:i/>
      <w:iCs/>
      <w:spacing w:val="5"/>
      <w:u w:val="single"/>
    </w:rPr>
  </w:style>
  <w:style w:type="character" w:customStyle="1" w:styleId="Heading1Char">
    <w:name w:val="Heading 1 Char"/>
    <w:basedOn w:val="DefaultParagraphFont"/>
    <w:link w:val="Heading1"/>
    <w:uiPriority w:val="9"/>
    <w:rsid w:val="00AE04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04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4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4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4DC"/>
    <w:rPr>
      <w:rFonts w:eastAsiaTheme="majorEastAsia" w:cstheme="majorBidi"/>
      <w:color w:val="272727" w:themeColor="text1" w:themeTint="D8"/>
    </w:rPr>
  </w:style>
  <w:style w:type="paragraph" w:styleId="Title">
    <w:name w:val="Title"/>
    <w:basedOn w:val="Normal"/>
    <w:next w:val="Normal"/>
    <w:link w:val="TitleChar"/>
    <w:uiPriority w:val="10"/>
    <w:qFormat/>
    <w:rsid w:val="00AE0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4DC"/>
    <w:pPr>
      <w:spacing w:before="160"/>
      <w:jc w:val="center"/>
    </w:pPr>
    <w:rPr>
      <w:i/>
      <w:iCs/>
      <w:color w:val="404040" w:themeColor="text1" w:themeTint="BF"/>
    </w:rPr>
  </w:style>
  <w:style w:type="character" w:customStyle="1" w:styleId="QuoteChar">
    <w:name w:val="Quote Char"/>
    <w:basedOn w:val="DefaultParagraphFont"/>
    <w:link w:val="Quote"/>
    <w:uiPriority w:val="29"/>
    <w:rsid w:val="00AE04DC"/>
    <w:rPr>
      <w:i/>
      <w:iCs/>
      <w:color w:val="404040" w:themeColor="text1" w:themeTint="BF"/>
    </w:rPr>
  </w:style>
  <w:style w:type="paragraph" w:styleId="ListParagraph">
    <w:name w:val="List Paragraph"/>
    <w:basedOn w:val="Normal"/>
    <w:uiPriority w:val="34"/>
    <w:qFormat/>
    <w:rsid w:val="00AE04DC"/>
    <w:pPr>
      <w:ind w:left="720"/>
      <w:contextualSpacing/>
    </w:pPr>
  </w:style>
  <w:style w:type="character" w:styleId="IntenseEmphasis">
    <w:name w:val="Intense Emphasis"/>
    <w:basedOn w:val="DefaultParagraphFont"/>
    <w:uiPriority w:val="21"/>
    <w:qFormat/>
    <w:rsid w:val="00AE04DC"/>
    <w:rPr>
      <w:i/>
      <w:iCs/>
      <w:color w:val="2F5496" w:themeColor="accent1" w:themeShade="BF"/>
    </w:rPr>
  </w:style>
  <w:style w:type="paragraph" w:styleId="IntenseQuote">
    <w:name w:val="Intense Quote"/>
    <w:basedOn w:val="Normal"/>
    <w:next w:val="Normal"/>
    <w:link w:val="IntenseQuoteChar"/>
    <w:uiPriority w:val="30"/>
    <w:qFormat/>
    <w:rsid w:val="00AE04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4DC"/>
    <w:rPr>
      <w:i/>
      <w:iCs/>
      <w:color w:val="2F5496" w:themeColor="accent1" w:themeShade="BF"/>
    </w:rPr>
  </w:style>
  <w:style w:type="character" w:styleId="IntenseReference">
    <w:name w:val="Intense Reference"/>
    <w:basedOn w:val="DefaultParagraphFont"/>
    <w:uiPriority w:val="32"/>
    <w:qFormat/>
    <w:rsid w:val="00AE04DC"/>
    <w:rPr>
      <w:b/>
      <w:bCs/>
      <w:smallCaps/>
      <w:color w:val="2F5496" w:themeColor="accent1" w:themeShade="BF"/>
      <w:spacing w:val="5"/>
    </w:rPr>
  </w:style>
  <w:style w:type="paragraph" w:styleId="NormalWeb">
    <w:name w:val="Normal (Web)"/>
    <w:basedOn w:val="Normal"/>
    <w:uiPriority w:val="99"/>
    <w:unhideWhenUsed/>
    <w:rsid w:val="00AE04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1316">
      <w:bodyDiv w:val="1"/>
      <w:marLeft w:val="0"/>
      <w:marRight w:val="0"/>
      <w:marTop w:val="0"/>
      <w:marBottom w:val="0"/>
      <w:divBdr>
        <w:top w:val="none" w:sz="0" w:space="0" w:color="auto"/>
        <w:left w:val="none" w:sz="0" w:space="0" w:color="auto"/>
        <w:bottom w:val="none" w:sz="0" w:space="0" w:color="auto"/>
        <w:right w:val="none" w:sz="0" w:space="0" w:color="auto"/>
      </w:divBdr>
    </w:div>
    <w:div w:id="467357920">
      <w:bodyDiv w:val="1"/>
      <w:marLeft w:val="0"/>
      <w:marRight w:val="0"/>
      <w:marTop w:val="0"/>
      <w:marBottom w:val="0"/>
      <w:divBdr>
        <w:top w:val="none" w:sz="0" w:space="0" w:color="auto"/>
        <w:left w:val="none" w:sz="0" w:space="0" w:color="auto"/>
        <w:bottom w:val="none" w:sz="0" w:space="0" w:color="auto"/>
        <w:right w:val="none" w:sz="0" w:space="0" w:color="auto"/>
      </w:divBdr>
    </w:div>
    <w:div w:id="664016821">
      <w:bodyDiv w:val="1"/>
      <w:marLeft w:val="0"/>
      <w:marRight w:val="0"/>
      <w:marTop w:val="0"/>
      <w:marBottom w:val="0"/>
      <w:divBdr>
        <w:top w:val="none" w:sz="0" w:space="0" w:color="auto"/>
        <w:left w:val="none" w:sz="0" w:space="0" w:color="auto"/>
        <w:bottom w:val="none" w:sz="0" w:space="0" w:color="auto"/>
        <w:right w:val="none" w:sz="0" w:space="0" w:color="auto"/>
      </w:divBdr>
    </w:div>
    <w:div w:id="702942639">
      <w:bodyDiv w:val="1"/>
      <w:marLeft w:val="0"/>
      <w:marRight w:val="0"/>
      <w:marTop w:val="0"/>
      <w:marBottom w:val="0"/>
      <w:divBdr>
        <w:top w:val="none" w:sz="0" w:space="0" w:color="auto"/>
        <w:left w:val="none" w:sz="0" w:space="0" w:color="auto"/>
        <w:bottom w:val="none" w:sz="0" w:space="0" w:color="auto"/>
        <w:right w:val="none" w:sz="0" w:space="0" w:color="auto"/>
      </w:divBdr>
    </w:div>
    <w:div w:id="757097469">
      <w:bodyDiv w:val="1"/>
      <w:marLeft w:val="0"/>
      <w:marRight w:val="0"/>
      <w:marTop w:val="0"/>
      <w:marBottom w:val="0"/>
      <w:divBdr>
        <w:top w:val="none" w:sz="0" w:space="0" w:color="auto"/>
        <w:left w:val="none" w:sz="0" w:space="0" w:color="auto"/>
        <w:bottom w:val="none" w:sz="0" w:space="0" w:color="auto"/>
        <w:right w:val="none" w:sz="0" w:space="0" w:color="auto"/>
      </w:divBdr>
    </w:div>
    <w:div w:id="981813172">
      <w:bodyDiv w:val="1"/>
      <w:marLeft w:val="0"/>
      <w:marRight w:val="0"/>
      <w:marTop w:val="0"/>
      <w:marBottom w:val="0"/>
      <w:divBdr>
        <w:top w:val="none" w:sz="0" w:space="0" w:color="auto"/>
        <w:left w:val="none" w:sz="0" w:space="0" w:color="auto"/>
        <w:bottom w:val="none" w:sz="0" w:space="0" w:color="auto"/>
        <w:right w:val="none" w:sz="0" w:space="0" w:color="auto"/>
      </w:divBdr>
    </w:div>
    <w:div w:id="1486505758">
      <w:bodyDiv w:val="1"/>
      <w:marLeft w:val="0"/>
      <w:marRight w:val="0"/>
      <w:marTop w:val="0"/>
      <w:marBottom w:val="0"/>
      <w:divBdr>
        <w:top w:val="none" w:sz="0" w:space="0" w:color="auto"/>
        <w:left w:val="none" w:sz="0" w:space="0" w:color="auto"/>
        <w:bottom w:val="none" w:sz="0" w:space="0" w:color="auto"/>
        <w:right w:val="none" w:sz="0" w:space="0" w:color="auto"/>
      </w:divBdr>
    </w:div>
    <w:div w:id="1628274000">
      <w:bodyDiv w:val="1"/>
      <w:marLeft w:val="0"/>
      <w:marRight w:val="0"/>
      <w:marTop w:val="0"/>
      <w:marBottom w:val="0"/>
      <w:divBdr>
        <w:top w:val="none" w:sz="0" w:space="0" w:color="auto"/>
        <w:left w:val="none" w:sz="0" w:space="0" w:color="auto"/>
        <w:bottom w:val="none" w:sz="0" w:space="0" w:color="auto"/>
        <w:right w:val="none" w:sz="0" w:space="0" w:color="auto"/>
      </w:divBdr>
    </w:div>
    <w:div w:id="1789616745">
      <w:bodyDiv w:val="1"/>
      <w:marLeft w:val="0"/>
      <w:marRight w:val="0"/>
      <w:marTop w:val="0"/>
      <w:marBottom w:val="0"/>
      <w:divBdr>
        <w:top w:val="none" w:sz="0" w:space="0" w:color="auto"/>
        <w:left w:val="none" w:sz="0" w:space="0" w:color="auto"/>
        <w:bottom w:val="none" w:sz="0" w:space="0" w:color="auto"/>
        <w:right w:val="none" w:sz="0" w:space="0" w:color="auto"/>
      </w:divBdr>
    </w:div>
    <w:div w:id="18200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kurra anitha yadav</dc:creator>
  <cp:keywords/>
  <dc:description/>
  <cp:lastModifiedBy>kurra anitha yadav</cp:lastModifiedBy>
  <cp:revision>1</cp:revision>
  <dcterms:created xsi:type="dcterms:W3CDTF">2025-06-05T07:30:00Z</dcterms:created>
  <dcterms:modified xsi:type="dcterms:W3CDTF">2025-06-05T07:55:00Z</dcterms:modified>
</cp:coreProperties>
</file>