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-431798</wp:posOffset>
                </wp:positionH>
                <wp:positionV relativeFrom="paragraph">
                  <wp:posOffset>25400</wp:posOffset>
                </wp:positionV>
                <wp:extent cx="6580505" cy="1486535"/>
                <wp:effectExtent b="0" l="0" r="0" t="0"/>
                <wp:wrapNone/>
                <wp:docPr id="50"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2055725" y="3036725"/>
                            <a:chExt cx="6580550" cy="1486550"/>
                          </a:xfrm>
                        </wpg:grpSpPr>
                        <wps:wsp>
                          <wps:cNvSpPr/>
                          <wps:cNvPr id="3" name="Shape 3"/>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0" y="0"/>
                              <a:chExt cx="5903463" cy="1486894"/>
                            </a:xfrm>
                          </wpg:grpSpPr>
                          <wps:wsp>
                            <wps:cNvSpPr/>
                            <wps:cNvPr id="5" name="Shape 5"/>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7" name="Shape 7"/>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-431798</wp:posOffset>
                </wp:positionH>
                <wp:positionV relativeFrom="paragraph">
                  <wp:posOffset>25400</wp:posOffset>
                </wp:positionV>
                <wp:extent cx="6580505" cy="1486535"/>
                <wp:effectExtent b="0" l="0" r="0" t="0"/>
                <wp:wrapNone/>
                <wp:docPr id="50"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rPr>
      </w:pPr>
      <w:r w:rsidDel="00000000" w:rsidR="00000000" w:rsidRPr="00000000">
        <w:rPr>
          <w:b w:val="1"/>
          <w:rtl w:val="0"/>
        </w:rPr>
        <w:tab/>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1"/>
          <w:i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i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color w:val="1f3864"/>
                <w:sz w:val="28"/>
                <w:szCs w:val="28"/>
              </w:rPr>
            </w:pPr>
            <w:r w:rsidDel="00000000" w:rsidR="00000000" w:rsidRPr="00000000">
              <w:rPr>
                <w:b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rPr>
            </w:pPr>
            <w:r w:rsidDel="00000000" w:rsidR="00000000" w:rsidRPr="00000000">
              <w:rPr>
                <w:b w:val="1"/>
                <w:rtl w:val="0"/>
              </w:rPr>
              <w:t xml:space="preserve">Mateo Sepúlveda</w:t>
            </w:r>
          </w:p>
          <w:p w:rsidR="00000000" w:rsidDel="00000000" w:rsidP="00000000" w:rsidRDefault="00000000" w:rsidRPr="00000000" w14:paraId="0000000E">
            <w:pPr>
              <w:rPr>
                <w:b w:val="1"/>
              </w:rPr>
            </w:pPr>
            <w:r w:rsidDel="00000000" w:rsidR="00000000" w:rsidRPr="00000000">
              <w:rPr>
                <w:b w:val="1"/>
                <w:rtl w:val="0"/>
              </w:rPr>
              <w:t xml:space="preserve">Mario Benedetti</w:t>
            </w:r>
          </w:p>
          <w:p w:rsidR="00000000" w:rsidDel="00000000" w:rsidP="00000000" w:rsidRDefault="00000000" w:rsidRPr="00000000" w14:paraId="0000000F">
            <w:pPr>
              <w:rPr>
                <w:b w:val="1"/>
              </w:rPr>
            </w:pPr>
            <w:r w:rsidDel="00000000" w:rsidR="00000000" w:rsidRPr="00000000">
              <w:rPr>
                <w:b w:val="1"/>
                <w:rtl w:val="0"/>
              </w:rPr>
              <w:t xml:space="preserve">Jois Rosales</w:t>
            </w:r>
          </w:p>
        </w:tc>
      </w:tr>
      <w:tr>
        <w:trPr>
          <w:cantSplit w:val="0"/>
          <w:trHeight w:val="418"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11">
            <w:pPr>
              <w:rPr>
                <w:b w:val="1"/>
              </w:rPr>
            </w:pPr>
            <w:r w:rsidDel="00000000" w:rsidR="00000000" w:rsidRPr="00000000">
              <w:rPr>
                <w:b w:val="1"/>
                <w:rtl w:val="0"/>
              </w:rPr>
              <w:t xml:space="preserve">Mateo: 21.338.724-3</w:t>
            </w:r>
          </w:p>
          <w:p w:rsidR="00000000" w:rsidDel="00000000" w:rsidP="00000000" w:rsidRDefault="00000000" w:rsidRPr="00000000" w14:paraId="00000012">
            <w:pPr>
              <w:rPr>
                <w:b w:val="1"/>
              </w:rPr>
            </w:pPr>
            <w:r w:rsidDel="00000000" w:rsidR="00000000" w:rsidRPr="00000000">
              <w:rPr>
                <w:b w:val="1"/>
                <w:rtl w:val="0"/>
              </w:rPr>
              <w:t xml:space="preserve">Mario: 21360424-4</w:t>
            </w:r>
          </w:p>
          <w:p w:rsidR="00000000" w:rsidDel="00000000" w:rsidP="00000000" w:rsidRDefault="00000000" w:rsidRPr="00000000" w14:paraId="00000013">
            <w:pPr>
              <w:rPr>
                <w:b w:val="1"/>
              </w:rPr>
            </w:pPr>
            <w:r w:rsidDel="00000000" w:rsidR="00000000" w:rsidRPr="00000000">
              <w:rPr>
                <w:b w:val="1"/>
                <w:rtl w:val="0"/>
              </w:rPr>
              <w:t xml:space="preserve">Jois: 25464008-5</w:t>
            </w:r>
          </w:p>
        </w:tc>
      </w:tr>
      <w:tr>
        <w:trPr>
          <w:cantSplit w:val="0"/>
          <w:trHeight w:val="425" w:hRule="atLeast"/>
          <w:tblHeader w:val="0"/>
        </w:trPr>
        <w:tc>
          <w:tcPr>
            <w:vAlign w:val="center"/>
          </w:tcPr>
          <w:p w:rsidR="00000000" w:rsidDel="00000000" w:rsidP="00000000" w:rsidRDefault="00000000" w:rsidRPr="00000000" w14:paraId="00000014">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5">
            <w:pPr>
              <w:rPr>
                <w:b w:val="1"/>
              </w:rPr>
            </w:pPr>
            <w:r w:rsidDel="00000000" w:rsidR="00000000" w:rsidRPr="00000000">
              <w:rPr>
                <w:b w:val="1"/>
                <w:rtl w:val="0"/>
              </w:rPr>
              <w:t xml:space="preserve">Computer Engineering</w:t>
            </w:r>
          </w:p>
        </w:tc>
      </w:tr>
      <w:tr>
        <w:trPr>
          <w:cantSplit w:val="0"/>
          <w:trHeight w:val="417" w:hRule="atLeast"/>
          <w:tblHeader w:val="0"/>
        </w:trPr>
        <w:tc>
          <w:tcPr>
            <w:vAlign w:val="center"/>
          </w:tcPr>
          <w:p w:rsidR="00000000" w:rsidDel="00000000" w:rsidP="00000000" w:rsidRDefault="00000000" w:rsidRPr="00000000" w14:paraId="00000016">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7">
            <w:pPr>
              <w:rPr>
                <w:b w:val="1"/>
              </w:rPr>
            </w:pPr>
            <w:r w:rsidDel="00000000" w:rsidR="00000000" w:rsidRPr="00000000">
              <w:rPr>
                <w:b w:val="1"/>
                <w:rtl w:val="0"/>
              </w:rPr>
              <w:t xml:space="preserve">Plaza Norte</w:t>
            </w:r>
          </w:p>
        </w:tc>
      </w:tr>
    </w:tbl>
    <w:p w:rsidR="00000000" w:rsidDel="00000000" w:rsidP="00000000" w:rsidRDefault="00000000" w:rsidRPr="00000000" w14:paraId="00000018">
      <w:pPr>
        <w:rPr>
          <w:b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9">
            <w:pPr>
              <w:rPr>
                <w:b w:val="1"/>
                <w:color w:val="1f3864"/>
                <w:sz w:val="28"/>
                <w:szCs w:val="28"/>
              </w:rPr>
            </w:pPr>
            <w:r w:rsidDel="00000000" w:rsidR="00000000" w:rsidRPr="00000000">
              <w:rPr>
                <w:b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B">
      <w:pPr>
        <w:rPr>
          <w:b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D">
            <w:pPr>
              <w:rPr>
                <w:b w:val="1"/>
              </w:rPr>
            </w:pPr>
            <w:r w:rsidDel="00000000" w:rsidR="00000000" w:rsidRPr="00000000">
              <w:rPr>
                <w:i w:val="1"/>
                <w:color w:val="548dd4"/>
                <w:sz w:val="20"/>
                <w:szCs w:val="20"/>
                <w:rtl w:val="0"/>
              </w:rPr>
              <w:t xml:space="preserve">Paws At Route</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E">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F">
            <w:pPr>
              <w:ind w:left="0" w:firstLine="0"/>
              <w:rPr>
                <w:i w:val="1"/>
                <w:color w:val="548dd4"/>
                <w:sz w:val="20"/>
                <w:szCs w:val="20"/>
              </w:rPr>
            </w:pPr>
            <w:r w:rsidDel="00000000" w:rsidR="00000000" w:rsidRPr="00000000">
              <w:rPr>
                <w:i w:val="1"/>
                <w:color w:val="548dd4"/>
                <w:sz w:val="20"/>
                <w:szCs w:val="20"/>
                <w:rtl w:val="0"/>
              </w:rPr>
              <w:t xml:space="preserve">-Cybersecurity</w:t>
            </w:r>
          </w:p>
          <w:p w:rsidR="00000000" w:rsidDel="00000000" w:rsidP="00000000" w:rsidRDefault="00000000" w:rsidRPr="00000000" w14:paraId="00000020">
            <w:pPr>
              <w:rPr>
                <w:i w:val="1"/>
                <w:color w:val="548dd4"/>
                <w:sz w:val="20"/>
                <w:szCs w:val="20"/>
              </w:rPr>
            </w:pPr>
            <w:r w:rsidDel="00000000" w:rsidR="00000000" w:rsidRPr="00000000">
              <w:rPr>
                <w:i w:val="1"/>
                <w:color w:val="548dd4"/>
                <w:sz w:val="20"/>
                <w:szCs w:val="20"/>
                <w:rtl w:val="0"/>
              </w:rPr>
              <w:t xml:space="preserve">-Data Analysis and Modeling</w:t>
            </w:r>
          </w:p>
          <w:p w:rsidR="00000000" w:rsidDel="00000000" w:rsidP="00000000" w:rsidRDefault="00000000" w:rsidRPr="00000000" w14:paraId="00000021">
            <w:pPr>
              <w:rPr>
                <w:i w:val="1"/>
                <w:color w:val="548dd4"/>
                <w:sz w:val="20"/>
                <w:szCs w:val="20"/>
              </w:rPr>
            </w:pPr>
            <w:r w:rsidDel="00000000" w:rsidR="00000000" w:rsidRPr="00000000">
              <w:rPr>
                <w:i w:val="1"/>
                <w:color w:val="548dd4"/>
                <w:sz w:val="20"/>
                <w:szCs w:val="20"/>
                <w:rtl w:val="0"/>
              </w:rPr>
              <w:t xml:space="preserve">-Project Management</w:t>
            </w:r>
          </w:p>
          <w:p w:rsidR="00000000" w:rsidDel="00000000" w:rsidP="00000000" w:rsidRDefault="00000000" w:rsidRPr="00000000" w14:paraId="00000022">
            <w:pPr>
              <w:rPr>
                <w:i w:val="1"/>
                <w:color w:val="548dd4"/>
                <w:sz w:val="20"/>
                <w:szCs w:val="20"/>
              </w:rPr>
            </w:pPr>
            <w:r w:rsidDel="00000000" w:rsidR="00000000" w:rsidRPr="00000000">
              <w:rPr>
                <w:i w:val="1"/>
                <w:color w:val="548dd4"/>
                <w:sz w:val="20"/>
                <w:szCs w:val="20"/>
                <w:rtl w:val="0"/>
              </w:rPr>
              <w:t xml:space="preserve">-Software Programming</w:t>
            </w:r>
          </w:p>
          <w:p w:rsidR="00000000" w:rsidDel="00000000" w:rsidP="00000000" w:rsidRDefault="00000000" w:rsidRPr="00000000" w14:paraId="00000023">
            <w:pPr>
              <w:rPr>
                <w:i w:val="1"/>
                <w:color w:val="548dd4"/>
                <w:sz w:val="20"/>
                <w:szCs w:val="20"/>
              </w:rPr>
            </w:pPr>
            <w:r w:rsidDel="00000000" w:rsidR="00000000" w:rsidRPr="00000000">
              <w:rPr>
                <w:i w:val="1"/>
                <w:color w:val="548dd4"/>
                <w:sz w:val="20"/>
                <w:szCs w:val="20"/>
                <w:rtl w:val="0"/>
              </w:rPr>
              <w:t xml:space="preserve">-Agile Methodologies</w:t>
            </w:r>
          </w:p>
        </w:tc>
      </w:tr>
      <w:tr>
        <w:trPr>
          <w:cantSplit w:val="0"/>
          <w:trHeight w:val="425" w:hRule="atLeast"/>
          <w:tblHeader w:val="0"/>
        </w:trPr>
        <w:tc>
          <w:tcPr>
            <w:vAlign w:val="center"/>
          </w:tcPr>
          <w:p w:rsidR="00000000" w:rsidDel="00000000" w:rsidP="00000000" w:rsidRDefault="00000000" w:rsidRPr="00000000" w14:paraId="00000024">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25">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26">
            <w:pPr>
              <w:rPr>
                <w:i w:val="1"/>
                <w:color w:val="548dd4"/>
                <w:sz w:val="20"/>
                <w:szCs w:val="20"/>
              </w:rPr>
            </w:pPr>
            <w:r w:rsidDel="00000000" w:rsidR="00000000" w:rsidRPr="00000000">
              <w:rPr>
                <w:i w:val="1"/>
                <w:color w:val="548dd4"/>
                <w:sz w:val="20"/>
                <w:szCs w:val="20"/>
                <w:rtl w:val="0"/>
              </w:rPr>
              <w:t xml:space="preserve">-Effective Communication</w:t>
            </w:r>
          </w:p>
          <w:p w:rsidR="00000000" w:rsidDel="00000000" w:rsidP="00000000" w:rsidRDefault="00000000" w:rsidRPr="00000000" w14:paraId="00000027">
            <w:pPr>
              <w:rPr>
                <w:i w:val="1"/>
                <w:color w:val="548dd4"/>
                <w:sz w:val="20"/>
                <w:szCs w:val="20"/>
              </w:rPr>
            </w:pPr>
            <w:r w:rsidDel="00000000" w:rsidR="00000000" w:rsidRPr="00000000">
              <w:rPr>
                <w:i w:val="1"/>
                <w:color w:val="548dd4"/>
                <w:sz w:val="20"/>
                <w:szCs w:val="20"/>
                <w:rtl w:val="0"/>
              </w:rPr>
              <w:t xml:space="preserve">-Teamwork</w:t>
            </w:r>
          </w:p>
          <w:p w:rsidR="00000000" w:rsidDel="00000000" w:rsidP="00000000" w:rsidRDefault="00000000" w:rsidRPr="00000000" w14:paraId="00000028">
            <w:pPr>
              <w:rPr>
                <w:i w:val="1"/>
                <w:color w:val="548dd4"/>
                <w:sz w:val="20"/>
                <w:szCs w:val="20"/>
              </w:rPr>
            </w:pPr>
            <w:r w:rsidDel="00000000" w:rsidR="00000000" w:rsidRPr="00000000">
              <w:rPr>
                <w:i w:val="1"/>
                <w:color w:val="548dd4"/>
                <w:sz w:val="20"/>
                <w:szCs w:val="20"/>
                <w:rtl w:val="0"/>
              </w:rPr>
              <w:t xml:space="preserve">-Adaptability</w:t>
            </w:r>
          </w:p>
          <w:p w:rsidR="00000000" w:rsidDel="00000000" w:rsidP="00000000" w:rsidRDefault="00000000" w:rsidRPr="00000000" w14:paraId="00000029">
            <w:pPr>
              <w:rPr>
                <w:i w:val="1"/>
                <w:color w:val="548dd4"/>
                <w:sz w:val="20"/>
                <w:szCs w:val="20"/>
              </w:rPr>
            </w:pPr>
            <w:r w:rsidDel="00000000" w:rsidR="00000000" w:rsidRPr="00000000">
              <w:rPr>
                <w:i w:val="1"/>
                <w:color w:val="548dd4"/>
                <w:sz w:val="20"/>
                <w:szCs w:val="20"/>
                <w:rtl w:val="0"/>
              </w:rPr>
              <w:t xml:space="preserve">-Perseverance</w:t>
            </w:r>
          </w:p>
        </w:tc>
      </w:tr>
    </w:tbl>
    <w:p w:rsidR="00000000" w:rsidDel="00000000" w:rsidP="00000000" w:rsidRDefault="00000000" w:rsidRPr="00000000" w14:paraId="0000002A">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2B">
      <w:pPr>
        <w:spacing w:after="0" w:line="240" w:lineRule="auto"/>
        <w:rPr>
          <w:b w:val="1"/>
          <w:sz w:val="24"/>
          <w:szCs w:val="24"/>
        </w:rPr>
      </w:pP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C">
            <w:pPr>
              <w:rPr>
                <w:b w:val="1"/>
                <w:color w:val="1f3864"/>
                <w:sz w:val="28"/>
                <w:szCs w:val="28"/>
              </w:rPr>
            </w:pPr>
            <w:r w:rsidDel="00000000" w:rsidR="00000000" w:rsidRPr="00000000">
              <w:rPr>
                <w:b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E">
      <w:pPr>
        <w:spacing w:after="0" w:line="360" w:lineRule="auto"/>
        <w:jc w:val="both"/>
        <w:rPr>
          <w:b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F">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30">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i w:val="1"/>
                <w:color w:val="548dd4"/>
                <w:sz w:val="20"/>
                <w:szCs w:val="20"/>
              </w:rPr>
            </w:pPr>
            <w:r w:rsidDel="00000000" w:rsidR="00000000" w:rsidRPr="00000000">
              <w:rPr>
                <w:i w:val="1"/>
                <w:color w:val="548dd4"/>
                <w:sz w:val="20"/>
                <w:szCs w:val="20"/>
                <w:rtl w:val="0"/>
              </w:rPr>
              <w:t xml:space="preserve">Our project seeks to support members of the community who own pets but lack the time to walk them. Paws At Route is designed to be innovative, since having a website where users can hire pet-walking services is something unexplored in this country. The service would be available throughout the Metropolitan Region of Santiago and promoted through social media (mainly Instagram and TikTok)</w:t>
            </w:r>
          </w:p>
          <w:p w:rsidR="00000000" w:rsidDel="00000000" w:rsidP="00000000" w:rsidRDefault="00000000" w:rsidRPr="00000000" w14:paraId="00000031">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i w:val="1"/>
                <w:color w:val="548dd4"/>
                <w:sz w:val="20"/>
                <w:szCs w:val="20"/>
              </w:rPr>
            </w:pPr>
            <w:r w:rsidDel="00000000" w:rsidR="00000000" w:rsidRPr="00000000">
              <w:rPr>
                <w:i w:val="1"/>
                <w:color w:val="548dd4"/>
                <w:sz w:val="20"/>
                <w:szCs w:val="20"/>
                <w:rtl w:val="0"/>
              </w:rPr>
              <w:t xml:space="preserve">The main purpose, as mentioned, is to provide relief and peace of mind to people who cannot walk their pets themselves, ensuring that their pets are walked and cared for properly instead of remaining indoors, potentially stressed or anxious.</w:t>
            </w:r>
          </w:p>
        </w:tc>
      </w:tr>
      <w:tr>
        <w:trPr>
          <w:cantSplit w:val="0"/>
          <w:trHeight w:val="1037" w:hRule="atLeast"/>
          <w:tblHeader w:val="0"/>
        </w:trPr>
        <w:tc>
          <w:tcPr>
            <w:vAlign w:val="center"/>
          </w:tcPr>
          <w:p w:rsidR="00000000" w:rsidDel="00000000" w:rsidP="00000000" w:rsidRDefault="00000000" w:rsidRPr="00000000" w14:paraId="00000032">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33">
            <w:pPr>
              <w:jc w:val="both"/>
              <w:rPr>
                <w:rFonts w:ascii="Calibri" w:cs="Calibri" w:eastAsia="Calibri" w:hAnsi="Calibri"/>
                <w:i w:val="1"/>
                <w:color w:val="548dd4"/>
                <w:sz w:val="20"/>
                <w:szCs w:val="20"/>
                <w:highlight w:val="cyan"/>
              </w:rPr>
            </w:pPr>
            <w:r w:rsidDel="00000000" w:rsidR="00000000" w:rsidRPr="00000000">
              <w:rPr>
                <w:i w:val="1"/>
                <w:color w:val="548dd4"/>
                <w:sz w:val="20"/>
                <w:szCs w:val="20"/>
                <w:rtl w:val="0"/>
              </w:rPr>
              <w:t xml:space="preserve">The project aims to create a digital platform where users can hire pet-walking services quickly and securely. Our approach focuses on addressing the identified problem by designing a user-friendly website, developing a reliable service network of trained walkers, and using digital marketing strategies to reach our target audience.</w:t>
            </w:r>
            <w:r w:rsidDel="00000000" w:rsidR="00000000" w:rsidRPr="00000000">
              <w:rPr>
                <w:rFonts w:ascii="Calibri" w:cs="Calibri" w:eastAsia="Calibri" w:hAnsi="Calibri"/>
                <w:i w:val="1"/>
                <w:color w:val="548dd4"/>
                <w:sz w:val="20"/>
                <w:szCs w:val="20"/>
                <w:rtl w:val="0"/>
              </w:rPr>
              <w:t xml:space="preserve"> </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4">
            <w:pPr>
              <w:rPr>
                <w:rFonts w:ascii="Calibri" w:cs="Calibri" w:eastAsia="Calibri" w:hAnsi="Calibri"/>
                <w:color w:val="1f3864"/>
                <w:highlight w:val="white"/>
              </w:rPr>
            </w:pPr>
            <w:r w:rsidDel="00000000" w:rsidR="00000000" w:rsidRPr="00000000">
              <w:rPr>
                <w:rFonts w:ascii="Calibri" w:cs="Calibri" w:eastAsia="Calibri" w:hAnsi="Calibri"/>
                <w:color w:val="1f3864"/>
                <w:highlight w:val="white"/>
                <w:rtl w:val="0"/>
              </w:rPr>
              <w:t xml:space="preserve">Pertinencia del proyecto con el perfil de egreso</w:t>
            </w:r>
          </w:p>
        </w:tc>
        <w:tc>
          <w:tcPr>
            <w:vAlign w:val="center"/>
          </w:tcPr>
          <w:p w:rsidR="00000000" w:rsidDel="00000000" w:rsidP="00000000" w:rsidRDefault="00000000" w:rsidRPr="00000000" w14:paraId="00000035">
            <w:pPr>
              <w:spacing w:after="240" w:before="240" w:lineRule="auto"/>
              <w:jc w:val="both"/>
              <w:rPr>
                <w:i w:val="1"/>
                <w:color w:val="548dd4"/>
                <w:sz w:val="20"/>
                <w:szCs w:val="20"/>
                <w:highlight w:val="white"/>
              </w:rPr>
            </w:pPr>
            <w:r w:rsidDel="00000000" w:rsidR="00000000" w:rsidRPr="00000000">
              <w:rPr>
                <w:i w:val="1"/>
                <w:color w:val="548dd4"/>
                <w:sz w:val="20"/>
                <w:szCs w:val="20"/>
                <w:highlight w:val="white"/>
                <w:rtl w:val="0"/>
              </w:rPr>
              <w:t xml:space="preserve">As a team, we are committed to creating innovative technological solutions that help people live more comfortably. Paws At Route reflects this vision by offering a practical and accessible service for pet owners, which addresses a common need in the Huechuraba area.</w:t>
            </w:r>
          </w:p>
          <w:p w:rsidR="00000000" w:rsidDel="00000000" w:rsidP="00000000" w:rsidRDefault="00000000" w:rsidRPr="00000000" w14:paraId="00000036">
            <w:pPr>
              <w:spacing w:after="240" w:before="240" w:lineRule="auto"/>
              <w:jc w:val="both"/>
              <w:rPr>
                <w:i w:val="1"/>
                <w:color w:val="548dd4"/>
                <w:sz w:val="20"/>
                <w:szCs w:val="20"/>
                <w:highlight w:val="white"/>
              </w:rPr>
            </w:pPr>
            <w:r w:rsidDel="00000000" w:rsidR="00000000" w:rsidRPr="00000000">
              <w:rPr>
                <w:i w:val="1"/>
                <w:color w:val="548dd4"/>
                <w:sz w:val="20"/>
                <w:szCs w:val="20"/>
                <w:highlight w:val="white"/>
                <w:rtl w:val="0"/>
              </w:rPr>
              <w:t xml:space="preserve">Additionally, the project will strengthen our professional growth by enhancing our skills in project management and web development.</w:t>
            </w:r>
          </w:p>
        </w:tc>
      </w:tr>
      <w:tr>
        <w:trPr>
          <w:cantSplit w:val="0"/>
          <w:trHeight w:val="866" w:hRule="atLeast"/>
          <w:tblHeader w:val="0"/>
        </w:trPr>
        <w:tc>
          <w:tcPr>
            <w:vAlign w:val="center"/>
          </w:tcPr>
          <w:p w:rsidR="00000000" w:rsidDel="00000000" w:rsidP="00000000" w:rsidRDefault="00000000" w:rsidRPr="00000000" w14:paraId="00000037">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38">
            <w:pPr>
              <w:spacing w:after="240" w:before="240" w:lineRule="auto"/>
              <w:jc w:val="both"/>
              <w:rPr>
                <w:i w:val="1"/>
                <w:color w:val="548dd4"/>
                <w:sz w:val="20"/>
                <w:szCs w:val="20"/>
              </w:rPr>
            </w:pPr>
            <w:r w:rsidDel="00000000" w:rsidR="00000000" w:rsidRPr="00000000">
              <w:rPr>
                <w:i w:val="1"/>
                <w:color w:val="548dd4"/>
                <w:sz w:val="20"/>
                <w:szCs w:val="20"/>
                <w:rtl w:val="0"/>
              </w:rPr>
              <w:t xml:space="preserve">Our professional interests lie in innovation, technology, and human well-being. We strive to design practical solutions that improve daily life through accessible and efficient services.</w:t>
            </w:r>
          </w:p>
          <w:p w:rsidR="00000000" w:rsidDel="00000000" w:rsidP="00000000" w:rsidRDefault="00000000" w:rsidRPr="00000000" w14:paraId="00000039">
            <w:pPr>
              <w:spacing w:after="240" w:before="240" w:lineRule="auto"/>
              <w:jc w:val="both"/>
              <w:rPr>
                <w:i w:val="1"/>
                <w:color w:val="548dd4"/>
                <w:sz w:val="20"/>
                <w:szCs w:val="20"/>
                <w:highlight w:val="white"/>
              </w:rPr>
            </w:pPr>
            <w:r w:rsidDel="00000000" w:rsidR="00000000" w:rsidRPr="00000000">
              <w:rPr>
                <w:i w:val="1"/>
                <w:color w:val="548dd4"/>
                <w:sz w:val="20"/>
                <w:szCs w:val="20"/>
                <w:rtl w:val="0"/>
              </w:rPr>
              <w:t xml:space="preserve">Paws At Route aligns perfectly with these goals, as it proposes an innovative digital platform that connects pet owners with professional walkers. This service meets a real and current need, making it both practical and accessible.</w:t>
            </w: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3A">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3B">
            <w:pPr>
              <w:spacing w:after="240" w:before="240" w:lineRule="auto"/>
              <w:rPr>
                <w:i w:val="1"/>
                <w:color w:val="548dd4"/>
                <w:sz w:val="20"/>
                <w:szCs w:val="20"/>
              </w:rPr>
            </w:pPr>
            <w:r w:rsidDel="00000000" w:rsidR="00000000" w:rsidRPr="00000000">
              <w:rPr>
                <w:i w:val="1"/>
                <w:color w:val="548dd4"/>
                <w:sz w:val="20"/>
                <w:szCs w:val="20"/>
                <w:rtl w:val="0"/>
              </w:rPr>
              <w:t xml:space="preserve">We believe the project is feasible since, with the time and resources available during the semester, we can organize the work efficiently. The assigned weeks will allow us to progress step by step, while digital tools for web development and marketing will facilitate implementation.</w:t>
            </w:r>
          </w:p>
          <w:p w:rsidR="00000000" w:rsidDel="00000000" w:rsidP="00000000" w:rsidRDefault="00000000" w:rsidRPr="00000000" w14:paraId="0000003C">
            <w:pPr>
              <w:spacing w:after="240" w:before="240" w:lineRule="auto"/>
              <w:rPr>
                <w:i w:val="1"/>
                <w:color w:val="548dd4"/>
                <w:sz w:val="20"/>
                <w:szCs w:val="20"/>
              </w:rPr>
            </w:pPr>
            <w:r w:rsidDel="00000000" w:rsidR="00000000" w:rsidRPr="00000000">
              <w:rPr>
                <w:i w:val="1"/>
                <w:color w:val="548dd4"/>
                <w:sz w:val="20"/>
                <w:szCs w:val="20"/>
                <w:rtl w:val="0"/>
              </w:rPr>
              <w:t xml:space="preserve">The resources needed are accessible, such as website creation, social media promotion, and hiring of walkers. Moreover, the growing pet services market and the active community within the Metropolitan Region provide a strong foundation for launching.</w:t>
            </w:r>
          </w:p>
          <w:p w:rsidR="00000000" w:rsidDel="00000000" w:rsidP="00000000" w:rsidRDefault="00000000" w:rsidRPr="00000000" w14:paraId="0000003D">
            <w:pPr>
              <w:spacing w:after="240" w:before="240" w:lineRule="auto"/>
              <w:rPr>
                <w:i w:val="1"/>
                <w:color w:val="548dd4"/>
                <w:sz w:val="20"/>
                <w:szCs w:val="20"/>
              </w:rPr>
            </w:pPr>
            <w:r w:rsidDel="00000000" w:rsidR="00000000" w:rsidRPr="00000000">
              <w:rPr>
                <w:i w:val="1"/>
                <w:color w:val="548dd4"/>
                <w:sz w:val="20"/>
                <w:szCs w:val="20"/>
                <w:rtl w:val="0"/>
              </w:rPr>
              <w:t xml:space="preserve">We are also aware of potential challenges, such as competition and the trust we need to build with users. However, by offering high-quality service with trained walkers and running relatable marketing campaigns, we believe we can connect effectively with pet owners. We also plan to carry out pilot tests to ensure everything functions properly before the official launch.</w:t>
            </w:r>
          </w:p>
        </w:tc>
      </w:tr>
    </w:tbl>
    <w:p w:rsidR="00000000" w:rsidDel="00000000" w:rsidP="00000000" w:rsidRDefault="00000000" w:rsidRPr="00000000" w14:paraId="0000003E">
      <w:pPr>
        <w:rPr>
          <w:b w:val="1"/>
          <w:color w:val="4472c4"/>
          <w:sz w:val="32"/>
          <w:szCs w:val="32"/>
        </w:rPr>
      </w:pPr>
      <w:r w:rsidDel="00000000" w:rsidR="00000000" w:rsidRPr="00000000">
        <w:rPr>
          <w:rtl w:val="0"/>
        </w:rPr>
      </w:r>
    </w:p>
    <w:p w:rsidR="00000000" w:rsidDel="00000000" w:rsidP="00000000" w:rsidRDefault="00000000" w:rsidRPr="00000000" w14:paraId="00000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1"/>
          <w:i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i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0">
            <w:pPr>
              <w:rPr>
                <w:b w:val="1"/>
                <w:color w:val="1f3864"/>
                <w:sz w:val="28"/>
                <w:szCs w:val="28"/>
              </w:rPr>
            </w:pPr>
            <w:r w:rsidDel="00000000" w:rsidR="00000000" w:rsidRPr="00000000">
              <w:rPr>
                <w:b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4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42">
      <w:pPr>
        <w:spacing w:after="0" w:line="360" w:lineRule="auto"/>
        <w:jc w:val="both"/>
        <w:rPr>
          <w:b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43">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44">
            <w:pPr>
              <w:jc w:val="both"/>
              <w:rPr>
                <w:rFonts w:ascii="Calibri" w:cs="Calibri" w:eastAsia="Calibri" w:hAnsi="Calibri"/>
                <w:i w:val="1"/>
                <w:color w:val="548dd4"/>
                <w:sz w:val="20"/>
                <w:szCs w:val="20"/>
              </w:rPr>
            </w:pPr>
            <w:r w:rsidDel="00000000" w:rsidR="00000000" w:rsidRPr="00000000">
              <w:rPr>
                <w:rFonts w:ascii="Calibri" w:cs="Calibri" w:eastAsia="Calibri" w:hAnsi="Calibri"/>
                <w:i w:val="1"/>
                <w:color w:val="548dd4"/>
                <w:sz w:val="20"/>
                <w:szCs w:val="20"/>
                <w:rtl w:val="0"/>
              </w:rPr>
              <w:t xml:space="preserve">Describe el o los objetivos generales de tu trabajo. Estos representan las grandes metas del proyecto que realizarás, de manera que te servirán de guía para que, una vez finalizado todo el proceso, puedas contrastar el resultado con lo planificado y así ver en qué medida fue posible cumplirlo.</w:t>
            </w:r>
          </w:p>
        </w:tc>
      </w:tr>
      <w:tr>
        <w:trPr>
          <w:cantSplit w:val="0"/>
          <w:trHeight w:val="834" w:hRule="atLeast"/>
          <w:tblHeader w:val="0"/>
        </w:trPr>
        <w:tc>
          <w:tcPr>
            <w:vAlign w:val="center"/>
          </w:tcPr>
          <w:p w:rsidR="00000000" w:rsidDel="00000000" w:rsidP="00000000" w:rsidRDefault="00000000" w:rsidRPr="00000000" w14:paraId="00000045">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46">
            <w:pPr>
              <w:jc w:val="both"/>
              <w:rPr>
                <w:rFonts w:ascii="Calibri" w:cs="Calibri" w:eastAsia="Calibri" w:hAnsi="Calibri"/>
                <w:i w:val="1"/>
                <w:color w:val="548dd4"/>
                <w:sz w:val="20"/>
                <w:szCs w:val="20"/>
              </w:rPr>
            </w:pPr>
            <w:r w:rsidDel="00000000" w:rsidR="00000000" w:rsidRPr="00000000">
              <w:rPr>
                <w:rFonts w:ascii="Calibri" w:cs="Calibri" w:eastAsia="Calibri" w:hAnsi="Calibri"/>
                <w:i w:val="1"/>
                <w:color w:val="548dd4"/>
                <w:sz w:val="20"/>
                <w:szCs w:val="20"/>
                <w:rtl w:val="0"/>
              </w:rPr>
              <w:t xml:space="preserve">Describe los objetivos específicos del proyecto. Estos permiten aterrizar el trabajo y trazar procedimientos concretos a seguir. Se desprenden del objetivo general. </w:t>
            </w:r>
          </w:p>
        </w:tc>
      </w:tr>
    </w:tbl>
    <w:p w:rsidR="00000000" w:rsidDel="00000000" w:rsidP="00000000" w:rsidRDefault="00000000" w:rsidRPr="00000000" w14:paraId="00000047">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48">
      <w:pPr>
        <w:spacing w:after="0" w:line="360" w:lineRule="auto"/>
        <w:jc w:val="both"/>
        <w:rPr>
          <w:b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9">
            <w:pPr>
              <w:rPr>
                <w:b w:val="1"/>
                <w:color w:val="1f3864"/>
                <w:sz w:val="28"/>
                <w:szCs w:val="28"/>
              </w:rPr>
            </w:pPr>
            <w:r w:rsidDel="00000000" w:rsidR="00000000" w:rsidRPr="00000000">
              <w:rPr>
                <w:b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4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4B">
      <w:pPr>
        <w:spacing w:after="0" w:line="360" w:lineRule="auto"/>
        <w:jc w:val="both"/>
        <w:rPr>
          <w:b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4C">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4D">
            <w:pPr>
              <w:jc w:val="both"/>
              <w:rPr>
                <w:rFonts w:ascii="Calibri" w:cs="Calibri" w:eastAsia="Calibri" w:hAnsi="Calibri"/>
                <w:i w:val="1"/>
                <w:color w:val="548dd4"/>
                <w:sz w:val="20"/>
                <w:szCs w:val="20"/>
              </w:rPr>
            </w:pPr>
            <w:r w:rsidDel="00000000" w:rsidR="00000000" w:rsidRPr="00000000">
              <w:rPr>
                <w:rFonts w:ascii="Calibri" w:cs="Calibri" w:eastAsia="Calibri" w:hAnsi="Calibri"/>
                <w:i w:val="1"/>
                <w:color w:val="548dd4"/>
                <w:sz w:val="20"/>
                <w:szCs w:val="20"/>
                <w:rtl w:val="0"/>
              </w:rPr>
              <w:t xml:space="preserve">Describe cómo abordarás el problema o situación que se identificó anteriormente, señalando la metodología que se utilizará para cumplir con tu objetivo. </w:t>
            </w:r>
          </w:p>
          <w:p w:rsidR="00000000" w:rsidDel="00000000" w:rsidP="00000000" w:rsidRDefault="00000000" w:rsidRPr="00000000" w14:paraId="0000004E">
            <w:pPr>
              <w:jc w:val="both"/>
              <w:rPr>
                <w:rFonts w:ascii="Calibri" w:cs="Calibri" w:eastAsia="Calibri" w:hAnsi="Calibri"/>
                <w:i w:val="1"/>
                <w:color w:val="ff0000"/>
                <w:sz w:val="18"/>
                <w:szCs w:val="18"/>
              </w:rPr>
            </w:pPr>
            <w:r w:rsidDel="00000000" w:rsidR="00000000" w:rsidRPr="00000000">
              <w:rPr>
                <w:rFonts w:ascii="Calibri" w:cs="Calibri" w:eastAsia="Calibri" w:hAnsi="Calibri"/>
                <w:i w:val="1"/>
                <w:color w:val="548dd4"/>
                <w:sz w:val="20"/>
                <w:szCs w:val="20"/>
                <w:rtl w:val="0"/>
              </w:rPr>
              <w:t xml:space="preserve">Cuando el proyecto a desarrollar es grupal, es necesario incorporar la definición de las funciones, tareas y responsabilidades asociadas a cada integrante del equipo.</w:t>
            </w:r>
            <w:r w:rsidDel="00000000" w:rsidR="00000000" w:rsidRPr="00000000">
              <w:rPr>
                <w:rtl w:val="0"/>
              </w:rPr>
            </w:r>
          </w:p>
        </w:tc>
      </w:tr>
    </w:tbl>
    <w:p w:rsidR="00000000" w:rsidDel="00000000" w:rsidP="00000000" w:rsidRDefault="00000000" w:rsidRPr="00000000" w14:paraId="0000004F">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50">
      <w:pPr>
        <w:spacing w:after="0" w:line="240" w:lineRule="auto"/>
        <w:rPr>
          <w:b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51">
            <w:pPr>
              <w:rPr>
                <w:b w:val="1"/>
                <w:color w:val="1f3864"/>
                <w:sz w:val="28"/>
                <w:szCs w:val="28"/>
              </w:rPr>
            </w:pPr>
            <w:r w:rsidDel="00000000" w:rsidR="00000000" w:rsidRPr="00000000">
              <w:rPr>
                <w:b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52">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53">
      <w:pPr>
        <w:spacing w:after="0" w:line="360" w:lineRule="auto"/>
        <w:jc w:val="both"/>
        <w:rPr>
          <w:b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5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i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5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i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5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i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5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i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5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i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5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B">
            <w:pPr>
              <w:jc w:val="both"/>
              <w:rPr>
                <w:rFonts w:ascii="Calibri" w:cs="Calibri" w:eastAsia="Calibri" w:hAnsi="Calibri"/>
                <w:i w:val="1"/>
                <w:color w:val="4472c4"/>
                <w:sz w:val="18"/>
                <w:szCs w:val="18"/>
              </w:rPr>
            </w:pPr>
            <w:r w:rsidDel="00000000" w:rsidR="00000000" w:rsidRPr="00000000">
              <w:rPr>
                <w:rFonts w:ascii="Calibri" w:cs="Calibri" w:eastAsia="Calibri" w:hAnsi="Calibri"/>
                <w:i w:val="1"/>
                <w:color w:val="4472c4"/>
                <w:sz w:val="18"/>
                <w:szCs w:val="18"/>
                <w:rtl w:val="0"/>
              </w:rPr>
              <w:t xml:space="preserve">Describe las evidencias acordadas con tu docente, siempre teniendo en mente que estas deben dar cuenta del desarrollo de tu Proyecto APT.</w:t>
            </w:r>
          </w:p>
        </w:tc>
        <w:tc>
          <w:tcPr/>
          <w:p w:rsidR="00000000" w:rsidDel="00000000" w:rsidP="00000000" w:rsidRDefault="00000000" w:rsidRPr="00000000" w14:paraId="0000005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5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5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6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i w:val="0"/>
                <w:smallCaps w:val="0"/>
                <w:strike w:val="0"/>
                <w:color w:val="1f386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69">
      <w:pPr>
        <w:spacing w:after="0" w:line="360" w:lineRule="auto"/>
        <w:jc w:val="both"/>
        <w:rPr>
          <w:b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A">
            <w:pPr>
              <w:rPr>
                <w:b w:val="1"/>
                <w:color w:val="1f3864"/>
                <w:sz w:val="28"/>
                <w:szCs w:val="28"/>
              </w:rPr>
            </w:pPr>
            <w:r w:rsidDel="00000000" w:rsidR="00000000" w:rsidRPr="00000000">
              <w:rPr>
                <w:b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6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6C">
      <w:pPr>
        <w:spacing w:after="0" w:line="360" w:lineRule="auto"/>
        <w:jc w:val="both"/>
        <w:rPr>
          <w:b w:val="1"/>
          <w:sz w:val="24"/>
          <w:szCs w:val="24"/>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6D">
            <w:pPr>
              <w:jc w:val="center"/>
              <w:rPr>
                <w:rFonts w:ascii="Calibri" w:cs="Calibri" w:eastAsia="Calibri" w:hAnsi="Calibri"/>
                <w:color w:val="1f3864"/>
              </w:rPr>
            </w:pPr>
            <w:r w:rsidDel="00000000" w:rsidR="00000000" w:rsidRPr="00000000">
              <w:rPr>
                <w:rFonts w:ascii="Calibri" w:cs="Calibri" w:eastAsia="Calibri" w:hAnsi="Calibri"/>
                <w:b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74">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75">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76">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77">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78">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79">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7A">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7B">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7C">
            <w:pPr>
              <w:jc w:val="both"/>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Nombra las competencias o unidades de competencias que se relacionan con las diferentes actividades requeridas para el desarrollo de la actividad.</w:t>
            </w:r>
          </w:p>
        </w:tc>
        <w:tc>
          <w:tcPr/>
          <w:p w:rsidR="00000000" w:rsidDel="00000000" w:rsidP="00000000" w:rsidRDefault="00000000" w:rsidRPr="00000000" w14:paraId="0000007D">
            <w:pPr>
              <w:jc w:val="both"/>
              <w:rPr>
                <w:b w:val="1"/>
                <w:sz w:val="18"/>
                <w:szCs w:val="18"/>
              </w:rPr>
            </w:pPr>
            <w:r w:rsidDel="00000000" w:rsidR="00000000" w:rsidRPr="00000000">
              <w:rPr>
                <w:rFonts w:ascii="Calibri" w:cs="Calibri" w:eastAsia="Calibri" w:hAnsi="Calibri"/>
                <w:i w:val="1"/>
                <w:color w:val="548dd4"/>
                <w:sz w:val="18"/>
                <w:szCs w:val="18"/>
                <w:rtl w:val="0"/>
              </w:rPr>
              <w:t xml:space="preserve">Señale el nombre de la tarea o actividad.</w:t>
            </w:r>
            <w:r w:rsidDel="00000000" w:rsidR="00000000" w:rsidRPr="00000000">
              <w:rPr>
                <w:rtl w:val="0"/>
              </w:rPr>
            </w:r>
          </w:p>
        </w:tc>
        <w:tc>
          <w:tcPr/>
          <w:p w:rsidR="00000000" w:rsidDel="00000000" w:rsidP="00000000" w:rsidRDefault="00000000" w:rsidRPr="00000000" w14:paraId="0000007E">
            <w:pPr>
              <w:jc w:val="both"/>
              <w:rPr>
                <w:b w:val="1"/>
                <w:sz w:val="18"/>
                <w:szCs w:val="18"/>
              </w:rPr>
            </w:pPr>
            <w:r w:rsidDel="00000000" w:rsidR="00000000" w:rsidRPr="00000000">
              <w:rPr>
                <w:rFonts w:ascii="Calibri" w:cs="Calibri" w:eastAsia="Calibri" w:hAnsi="Calibri"/>
                <w:i w:val="1"/>
                <w:color w:val="548dd4"/>
                <w:sz w:val="18"/>
                <w:szCs w:val="18"/>
                <w:rtl w:val="0"/>
              </w:rPr>
              <w:t xml:space="preserve">Describe la tarea o actividad.</w:t>
            </w:r>
            <w:r w:rsidDel="00000000" w:rsidR="00000000" w:rsidRPr="00000000">
              <w:rPr>
                <w:rtl w:val="0"/>
              </w:rPr>
            </w:r>
          </w:p>
        </w:tc>
        <w:tc>
          <w:tcPr/>
          <w:p w:rsidR="00000000" w:rsidDel="00000000" w:rsidP="00000000" w:rsidRDefault="00000000" w:rsidRPr="00000000" w14:paraId="0000007F">
            <w:pPr>
              <w:jc w:val="both"/>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Nombra los recursos necesarios para llevar a cabo las actividades definidas.</w:t>
            </w:r>
          </w:p>
        </w:tc>
        <w:tc>
          <w:tcPr>
            <w:tcBorders>
              <w:right w:color="ffffff" w:space="0" w:sz="4" w:val="single"/>
            </w:tcBorders>
          </w:tcPr>
          <w:p w:rsidR="00000000" w:rsidDel="00000000" w:rsidP="00000000" w:rsidRDefault="00000000" w:rsidRPr="00000000" w14:paraId="00000080">
            <w:pPr>
              <w:jc w:val="both"/>
              <w:rPr>
                <w:rFonts w:ascii="Calibri" w:cs="Calibri" w:eastAsia="Calibri" w:hAnsi="Calibri"/>
                <w:i w:val="1"/>
                <w:color w:val="548dd4"/>
                <w:sz w:val="18"/>
                <w:szCs w:val="18"/>
              </w:rPr>
            </w:pPr>
            <w:r w:rsidDel="00000000" w:rsidR="00000000" w:rsidRPr="00000000">
              <w:rPr>
                <w:rFonts w:ascii="Calibri" w:cs="Calibri" w:eastAsia="Calibri" w:hAnsi="Calibri"/>
                <w:i w:val="1"/>
                <w:color w:val="548dd4"/>
                <w:sz w:val="18"/>
                <w:szCs w:val="18"/>
                <w:rtl w:val="0"/>
              </w:rPr>
              <w:t xml:space="preserve">Escribe la duración de actividades o tarea.</w:t>
            </w:r>
          </w:p>
          <w:p w:rsidR="00000000" w:rsidDel="00000000" w:rsidP="00000000" w:rsidRDefault="00000000" w:rsidRPr="00000000" w14:paraId="00000081">
            <w:pPr>
              <w:jc w:val="both"/>
              <w:rPr>
                <w:rFonts w:ascii="Calibri" w:cs="Calibri" w:eastAsia="Calibri" w:hAnsi="Calibri"/>
                <w:i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2">
            <w:pPr>
              <w:jc w:val="both"/>
              <w:rPr>
                <w:b w:val="1"/>
                <w:sz w:val="18"/>
                <w:szCs w:val="18"/>
              </w:rPr>
            </w:pPr>
            <w:r w:rsidDel="00000000" w:rsidR="00000000" w:rsidRPr="00000000">
              <w:rPr>
                <w:rFonts w:ascii="Calibri" w:cs="Calibri" w:eastAsia="Calibri" w:hAnsi="Calibri"/>
                <w:i w:val="1"/>
                <w:color w:val="548dd4"/>
                <w:sz w:val="18"/>
                <w:szCs w:val="18"/>
                <w:rtl w:val="0"/>
              </w:rPr>
              <w:t xml:space="preserve">Escribe el nombre del integrante del equipo responsable de la actividad y tareas asociadas.</w:t>
            </w:r>
            <w:r w:rsidDel="00000000" w:rsidR="00000000" w:rsidRPr="00000000">
              <w:rPr>
                <w:rtl w:val="0"/>
              </w:rPr>
            </w:r>
          </w:p>
        </w:tc>
        <w:tc>
          <w:tcPr/>
          <w:p w:rsidR="00000000" w:rsidDel="00000000" w:rsidP="00000000" w:rsidRDefault="00000000" w:rsidRPr="00000000" w14:paraId="00000083">
            <w:pPr>
              <w:jc w:val="both"/>
              <w:rPr>
                <w:b w:val="1"/>
                <w:sz w:val="18"/>
                <w:szCs w:val="18"/>
              </w:rPr>
            </w:pPr>
            <w:r w:rsidDel="00000000" w:rsidR="00000000" w:rsidRPr="00000000">
              <w:rPr>
                <w:rFonts w:ascii="Calibri" w:cs="Calibri" w:eastAsia="Calibri" w:hAnsi="Calibri"/>
                <w:i w:val="1"/>
                <w:color w:val="548dd4"/>
                <w:sz w:val="18"/>
                <w:szCs w:val="18"/>
                <w:rtl w:val="0"/>
              </w:rPr>
              <w:t xml:space="preserve">Escribe las dificultades o facilitadores que se podrían presentar durante la ejecución de cada una de las actividades propuestas para llevar a cabo el plan de trabajo.</w:t>
            </w:r>
            <w:r w:rsidDel="00000000" w:rsidR="00000000" w:rsidRPr="00000000">
              <w:rPr>
                <w:rtl w:val="0"/>
              </w:rPr>
            </w:r>
          </w:p>
        </w:tc>
      </w:tr>
      <w:tr>
        <w:trPr>
          <w:cantSplit w:val="0"/>
          <w:tblHeader w:val="0"/>
        </w:trPr>
        <w:tc>
          <w:tcPr/>
          <w:p w:rsidR="00000000" w:rsidDel="00000000" w:rsidP="00000000" w:rsidRDefault="00000000" w:rsidRPr="00000000" w14:paraId="00000084">
            <w:pPr>
              <w:jc w:val="both"/>
              <w:rPr>
                <w:rFonts w:ascii="Calibri" w:cs="Calibri" w:eastAsia="Calibri" w:hAnsi="Calibri"/>
                <w:i w:val="1"/>
                <w:color w:val="548dd4"/>
                <w:sz w:val="18"/>
                <w:szCs w:val="18"/>
              </w:rPr>
            </w:pPr>
            <w:r w:rsidDel="00000000" w:rsidR="00000000" w:rsidRPr="00000000">
              <w:rPr>
                <w:rtl w:val="0"/>
              </w:rPr>
            </w:r>
          </w:p>
        </w:tc>
        <w:tc>
          <w:tcPr/>
          <w:p w:rsidR="00000000" w:rsidDel="00000000" w:rsidP="00000000" w:rsidRDefault="00000000" w:rsidRPr="00000000" w14:paraId="00000085">
            <w:pPr>
              <w:jc w:val="both"/>
              <w:rPr>
                <w:rFonts w:ascii="Calibri" w:cs="Calibri" w:eastAsia="Calibri" w:hAnsi="Calibri"/>
                <w:i w:val="1"/>
                <w:color w:val="548dd4"/>
                <w:sz w:val="18"/>
                <w:szCs w:val="18"/>
              </w:rPr>
            </w:pPr>
            <w:r w:rsidDel="00000000" w:rsidR="00000000" w:rsidRPr="00000000">
              <w:rPr>
                <w:rtl w:val="0"/>
              </w:rPr>
            </w:r>
          </w:p>
        </w:tc>
        <w:tc>
          <w:tcPr/>
          <w:p w:rsidR="00000000" w:rsidDel="00000000" w:rsidP="00000000" w:rsidRDefault="00000000" w:rsidRPr="00000000" w14:paraId="00000086">
            <w:pPr>
              <w:jc w:val="both"/>
              <w:rPr>
                <w:rFonts w:ascii="Calibri" w:cs="Calibri" w:eastAsia="Calibri" w:hAnsi="Calibri"/>
                <w:i w:val="1"/>
                <w:color w:val="548dd4"/>
                <w:sz w:val="18"/>
                <w:szCs w:val="18"/>
              </w:rPr>
            </w:pPr>
            <w:r w:rsidDel="00000000" w:rsidR="00000000" w:rsidRPr="00000000">
              <w:rPr>
                <w:rtl w:val="0"/>
              </w:rPr>
            </w:r>
          </w:p>
        </w:tc>
        <w:tc>
          <w:tcPr/>
          <w:p w:rsidR="00000000" w:rsidDel="00000000" w:rsidP="00000000" w:rsidRDefault="00000000" w:rsidRPr="00000000" w14:paraId="00000087">
            <w:pPr>
              <w:jc w:val="both"/>
              <w:rPr>
                <w:rFonts w:ascii="Calibri" w:cs="Calibri" w:eastAsia="Calibri" w:hAnsi="Calibri"/>
                <w:i w:val="1"/>
                <w:color w:val="548dd4"/>
                <w:sz w:val="18"/>
                <w:szCs w:val="18"/>
              </w:rPr>
            </w:pPr>
            <w:r w:rsidDel="00000000" w:rsidR="00000000" w:rsidRPr="00000000">
              <w:rPr>
                <w:rtl w:val="0"/>
              </w:rPr>
            </w:r>
          </w:p>
        </w:tc>
        <w:tc>
          <w:tcPr>
            <w:tcBorders>
              <w:right w:color="ffffff" w:space="0" w:sz="4" w:val="single"/>
            </w:tcBorders>
          </w:tcPr>
          <w:p w:rsidR="00000000" w:rsidDel="00000000" w:rsidP="00000000" w:rsidRDefault="00000000" w:rsidRPr="00000000" w14:paraId="00000088">
            <w:pPr>
              <w:jc w:val="both"/>
              <w:rPr>
                <w:rFonts w:ascii="Calibri" w:cs="Calibri" w:eastAsia="Calibri" w:hAnsi="Calibri"/>
                <w:i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89">
            <w:pPr>
              <w:jc w:val="both"/>
              <w:rPr>
                <w:rFonts w:ascii="Calibri" w:cs="Calibri" w:eastAsia="Calibri" w:hAnsi="Calibri"/>
                <w:i w:val="1"/>
                <w:color w:val="548dd4"/>
                <w:sz w:val="18"/>
                <w:szCs w:val="18"/>
              </w:rPr>
            </w:pPr>
            <w:r w:rsidDel="00000000" w:rsidR="00000000" w:rsidRPr="00000000">
              <w:rPr>
                <w:rtl w:val="0"/>
              </w:rPr>
            </w:r>
          </w:p>
        </w:tc>
        <w:tc>
          <w:tcPr/>
          <w:p w:rsidR="00000000" w:rsidDel="00000000" w:rsidP="00000000" w:rsidRDefault="00000000" w:rsidRPr="00000000" w14:paraId="0000008A">
            <w:pPr>
              <w:jc w:val="both"/>
              <w:rPr>
                <w:rFonts w:ascii="Calibri" w:cs="Calibri" w:eastAsia="Calibri" w:hAnsi="Calibri"/>
                <w:i w:val="1"/>
                <w:color w:val="548dd4"/>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8B">
            <w:pPr>
              <w:jc w:val="both"/>
              <w:rPr>
                <w:rFonts w:ascii="Calibri" w:cs="Calibri" w:eastAsia="Calibri" w:hAnsi="Calibri"/>
                <w:i w:val="1"/>
                <w:color w:val="548dd4"/>
                <w:sz w:val="18"/>
                <w:szCs w:val="18"/>
              </w:rPr>
            </w:pPr>
            <w:r w:rsidDel="00000000" w:rsidR="00000000" w:rsidRPr="00000000">
              <w:rPr>
                <w:rtl w:val="0"/>
              </w:rPr>
            </w:r>
          </w:p>
        </w:tc>
        <w:tc>
          <w:tcPr/>
          <w:p w:rsidR="00000000" w:rsidDel="00000000" w:rsidP="00000000" w:rsidRDefault="00000000" w:rsidRPr="00000000" w14:paraId="0000008C">
            <w:pPr>
              <w:jc w:val="both"/>
              <w:rPr>
                <w:rFonts w:ascii="Calibri" w:cs="Calibri" w:eastAsia="Calibri" w:hAnsi="Calibri"/>
                <w:i w:val="1"/>
                <w:color w:val="548dd4"/>
                <w:sz w:val="18"/>
                <w:szCs w:val="18"/>
              </w:rPr>
            </w:pPr>
            <w:r w:rsidDel="00000000" w:rsidR="00000000" w:rsidRPr="00000000">
              <w:rPr>
                <w:rtl w:val="0"/>
              </w:rPr>
            </w:r>
          </w:p>
        </w:tc>
        <w:tc>
          <w:tcPr/>
          <w:p w:rsidR="00000000" w:rsidDel="00000000" w:rsidP="00000000" w:rsidRDefault="00000000" w:rsidRPr="00000000" w14:paraId="0000008D">
            <w:pPr>
              <w:jc w:val="both"/>
              <w:rPr>
                <w:rFonts w:ascii="Calibri" w:cs="Calibri" w:eastAsia="Calibri" w:hAnsi="Calibri"/>
                <w:i w:val="1"/>
                <w:color w:val="548dd4"/>
                <w:sz w:val="18"/>
                <w:szCs w:val="18"/>
              </w:rPr>
            </w:pPr>
            <w:r w:rsidDel="00000000" w:rsidR="00000000" w:rsidRPr="00000000">
              <w:rPr>
                <w:rtl w:val="0"/>
              </w:rPr>
            </w:r>
          </w:p>
        </w:tc>
        <w:tc>
          <w:tcPr/>
          <w:p w:rsidR="00000000" w:rsidDel="00000000" w:rsidP="00000000" w:rsidRDefault="00000000" w:rsidRPr="00000000" w14:paraId="0000008E">
            <w:pPr>
              <w:jc w:val="both"/>
              <w:rPr>
                <w:rFonts w:ascii="Calibri" w:cs="Calibri" w:eastAsia="Calibri" w:hAnsi="Calibri"/>
                <w:i w:val="1"/>
                <w:color w:val="548dd4"/>
                <w:sz w:val="18"/>
                <w:szCs w:val="18"/>
              </w:rPr>
            </w:pPr>
            <w:r w:rsidDel="00000000" w:rsidR="00000000" w:rsidRPr="00000000">
              <w:rPr>
                <w:rtl w:val="0"/>
              </w:rPr>
            </w:r>
          </w:p>
        </w:tc>
        <w:tc>
          <w:tcPr>
            <w:tcBorders>
              <w:right w:color="ffffff" w:space="0" w:sz="4" w:val="single"/>
            </w:tcBorders>
          </w:tcPr>
          <w:p w:rsidR="00000000" w:rsidDel="00000000" w:rsidP="00000000" w:rsidRDefault="00000000" w:rsidRPr="00000000" w14:paraId="0000008F">
            <w:pPr>
              <w:jc w:val="both"/>
              <w:rPr>
                <w:rFonts w:ascii="Calibri" w:cs="Calibri" w:eastAsia="Calibri" w:hAnsi="Calibri"/>
                <w:i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90">
            <w:pPr>
              <w:jc w:val="both"/>
              <w:rPr>
                <w:rFonts w:ascii="Calibri" w:cs="Calibri" w:eastAsia="Calibri" w:hAnsi="Calibri"/>
                <w:i w:val="1"/>
                <w:color w:val="548dd4"/>
                <w:sz w:val="18"/>
                <w:szCs w:val="18"/>
              </w:rPr>
            </w:pPr>
            <w:r w:rsidDel="00000000" w:rsidR="00000000" w:rsidRPr="00000000">
              <w:rPr>
                <w:rtl w:val="0"/>
              </w:rPr>
            </w:r>
          </w:p>
        </w:tc>
        <w:tc>
          <w:tcPr/>
          <w:p w:rsidR="00000000" w:rsidDel="00000000" w:rsidP="00000000" w:rsidRDefault="00000000" w:rsidRPr="00000000" w14:paraId="00000091">
            <w:pPr>
              <w:jc w:val="both"/>
              <w:rPr>
                <w:rFonts w:ascii="Calibri" w:cs="Calibri" w:eastAsia="Calibri" w:hAnsi="Calibri"/>
                <w:i w:val="1"/>
                <w:color w:val="548dd4"/>
                <w:sz w:val="18"/>
                <w:szCs w:val="18"/>
              </w:rPr>
            </w:pPr>
            <w:r w:rsidDel="00000000" w:rsidR="00000000" w:rsidRPr="00000000">
              <w:rPr>
                <w:rtl w:val="0"/>
              </w:rPr>
            </w:r>
          </w:p>
        </w:tc>
      </w:tr>
    </w:tbl>
    <w:p w:rsidR="00000000" w:rsidDel="00000000" w:rsidP="00000000" w:rsidRDefault="00000000" w:rsidRPr="00000000" w14:paraId="00000092">
      <w:pPr>
        <w:spacing w:after="0" w:line="360" w:lineRule="auto"/>
        <w:jc w:val="both"/>
        <w:rPr>
          <w:b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93">
            <w:pPr>
              <w:rPr>
                <w:b w:val="1"/>
                <w:color w:val="1f3864"/>
                <w:sz w:val="28"/>
                <w:szCs w:val="28"/>
              </w:rPr>
            </w:pPr>
            <w:r w:rsidDel="00000000" w:rsidR="00000000" w:rsidRPr="00000000">
              <w:rPr>
                <w:b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9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95">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96">
      <w:pPr>
        <w:spacing w:after="0" w:line="360" w:lineRule="auto"/>
        <w:jc w:val="both"/>
        <w:rPr>
          <w:b w:val="1"/>
          <w:sz w:val="24"/>
          <w:szCs w:val="24"/>
        </w:rPr>
      </w:pPr>
      <w:r w:rsidDel="00000000" w:rsidR="00000000" w:rsidRPr="00000000">
        <w:rPr>
          <w:rtl w:val="0"/>
        </w:rPr>
      </w:r>
    </w:p>
    <w:tbl>
      <w:tblPr>
        <w:tblStyle w:val="Table16"/>
        <w:tblW w:w="10801.999999999998"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Change w:id="0">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294" w:hRule="atLeast"/>
          <w:tblHeader w:val="0"/>
        </w:trPr>
        <w:tc>
          <w:tcPr>
            <w:vMerge w:val="restart"/>
          </w:tcPr>
          <w:p w:rsidR="00000000" w:rsidDel="00000000" w:rsidP="00000000" w:rsidRDefault="00000000" w:rsidRPr="00000000" w14:paraId="00000097">
            <w:pPr>
              <w:spacing w:line="360" w:lineRule="auto"/>
              <w:jc w:val="both"/>
              <w:rPr>
                <w:b w:val="1"/>
                <w:sz w:val="16"/>
                <w:szCs w:val="16"/>
              </w:rPr>
            </w:pPr>
            <w:r w:rsidDel="00000000" w:rsidR="00000000" w:rsidRPr="00000000">
              <w:rPr>
                <w:b w:val="1"/>
                <w:sz w:val="16"/>
                <w:szCs w:val="16"/>
                <w:rtl w:val="0"/>
              </w:rPr>
              <w:t xml:space="preserve">Actividad</w:t>
            </w:r>
          </w:p>
        </w:tc>
        <w:tc>
          <w:tcPr>
            <w:gridSpan w:val="4"/>
            <w:shd w:fill="e2efd9" w:val="clear"/>
          </w:tcPr>
          <w:p w:rsidR="00000000" w:rsidDel="00000000" w:rsidP="00000000" w:rsidRDefault="00000000" w:rsidRPr="00000000" w14:paraId="00000098">
            <w:pPr>
              <w:spacing w:line="360" w:lineRule="auto"/>
              <w:jc w:val="center"/>
              <w:rPr>
                <w:b w:val="1"/>
                <w:sz w:val="16"/>
                <w:szCs w:val="16"/>
              </w:rPr>
            </w:pPr>
            <w:r w:rsidDel="00000000" w:rsidR="00000000" w:rsidRPr="00000000">
              <w:rPr>
                <w:b w:val="1"/>
                <w:sz w:val="16"/>
                <w:szCs w:val="16"/>
                <w:rtl w:val="0"/>
              </w:rPr>
              <w:t xml:space="preserve">Fase 1</w:t>
            </w:r>
          </w:p>
        </w:tc>
        <w:tc>
          <w:tcPr>
            <w:gridSpan w:val="12"/>
            <w:shd w:fill="fff2cc" w:val="clear"/>
          </w:tcPr>
          <w:p w:rsidR="00000000" w:rsidDel="00000000" w:rsidP="00000000" w:rsidRDefault="00000000" w:rsidRPr="00000000" w14:paraId="0000009C">
            <w:pPr>
              <w:spacing w:line="360" w:lineRule="auto"/>
              <w:jc w:val="center"/>
              <w:rPr>
                <w:b w:val="1"/>
                <w:sz w:val="16"/>
                <w:szCs w:val="16"/>
              </w:rPr>
            </w:pPr>
            <w:r w:rsidDel="00000000" w:rsidR="00000000" w:rsidRPr="00000000">
              <w:rPr>
                <w:b w:val="1"/>
                <w:sz w:val="16"/>
                <w:szCs w:val="16"/>
                <w:rtl w:val="0"/>
              </w:rPr>
              <w:t xml:space="preserve">Fase 2</w:t>
            </w:r>
          </w:p>
        </w:tc>
        <w:tc>
          <w:tcPr>
            <w:gridSpan w:val="4"/>
            <w:shd w:fill="fbe5d5" w:val="clear"/>
          </w:tcPr>
          <w:p w:rsidR="00000000" w:rsidDel="00000000" w:rsidP="00000000" w:rsidRDefault="00000000" w:rsidRPr="00000000" w14:paraId="000000A8">
            <w:pPr>
              <w:spacing w:line="360" w:lineRule="auto"/>
              <w:jc w:val="center"/>
              <w:rPr>
                <w:b w:val="1"/>
                <w:sz w:val="16"/>
                <w:szCs w:val="16"/>
              </w:rPr>
            </w:pPr>
            <w:r w:rsidDel="00000000" w:rsidR="00000000" w:rsidRPr="00000000">
              <w:rPr>
                <w:b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sz w:val="16"/>
                <w:szCs w:val="16"/>
              </w:rPr>
            </w:pPr>
            <w:r w:rsidDel="00000000" w:rsidR="00000000" w:rsidRPr="00000000">
              <w:rPr>
                <w:rtl w:val="0"/>
              </w:rPr>
            </w:r>
          </w:p>
        </w:tc>
        <w:tc>
          <w:tcPr/>
          <w:p w:rsidR="00000000" w:rsidDel="00000000" w:rsidP="00000000" w:rsidRDefault="00000000" w:rsidRPr="00000000" w14:paraId="000000AD">
            <w:pPr>
              <w:spacing w:line="360" w:lineRule="auto"/>
              <w:jc w:val="center"/>
              <w:rPr>
                <w:b w:val="1"/>
                <w:sz w:val="16"/>
                <w:szCs w:val="16"/>
              </w:rPr>
            </w:pPr>
            <w:r w:rsidDel="00000000" w:rsidR="00000000" w:rsidRPr="00000000">
              <w:rPr>
                <w:b w:val="1"/>
                <w:sz w:val="16"/>
                <w:szCs w:val="16"/>
                <w:rtl w:val="0"/>
              </w:rPr>
              <w:t xml:space="preserve">S 1</w:t>
            </w:r>
          </w:p>
        </w:tc>
        <w:tc>
          <w:tcPr/>
          <w:p w:rsidR="00000000" w:rsidDel="00000000" w:rsidP="00000000" w:rsidRDefault="00000000" w:rsidRPr="00000000" w14:paraId="000000AE">
            <w:pPr>
              <w:spacing w:line="360" w:lineRule="auto"/>
              <w:jc w:val="center"/>
              <w:rPr>
                <w:b w:val="1"/>
                <w:sz w:val="16"/>
                <w:szCs w:val="16"/>
              </w:rPr>
            </w:pPr>
            <w:r w:rsidDel="00000000" w:rsidR="00000000" w:rsidRPr="00000000">
              <w:rPr>
                <w:b w:val="1"/>
                <w:sz w:val="16"/>
                <w:szCs w:val="16"/>
                <w:rtl w:val="0"/>
              </w:rPr>
              <w:t xml:space="preserve">S 2</w:t>
            </w:r>
          </w:p>
        </w:tc>
        <w:tc>
          <w:tcPr/>
          <w:p w:rsidR="00000000" w:rsidDel="00000000" w:rsidP="00000000" w:rsidRDefault="00000000" w:rsidRPr="00000000" w14:paraId="000000AF">
            <w:pPr>
              <w:spacing w:line="360" w:lineRule="auto"/>
              <w:jc w:val="center"/>
              <w:rPr>
                <w:b w:val="1"/>
                <w:sz w:val="16"/>
                <w:szCs w:val="16"/>
              </w:rPr>
            </w:pPr>
            <w:r w:rsidDel="00000000" w:rsidR="00000000" w:rsidRPr="00000000">
              <w:rPr>
                <w:b w:val="1"/>
                <w:sz w:val="16"/>
                <w:szCs w:val="16"/>
                <w:rtl w:val="0"/>
              </w:rPr>
              <w:t xml:space="preserve">S 3</w:t>
            </w:r>
          </w:p>
        </w:tc>
        <w:tc>
          <w:tcPr/>
          <w:p w:rsidR="00000000" w:rsidDel="00000000" w:rsidP="00000000" w:rsidRDefault="00000000" w:rsidRPr="00000000" w14:paraId="000000B0">
            <w:pPr>
              <w:spacing w:line="360" w:lineRule="auto"/>
              <w:jc w:val="center"/>
              <w:rPr>
                <w:b w:val="1"/>
                <w:sz w:val="16"/>
                <w:szCs w:val="16"/>
              </w:rPr>
            </w:pPr>
            <w:r w:rsidDel="00000000" w:rsidR="00000000" w:rsidRPr="00000000">
              <w:rPr>
                <w:b w:val="1"/>
                <w:sz w:val="16"/>
                <w:szCs w:val="16"/>
                <w:rtl w:val="0"/>
              </w:rPr>
              <w:t xml:space="preserve">S 4</w:t>
            </w:r>
          </w:p>
        </w:tc>
        <w:tc>
          <w:tcPr/>
          <w:p w:rsidR="00000000" w:rsidDel="00000000" w:rsidP="00000000" w:rsidRDefault="00000000" w:rsidRPr="00000000" w14:paraId="000000B1">
            <w:pPr>
              <w:spacing w:line="360" w:lineRule="auto"/>
              <w:jc w:val="center"/>
              <w:rPr>
                <w:b w:val="1"/>
                <w:sz w:val="16"/>
                <w:szCs w:val="16"/>
              </w:rPr>
            </w:pPr>
            <w:r w:rsidDel="00000000" w:rsidR="00000000" w:rsidRPr="00000000">
              <w:rPr>
                <w:b w:val="1"/>
                <w:sz w:val="16"/>
                <w:szCs w:val="16"/>
                <w:rtl w:val="0"/>
              </w:rPr>
              <w:t xml:space="preserve">S 5</w:t>
            </w:r>
          </w:p>
        </w:tc>
        <w:tc>
          <w:tcPr/>
          <w:p w:rsidR="00000000" w:rsidDel="00000000" w:rsidP="00000000" w:rsidRDefault="00000000" w:rsidRPr="00000000" w14:paraId="000000B2">
            <w:pPr>
              <w:spacing w:line="360" w:lineRule="auto"/>
              <w:jc w:val="center"/>
              <w:rPr>
                <w:b w:val="1"/>
                <w:sz w:val="16"/>
                <w:szCs w:val="16"/>
              </w:rPr>
            </w:pPr>
            <w:r w:rsidDel="00000000" w:rsidR="00000000" w:rsidRPr="00000000">
              <w:rPr>
                <w:b w:val="1"/>
                <w:sz w:val="16"/>
                <w:szCs w:val="16"/>
                <w:rtl w:val="0"/>
              </w:rPr>
              <w:t xml:space="preserve">S 6</w:t>
            </w:r>
          </w:p>
        </w:tc>
        <w:tc>
          <w:tcPr/>
          <w:p w:rsidR="00000000" w:rsidDel="00000000" w:rsidP="00000000" w:rsidRDefault="00000000" w:rsidRPr="00000000" w14:paraId="000000B3">
            <w:pPr>
              <w:spacing w:line="360" w:lineRule="auto"/>
              <w:jc w:val="center"/>
              <w:rPr>
                <w:b w:val="1"/>
                <w:sz w:val="16"/>
                <w:szCs w:val="16"/>
              </w:rPr>
            </w:pPr>
            <w:r w:rsidDel="00000000" w:rsidR="00000000" w:rsidRPr="00000000">
              <w:rPr>
                <w:b w:val="1"/>
                <w:sz w:val="16"/>
                <w:szCs w:val="16"/>
                <w:rtl w:val="0"/>
              </w:rPr>
              <w:t xml:space="preserve">S 7</w:t>
            </w:r>
          </w:p>
        </w:tc>
        <w:tc>
          <w:tcPr/>
          <w:p w:rsidR="00000000" w:rsidDel="00000000" w:rsidP="00000000" w:rsidRDefault="00000000" w:rsidRPr="00000000" w14:paraId="000000B4">
            <w:pPr>
              <w:spacing w:line="360" w:lineRule="auto"/>
              <w:jc w:val="center"/>
              <w:rPr>
                <w:b w:val="1"/>
                <w:sz w:val="16"/>
                <w:szCs w:val="16"/>
              </w:rPr>
            </w:pPr>
            <w:r w:rsidDel="00000000" w:rsidR="00000000" w:rsidRPr="00000000">
              <w:rPr>
                <w:b w:val="1"/>
                <w:sz w:val="16"/>
                <w:szCs w:val="16"/>
                <w:rtl w:val="0"/>
              </w:rPr>
              <w:t xml:space="preserve">S 8</w:t>
            </w:r>
          </w:p>
        </w:tc>
        <w:tc>
          <w:tcPr/>
          <w:p w:rsidR="00000000" w:rsidDel="00000000" w:rsidP="00000000" w:rsidRDefault="00000000" w:rsidRPr="00000000" w14:paraId="000000B5">
            <w:pPr>
              <w:spacing w:line="360" w:lineRule="auto"/>
              <w:jc w:val="center"/>
              <w:rPr>
                <w:b w:val="1"/>
                <w:sz w:val="16"/>
                <w:szCs w:val="16"/>
              </w:rPr>
            </w:pPr>
            <w:r w:rsidDel="00000000" w:rsidR="00000000" w:rsidRPr="00000000">
              <w:rPr>
                <w:b w:val="1"/>
                <w:sz w:val="16"/>
                <w:szCs w:val="16"/>
                <w:rtl w:val="0"/>
              </w:rPr>
              <w:t xml:space="preserve">S 9</w:t>
            </w:r>
          </w:p>
        </w:tc>
        <w:tc>
          <w:tcPr/>
          <w:p w:rsidR="00000000" w:rsidDel="00000000" w:rsidP="00000000" w:rsidRDefault="00000000" w:rsidRPr="00000000" w14:paraId="000000B6">
            <w:pPr>
              <w:spacing w:line="360" w:lineRule="auto"/>
              <w:jc w:val="center"/>
              <w:rPr>
                <w:b w:val="1"/>
                <w:sz w:val="16"/>
                <w:szCs w:val="16"/>
              </w:rPr>
            </w:pPr>
            <w:r w:rsidDel="00000000" w:rsidR="00000000" w:rsidRPr="00000000">
              <w:rPr>
                <w:b w:val="1"/>
                <w:sz w:val="16"/>
                <w:szCs w:val="16"/>
                <w:rtl w:val="0"/>
              </w:rPr>
              <w:t xml:space="preserve">S 10</w:t>
            </w:r>
          </w:p>
        </w:tc>
        <w:tc>
          <w:tcPr/>
          <w:p w:rsidR="00000000" w:rsidDel="00000000" w:rsidP="00000000" w:rsidRDefault="00000000" w:rsidRPr="00000000" w14:paraId="000000B7">
            <w:pPr>
              <w:spacing w:line="360" w:lineRule="auto"/>
              <w:jc w:val="center"/>
              <w:rPr>
                <w:b w:val="1"/>
                <w:sz w:val="16"/>
                <w:szCs w:val="16"/>
              </w:rPr>
            </w:pPr>
            <w:r w:rsidDel="00000000" w:rsidR="00000000" w:rsidRPr="00000000">
              <w:rPr>
                <w:b w:val="1"/>
                <w:sz w:val="16"/>
                <w:szCs w:val="16"/>
                <w:rtl w:val="0"/>
              </w:rPr>
              <w:t xml:space="preserve">S 11</w:t>
            </w:r>
          </w:p>
        </w:tc>
        <w:tc>
          <w:tcPr/>
          <w:p w:rsidR="00000000" w:rsidDel="00000000" w:rsidP="00000000" w:rsidRDefault="00000000" w:rsidRPr="00000000" w14:paraId="000000B8">
            <w:pPr>
              <w:spacing w:line="360" w:lineRule="auto"/>
              <w:jc w:val="center"/>
              <w:rPr>
                <w:b w:val="1"/>
                <w:sz w:val="16"/>
                <w:szCs w:val="16"/>
              </w:rPr>
            </w:pPr>
            <w:r w:rsidDel="00000000" w:rsidR="00000000" w:rsidRPr="00000000">
              <w:rPr>
                <w:b w:val="1"/>
                <w:sz w:val="16"/>
                <w:szCs w:val="16"/>
                <w:rtl w:val="0"/>
              </w:rPr>
              <w:t xml:space="preserve">S 12</w:t>
            </w:r>
          </w:p>
        </w:tc>
        <w:tc>
          <w:tcPr/>
          <w:p w:rsidR="00000000" w:rsidDel="00000000" w:rsidP="00000000" w:rsidRDefault="00000000" w:rsidRPr="00000000" w14:paraId="000000B9">
            <w:pPr>
              <w:spacing w:line="360" w:lineRule="auto"/>
              <w:jc w:val="center"/>
              <w:rPr>
                <w:b w:val="1"/>
                <w:sz w:val="16"/>
                <w:szCs w:val="16"/>
              </w:rPr>
            </w:pPr>
            <w:r w:rsidDel="00000000" w:rsidR="00000000" w:rsidRPr="00000000">
              <w:rPr>
                <w:b w:val="1"/>
                <w:sz w:val="16"/>
                <w:szCs w:val="16"/>
                <w:rtl w:val="0"/>
              </w:rPr>
              <w:t xml:space="preserve">S 13</w:t>
            </w:r>
          </w:p>
        </w:tc>
        <w:tc>
          <w:tcPr/>
          <w:p w:rsidR="00000000" w:rsidDel="00000000" w:rsidP="00000000" w:rsidRDefault="00000000" w:rsidRPr="00000000" w14:paraId="000000BA">
            <w:pPr>
              <w:spacing w:line="360" w:lineRule="auto"/>
              <w:jc w:val="center"/>
              <w:rPr>
                <w:b w:val="1"/>
                <w:sz w:val="16"/>
                <w:szCs w:val="16"/>
              </w:rPr>
            </w:pPr>
            <w:r w:rsidDel="00000000" w:rsidR="00000000" w:rsidRPr="00000000">
              <w:rPr>
                <w:b w:val="1"/>
                <w:sz w:val="16"/>
                <w:szCs w:val="16"/>
                <w:rtl w:val="0"/>
              </w:rPr>
              <w:t xml:space="preserve">S 14</w:t>
            </w:r>
          </w:p>
        </w:tc>
        <w:tc>
          <w:tcPr/>
          <w:p w:rsidR="00000000" w:rsidDel="00000000" w:rsidP="00000000" w:rsidRDefault="00000000" w:rsidRPr="00000000" w14:paraId="000000BB">
            <w:pPr>
              <w:spacing w:line="360" w:lineRule="auto"/>
              <w:jc w:val="center"/>
              <w:rPr>
                <w:b w:val="1"/>
                <w:sz w:val="16"/>
                <w:szCs w:val="16"/>
              </w:rPr>
            </w:pPr>
            <w:r w:rsidDel="00000000" w:rsidR="00000000" w:rsidRPr="00000000">
              <w:rPr>
                <w:b w:val="1"/>
                <w:sz w:val="16"/>
                <w:szCs w:val="16"/>
                <w:rtl w:val="0"/>
              </w:rPr>
              <w:t xml:space="preserve">S 15</w:t>
            </w:r>
          </w:p>
        </w:tc>
        <w:tc>
          <w:tcPr>
            <w:gridSpan w:val="2"/>
          </w:tcPr>
          <w:p w:rsidR="00000000" w:rsidDel="00000000" w:rsidP="00000000" w:rsidRDefault="00000000" w:rsidRPr="00000000" w14:paraId="000000BC">
            <w:pPr>
              <w:spacing w:line="360" w:lineRule="auto"/>
              <w:jc w:val="center"/>
              <w:rPr>
                <w:b w:val="1"/>
                <w:sz w:val="16"/>
                <w:szCs w:val="16"/>
              </w:rPr>
            </w:pPr>
            <w:r w:rsidDel="00000000" w:rsidR="00000000" w:rsidRPr="00000000">
              <w:rPr>
                <w:b w:val="1"/>
                <w:sz w:val="16"/>
                <w:szCs w:val="16"/>
                <w:rtl w:val="0"/>
              </w:rPr>
              <w:t xml:space="preserve">S 16</w:t>
            </w:r>
          </w:p>
        </w:tc>
        <w:tc>
          <w:tcPr/>
          <w:p w:rsidR="00000000" w:rsidDel="00000000" w:rsidP="00000000" w:rsidRDefault="00000000" w:rsidRPr="00000000" w14:paraId="000000BE">
            <w:pPr>
              <w:spacing w:line="360" w:lineRule="auto"/>
              <w:jc w:val="center"/>
              <w:rPr>
                <w:b w:val="1"/>
                <w:sz w:val="16"/>
                <w:szCs w:val="16"/>
              </w:rPr>
            </w:pPr>
            <w:r w:rsidDel="00000000" w:rsidR="00000000" w:rsidRPr="00000000">
              <w:rPr>
                <w:b w:val="1"/>
                <w:sz w:val="16"/>
                <w:szCs w:val="16"/>
                <w:rtl w:val="0"/>
              </w:rPr>
              <w:t xml:space="preserve">S 17</w:t>
            </w:r>
          </w:p>
        </w:tc>
        <w:tc>
          <w:tcPr/>
          <w:p w:rsidR="00000000" w:rsidDel="00000000" w:rsidP="00000000" w:rsidRDefault="00000000" w:rsidRPr="00000000" w14:paraId="000000BF">
            <w:pPr>
              <w:spacing w:line="360" w:lineRule="auto"/>
              <w:jc w:val="center"/>
              <w:rPr>
                <w:b w:val="1"/>
                <w:sz w:val="16"/>
                <w:szCs w:val="16"/>
              </w:rPr>
            </w:pPr>
            <w:r w:rsidDel="00000000" w:rsidR="00000000" w:rsidRPr="00000000">
              <w:rPr>
                <w:b w:val="1"/>
                <w:sz w:val="16"/>
                <w:szCs w:val="16"/>
                <w:rtl w:val="0"/>
              </w:rPr>
              <w:t xml:space="preserve">S 18</w:t>
            </w:r>
          </w:p>
        </w:tc>
      </w:tr>
      <w:tr>
        <w:trPr>
          <w:cantSplit w:val="0"/>
          <w:trHeight w:val="294" w:hRule="atLeast"/>
          <w:tblHeader w:val="0"/>
        </w:trPr>
        <w:tc>
          <w:tcPr/>
          <w:p w:rsidR="00000000" w:rsidDel="00000000" w:rsidP="00000000" w:rsidRDefault="00000000" w:rsidRPr="00000000" w14:paraId="000000C0">
            <w:pPr>
              <w:spacing w:line="360" w:lineRule="auto"/>
              <w:jc w:val="both"/>
              <w:rPr>
                <w:b w:val="1"/>
                <w:sz w:val="16"/>
                <w:szCs w:val="16"/>
              </w:rPr>
            </w:pPr>
            <w:r w:rsidDel="00000000" w:rsidR="00000000" w:rsidRPr="00000000">
              <w:rPr>
                <w:rFonts w:ascii="Calibri" w:cs="Calibri" w:eastAsia="Calibri" w:hAnsi="Calibri"/>
                <w:i w:val="1"/>
                <w:color w:val="548dd4"/>
                <w:sz w:val="16"/>
                <w:szCs w:val="16"/>
                <w:rtl w:val="0"/>
              </w:rPr>
              <w:t xml:space="preserve">Describe actividades del punto anterior</w:t>
            </w:r>
            <w:r w:rsidDel="00000000" w:rsidR="00000000" w:rsidRPr="00000000">
              <w:rPr>
                <w:rtl w:val="0"/>
              </w:rPr>
            </w:r>
          </w:p>
        </w:tc>
        <w:tc>
          <w:tcPr/>
          <w:p w:rsidR="00000000" w:rsidDel="00000000" w:rsidP="00000000" w:rsidRDefault="00000000" w:rsidRPr="00000000" w14:paraId="000000C1">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C2">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C3">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C4">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C5">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C6">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C7">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C8">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C9">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CA">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CB">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CC">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CD">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CE">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CF">
            <w:pPr>
              <w:spacing w:line="360" w:lineRule="auto"/>
              <w:jc w:val="both"/>
              <w:rPr>
                <w:b w:val="1"/>
                <w:sz w:val="16"/>
                <w:szCs w:val="16"/>
              </w:rPr>
            </w:pPr>
            <w:r w:rsidDel="00000000" w:rsidR="00000000" w:rsidRPr="00000000">
              <w:rPr>
                <w:rtl w:val="0"/>
              </w:rPr>
            </w:r>
          </w:p>
        </w:tc>
        <w:tc>
          <w:tcPr>
            <w:gridSpan w:val="2"/>
          </w:tcPr>
          <w:p w:rsidR="00000000" w:rsidDel="00000000" w:rsidP="00000000" w:rsidRDefault="00000000" w:rsidRPr="00000000" w14:paraId="000000D0">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D2">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D3">
            <w:pPr>
              <w:spacing w:line="360" w:lineRule="auto"/>
              <w:jc w:val="both"/>
              <w:rPr>
                <w:b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0D4">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D5">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D6">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D7">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D8">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D9">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DA">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DB">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DC">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DD">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DE">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DF">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E0">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E1">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E2">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E3">
            <w:pPr>
              <w:spacing w:line="360" w:lineRule="auto"/>
              <w:jc w:val="both"/>
              <w:rPr>
                <w:b w:val="1"/>
                <w:sz w:val="16"/>
                <w:szCs w:val="16"/>
              </w:rPr>
            </w:pPr>
            <w:r w:rsidDel="00000000" w:rsidR="00000000" w:rsidRPr="00000000">
              <w:rPr>
                <w:rtl w:val="0"/>
              </w:rPr>
            </w:r>
          </w:p>
        </w:tc>
        <w:tc>
          <w:tcPr>
            <w:gridSpan w:val="2"/>
          </w:tcPr>
          <w:p w:rsidR="00000000" w:rsidDel="00000000" w:rsidP="00000000" w:rsidRDefault="00000000" w:rsidRPr="00000000" w14:paraId="000000E4">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E6">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E7">
            <w:pPr>
              <w:spacing w:line="360" w:lineRule="auto"/>
              <w:jc w:val="both"/>
              <w:rPr>
                <w:b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0E8">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E9">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EA">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EB">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EC">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ED">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EE">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EF">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F0">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F1">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F2">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F3">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F4">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F5">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F6">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F7">
            <w:pPr>
              <w:spacing w:line="360" w:lineRule="auto"/>
              <w:jc w:val="both"/>
              <w:rPr>
                <w:b w:val="1"/>
                <w:sz w:val="16"/>
                <w:szCs w:val="16"/>
              </w:rPr>
            </w:pPr>
            <w:r w:rsidDel="00000000" w:rsidR="00000000" w:rsidRPr="00000000">
              <w:rPr>
                <w:rtl w:val="0"/>
              </w:rPr>
            </w:r>
          </w:p>
        </w:tc>
        <w:tc>
          <w:tcPr>
            <w:gridSpan w:val="2"/>
          </w:tcPr>
          <w:p w:rsidR="00000000" w:rsidDel="00000000" w:rsidP="00000000" w:rsidRDefault="00000000" w:rsidRPr="00000000" w14:paraId="000000F8">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FA">
            <w:pPr>
              <w:spacing w:line="360" w:lineRule="auto"/>
              <w:jc w:val="both"/>
              <w:rPr>
                <w:b w:val="1"/>
                <w:sz w:val="16"/>
                <w:szCs w:val="16"/>
              </w:rPr>
            </w:pPr>
            <w:r w:rsidDel="00000000" w:rsidR="00000000" w:rsidRPr="00000000">
              <w:rPr>
                <w:rtl w:val="0"/>
              </w:rPr>
            </w:r>
          </w:p>
        </w:tc>
        <w:tc>
          <w:tcPr/>
          <w:p w:rsidR="00000000" w:rsidDel="00000000" w:rsidP="00000000" w:rsidRDefault="00000000" w:rsidRPr="00000000" w14:paraId="000000FB">
            <w:pPr>
              <w:spacing w:line="360" w:lineRule="auto"/>
              <w:jc w:val="both"/>
              <w:rPr>
                <w:b w:val="1"/>
                <w:sz w:val="16"/>
                <w:szCs w:val="16"/>
              </w:rPr>
            </w:pPr>
            <w:r w:rsidDel="00000000" w:rsidR="00000000" w:rsidRPr="00000000">
              <w:rPr>
                <w:rtl w:val="0"/>
              </w:rPr>
            </w:r>
          </w:p>
        </w:tc>
      </w:tr>
    </w:tbl>
    <w:p w:rsidR="00000000" w:rsidDel="00000000" w:rsidP="00000000" w:rsidRDefault="00000000" w:rsidRPr="00000000" w14:paraId="000000FC">
      <w:pP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F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i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F">
          <w:pPr>
            <w:spacing w:after="0" w:lineRule="auto"/>
            <w:rPr>
              <w:rFonts w:ascii="Century Gothic" w:cs="Century Gothic" w:eastAsia="Century Gothic" w:hAnsi="Century Gothic"/>
              <w:b w:val="1"/>
              <w:color w:val="1d2763"/>
              <w:sz w:val="24"/>
              <w:szCs w:val="24"/>
            </w:rPr>
          </w:pPr>
          <w:r w:rsidDel="00000000" w:rsidR="00000000" w:rsidRPr="00000000">
            <w:rPr>
              <w:rFonts w:ascii="Century Gothic" w:cs="Century Gothic" w:eastAsia="Century Gothic" w:hAnsi="Century Gothic"/>
              <w:b w:val="1"/>
              <w:color w:val="1d2763"/>
              <w:sz w:val="24"/>
              <w:szCs w:val="24"/>
              <w:rtl w:val="0"/>
            </w:rPr>
            <w:t xml:space="preserve">Guía Estudiante - Definición Proyecto APT </w:t>
          </w:r>
        </w:p>
        <w:p w:rsidR="00000000" w:rsidDel="00000000" w:rsidP="00000000" w:rsidRDefault="00000000" w:rsidRPr="00000000" w14:paraId="00000100">
          <w:pPr>
            <w:spacing w:after="0" w:lineRule="auto"/>
            <w:rPr>
              <w:rFonts w:ascii="Century Gothic" w:cs="Century Gothic" w:eastAsia="Century Gothic" w:hAnsi="Century Gothic"/>
              <w:b w:val="1"/>
              <w:color w:val="1d2763"/>
              <w:sz w:val="24"/>
              <w:szCs w:val="24"/>
            </w:rPr>
          </w:pPr>
          <w:r w:rsidDel="00000000" w:rsidR="00000000" w:rsidRPr="00000000">
            <w:rPr>
              <w:rFonts w:ascii="Century Gothic" w:cs="Century Gothic" w:eastAsia="Century Gothic" w:hAnsi="Century Gothic"/>
              <w:b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1">
          <w:pPr>
            <w:jc w:val="right"/>
            <w:rPr>
              <w:rFonts w:ascii="Century Gothic" w:cs="Century Gothic" w:eastAsia="Century Gothic" w:hAnsi="Century Gothic"/>
              <w:b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51"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0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eNLT7Pbhl9B/nvj9seyrO/YyiA==">CgMxLjA4AHIhMXAtRHROUEdnc283N0QzZjhWeVNwb1VIaDBBS1VXaDZU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