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E72D7A" w14:textId="360AC53C" w:rsidR="00DC24BB" w:rsidRDefault="00F92365" w:rsidP="00DC24BB">
      <w:pPr>
        <w:ind w:firstLineChars="500" w:firstLine="1000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A326E57" wp14:editId="31C6E34D">
                <wp:simplePos x="0" y="0"/>
                <wp:positionH relativeFrom="column">
                  <wp:posOffset>-4156075</wp:posOffset>
                </wp:positionH>
                <wp:positionV relativeFrom="paragraph">
                  <wp:posOffset>-479425</wp:posOffset>
                </wp:positionV>
                <wp:extent cx="1551940" cy="414655"/>
                <wp:effectExtent l="0" t="0" r="0" b="0"/>
                <wp:wrapNone/>
                <wp:docPr id="833760142" name="テキスト ボック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41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BEDF13" w14:textId="77777777" w:rsidR="007359D4" w:rsidRPr="0049450C" w:rsidRDefault="007359D4" w:rsidP="007359D4">
                            <w:pPr>
                              <w:spacing w:line="240" w:lineRule="exact"/>
                              <w:ind w:firstLineChars="0" w:firstLine="0"/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49450C">
                              <w:rPr>
                                <w:rFonts w:hint="eastAsia"/>
                                <w:color w:val="FF0000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1880AC4E" w14:textId="77777777" w:rsidR="007359D4" w:rsidRPr="0049450C" w:rsidRDefault="007359D4" w:rsidP="007359D4">
                            <w:pPr>
                              <w:spacing w:line="240" w:lineRule="exact"/>
                              <w:ind w:firstLineChars="0" w:firstLine="0"/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49450C">
                              <w:rPr>
                                <w:rFonts w:hint="eastAsia"/>
                                <w:color w:val="FF0000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326E57" id="テキスト ボックス 3" o:spid="_x0000_s1027" type="#_x0000_t202" style="position:absolute;left:0;text-align:left;margin-left:-327.25pt;margin-top:-37.75pt;width:122.2pt;height:32.6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cdkY9gEAAM8DAAAOAAAAZHJzL2Uyb0RvYy54bWysU9uO0zAQfUfiHyy/07RVu2yjpqulqyKk&#13;&#10;5SItfIDjOImF4zFjt0n5esZOtlvgDZEHy5Oxz8w5c7y9GzrDTgq9BlvwxWzOmbISKm2bgn/7enhz&#13;&#10;y5kPwlbCgFUFPyvP73avX217l6sltGAqhYxArM97V/A2BJdnmZet6oSfgVOWkjVgJwKF2GQVip7Q&#13;&#10;O5Mt5/ObrAesHIJU3tPfhzHJdwm/rpUMn+vaq8BMwam3kFZMaxnXbLcVeYPCtVpObYh/6KIT2lLR&#13;&#10;C9SDCIIdUf8F1WmJ4KEOMwldBnWtpUociM1i/gebp1Y4lbiQON5dZPL/D1Z+Oj25L8jC8A4GGmAi&#13;&#10;4d0jyO+eWdi3wjbqHhH6VomKCi+iZFnvfD5djVL73EeQsv8IFQ1ZHAMkoKHGLqpCPBmh0wDOF9HV&#13;&#10;EJiMJdfrxWZFKUm51WJ1s16nEiJ/vu3Qh/cKOhY3BUcaakIXp0cfYjcifz4Si3kwujpoY1KATbk3&#13;&#10;yE6CDHBI34T+2zFj42EL8dqIGP8kmpHZyDEM5cB0NWkQWZdQnYk3wugrege0aQF/ctaTpwrufxwF&#13;&#10;Ks7MB0vavV0tN2syYQpubzdEGq8T5VVCWElABQ+cjdt9GG17dKibluqMs7JwT2rXOgnx0tPUPLkm&#13;&#10;6TM5PNryOk6nXt7h7hcAAAD//wMAUEsDBBQABgAIAAAAIQBEC2Ki4wAAABIBAAAPAAAAZHJzL2Rv&#13;&#10;d25yZXYueG1sTE9Nb8IwDL1P2n+IPGm3khRRhkpTxJimiSNs2jk0pi00SdUEGvbr553GxXqWn99H&#13;&#10;sYqmY1ccfOushHQigKGtnG5tLeHr8z1ZAPNBWa06Z1HCDT2syseHQuXajXaH132oGYlYnysJTQh9&#13;&#10;zrmvGjTKT1yPlm5HNxgVaB1qrgc1krjp+FSIOTeqteTQqB43DVbn/cVI2H7j7WOhul2/OZ3Hn1i/&#13;&#10;btc6Svn8FN+WNNZLYAFj+P+Avw6UH0oKdnAXqz3rJCTzbJYRl9BLRoAoySwVKbADoVRMgZcFv69S&#13;&#10;/gIAAP//AwBQSwECLQAUAAYACAAAACEAtoM4kv4AAADhAQAAEwAAAAAAAAAAAAAAAAAAAAAAW0Nv&#13;&#10;bnRlbnRfVHlwZXNdLnhtbFBLAQItABQABgAIAAAAIQA4/SH/1gAAAJQBAAALAAAAAAAAAAAAAAAA&#13;&#10;AC8BAABfcmVscy8ucmVsc1BLAQItABQABgAIAAAAIQC0cdkY9gEAAM8DAAAOAAAAAAAAAAAAAAAA&#13;&#10;AC4CAABkcnMvZTJvRG9jLnhtbFBLAQItABQABgAIAAAAIQBEC2Ki4wAAABIBAAAPAAAAAAAAAAAA&#13;&#10;AAAAAFAEAABkcnMvZG93bnJldi54bWxQSwUGAAAAAAQABADzAAAAYAUAAAAA&#13;&#10;" stroked="f">
                <v:textbox inset="5.85pt,.7pt,5.85pt,.7pt">
                  <w:txbxContent>
                    <w:p w14:paraId="3FBEDF13" w14:textId="77777777" w:rsidR="007359D4" w:rsidRPr="0049450C" w:rsidRDefault="007359D4" w:rsidP="007359D4">
                      <w:pPr>
                        <w:spacing w:line="240" w:lineRule="exact"/>
                        <w:ind w:firstLineChars="0" w:firstLine="0"/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49450C">
                        <w:rPr>
                          <w:rFonts w:hint="eastAsia"/>
                          <w:color w:val="FF0000"/>
                          <w:sz w:val="16"/>
                          <w:szCs w:val="16"/>
                        </w:rPr>
                        <w:t/>
                      </w:r>
                    </w:p>
                    <w:p w14:paraId="1880AC4E" w14:textId="77777777" w:rsidR="007359D4" w:rsidRPr="0049450C" w:rsidRDefault="007359D4" w:rsidP="007359D4">
                      <w:pPr>
                        <w:spacing w:line="240" w:lineRule="exact"/>
                        <w:ind w:firstLineChars="0" w:firstLine="0"/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49450C">
                        <w:rPr>
                          <w:rFonts w:hint="eastAsia"/>
                          <w:color w:val="FF0000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BB366C9" wp14:editId="12E0004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729105" cy="2588895"/>
                <wp:effectExtent l="0" t="0" r="0" b="2540"/>
                <wp:wrapSquare wrapText="bothSides"/>
                <wp:docPr id="167236186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105" cy="2588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7E9193" w14:textId="77777777" w:rsidR="00563492" w:rsidRPr="00EE4B07" w:rsidRDefault="00DC24BB" w:rsidP="00563492">
                            <w:pPr>
                              <w:snapToGrid w:val="0"/>
                              <w:spacing w:line="860" w:lineRule="exact"/>
                              <w:ind w:firstLineChars="0" w:firstLine="0"/>
                              <w:jc w:val="left"/>
                              <w:textAlignment w:val="center"/>
                              <w:rPr>
                                <w:rFonts w:ascii="ＤＨＰ平成明朝体W7" w:eastAsia="ＤＨＰ平成明朝体W7" w:hAnsi="07やさしさゴシックボールド"/>
                                <w:sz w:val="52"/>
                                <w:szCs w:val="52"/>
                              </w:rPr>
                            </w:pPr>
                            <w:r w:rsidRPr="00EE4B07">
                              <w:rPr>
                                <w:rFonts w:ascii="ＤＨＰ平成明朝体W7" w:eastAsia="ＤＨＰ平成明朝体W7" w:hAnsi="07やさしさゴシックボールド" w:hint="eastAsia"/>
                                <w:sz w:val="52"/>
                                <w:szCs w:val="52"/>
                              </w:rPr>
                              <w:t/>
                            </w:r>
                            <w:r w:rsidRPr="00EE4B07">
                              <w:rPr>
                                <w:rFonts w:ascii="ＤＨＰ平成明朝体W7" w:eastAsia="ＤＨＰ平成明朝体W7" w:hAnsi="07やさしさゴシックボールド" w:hint="eastAsia"/>
                                <w:sz w:val="52"/>
                                <w:szCs w:val="52"/>
                              </w:rPr>
                              <w:t/>
                            </w:r>
                          </w:p>
                          <w:p w14:paraId="6AA38061" w14:textId="77777777" w:rsidR="00563492" w:rsidRDefault="00DC24BB" w:rsidP="00563492">
                            <w:pPr>
                              <w:snapToGrid w:val="0"/>
                              <w:spacing w:line="920" w:lineRule="exact"/>
                              <w:ind w:firstLineChars="0" w:firstLine="0"/>
                              <w:jc w:val="left"/>
                              <w:textAlignment w:val="center"/>
                              <w:rPr>
                                <w:rFonts w:ascii="ＤＨＰ平成明朝体W7" w:eastAsia="ＤＨＰ平成明朝体W7" w:hAnsi="07やさしさゴシックボールド"/>
                                <w:sz w:val="96"/>
                                <w:szCs w:val="96"/>
                              </w:rPr>
                            </w:pPr>
                            <w:r w:rsidRPr="00563492">
                              <w:rPr>
                                <w:rFonts w:ascii="ＤＨＰ平成明朝体W7" w:eastAsia="ＤＨＰ平成明朝体W7" w:hAnsi="07やさしさゴシックボールド" w:hint="eastAsia"/>
                                <w:sz w:val="96"/>
                                <w:szCs w:val="96"/>
                              </w:rPr>
                              <w:t>透明な支持率</w:t>
                            </w:r>
                          </w:p>
                          <w:p w14:paraId="1D80EA1F" w14:textId="77777777" w:rsidR="00EE4B07" w:rsidRPr="00B7615D" w:rsidRDefault="00EE4B07" w:rsidP="00B7615D">
                            <w:pPr>
                              <w:snapToGrid w:val="0"/>
                              <w:spacing w:line="800" w:lineRule="exact"/>
                              <w:ind w:firstLineChars="0" w:firstLine="0"/>
                              <w:jc w:val="right"/>
                              <w:textAlignment w:val="center"/>
                              <w:rPr>
                                <w:rFonts w:ascii="ＤＨＰ平成明朝体W7" w:eastAsia="ＤＨＰ平成明朝体W7" w:hAnsi="07やさしさゴシックボールド"/>
                                <w:sz w:val="24"/>
                                <w:szCs w:val="24"/>
                              </w:rPr>
                            </w:pPr>
                            <w:r w:rsidRPr="00B7615D">
                              <w:rPr>
                                <w:rFonts w:ascii="ＤＨＰ平成明朝体W7" w:eastAsia="ＤＨＰ平成明朝体W7" w:hAnsi="07やさしさゴシックボールド" w:hint="eastAsia"/>
                                <w:sz w:val="24"/>
                                <w:szCs w:val="24"/>
                              </w:rPr>
                              <w:t>一般社団法人日本みらい研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366C9" id="_x0000_s1028" type="#_x0000_t202" style="position:absolute;left:0;text-align:left;margin-left:0;margin-top:0;width:136.15pt;height:203.85pt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R8UR+QEAANQDAAAOAAAAZHJzL2Uyb0RvYy54bWysU01v2zAMvQ/YfxB0X5wEyZoYcYouRYYB&#13;&#10;3QfQbXdZlm1hsqhRSuz8+1FymmbrrZgPsmhKj3yPz5vboTPsqNBrsAWfTaacKSuh0rYp+I/v+3cr&#13;&#10;znwQthIGrCr4SXl+u337ZtO7XM2hBVMpZARifd67grchuDzLvGxVJ/wEnLKUrAE7ESjEJqtQ9ITe&#13;&#10;mWw+nb7PesDKIUjlPX29H5N8m/DrWsnwta69CswUnHoLacW0lnHNthuRNyhcq+W5DfGKLjqhLRW9&#13;&#10;QN2LINgB9QuoTksED3WYSOgyqGstVeJAbGbTf9g8tsKpxIXE8e4ik/9/sPLL8dF9QxaGDzDQABMJ&#13;&#10;7x5A/vLMwq4VtlF3iNC3SlRUeBYly3rn8/PVKLXPfQQp+89Q0ZDFIUACGmrsoirEkxE6DeB0EV0N&#13;&#10;gclY8ma+nk2XnEnKzZer1Wq9TDVE/nTdoQ8fFXQsbgqONNUEL44PPsR2RP50JFbzYHS118akAJty&#13;&#10;Z5AdBTlgn54z+l/HjI2HLcRrI2L8knhGaiPJMJQD0xW1GSEi7RKqExFHGI1FPwJtlPhJb856slXB&#13;&#10;/e+DQMWZ+WRJvvVssYg+TMFieTOnAK8z5XVGWNkCuZXAxu0ujN49ONRNS7XGgVm4I8lrncR47utM&#13;&#10;gKyTNDrbPHrzOk6nnn/G7R8AAAD//wMAUEsDBBQABgAIAAAAIQDVFT9Y4AAAAAoBAAAPAAAAZHJz&#13;&#10;L2Rvd25yZXYueG1sTI9BS8NAEIXvgv9hGcFLsZsm4kqaTSlVDxKKtOp9mx2TYHY2ZLdt/PeOXvTy&#13;&#10;YHi8N+8rVpPrxQnH0HnSsJgnIJBqbztqNLy9Pt3cgwjRkDW9J9TwhQFW5eVFYXLrz7TD0z42gkso&#13;&#10;5EZDG+OQSxnqFp0Jcz8gsffhR2cin2Mj7WjOXO56mSbJnXSmI/7QmgE3Ldaf+6PTMMuqsF6oSb1n&#13;&#10;283Lc/U428UKtb6+mh6WLOsliIhT/EvADwPvh5KHHfyRbBC9BqaJv8peqtIMxEHDbaIUyLKQ/xHK&#13;&#10;bwAAAP//AwBQSwECLQAUAAYACAAAACEAtoM4kv4AAADhAQAAEwAAAAAAAAAAAAAAAAAAAAAAW0Nv&#13;&#10;bnRlbnRfVHlwZXNdLnhtbFBLAQItABQABgAIAAAAIQA4/SH/1gAAAJQBAAALAAAAAAAAAAAAAAAA&#13;&#10;AC8BAABfcmVscy8ucmVsc1BLAQItABQABgAIAAAAIQCER8UR+QEAANQDAAAOAAAAAAAAAAAAAAAA&#13;&#10;AC4CAABkcnMvZTJvRG9jLnhtbFBLAQItABQABgAIAAAAIQDVFT9Y4AAAAAoBAAAPAAAAAAAAAAAA&#13;&#10;AAAAAFMEAABkcnMvZG93bnJldi54bWxQSwUGAAAAAAQABADzAAAAYAUAAAAA&#13;&#10;" stroked="f">
                <v:textbox style="layout-flow:vertical-ideographic">
                  <w:txbxContent>
                    <w:p w14:paraId="387E9193" w14:textId="77777777" w:rsidR="00563492" w:rsidRPr="00EE4B07" w:rsidRDefault="00DC24BB" w:rsidP="00563492">
                      <w:pPr>
                        <w:snapToGrid w:val="0"/>
                        <w:spacing w:line="860" w:lineRule="exact"/>
                        <w:ind w:firstLineChars="0" w:firstLine="0"/>
                        <w:jc w:val="left"/>
                        <w:textAlignment w:val="center"/>
                        <w:rPr>
                          <w:rFonts w:ascii="ＤＨＰ平成明朝体W7" w:eastAsia="ＤＨＰ平成明朝体W7" w:hAnsi="07やさしさゴシックボールド"/>
                          <w:sz w:val="52"/>
                          <w:szCs w:val="52"/>
                        </w:rPr>
                      </w:pPr>
                      <w:r w:rsidRPr="00EE4B07">
                        <w:rPr>
                          <w:rFonts w:ascii="ＤＨＰ平成明朝体W7" w:eastAsia="ＤＨＰ平成明朝体W7" w:hAnsi="07やさしさゴシックボールド" w:hint="eastAsia"/>
                          <w:sz w:val="52"/>
                          <w:szCs w:val="52"/>
                        </w:rPr>
                        <w:t/>
                      </w:r>
                      <w:r w:rsidRPr="00EE4B07">
                        <w:rPr>
                          <w:rFonts w:ascii="ＤＨＰ平成明朝体W7" w:eastAsia="ＤＨＰ平成明朝体W7" w:hAnsi="07やさしさゴシックボールド" w:hint="eastAsia"/>
                          <w:sz w:val="52"/>
                          <w:szCs w:val="52"/>
                        </w:rPr>
                        <w:t/>
                      </w:r>
                    </w:p>
                    <w:p w14:paraId="6AA38061" w14:textId="77777777" w:rsidR="00563492" w:rsidRDefault="00DC24BB" w:rsidP="00563492">
                      <w:pPr>
                        <w:snapToGrid w:val="0"/>
                        <w:spacing w:line="920" w:lineRule="exact"/>
                        <w:ind w:firstLineChars="0" w:firstLine="0"/>
                        <w:jc w:val="left"/>
                        <w:textAlignment w:val="center"/>
                        <w:rPr>
                          <w:rFonts w:ascii="ＤＨＰ平成明朝体W7" w:eastAsia="ＤＨＰ平成明朝体W7" w:hAnsi="07やさしさゴシックボールド"/>
                          <w:sz w:val="96"/>
                          <w:szCs w:val="96"/>
                        </w:rPr>
                      </w:pPr>
                      <w:r w:rsidRPr="00563492">
                        <w:rPr>
                          <w:rFonts w:ascii="ＤＨＰ平成明朝体W7" w:eastAsia="ＤＨＰ平成明朝体W7" w:hAnsi="07やさしさゴシックボールド" w:hint="eastAsia"/>
                          <w:sz w:val="96"/>
                          <w:szCs w:val="96"/>
                        </w:rPr>
                        <w:t>透明な支持率</w:t>
                      </w:r>
                    </w:p>
                    <w:p w14:paraId="1D80EA1F" w14:textId="77777777" w:rsidR="00EE4B07" w:rsidRPr="00B7615D" w:rsidRDefault="00EE4B07" w:rsidP="00B7615D">
                      <w:pPr>
                        <w:snapToGrid w:val="0"/>
                        <w:spacing w:line="800" w:lineRule="exact"/>
                        <w:ind w:firstLineChars="0" w:firstLine="0"/>
                        <w:jc w:val="right"/>
                        <w:textAlignment w:val="center"/>
                        <w:rPr>
                          <w:rFonts w:ascii="ＤＨＰ平成明朝体W7" w:eastAsia="ＤＨＰ平成明朝体W7" w:hAnsi="07やさしさゴシックボールド"/>
                          <w:sz w:val="24"/>
                          <w:szCs w:val="24"/>
                        </w:rPr>
                      </w:pPr>
                      <w:r w:rsidRPr="00B7615D">
                        <w:rPr>
                          <w:rFonts w:ascii="ＤＨＰ平成明朝体W7" w:eastAsia="ＤＨＰ平成明朝体W7" w:hAnsi="07やさしさゴシックボールド" w:hint="eastAsia"/>
                          <w:sz w:val="24"/>
                          <w:szCs w:val="24"/>
                        </w:rPr>
                        <w:t>一般社団法人日本みらい研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C24BB">
        <w:rPr>
          <w:sz w:val="28"/>
          <w:szCs w:val="28"/>
        </w:rPr>
        <w:br w:type="page"/>
      </w:r>
    </w:p>
    <w:p w14:paraId="58C88F2A" w14:textId="77777777" w:rsidR="00A80426" w:rsidRPr="00383E82" w:rsidRDefault="00A80426" w:rsidP="00383E82">
      <w:pPr>
        <w:ind w:firstLineChars="500" w:firstLine="1200"/>
        <w:rPr>
          <w:sz w:val="24"/>
          <w:szCs w:val="24"/>
        </w:rPr>
      </w:pPr>
      <w:r>
        <w:t>目　次</w:t>
      </w:r>
    </w:p>
    <w:p w14:paraId="21292330" w14:textId="77777777" w:rsidR="00A80426" w:rsidRDefault="00A80426" w:rsidP="00383E82">
      <w:pPr>
        <w:tabs>
          <w:tab w:val="left" w:leader="hyphen" w:pos="6000"/>
        </w:tabs>
        <w:spacing w:line="720" w:lineRule="exact"/>
        <w:ind w:leftChars="300" w:left="600" w:firstLineChars="0" w:firstLine="0"/>
      </w:pPr>
      <w:r>
        <w:t>透明な支持率　1</w:t>
      </w:r>
    </w:p>
    <w:p w14:paraId="4237B59D" w14:textId="77777777" w:rsidR="00A80426" w:rsidRDefault="00A80426" w:rsidP="00383E82">
      <w:pPr>
        <w:tabs>
          <w:tab w:val="left" w:leader="hyphen" w:pos="6000"/>
        </w:tabs>
        <w:spacing w:line="720" w:lineRule="exact"/>
        <w:ind w:leftChars="300" w:left="600" w:firstLineChars="0" w:firstLine="0"/>
      </w:pPr>
      <w:r>
        <w:t>数字が決める街　2</w:t>
      </w:r>
    </w:p>
    <w:p w14:paraId="6E3F2552" w14:textId="77777777" w:rsidR="00A80426" w:rsidRDefault="00A80426" w:rsidP="00383E82">
      <w:pPr>
        <w:tabs>
          <w:tab w:val="left" w:leader="hyphen" w:pos="6000"/>
        </w:tabs>
        <w:spacing w:line="720" w:lineRule="exact"/>
        <w:ind w:leftChars="300" w:left="600" w:firstLineChars="0" w:firstLine="0"/>
        <w:sectPr w:rsidR="00383E82" w:rsidSect="006A7F2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0" w:h="16840"/>
          <w:pgMar w:top="1134" w:right="1021" w:bottom="4253" w:left="1021" w:header="851" w:footer="454" w:gutter="0"/>
          <w:pgNumType w:start="1"/>
          <w:cols w:space="425"/>
          <w:textDirection w:val="tbRl"/>
          <w:rtlGutter/>
          <w:docGrid w:type="lines" w:linePitch="396"/>
        </w:sectPr>
      </w:pPr>
      <w:r>
        <w:t>最後の一票　3</w:t>
      </w:r>
    </w:p>
    <w:p w14:paraId="098FE407" w14:textId="77777777" w:rsidR="005607A8" w:rsidRPr="006A7F25" w:rsidRDefault="001467C3" w:rsidP="004C0AB7">
      <w:pPr>
        <w:pStyle w:val="Chapter"/>
        <w:rPr>
          <w:sz w:val="20"/>
          <w:szCs w:val="21"/>
        </w:rPr>
      </w:pPr>
      <w:r>
        <w:t>第一章　測定</w:t>
      </w:r>
    </w:p>
    <w:p w14:paraId="702BA673" w14:textId="77777777" w:rsidR="001467C3" w:rsidRPr="006A7F25" w:rsidRDefault="001467C3" w:rsidP="005051A9">
      <w:pPr>
        <w:pStyle w:val="1"/>
        <w:rPr>
          <w:sz w:val="32"/>
          <w:szCs w:val="40"/>
        </w:rPr>
      </w:pPr>
      <w:r>
        <w:t>透明な支持率</w:t>
      </w:r>
    </w:p>
    <w:p w14:paraId="559D75AC" w14:textId="77777777" w:rsidR="005607A8" w:rsidRPr="006A7F25" w:rsidRDefault="005607A8" w:rsidP="007E03DF">
      <w:pPr>
        <w:ind w:firstLine="220"/>
        <w:rPr>
          <w:sz w:val="22"/>
          <w:szCs w:val="28"/>
        </w:rPr>
      </w:pPr>
      <w:r>
        <w:t>二〇三二年、選挙は投票日を待たなくなった。国民が腕につけた「民意端末」は、買い物、通勤、医療、行政手続きのたびに、その日の政治への満足度を一から百まで送信した。首相官邸の壁には巨大な数字が浮かび、支持率は天気のように一分ごとに変わった。</w:t>
        <w:br/>
        <w:t/>
        <w:br/>
        <w:t>総理の真壁は、毎朝その数字を見てから政策を決めた。七十を超えれば改革を語り、六十を割れば給付を発表し、五十五に近づけば記者会見を延期した。誰もが「国民の声が即座に政治へ届く時代」と称賛したが、官邸の若い分析官・水城だけは違和感を抱いていた。支持率は正確であるほど、政治家を臆病にしていた。</w:t>
        <w:br/>
        <w:t/>
        <w:br/>
        <w:t>ある朝、数字は突然四十九を示した。原因は明快だった。政府が十年先の財政再建を理由に、人気のない社会保障改革を打ち出したからである。真壁は改革案を撤回しようとした。水城は言った。「数字は、正しいか間違っているかを測っているのではありません。今、気分が良いかを測っているだけです」。真壁は返事をせず、四十九という数字を見続けた。</w:t>
      </w:r>
    </w:p>
    <w:p w14:paraId="14B836E8" w14:textId="77777777" w:rsidR="002A063D" w:rsidRPr="006A7F25" w:rsidRDefault="005607A8" w:rsidP="00C73731">
      <w:pPr>
        <w:ind w:firstLine="220"/>
        <w:rPr>
          <w:sz w:val="22"/>
          <w:szCs w:val="28"/>
        </w:rPr>
      </w:pPr>
      <w:r>
        <w:t/>
      </w:r>
    </w:p>
    <w:p w14:paraId="7A1F1993" w14:textId="5FC0DDFD" w:rsidR="00C73731" w:rsidRPr="006A7F25" w:rsidRDefault="00F92365" w:rsidP="00C73731">
      <w:pPr>
        <w:ind w:firstLine="220"/>
        <w:rPr>
          <w:sz w:val="22"/>
          <w:szCs w:val="28"/>
        </w:rPr>
      </w:pPr>
      <w:r w:rsidRPr="006A7F25">
        <w:rPr>
          <w:noProof/>
          <w:sz w:val="22"/>
          <w:szCs w:val="28"/>
        </w:rPr>
        <w:drawing>
          <wp:anchor distT="0" distB="0" distL="114300" distR="114300" simplePos="0" relativeHeight="251659776" behindDoc="0" locked="0" layoutInCell="1" allowOverlap="1" wp14:anchorId="2C7B1506" wp14:editId="0D96F1FC">
            <wp:simplePos x="0" y="0"/>
            <wp:positionH relativeFrom="margin">
              <wp:posOffset>116840</wp:posOffset>
            </wp:positionH>
            <wp:positionV relativeFrom="margin">
              <wp:posOffset>4601210</wp:posOffset>
            </wp:positionV>
            <wp:extent cx="1087120" cy="1311910"/>
            <wp:effectExtent l="0" t="0" r="0" b="0"/>
            <wp:wrapSquare wrapText="bothSides"/>
            <wp:docPr id="7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12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/>
      </w:r>
    </w:p>
    <w:p w14:paraId="16251E8E" w14:textId="77777777" w:rsidR="00383E82" w:rsidRPr="006A7F25" w:rsidRDefault="00383E82" w:rsidP="00383E82">
      <w:pPr>
        <w:pStyle w:val="chapter0"/>
        <w:rPr>
          <w:sz w:val="20"/>
          <w:szCs w:val="21"/>
        </w:rPr>
      </w:pPr>
      <w:r>
        <w:t>第二章　交渉</w:t>
      </w:r>
    </w:p>
    <w:p w14:paraId="2911F4B2" w14:textId="77777777" w:rsidR="005607A8" w:rsidRPr="006A7F25" w:rsidRDefault="005607A8" w:rsidP="00383E82">
      <w:pPr>
        <w:pStyle w:val="1"/>
        <w:rPr>
          <w:sz w:val="32"/>
          <w:szCs w:val="40"/>
        </w:rPr>
      </w:pPr>
      <w:r>
        <w:t>数字が決める街</w:t>
      </w:r>
    </w:p>
    <w:p w14:paraId="30E5129A" w14:textId="7A28CA4C" w:rsidR="007F7AA6" w:rsidRPr="006A7F25" w:rsidRDefault="00F92365" w:rsidP="00C73731">
      <w:pPr>
        <w:ind w:firstLine="220"/>
        <w:rPr>
          <w:sz w:val="22"/>
          <w:szCs w:val="28"/>
        </w:rPr>
      </w:pPr>
      <w:r w:rsidRPr="006A7F25">
        <w:rPr>
          <w:noProof/>
          <w:sz w:val="22"/>
          <w:szCs w:val="28"/>
        </w:rPr>
        <w:drawing>
          <wp:anchor distT="0" distB="0" distL="114300" distR="114300" simplePos="0" relativeHeight="251658752" behindDoc="0" locked="0" layoutInCell="1" allowOverlap="1" wp14:anchorId="08E23F28" wp14:editId="69E83DC7">
            <wp:simplePos x="0" y="0"/>
            <wp:positionH relativeFrom="margin">
              <wp:posOffset>1313815</wp:posOffset>
            </wp:positionH>
            <wp:positionV relativeFrom="margin">
              <wp:posOffset>4885690</wp:posOffset>
            </wp:positionV>
            <wp:extent cx="1295400" cy="1162050"/>
            <wp:effectExtent l="0" t="0" r="0" b="0"/>
            <wp:wrapSquare wrapText="bothSides"/>
            <wp:docPr id="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その日の午後、端末を運営する民間企業「ポリスメーター社」の社長が官邸を訪れた。会社は国民の反応を予測する新機能を完成させたという。「政策を発表する前に支持率の変化を試算できます。言い方を変えれば三ポイント、発表時刻を変えれば二ポイント上がる。政治はもう賭けではありません」。</w:t>
        <w:br/>
        <w:t/>
        <w:br/>
        <w:t>真壁の目が輝いた。政府はすぐ契約を結んだ。すると会議の風景が変わった。閣僚は政策の効果より、数字が上がる言葉を競うようになった。「負担」と言えば下がる。「未来への投資」と言えば上がる。「削減」は避け、「最適化」と言い換える。内容は同じでも、画面の数字だけが軽やかに動いた。</w:t>
        <w:br/>
        <w:t/>
        <w:br/>
        <w:t>水城は試算画面の片隅に小さな項目を見つけた。「無反応者補正」。端末に回答しない人、使わない人、電源を切った人の意見を、過去の行動から自動推計する機能だった。全国で十二％。しかも、その推計値は政府への不満が強い層ほど「回答不能」として平均値へ近づけられていた。</w:t>
        <w:br/>
        <w:t/>
        <w:br/>
        <w:t>「これは民意ではなく、民意の模型です」。水城が指摘すると、社長は笑った。「模型だから扱えるのです。本物の民意は、複雑すぎますから」。</w:t>
      </w:r>
    </w:p>
    <w:p w14:paraId="5F0771CA" w14:textId="77777777" w:rsidR="00383E82" w:rsidRPr="006A7F25" w:rsidRDefault="00383E82" w:rsidP="007F7AA6">
      <w:pPr>
        <w:ind w:firstLine="220"/>
        <w:rPr>
          <w:sz w:val="22"/>
          <w:szCs w:val="28"/>
        </w:rPr>
      </w:pPr>
      <w:r>
        <w:t/>
      </w:r>
    </w:p>
    <w:p w14:paraId="3BA5360A" w14:textId="77777777" w:rsidR="00383E82" w:rsidRPr="006A7F25" w:rsidRDefault="00383E82" w:rsidP="00383E82">
      <w:pPr>
        <w:pStyle w:val="chapter0"/>
        <w:rPr>
          <w:sz w:val="20"/>
          <w:szCs w:val="21"/>
        </w:rPr>
      </w:pPr>
      <w:r>
        <w:t>第三章　開票</w:t>
      </w:r>
    </w:p>
    <w:p w14:paraId="4C16E770" w14:textId="77777777" w:rsidR="00C4378F" w:rsidRPr="006A7F25" w:rsidRDefault="004532B8" w:rsidP="00383E82">
      <w:pPr>
        <w:pStyle w:val="1"/>
        <w:rPr>
          <w:sz w:val="32"/>
          <w:szCs w:val="40"/>
        </w:rPr>
      </w:pPr>
      <w:r>
        <w:t>最後の一票</w:t>
      </w:r>
    </w:p>
    <w:p w14:paraId="25B98A4E" w14:textId="77777777" w:rsidR="00C73731" w:rsidRPr="006A7F25" w:rsidRDefault="007F7AA6" w:rsidP="00644729">
      <w:pPr>
        <w:ind w:firstLine="220"/>
        <w:rPr>
          <w:sz w:val="22"/>
          <w:szCs w:val="28"/>
        </w:rPr>
        <w:sectPr w:rsidR="004E12A3" w:rsidSect="006A7F25">
          <w:footerReference w:type="default" r:id="rId16"/>
          <w:pgSz w:w="11900" w:h="16840"/>
          <w:pgMar w:top="1134" w:right="1134" w:bottom="4973" w:left="1134" w:header="851" w:footer="680" w:gutter="0"/>
          <w:pgNumType w:start="1"/>
          <w:cols w:space="425"/>
          <w:textDirection w:val="tbRl"/>
          <w:rtlGutter/>
          <w:docGrid w:type="lines" w:linePitch="360"/>
        </w:sectPr>
      </w:pPr>
      <w:r>
        <w:t>半年後、真壁は解散総選挙を決めた。支持率は七十二。予測システムは与党の圧勝を示した。選挙運動中も数字は落ちなかった。演説の言葉、訪問先、写真の角度まで、すべてが最適化されていた。真壁は「国民と一体になった政治」を繰り返した。</w:t>
        <w:br/>
        <w:t/>
        <w:br/>
        <w:t>投票日の夜、開票速報が始まった。ところが議席予測は外れた。与党は過半数を大きく割り込んだ。官邸の支持率表示は、なお七十一を示していた。真壁は故障だと叫んだ。水城は静かに端末の集計規則を開いた。そこには、選挙期間中の「政治的混乱を防止するため」、急激な変動を抑える安定化補正が自動的にかかる、と書かれていた。</w:t>
        <w:br/>
        <w:t/>
        <w:br/>
        <w:t>「つまり、国民が変わっても、数字が変わらないようにしていたのか」</w:t>
        <w:br/>
        <w:t/>
        <w:br/>
        <w:t>「数字を信じてもらうためです。激しく動けば、信頼性が低いと判断されますから」</w:t>
        <w:br/>
        <w:t/>
        <w:br/>
        <w:t>真壁は初めて巨大な表示板の電源を切った。壁が暗くなると、窓の外から選挙事務所のざわめきが聞こえた。歓声も、怒号も、ため息もあった。それは数字にまとめられない音だった。</w:t>
        <w:br/>
        <w:t/>
        <w:br/>
        <w:t>翌朝、ポリスメーター社は新サービスを発表した。「選挙結果を受け、民意推定アルゴリズムを全面改良します」。記者会見場のスクリーンには、新しい宣伝文句が映った。</w:t>
        <w:br/>
        <w:t/>
        <w:br/>
        <w:t>――あなたの一票を、もっと正確に予測します。</w:t>
        <w:br/>
        <w:t/>
        <w:br/>
        <w:t>水城はその文を読み、初めて笑った。予測されない一票だけが、まだ政治を動かせるのかもしれなかった。</w:t>
      </w:r>
    </w:p>
    <w:p w14:paraId="5DA7E202" w14:textId="39D9C2EE" w:rsidR="004532B8" w:rsidRPr="0067047A" w:rsidRDefault="00F92365" w:rsidP="004E12A3">
      <w:pPr>
        <w:ind w:firstLineChars="0" w:firstLine="0"/>
      </w:pPr>
      <w:r>
        <w:t>透明な支持率</w:t>
        <w:br/>
        <w:t>制作　一般社団法人日本みらい研</w:t>
        <w:br/>
        <w:t>制作日　2026年10月21日</w:t>
        <w:br/>
        <w:t>テンプレート検証版（11point&amp;挿絵）</w:t>
      </w:r>
    </w:p>
    <w:sectPr w:rsidR="004532B8" w:rsidRPr="0067047A" w:rsidSect="006A7F25">
      <w:footerReference w:type="default" r:id="rId17"/>
      <w:pgSz w:w="11900" w:h="16840"/>
      <w:pgMar w:top="1134" w:right="1021" w:bottom="1418" w:left="1021" w:header="851" w:footer="454" w:gutter="0"/>
      <w:pgNumType w:start="1"/>
      <w:cols w:space="425"/>
      <w:textDirection w:val="tbRl"/>
      <w:rtlGutter/>
      <w:docGrid w:type="lines" w:linePitch="35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B745B2" w14:textId="77777777" w:rsidR="00D7587E" w:rsidRDefault="00D7587E" w:rsidP="004675C1">
      <w:pPr>
        <w:ind w:firstLine="200"/>
      </w:pPr>
      <w:r>
        <w:separator/>
      </w:r>
    </w:p>
  </w:endnote>
  <w:endnote w:type="continuationSeparator" w:id="0">
    <w:p w14:paraId="7FCD8134" w14:textId="77777777" w:rsidR="00D7587E" w:rsidRDefault="00D7587E" w:rsidP="004675C1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ＤＨＰ平成明朝体W7">
    <w:altName w:val="Yu Gothic"/>
    <w:panose1 w:val="020B0604020202020204"/>
    <w:charset w:val="80"/>
    <w:family w:val="auto"/>
    <w:pitch w:val="variable"/>
    <w:sig w:usb0="80000283" w:usb1="2AC76CF8" w:usb2="00000010" w:usb3="00000000" w:csb0="00020001" w:csb1="00000000"/>
  </w:font>
  <w:font w:name="07やさしさゴシックボールド">
    <w:panose1 w:val="020B0604020202020204"/>
    <w:charset w:val="80"/>
    <w:family w:val="auto"/>
    <w:pitch w:val="variable"/>
    <w:sig w:usb0="A00002BF" w:usb1="68C7FCFB" w:usb2="00000010" w:usb3="00000000" w:csb0="0002009F" w:csb1="00000000"/>
  </w:font>
  <w:font w:name="AR P浪漫明朝体U">
    <w:altName w:val="Yu Gothic"/>
    <w:panose1 w:val="020B0604020202020204"/>
    <w:charset w:val="80"/>
    <w:family w:val="modern"/>
    <w:pitch w:val="variable"/>
    <w:sig w:usb0="00000001" w:usb1="08070000" w:usb2="00000010" w:usb3="00000000" w:csb0="00020000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7DC004" w14:textId="77777777" w:rsidR="002D70C0" w:rsidRDefault="002D70C0" w:rsidP="002D70C0">
    <w:pPr>
      <w:pStyle w:val="af7"/>
      <w:ind w:firstLine="2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5FA9C4" w14:textId="77777777" w:rsidR="007D4969" w:rsidRDefault="007D4969" w:rsidP="00383E82">
    <w:pPr>
      <w:pStyle w:val="af7"/>
      <w:ind w:firstLine="2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FABED0" w14:textId="77777777" w:rsidR="002D70C0" w:rsidRDefault="002D70C0" w:rsidP="002D70C0">
    <w:pPr>
      <w:pStyle w:val="af7"/>
      <w:ind w:firstLine="20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3A4B69" w14:textId="77777777" w:rsidR="00383E82" w:rsidRPr="000B6794" w:rsidRDefault="00383E82" w:rsidP="00383E82">
    <w:pPr>
      <w:pStyle w:val="af7"/>
      <w:ind w:firstLineChars="0" w:firstLine="0"/>
      <w:jc w:val="center"/>
      <w:rPr>
        <w:i/>
        <w:iCs/>
      </w:rPr>
    </w:pPr>
    <w:r w:rsidRPr="000B6794">
      <w:rPr>
        <w:rFonts w:ascii="Century"/>
        <w:i/>
        <w:iCs/>
        <w:sz w:val="18"/>
        <w:szCs w:val="18"/>
      </w:rPr>
      <w:fldChar w:fldCharType="begin"/>
    </w:r>
    <w:r w:rsidRPr="000B6794">
      <w:rPr>
        <w:rFonts w:ascii="Century"/>
        <w:i/>
        <w:iCs/>
        <w:sz w:val="18"/>
        <w:szCs w:val="18"/>
      </w:rPr>
      <w:instrText>PAGE   \* MERGEFORMAT</w:instrText>
    </w:r>
    <w:r w:rsidRPr="000B6794">
      <w:rPr>
        <w:rFonts w:ascii="Century"/>
        <w:i/>
        <w:iCs/>
        <w:sz w:val="18"/>
        <w:szCs w:val="18"/>
      </w:rPr>
      <w:fldChar w:fldCharType="separate"/>
    </w:r>
    <w:r w:rsidR="007607A6" w:rsidRPr="007607A6">
      <w:rPr>
        <w:rFonts w:ascii="Century"/>
        <w:i/>
        <w:iCs/>
        <w:noProof/>
        <w:sz w:val="18"/>
        <w:szCs w:val="18"/>
        <w:lang w:val="ja-JP"/>
      </w:rPr>
      <w:t>2</w:t>
    </w:r>
    <w:r w:rsidRPr="000B6794">
      <w:rPr>
        <w:rFonts w:ascii="Century"/>
        <w:i/>
        <w:iCs/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70F8AF" w14:textId="1FF5DF14" w:rsidR="004E12A3" w:rsidRPr="00A935F5" w:rsidRDefault="004E12A3" w:rsidP="00A935F5">
    <w:pPr>
      <w:pStyle w:val="af7"/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EEE29E" w14:textId="77777777" w:rsidR="00D7587E" w:rsidRDefault="00D7587E" w:rsidP="004675C1">
      <w:pPr>
        <w:ind w:firstLine="200"/>
      </w:pPr>
      <w:r>
        <w:separator/>
      </w:r>
    </w:p>
  </w:footnote>
  <w:footnote w:type="continuationSeparator" w:id="0">
    <w:p w14:paraId="5BCEC9DA" w14:textId="77777777" w:rsidR="00D7587E" w:rsidRDefault="00D7587E" w:rsidP="004675C1">
      <w:pPr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E3AE1C" w14:textId="77777777" w:rsidR="002D70C0" w:rsidRDefault="002D70C0" w:rsidP="002D70C0">
    <w:pPr>
      <w:pStyle w:val="af5"/>
      <w:ind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0BFE8F" w14:textId="77777777" w:rsidR="002D70C0" w:rsidRDefault="002D70C0" w:rsidP="002D70C0">
    <w:pPr>
      <w:pStyle w:val="af5"/>
      <w:ind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77634D" w14:textId="77777777" w:rsidR="002D70C0" w:rsidRDefault="002D70C0" w:rsidP="002D70C0">
    <w:pPr>
      <w:pStyle w:val="af5"/>
      <w:ind w:firstLine="200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880"/>
  <w:drawingGridHorizontalSpacing w:val="100"/>
  <w:drawingGridVerticalSpacing w:val="198"/>
  <w:displayHorizontalDrawingGridEvery w:val="0"/>
  <w:displayVerticalDrawingGridEvery w:val="2"/>
  <w:characterSpacingControl w:val="compressPunctuation"/>
  <w:hdrShapeDefaults>
    <o:shapedefaults v:ext="edit" spidmax="2050" style="mso-position-horizontal:center;mso-position-horizontal-relative:margin;mso-position-vertical-relative:margin" fillcolor="white">
      <v:fill color="white"/>
      <v:stroke dashstyle="1 1" weight=".5pt" endcap="round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97F"/>
    <w:rsid w:val="00000666"/>
    <w:rsid w:val="000355B3"/>
    <w:rsid w:val="00067B92"/>
    <w:rsid w:val="00074B85"/>
    <w:rsid w:val="00086620"/>
    <w:rsid w:val="000B6794"/>
    <w:rsid w:val="000B76A9"/>
    <w:rsid w:val="000E27E0"/>
    <w:rsid w:val="000F22B3"/>
    <w:rsid w:val="00105D62"/>
    <w:rsid w:val="0012422C"/>
    <w:rsid w:val="001467C3"/>
    <w:rsid w:val="00151A0D"/>
    <w:rsid w:val="00167676"/>
    <w:rsid w:val="00195D65"/>
    <w:rsid w:val="001A3236"/>
    <w:rsid w:val="001E0DBA"/>
    <w:rsid w:val="001E3439"/>
    <w:rsid w:val="001F6712"/>
    <w:rsid w:val="00221987"/>
    <w:rsid w:val="002345A8"/>
    <w:rsid w:val="00244D5D"/>
    <w:rsid w:val="00246D76"/>
    <w:rsid w:val="00247F3A"/>
    <w:rsid w:val="00263C4C"/>
    <w:rsid w:val="00270386"/>
    <w:rsid w:val="002A063D"/>
    <w:rsid w:val="002B4336"/>
    <w:rsid w:val="002D051F"/>
    <w:rsid w:val="002D70C0"/>
    <w:rsid w:val="002E5AB0"/>
    <w:rsid w:val="002E7D61"/>
    <w:rsid w:val="002F7FB4"/>
    <w:rsid w:val="00303316"/>
    <w:rsid w:val="00354532"/>
    <w:rsid w:val="00355479"/>
    <w:rsid w:val="00377684"/>
    <w:rsid w:val="00383E82"/>
    <w:rsid w:val="003B5462"/>
    <w:rsid w:val="003C79B4"/>
    <w:rsid w:val="003D4041"/>
    <w:rsid w:val="003E5AB2"/>
    <w:rsid w:val="004137E4"/>
    <w:rsid w:val="00417E86"/>
    <w:rsid w:val="0042361E"/>
    <w:rsid w:val="004532B8"/>
    <w:rsid w:val="004611E3"/>
    <w:rsid w:val="004675C1"/>
    <w:rsid w:val="00491DDC"/>
    <w:rsid w:val="00492BB9"/>
    <w:rsid w:val="004C0AB7"/>
    <w:rsid w:val="004C703F"/>
    <w:rsid w:val="004D4257"/>
    <w:rsid w:val="004E12A3"/>
    <w:rsid w:val="005051A9"/>
    <w:rsid w:val="0054072A"/>
    <w:rsid w:val="005607A8"/>
    <w:rsid w:val="00563492"/>
    <w:rsid w:val="00566243"/>
    <w:rsid w:val="005858EC"/>
    <w:rsid w:val="00585EBC"/>
    <w:rsid w:val="005A6737"/>
    <w:rsid w:val="005B77BE"/>
    <w:rsid w:val="005C4399"/>
    <w:rsid w:val="005D7781"/>
    <w:rsid w:val="005E72F0"/>
    <w:rsid w:val="00613DB3"/>
    <w:rsid w:val="00644729"/>
    <w:rsid w:val="0067047A"/>
    <w:rsid w:val="00681AB6"/>
    <w:rsid w:val="00683563"/>
    <w:rsid w:val="0069055E"/>
    <w:rsid w:val="006A7F25"/>
    <w:rsid w:val="00701D94"/>
    <w:rsid w:val="007139C7"/>
    <w:rsid w:val="007359D4"/>
    <w:rsid w:val="00746074"/>
    <w:rsid w:val="007607A6"/>
    <w:rsid w:val="007755EE"/>
    <w:rsid w:val="00786D09"/>
    <w:rsid w:val="00787F1B"/>
    <w:rsid w:val="007966B6"/>
    <w:rsid w:val="007A3A92"/>
    <w:rsid w:val="007D4969"/>
    <w:rsid w:val="007D54C7"/>
    <w:rsid w:val="007E03DF"/>
    <w:rsid w:val="007E209D"/>
    <w:rsid w:val="007F00ED"/>
    <w:rsid w:val="007F7AA6"/>
    <w:rsid w:val="008006BA"/>
    <w:rsid w:val="008146EF"/>
    <w:rsid w:val="00823D32"/>
    <w:rsid w:val="00834DEF"/>
    <w:rsid w:val="008368CA"/>
    <w:rsid w:val="008A7476"/>
    <w:rsid w:val="008B1535"/>
    <w:rsid w:val="008C27CD"/>
    <w:rsid w:val="008C50D4"/>
    <w:rsid w:val="008D5E26"/>
    <w:rsid w:val="008E12D3"/>
    <w:rsid w:val="008E70F3"/>
    <w:rsid w:val="00901507"/>
    <w:rsid w:val="00912076"/>
    <w:rsid w:val="00937CE3"/>
    <w:rsid w:val="00941E48"/>
    <w:rsid w:val="0095713B"/>
    <w:rsid w:val="00967805"/>
    <w:rsid w:val="009D0D05"/>
    <w:rsid w:val="009E1A57"/>
    <w:rsid w:val="00A25912"/>
    <w:rsid w:val="00A363FF"/>
    <w:rsid w:val="00A60E0E"/>
    <w:rsid w:val="00A67BBA"/>
    <w:rsid w:val="00A80426"/>
    <w:rsid w:val="00A85515"/>
    <w:rsid w:val="00A90AAB"/>
    <w:rsid w:val="00A935F5"/>
    <w:rsid w:val="00AA33C4"/>
    <w:rsid w:val="00AA7122"/>
    <w:rsid w:val="00AD7EBD"/>
    <w:rsid w:val="00B13649"/>
    <w:rsid w:val="00B16167"/>
    <w:rsid w:val="00B248D5"/>
    <w:rsid w:val="00B51B8E"/>
    <w:rsid w:val="00B54CE7"/>
    <w:rsid w:val="00B5626A"/>
    <w:rsid w:val="00B67EC1"/>
    <w:rsid w:val="00B7615D"/>
    <w:rsid w:val="00B93C41"/>
    <w:rsid w:val="00BA35FB"/>
    <w:rsid w:val="00BB778B"/>
    <w:rsid w:val="00BD5E3C"/>
    <w:rsid w:val="00C15DF6"/>
    <w:rsid w:val="00C20F1D"/>
    <w:rsid w:val="00C35CE1"/>
    <w:rsid w:val="00C4378F"/>
    <w:rsid w:val="00C73731"/>
    <w:rsid w:val="00C85122"/>
    <w:rsid w:val="00C85F97"/>
    <w:rsid w:val="00C97296"/>
    <w:rsid w:val="00CA5B56"/>
    <w:rsid w:val="00CB7E46"/>
    <w:rsid w:val="00CD00C8"/>
    <w:rsid w:val="00D7587E"/>
    <w:rsid w:val="00D77CC8"/>
    <w:rsid w:val="00D81048"/>
    <w:rsid w:val="00D81A76"/>
    <w:rsid w:val="00D86462"/>
    <w:rsid w:val="00D94BF0"/>
    <w:rsid w:val="00DA3A23"/>
    <w:rsid w:val="00DA6E3D"/>
    <w:rsid w:val="00DB4E1F"/>
    <w:rsid w:val="00DC24BB"/>
    <w:rsid w:val="00DF4553"/>
    <w:rsid w:val="00E43ED1"/>
    <w:rsid w:val="00E572CA"/>
    <w:rsid w:val="00E7597F"/>
    <w:rsid w:val="00E769B7"/>
    <w:rsid w:val="00EC383E"/>
    <w:rsid w:val="00EE4B07"/>
    <w:rsid w:val="00EF3F8B"/>
    <w:rsid w:val="00F20B80"/>
    <w:rsid w:val="00F32CB1"/>
    <w:rsid w:val="00F5047D"/>
    <w:rsid w:val="00F614ED"/>
    <w:rsid w:val="00F66577"/>
    <w:rsid w:val="00F722AF"/>
    <w:rsid w:val="00F92365"/>
    <w:rsid w:val="00FB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position-horizontal-relative:margin;mso-position-vertical-relative:margin" fillcolor="white">
      <v:fill color="white"/>
      <v:stroke dashstyle="1 1" weight=".5pt" endcap="round"/>
      <v:textbox inset="5.85pt,.7pt,5.85pt,.7pt"/>
    </o:shapedefaults>
    <o:shapelayout v:ext="edit">
      <o:idmap v:ext="edit" data="2"/>
    </o:shapelayout>
  </w:shapeDefaults>
  <w:decimalSymbol w:val="."/>
  <w:listSeparator w:val=","/>
  <w14:docId w14:val="02542EDC"/>
  <w15:chartTrackingRefBased/>
  <w15:docId w15:val="{1E568774-EF1F-44C9-8AC2-C67555D1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【本の印刷工房】本文"/>
    <w:qFormat/>
    <w:rsid w:val="00A60E0E"/>
    <w:pPr>
      <w:widowControl w:val="0"/>
      <w:spacing w:line="360" w:lineRule="exact"/>
      <w:ind w:firstLineChars="100" w:firstLine="100"/>
      <w:jc w:val="both"/>
    </w:pPr>
    <w:rPr>
      <w:rFonts w:ascii="ＭＳ 明朝"/>
      <w:szCs w:val="22"/>
    </w:rPr>
  </w:style>
  <w:style w:type="paragraph" w:styleId="1">
    <w:name w:val="heading 1"/>
    <w:aliases w:val="【本の印刷工房】章題"/>
    <w:basedOn w:val="a"/>
    <w:next w:val="a"/>
    <w:link w:val="10"/>
    <w:uiPriority w:val="1"/>
    <w:qFormat/>
    <w:rsid w:val="005051A9"/>
    <w:pPr>
      <w:keepNext/>
      <w:keepLines/>
      <w:pBdr>
        <w:top w:val="dotted" w:sz="4" w:space="0" w:color="auto"/>
      </w:pBdr>
      <w:spacing w:line="440" w:lineRule="exact"/>
      <w:ind w:firstLineChars="0" w:firstLine="0"/>
      <w:outlineLvl w:val="0"/>
    </w:pPr>
    <w:rPr>
      <w:rFonts w:ascii="ＭＳ ゴシック" w:eastAsia="ＭＳ ゴシック" w:hAnsi="Calibri Light"/>
      <w:sz w:val="24"/>
      <w:szCs w:val="32"/>
    </w:rPr>
  </w:style>
  <w:style w:type="paragraph" w:styleId="2">
    <w:name w:val="heading 2"/>
    <w:basedOn w:val="a"/>
    <w:next w:val="a"/>
    <w:link w:val="20"/>
    <w:uiPriority w:val="9"/>
    <w:semiHidden/>
    <w:qFormat/>
    <w:rsid w:val="00B54CE7"/>
    <w:pPr>
      <w:keepNext/>
      <w:keepLines/>
      <w:spacing w:before="40"/>
      <w:outlineLvl w:val="1"/>
    </w:pPr>
    <w:rPr>
      <w:rFonts w:ascii="Calibri Light" w:eastAsia="SimSun" w:hAnsi="Calibri Light"/>
      <w:color w:val="26262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qFormat/>
    <w:rsid w:val="00B54CE7"/>
    <w:pPr>
      <w:keepNext/>
      <w:keepLines/>
      <w:spacing w:before="40"/>
      <w:outlineLvl w:val="2"/>
    </w:pPr>
    <w:rPr>
      <w:rFonts w:ascii="Calibri Light" w:eastAsia="SimSun" w:hAnsi="Calibri Light"/>
      <w:color w:val="0D0D0D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qFormat/>
    <w:rsid w:val="00B54CE7"/>
    <w:pPr>
      <w:keepNext/>
      <w:keepLines/>
      <w:spacing w:before="40"/>
      <w:outlineLvl w:val="3"/>
    </w:pPr>
    <w:rPr>
      <w:rFonts w:ascii="Calibri Light" w:eastAsia="SimSun" w:hAnsi="Calibri Light"/>
      <w:i/>
      <w:iCs/>
      <w:color w:val="404040"/>
      <w:szCs w:val="20"/>
    </w:rPr>
  </w:style>
  <w:style w:type="paragraph" w:styleId="5">
    <w:name w:val="heading 5"/>
    <w:basedOn w:val="a"/>
    <w:next w:val="a"/>
    <w:link w:val="50"/>
    <w:uiPriority w:val="9"/>
    <w:semiHidden/>
    <w:qFormat/>
    <w:rsid w:val="00B54CE7"/>
    <w:pPr>
      <w:keepNext/>
      <w:keepLines/>
      <w:spacing w:before="40"/>
      <w:outlineLvl w:val="4"/>
    </w:pPr>
    <w:rPr>
      <w:rFonts w:ascii="Calibri Light" w:eastAsia="SimSun" w:hAnsi="Calibri Light"/>
      <w:color w:val="404040"/>
      <w:szCs w:val="20"/>
    </w:rPr>
  </w:style>
  <w:style w:type="paragraph" w:styleId="6">
    <w:name w:val="heading 6"/>
    <w:basedOn w:val="a"/>
    <w:next w:val="a"/>
    <w:link w:val="60"/>
    <w:uiPriority w:val="9"/>
    <w:semiHidden/>
    <w:qFormat/>
    <w:rsid w:val="00B54CE7"/>
    <w:pPr>
      <w:keepNext/>
      <w:keepLines/>
      <w:spacing w:before="40"/>
      <w:outlineLvl w:val="5"/>
    </w:pPr>
    <w:rPr>
      <w:rFonts w:ascii="Calibri Light" w:eastAsia="SimSun" w:hAnsi="Calibri Light"/>
      <w:szCs w:val="20"/>
    </w:rPr>
  </w:style>
  <w:style w:type="paragraph" w:styleId="7">
    <w:name w:val="heading 7"/>
    <w:basedOn w:val="a"/>
    <w:next w:val="a"/>
    <w:link w:val="70"/>
    <w:uiPriority w:val="9"/>
    <w:semiHidden/>
    <w:qFormat/>
    <w:rsid w:val="00B54CE7"/>
    <w:pPr>
      <w:keepNext/>
      <w:keepLines/>
      <w:spacing w:before="40"/>
      <w:outlineLvl w:val="6"/>
    </w:pPr>
    <w:rPr>
      <w:rFonts w:ascii="Calibri Light" w:eastAsia="SimSun" w:hAnsi="Calibri Light"/>
      <w:i/>
      <w:iCs/>
      <w:szCs w:val="20"/>
    </w:rPr>
  </w:style>
  <w:style w:type="paragraph" w:styleId="8">
    <w:name w:val="heading 8"/>
    <w:basedOn w:val="a"/>
    <w:next w:val="a"/>
    <w:link w:val="80"/>
    <w:uiPriority w:val="9"/>
    <w:semiHidden/>
    <w:qFormat/>
    <w:rsid w:val="00B54CE7"/>
    <w:pPr>
      <w:keepNext/>
      <w:keepLines/>
      <w:spacing w:before="40"/>
      <w:outlineLvl w:val="7"/>
    </w:pPr>
    <w:rPr>
      <w:rFonts w:ascii="Calibri Light" w:eastAsia="SimSun" w:hAnsi="Calibri Light"/>
      <w:color w:val="262626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qFormat/>
    <w:rsid w:val="00B54CE7"/>
    <w:pPr>
      <w:keepNext/>
      <w:keepLines/>
      <w:spacing w:before="40"/>
      <w:outlineLvl w:val="8"/>
    </w:pPr>
    <w:rPr>
      <w:rFonts w:ascii="Calibri Light" w:eastAsia="SimSun" w:hAnsi="Calibri Light"/>
      <w:i/>
      <w:iCs/>
      <w:color w:val="262626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スタイル自作"/>
    <w:basedOn w:val="a"/>
    <w:link w:val="a4"/>
    <w:autoRedefine/>
    <w:semiHidden/>
    <w:qFormat/>
    <w:rsid w:val="00B54CE7"/>
    <w:pPr>
      <w:keepNext/>
      <w:keepLines/>
      <w:spacing w:before="40" w:after="80"/>
      <w:ind w:firstLine="381"/>
      <w:outlineLvl w:val="1"/>
    </w:pPr>
    <w:rPr>
      <w:rFonts w:ascii="ＭＳ Ｐゴシック" w:eastAsia="ＭＳ Ｐゴシック" w:hAnsi="ＭＳ Ｐゴシック"/>
      <w:b/>
      <w:noProof/>
      <w:color w:val="FFFFFF"/>
      <w:spacing w:val="10"/>
      <w:sz w:val="36"/>
      <w:szCs w:val="36"/>
      <w:shd w:val="pct15" w:color="auto" w:fill="FFFFFF"/>
    </w:rPr>
  </w:style>
  <w:style w:type="character" w:customStyle="1" w:styleId="a4">
    <w:name w:val="スタイル自作 (文字)"/>
    <w:link w:val="a3"/>
    <w:semiHidden/>
    <w:rsid w:val="0069055E"/>
    <w:rPr>
      <w:rFonts w:ascii="ＭＳ Ｐゴシック" w:eastAsia="ＭＳ Ｐゴシック" w:hAnsi="ＭＳ Ｐゴシック"/>
      <w:b/>
      <w:noProof/>
      <w:color w:val="FFFFFF"/>
      <w:spacing w:val="10"/>
      <w:sz w:val="36"/>
      <w:szCs w:val="36"/>
    </w:rPr>
  </w:style>
  <w:style w:type="character" w:customStyle="1" w:styleId="10">
    <w:name w:val="見出し 1 (文字)"/>
    <w:aliases w:val="【本の印刷工房】章題 (文字)"/>
    <w:link w:val="1"/>
    <w:uiPriority w:val="1"/>
    <w:rsid w:val="005051A9"/>
    <w:rPr>
      <w:rFonts w:ascii="ＭＳ ゴシック" w:eastAsia="ＭＳ ゴシック" w:hAnsi="Calibri Light"/>
      <w:sz w:val="24"/>
      <w:szCs w:val="32"/>
    </w:rPr>
  </w:style>
  <w:style w:type="character" w:customStyle="1" w:styleId="20">
    <w:name w:val="見出し 2 (文字)"/>
    <w:link w:val="2"/>
    <w:uiPriority w:val="9"/>
    <w:semiHidden/>
    <w:rsid w:val="0069055E"/>
    <w:rPr>
      <w:rFonts w:ascii="Calibri Light" w:eastAsia="SimSun" w:hAnsi="Calibri Light"/>
      <w:color w:val="262626"/>
      <w:sz w:val="28"/>
      <w:szCs w:val="28"/>
    </w:rPr>
  </w:style>
  <w:style w:type="character" w:customStyle="1" w:styleId="30">
    <w:name w:val="見出し 3 (文字)"/>
    <w:link w:val="3"/>
    <w:uiPriority w:val="9"/>
    <w:semiHidden/>
    <w:rsid w:val="0069055E"/>
    <w:rPr>
      <w:rFonts w:ascii="Calibri Light" w:eastAsia="SimSun" w:hAnsi="Calibri Light"/>
      <w:color w:val="0D0D0D"/>
      <w:sz w:val="24"/>
      <w:szCs w:val="24"/>
    </w:rPr>
  </w:style>
  <w:style w:type="character" w:customStyle="1" w:styleId="40">
    <w:name w:val="見出し 4 (文字)"/>
    <w:link w:val="4"/>
    <w:uiPriority w:val="9"/>
    <w:semiHidden/>
    <w:rsid w:val="0069055E"/>
    <w:rPr>
      <w:rFonts w:ascii="Calibri Light" w:eastAsia="SimSun" w:hAnsi="Calibri Light"/>
      <w:i/>
      <w:iCs/>
      <w:color w:val="404040"/>
    </w:rPr>
  </w:style>
  <w:style w:type="character" w:customStyle="1" w:styleId="50">
    <w:name w:val="見出し 5 (文字)"/>
    <w:link w:val="5"/>
    <w:uiPriority w:val="9"/>
    <w:semiHidden/>
    <w:rsid w:val="0069055E"/>
    <w:rPr>
      <w:rFonts w:ascii="Calibri Light" w:eastAsia="SimSun" w:hAnsi="Calibri Light"/>
      <w:color w:val="404040"/>
    </w:rPr>
  </w:style>
  <w:style w:type="character" w:customStyle="1" w:styleId="60">
    <w:name w:val="見出し 6 (文字)"/>
    <w:link w:val="6"/>
    <w:uiPriority w:val="9"/>
    <w:semiHidden/>
    <w:rsid w:val="0069055E"/>
    <w:rPr>
      <w:rFonts w:ascii="Calibri Light" w:eastAsia="SimSun" w:hAnsi="Calibri Light"/>
    </w:rPr>
  </w:style>
  <w:style w:type="character" w:customStyle="1" w:styleId="70">
    <w:name w:val="見出し 7 (文字)"/>
    <w:link w:val="7"/>
    <w:uiPriority w:val="9"/>
    <w:semiHidden/>
    <w:rsid w:val="0069055E"/>
    <w:rPr>
      <w:rFonts w:ascii="Calibri Light" w:eastAsia="SimSun" w:hAnsi="Calibri Light"/>
      <w:i/>
      <w:iCs/>
    </w:rPr>
  </w:style>
  <w:style w:type="character" w:customStyle="1" w:styleId="80">
    <w:name w:val="見出し 8 (文字)"/>
    <w:link w:val="8"/>
    <w:uiPriority w:val="9"/>
    <w:semiHidden/>
    <w:rsid w:val="0069055E"/>
    <w:rPr>
      <w:rFonts w:ascii="Calibri Light" w:eastAsia="SimSun" w:hAnsi="Calibri Light"/>
      <w:color w:val="262626"/>
      <w:sz w:val="21"/>
      <w:szCs w:val="21"/>
    </w:rPr>
  </w:style>
  <w:style w:type="character" w:customStyle="1" w:styleId="90">
    <w:name w:val="見出し 9 (文字)"/>
    <w:link w:val="9"/>
    <w:uiPriority w:val="9"/>
    <w:semiHidden/>
    <w:rsid w:val="0069055E"/>
    <w:rPr>
      <w:rFonts w:ascii="Calibri Light" w:eastAsia="SimSun" w:hAnsi="Calibri Light"/>
      <w:i/>
      <w:iCs/>
      <w:color w:val="262626"/>
      <w:sz w:val="21"/>
      <w:szCs w:val="21"/>
    </w:rPr>
  </w:style>
  <w:style w:type="paragraph" w:styleId="a5">
    <w:name w:val="caption"/>
    <w:basedOn w:val="a"/>
    <w:next w:val="a"/>
    <w:uiPriority w:val="35"/>
    <w:semiHidden/>
    <w:qFormat/>
    <w:rsid w:val="00B54CE7"/>
    <w:pPr>
      <w:spacing w:after="200"/>
    </w:pPr>
    <w:rPr>
      <w:i/>
      <w:iCs/>
      <w:color w:val="44546A"/>
      <w:sz w:val="18"/>
      <w:szCs w:val="18"/>
    </w:rPr>
  </w:style>
  <w:style w:type="paragraph" w:styleId="a6">
    <w:name w:val="Title"/>
    <w:basedOn w:val="a"/>
    <w:next w:val="a"/>
    <w:link w:val="a7"/>
    <w:uiPriority w:val="10"/>
    <w:semiHidden/>
    <w:qFormat/>
    <w:rsid w:val="00B54CE7"/>
    <w:pPr>
      <w:contextualSpacing/>
    </w:pPr>
    <w:rPr>
      <w:rFonts w:ascii="Calibri Light" w:eastAsia="SimSun" w:hAnsi="Calibri Light"/>
      <w:spacing w:val="-10"/>
      <w:sz w:val="56"/>
      <w:szCs w:val="56"/>
    </w:rPr>
  </w:style>
  <w:style w:type="character" w:customStyle="1" w:styleId="a7">
    <w:name w:val="表題 (文字)"/>
    <w:link w:val="a6"/>
    <w:uiPriority w:val="10"/>
    <w:semiHidden/>
    <w:rsid w:val="0069055E"/>
    <w:rPr>
      <w:rFonts w:ascii="Calibri Light" w:eastAsia="SimSun" w:hAnsi="Calibri Light"/>
      <w:spacing w:val="-10"/>
      <w:sz w:val="56"/>
      <w:szCs w:val="56"/>
    </w:rPr>
  </w:style>
  <w:style w:type="paragraph" w:styleId="a8">
    <w:name w:val="Subtitle"/>
    <w:basedOn w:val="a"/>
    <w:next w:val="a"/>
    <w:link w:val="a9"/>
    <w:uiPriority w:val="11"/>
    <w:semiHidden/>
    <w:qFormat/>
    <w:rsid w:val="00B54CE7"/>
    <w:pPr>
      <w:numPr>
        <w:ilvl w:val="1"/>
      </w:numPr>
      <w:ind w:firstLineChars="100" w:firstLine="100"/>
    </w:pPr>
    <w:rPr>
      <w:color w:val="5A5A5A"/>
      <w:spacing w:val="15"/>
      <w:szCs w:val="20"/>
    </w:rPr>
  </w:style>
  <w:style w:type="character" w:customStyle="1" w:styleId="a9">
    <w:name w:val="副題 (文字)"/>
    <w:link w:val="a8"/>
    <w:uiPriority w:val="11"/>
    <w:semiHidden/>
    <w:rsid w:val="0069055E"/>
    <w:rPr>
      <w:rFonts w:ascii="ＭＳ 明朝"/>
      <w:color w:val="5A5A5A"/>
      <w:spacing w:val="15"/>
    </w:rPr>
  </w:style>
  <w:style w:type="character" w:styleId="aa">
    <w:name w:val="Strong"/>
    <w:uiPriority w:val="22"/>
    <w:semiHidden/>
    <w:qFormat/>
    <w:rsid w:val="00B54CE7"/>
    <w:rPr>
      <w:b/>
      <w:bCs/>
      <w:color w:val="auto"/>
    </w:rPr>
  </w:style>
  <w:style w:type="character" w:styleId="ab">
    <w:name w:val="Emphasis"/>
    <w:uiPriority w:val="20"/>
    <w:semiHidden/>
    <w:qFormat/>
    <w:rsid w:val="00B54CE7"/>
    <w:rPr>
      <w:i/>
      <w:iCs/>
      <w:color w:val="auto"/>
    </w:rPr>
  </w:style>
  <w:style w:type="paragraph" w:styleId="ac">
    <w:name w:val="No Spacing"/>
    <w:link w:val="ad"/>
    <w:uiPriority w:val="2"/>
    <w:semiHidden/>
    <w:qFormat/>
    <w:rsid w:val="00B54CE7"/>
  </w:style>
  <w:style w:type="character" w:customStyle="1" w:styleId="ad">
    <w:name w:val="行間詰め (文字)"/>
    <w:link w:val="ac"/>
    <w:uiPriority w:val="2"/>
    <w:semiHidden/>
    <w:rsid w:val="0069055E"/>
  </w:style>
  <w:style w:type="paragraph" w:styleId="ae">
    <w:name w:val="List Paragraph"/>
    <w:basedOn w:val="a"/>
    <w:uiPriority w:val="34"/>
    <w:semiHidden/>
    <w:qFormat/>
    <w:rsid w:val="00B54CE7"/>
    <w:pPr>
      <w:ind w:leftChars="400" w:left="840"/>
    </w:pPr>
  </w:style>
  <w:style w:type="paragraph" w:styleId="af">
    <w:name w:val="Quote"/>
    <w:basedOn w:val="a"/>
    <w:next w:val="a"/>
    <w:link w:val="af0"/>
    <w:uiPriority w:val="29"/>
    <w:semiHidden/>
    <w:qFormat/>
    <w:rsid w:val="00B54CE7"/>
    <w:pPr>
      <w:spacing w:before="200"/>
      <w:ind w:left="864" w:right="864"/>
    </w:pPr>
    <w:rPr>
      <w:i/>
      <w:iCs/>
      <w:color w:val="404040"/>
      <w:szCs w:val="20"/>
    </w:rPr>
  </w:style>
  <w:style w:type="character" w:customStyle="1" w:styleId="af0">
    <w:name w:val="引用文 (文字)"/>
    <w:link w:val="af"/>
    <w:uiPriority w:val="29"/>
    <w:semiHidden/>
    <w:rsid w:val="0069055E"/>
    <w:rPr>
      <w:rFonts w:ascii="ＭＳ 明朝"/>
      <w:i/>
      <w:iCs/>
      <w:color w:val="404040"/>
    </w:rPr>
  </w:style>
  <w:style w:type="paragraph" w:styleId="21">
    <w:name w:val="Intense Quote"/>
    <w:basedOn w:val="a"/>
    <w:next w:val="a"/>
    <w:link w:val="22"/>
    <w:uiPriority w:val="30"/>
    <w:semiHidden/>
    <w:qFormat/>
    <w:rsid w:val="00B54CE7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i/>
      <w:iCs/>
      <w:color w:val="404040"/>
      <w:szCs w:val="20"/>
    </w:rPr>
  </w:style>
  <w:style w:type="character" w:customStyle="1" w:styleId="22">
    <w:name w:val="引用文 2 (文字)"/>
    <w:link w:val="21"/>
    <w:uiPriority w:val="30"/>
    <w:semiHidden/>
    <w:rsid w:val="0069055E"/>
    <w:rPr>
      <w:rFonts w:ascii="ＭＳ 明朝"/>
      <w:i/>
      <w:iCs/>
      <w:color w:val="404040"/>
    </w:rPr>
  </w:style>
  <w:style w:type="character" w:styleId="af1">
    <w:name w:val="Subtle Emphasis"/>
    <w:uiPriority w:val="19"/>
    <w:semiHidden/>
    <w:qFormat/>
    <w:rsid w:val="00B54CE7"/>
    <w:rPr>
      <w:i/>
      <w:iCs/>
      <w:color w:val="404040"/>
    </w:rPr>
  </w:style>
  <w:style w:type="character" w:styleId="23">
    <w:name w:val="Intense Emphasis"/>
    <w:uiPriority w:val="21"/>
    <w:semiHidden/>
    <w:qFormat/>
    <w:rsid w:val="00B54CE7"/>
    <w:rPr>
      <w:b/>
      <w:bCs/>
      <w:i/>
      <w:iCs/>
      <w:color w:val="auto"/>
    </w:rPr>
  </w:style>
  <w:style w:type="character" w:styleId="af2">
    <w:name w:val="Subtle Reference"/>
    <w:uiPriority w:val="31"/>
    <w:semiHidden/>
    <w:qFormat/>
    <w:rsid w:val="00B54CE7"/>
    <w:rPr>
      <w:smallCaps/>
      <w:color w:val="404040"/>
    </w:rPr>
  </w:style>
  <w:style w:type="character" w:styleId="24">
    <w:name w:val="Intense Reference"/>
    <w:uiPriority w:val="32"/>
    <w:semiHidden/>
    <w:qFormat/>
    <w:rsid w:val="00B54CE7"/>
    <w:rPr>
      <w:b/>
      <w:bCs/>
      <w:smallCaps/>
      <w:color w:val="404040"/>
      <w:spacing w:val="5"/>
    </w:rPr>
  </w:style>
  <w:style w:type="character" w:styleId="af3">
    <w:name w:val="Book Title"/>
    <w:uiPriority w:val="33"/>
    <w:semiHidden/>
    <w:qFormat/>
    <w:rsid w:val="00B54CE7"/>
    <w:rPr>
      <w:b/>
      <w:bCs/>
      <w:i/>
      <w:iCs/>
      <w:spacing w:val="5"/>
    </w:rPr>
  </w:style>
  <w:style w:type="paragraph" w:styleId="af4">
    <w:name w:val="TOC Heading"/>
    <w:basedOn w:val="1"/>
    <w:next w:val="a"/>
    <w:uiPriority w:val="39"/>
    <w:semiHidden/>
    <w:qFormat/>
    <w:rsid w:val="00B54CE7"/>
    <w:pPr>
      <w:outlineLvl w:val="9"/>
    </w:pPr>
  </w:style>
  <w:style w:type="paragraph" w:styleId="af5">
    <w:name w:val="header"/>
    <w:basedOn w:val="a"/>
    <w:link w:val="af6"/>
    <w:uiPriority w:val="99"/>
    <w:semiHidden/>
    <w:rsid w:val="001E0DBA"/>
    <w:pPr>
      <w:tabs>
        <w:tab w:val="center" w:pos="4252"/>
        <w:tab w:val="right" w:pos="8504"/>
      </w:tabs>
      <w:snapToGrid w:val="0"/>
    </w:pPr>
  </w:style>
  <w:style w:type="character" w:customStyle="1" w:styleId="af6">
    <w:name w:val="ヘッダー (文字)"/>
    <w:link w:val="af5"/>
    <w:uiPriority w:val="99"/>
    <w:semiHidden/>
    <w:rsid w:val="0069055E"/>
    <w:rPr>
      <w:rFonts w:ascii="ＭＳ 明朝"/>
      <w:szCs w:val="22"/>
    </w:rPr>
  </w:style>
  <w:style w:type="paragraph" w:styleId="af7">
    <w:name w:val="footer"/>
    <w:basedOn w:val="a"/>
    <w:link w:val="af8"/>
    <w:uiPriority w:val="99"/>
    <w:semiHidden/>
    <w:rsid w:val="001E0DBA"/>
    <w:pPr>
      <w:tabs>
        <w:tab w:val="center" w:pos="4252"/>
        <w:tab w:val="right" w:pos="8504"/>
      </w:tabs>
      <w:snapToGrid w:val="0"/>
    </w:pPr>
  </w:style>
  <w:style w:type="character" w:customStyle="1" w:styleId="af8">
    <w:name w:val="フッター (文字)"/>
    <w:link w:val="af7"/>
    <w:uiPriority w:val="99"/>
    <w:semiHidden/>
    <w:rsid w:val="0069055E"/>
    <w:rPr>
      <w:rFonts w:ascii="ＭＳ 明朝"/>
      <w:szCs w:val="22"/>
    </w:rPr>
  </w:style>
  <w:style w:type="paragraph" w:styleId="11">
    <w:name w:val="toc 1"/>
    <w:basedOn w:val="a"/>
    <w:next w:val="a"/>
    <w:autoRedefine/>
    <w:uiPriority w:val="39"/>
    <w:semiHidden/>
    <w:rsid w:val="00683563"/>
  </w:style>
  <w:style w:type="character" w:styleId="af9">
    <w:name w:val="Hyperlink"/>
    <w:uiPriority w:val="99"/>
    <w:semiHidden/>
    <w:rsid w:val="00683563"/>
    <w:rPr>
      <w:color w:val="F0532B"/>
      <w:u w:val="single"/>
    </w:rPr>
  </w:style>
  <w:style w:type="paragraph" w:styleId="afa">
    <w:name w:val="Balloon Text"/>
    <w:basedOn w:val="a"/>
    <w:link w:val="afb"/>
    <w:uiPriority w:val="99"/>
    <w:semiHidden/>
    <w:rsid w:val="00683563"/>
    <w:rPr>
      <w:rFonts w:ascii="Century Gothic" w:eastAsia="ＭＳ Ｐゴシック" w:hAnsi="Century Gothic"/>
      <w:sz w:val="18"/>
      <w:szCs w:val="18"/>
    </w:rPr>
  </w:style>
  <w:style w:type="character" w:customStyle="1" w:styleId="afb">
    <w:name w:val="吹き出し (文字)"/>
    <w:link w:val="afa"/>
    <w:uiPriority w:val="99"/>
    <w:semiHidden/>
    <w:rsid w:val="0069055E"/>
    <w:rPr>
      <w:rFonts w:ascii="Century Gothic" w:eastAsia="ＭＳ Ｐゴシック" w:hAnsi="Century Gothic"/>
      <w:sz w:val="18"/>
      <w:szCs w:val="18"/>
    </w:rPr>
  </w:style>
  <w:style w:type="paragraph" w:customStyle="1" w:styleId="afc">
    <w:name w:val="章題/改ページ【本の印刷工房】"/>
    <w:basedOn w:val="1"/>
    <w:uiPriority w:val="1"/>
    <w:qFormat/>
    <w:rsid w:val="0067047A"/>
    <w:pPr>
      <w:pageBreakBefore/>
      <w:jc w:val="left"/>
    </w:pPr>
  </w:style>
  <w:style w:type="paragraph" w:customStyle="1" w:styleId="Chapter">
    <w:name w:val="Chapter"/>
    <w:basedOn w:val="1"/>
    <w:qFormat/>
    <w:rsid w:val="005051A9"/>
    <w:pPr>
      <w:pBdr>
        <w:top w:val="none" w:sz="0" w:space="0" w:color="auto"/>
      </w:pBdr>
      <w:snapToGrid w:val="0"/>
      <w:spacing w:line="260" w:lineRule="exact"/>
    </w:pPr>
    <w:rPr>
      <w:rFonts w:ascii="Times" w:hAnsi="Times"/>
      <w:iCs/>
      <w:sz w:val="16"/>
      <w:szCs w:val="18"/>
    </w:rPr>
  </w:style>
  <w:style w:type="paragraph" w:customStyle="1" w:styleId="chapter0">
    <w:name w:val="chapter/改ページ"/>
    <w:basedOn w:val="Chapter"/>
    <w:next w:val="1"/>
    <w:qFormat/>
    <w:rsid w:val="00383E82"/>
    <w:pPr>
      <w:pageBreakBefore/>
    </w:pPr>
  </w:style>
  <w:style w:type="character" w:styleId="afd">
    <w:name w:val="Unresolved Mention"/>
    <w:basedOn w:val="a0"/>
    <w:uiPriority w:val="99"/>
    <w:semiHidden/>
    <w:unhideWhenUsed/>
    <w:rsid w:val="00FB16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386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ookprint.jp/guideline/worddebook/wbook01.html" TargetMode="Externa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ettings" Target="settings.xml"/><Relationship Id="rId16" Type="http://schemas.openxmlformats.org/officeDocument/2006/relationships/footer" Target="footer4.xml"/><Relationship Id="rId1" Type="http://schemas.openxmlformats.org/officeDocument/2006/relationships/styles" Target="styles.xml"/><Relationship Id="rId6" Type="http://schemas.openxmlformats.org/officeDocument/2006/relationships/hyperlink" Target="https://bookprint.jp/guideline/worddebook/wbook01.html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1712</Words>
  <Characters>1833</Characters>
  <Application>Microsoft Office Word</Application>
  <DocSecurity>0</DocSecurity>
  <Lines>76</Lines>
  <Paragraphs>30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A5冊子 縦 10pt　47字18行</vt:lpstr>
      <vt:lpstr/>
    </vt:vector>
  </TitlesOfParts>
  <Company/>
  <LinksUpToDate>false</LinksUpToDate>
  <CharactersWithSpaces>3515</CharactersWithSpaces>
  <SharedDoc>false</SharedDoc>
  <HLinks>
    <vt:vector size="6" baseType="variant">
      <vt:variant>
        <vt:i4>7864436</vt:i4>
      </vt:variant>
      <vt:variant>
        <vt:i4>0</vt:i4>
      </vt:variant>
      <vt:variant>
        <vt:i4>0</vt:i4>
      </vt:variant>
      <vt:variant>
        <vt:i4>5</vt:i4>
      </vt:variant>
      <vt:variant>
        <vt:lpwstr>https://bookprint.jp/guideline/worddebook/wbook01.html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透明な支持率</dc:title>
  <dc:subject/>
  <dc:creator>一般社団法人日本みらい研</dc:creator>
  <cp:keywords/>
  <cp:lastModifiedBy>日本みらい研 一般社団法人</cp:lastModifiedBy>
  <cp:revision>5</cp:revision>
  <cp:lastPrinted>2014-12-02T22:32:00Z</cp:lastPrinted>
  <dcterms:created xsi:type="dcterms:W3CDTF">2023-06-27T05:04:00Z</dcterms:created>
  <dcterms:modified xsi:type="dcterms:W3CDTF">2026-10-20T23:53:00Z</dcterms:modified>
</cp:coreProperties>
</file>