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left"/>
      </w:pPr>
      <w:r>
        <w:rPr>
          <w:rFonts w:ascii="Noto Sans CJK JP" w:hAnsi="Noto Sans CJK JP" w:eastAsia="Noto Sans CJK JP" w:cs="Noto Sans CJK JP"/>
          <w:b/>
          <w:color w:val="243433"/>
          <w:sz w:val="48"/>
        </w:rPr>
        <w:t>《コラム／評論 タイトル》</w:t>
      </w:r>
    </w:p>
    <w:p>
      <w:pPr>
        <w:pStyle w:val="Lead"/>
      </w:pPr>
      <w:r>
        <w:rPr>
          <w:rFonts w:ascii="Noto Serif CJK JP" w:hAnsi="Noto Serif CJK JP" w:eastAsia="Noto Serif CJK JP" w:cs="Noto Serif CJK JP"/>
          <w:b w:val="0"/>
          <w:color w:val="66706E"/>
          <w:sz w:val="24"/>
        </w:rPr>
        <w:t>《リード：論点を120〜200字程度で提示》</w:t>
      </w:r>
    </w:p>
    <w:p>
      <w:pPr>
        <w:pStyle w:val="Byline"/>
      </w:pPr>
      <w:r>
        <w:rPr>
          <w:rFonts w:ascii="Noto Sans CJK JP" w:hAnsi="Noto Sans CJK JP" w:eastAsia="Noto Sans CJK JP" w:cs="Noto Sans CJK JP"/>
          <w:b w:val="0"/>
          <w:color w:val="66706E"/>
          <w:sz w:val="18"/>
        </w:rPr>
        <w:t>《作成日／著者表示：必要な場合のみ》</w:t>
      </w:r>
    </w:p>
    <w:p>
      <w:pPr>
        <w:pStyle w:val="Heading2"/>
      </w:pPr>
      <w:r>
        <w:rPr>
          <w:rFonts w:ascii="Noto Sans CJK JP" w:hAnsi="Noto Sans CJK JP" w:eastAsia="Noto Sans CJK JP" w:cs="Noto Sans CJK JP"/>
          <w:b/>
          <w:color w:val="243433"/>
          <w:sz w:val="30"/>
        </w:rPr>
        <w:t>《問題提起》</w:t>
      </w:r>
    </w:p>
    <w:p>
      <w:pPr>
        <w:spacing w:after="140" w:line="384" w:lineRule="auto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《本文》</w:t>
      </w:r>
    </w:p>
    <w:p>
      <w:pPr>
        <w:spacing w:after="140" w:line="384" w:lineRule="auto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pStyle w:val="Heading2"/>
      </w:pPr>
      <w:r>
        <w:rPr>
          <w:rFonts w:ascii="Noto Sans CJK JP" w:hAnsi="Noto Sans CJK JP" w:eastAsia="Noto Sans CJK JP" w:cs="Noto Sans CJK JP"/>
          <w:b/>
          <w:color w:val="243433"/>
          <w:sz w:val="30"/>
        </w:rPr>
        <w:t>《背景と事実》</w:t>
      </w:r>
    </w:p>
    <w:p>
      <w:pPr>
        <w:spacing w:after="140" w:line="384" w:lineRule="auto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《本文》</w:t>
      </w:r>
    </w:p>
    <w:p>
      <w:pPr>
        <w:spacing w:after="140" w:line="384" w:lineRule="auto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pStyle w:val="Heading2"/>
      </w:pPr>
      <w:r>
        <w:rPr>
          <w:rFonts w:ascii="Noto Sans CJK JP" w:hAnsi="Noto Sans CJK JP" w:eastAsia="Noto Sans CJK JP" w:cs="Noto Sans CJK JP"/>
          <w:b/>
          <w:color w:val="243433"/>
          <w:sz w:val="30"/>
        </w:rPr>
        <w:t>《検討・反論》</w:t>
      </w:r>
    </w:p>
    <w:p>
      <w:pPr>
        <w:spacing w:after="140" w:line="384" w:lineRule="auto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《本文》</w:t>
      </w:r>
    </w:p>
    <w:p>
      <w:pPr>
        <w:spacing w:after="140" w:line="384" w:lineRule="auto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pStyle w:val="Heading2"/>
      </w:pPr>
      <w:r>
        <w:rPr>
          <w:rFonts w:ascii="Noto Sans CJK JP" w:hAnsi="Noto Sans CJK JP" w:eastAsia="Noto Sans CJK JP" w:cs="Noto Sans CJK JP"/>
          <w:b/>
          <w:color w:val="243433"/>
          <w:sz w:val="30"/>
        </w:rPr>
        <w:t>《結論》</w:t>
      </w:r>
    </w:p>
    <w:p>
      <w:pPr>
        <w:spacing w:after="140" w:line="384" w:lineRule="auto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《本文》</w:t>
      </w:r>
    </w:p>
    <w:p>
      <w:pPr>
        <w:spacing w:after="140" w:line="384" w:lineRule="auto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pStyle w:val="Heading2"/>
      </w:pPr>
      <w:r>
        <w:rPr>
          <w:rFonts w:ascii="Noto Sans CJK JP" w:hAnsi="Noto Sans CJK JP" w:eastAsia="Noto Sans CJK JP" w:cs="Noto Sans CJK JP"/>
          <w:b/>
          <w:color w:val="243433"/>
          <w:sz w:val="26"/>
        </w:rPr>
        <w:t>参考資料</w:t>
      </w:r>
    </w:p>
    <w:p>
      <w:pPr>
        <w:spacing w:after="140" w:line="384" w:lineRule="auto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《出典・リンク。必要な場合のみ》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247" w:right="1361" w:bottom="1247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 w:cs="Noto Sans CJK JP"/>
        <w:color w:val="66706E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 w:cs="Noto Sans CJK JP"/>
        <w:b w:val="0"/>
        <w:color w:val="66706E"/>
        <w:sz w:val="14"/>
      </w:rPr>
      <w:t>COLUMN /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/>
    </w:pPr>
    <w:rPr>
      <w:rFonts w:ascii="Noto Serif CJK JP" w:hAnsi="Noto Serif CJK JP" w:eastAsia="Noto Serif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JP" w:hAnsi="Noto Serif CJK JP" w:eastAsia="Noto Serif CJK JP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Note">
    <w:name w:val="Template Note"/>
    <w:basedOn w:val="Normal"/>
    <w:rPr>
      <w:rFonts w:ascii="Noto Sans CJK JP" w:hAnsi="Noto Sans CJK JP" w:eastAsia="Noto Sans CJK JP"/>
      <w:b w:val="0"/>
      <w:sz w:val="16"/>
    </w:rPr>
  </w:style>
  <w:style w:type="paragraph" w:customStyle="1" w:styleId="Lead">
    <w:name w:val="Lead"/>
    <w:basedOn w:val="Normal"/>
    <w:rPr>
      <w:rFonts w:ascii="Noto Serif CJK JP" w:hAnsi="Noto Serif CJK JP" w:eastAsia="Noto Serif CJK JP"/>
      <w:b w:val="0"/>
      <w:sz w:val="24"/>
    </w:rPr>
  </w:style>
  <w:style w:type="paragraph" w:customStyle="1" w:styleId="ChapterDoor">
    <w:name w:val="Chapter Door"/>
    <w:basedOn w:val="Heading1"/>
    <w:rPr>
      <w:rFonts w:ascii="Noto Serif CJK JP" w:hAnsi="Noto Serif CJK JP" w:eastAsia="Noto Serif CJK JP"/>
      <w:b/>
      <w:sz w:val="48"/>
    </w:rPr>
  </w:style>
  <w:style w:type="paragraph" w:customStyle="1" w:styleId="CaptionJP">
    <w:name w:val="Caption JP"/>
    <w:basedOn w:val="Normal"/>
    <w:rPr>
      <w:rFonts w:ascii="Noto Sans CJK JP" w:hAnsi="Noto Sans CJK JP" w:eastAsia="Noto Sans CJK JP"/>
      <w:b w:val="0"/>
      <w:sz w:val="16"/>
    </w:rPr>
  </w:style>
  <w:style w:type="paragraph" w:customStyle="1" w:styleId="Byline">
    <w:name w:val="Byline"/>
    <w:basedOn w:val="Normal"/>
    <w:rPr>
      <w:rFonts w:ascii="Noto Sans CJK JP" w:hAnsi="Noto Sans CJK JP" w:eastAsia="Noto Sans CJK JP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