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>
          <w:lang w:val="zxx" w:eastAsia="zxx" w:bidi="zxx"/>
        </w:rPr>
      </w:pPr>
      <w:r>
        <w:rPr>
          <w:lang w:val="zxx" w:eastAsia="zxx" w:bidi="zxx"/>
        </w:rPr>
        <w:t>Роль: Клиент (зарегистрированный)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932"/>
        <w:gridCol w:w="7705"/>
      </w:tblGrid>
      <w:tr>
        <w:trPr>
          <w:tblHeader w:val="true"/>
        </w:trPr>
        <w:tc>
          <w:tcPr>
            <w:tcW w:w="19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US-BARBER-003</w:t>
            </w:r>
          </w:p>
        </w:tc>
        <w:tc>
          <w:tcPr>
            <w:tcW w:w="77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Онлайн-запись на услуги</w:t>
            </w:r>
          </w:p>
        </w:tc>
      </w:tr>
      <w:tr>
        <w:trPr/>
        <w:tc>
          <w:tcPr>
            <w:tcW w:w="193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Как</w:t>
            </w:r>
          </w:p>
        </w:tc>
        <w:tc>
          <w:tcPr>
            <w:tcW w:w="77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зарегистрированный клиент</w:t>
            </w:r>
          </w:p>
        </w:tc>
      </w:tr>
      <w:tr>
        <w:trPr/>
        <w:tc>
          <w:tcPr>
            <w:tcW w:w="193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Я хочу</w:t>
            </w:r>
          </w:p>
        </w:tc>
        <w:tc>
          <w:tcPr>
            <w:tcW w:w="77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записаться на услуги парикмахера онлайн с выбором мастера и времени</w:t>
            </w:r>
          </w:p>
        </w:tc>
      </w:tr>
      <w:tr>
        <w:trPr/>
        <w:tc>
          <w:tcPr>
            <w:tcW w:w="193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Чтобы</w:t>
            </w:r>
          </w:p>
        </w:tc>
        <w:tc>
          <w:tcPr>
            <w:tcW w:w="77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не тратить время на телефонные звонки и получить удобное для меня время</w:t>
            </w:r>
          </w:p>
        </w:tc>
      </w:tr>
    </w:tbl>
    <w:p>
      <w:pPr>
        <w:pStyle w:val="BodyText"/>
        <w:bidi w:val="0"/>
        <w:jc w:val="start"/>
        <w:rPr>
          <w:rStyle w:val="Strong"/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/>
      </w:pPr>
      <w:r>
        <w:rPr>
          <w:rStyle w:val="Strong"/>
          <w:lang w:val="zxx" w:eastAsia="zxx" w:bidi="zxx"/>
        </w:rPr>
        <w:t>Критерии приемки US-BARBER-003: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047"/>
        <w:gridCol w:w="8590"/>
      </w:tblGrid>
      <w:tr>
        <w:trPr>
          <w:tblHeader w:val="true"/>
        </w:trPr>
        <w:tc>
          <w:tcPr>
            <w:tcW w:w="10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Элемент</w:t>
            </w:r>
          </w:p>
        </w:tc>
        <w:tc>
          <w:tcPr>
            <w:tcW w:w="85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104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Given</w:t>
            </w:r>
          </w:p>
        </w:tc>
        <w:tc>
          <w:tcPr>
            <w:tcW w:w="85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Клиент авторизован в системе, выбрал тип услуги и мастера</w:t>
            </w:r>
          </w:p>
        </w:tc>
      </w:tr>
      <w:tr>
        <w:trPr/>
        <w:tc>
          <w:tcPr>
            <w:tcW w:w="104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When</w:t>
            </w:r>
          </w:p>
        </w:tc>
        <w:tc>
          <w:tcPr>
            <w:tcW w:w="85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Клиент выбирает доступное время из календаря и подтверждает запись</w:t>
            </w:r>
          </w:p>
        </w:tc>
      </w:tr>
      <w:tr>
        <w:trPr/>
        <w:tc>
          <w:tcPr>
            <w:tcW w:w="104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Then</w:t>
            </w:r>
          </w:p>
        </w:tc>
        <w:tc>
          <w:tcPr>
            <w:tcW w:w="85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Система создает бронирование и отправляет подтверждение клиенту на выбранный канал связи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919"/>
        <w:gridCol w:w="7718"/>
      </w:tblGrid>
      <w:tr>
        <w:trPr>
          <w:tblHeader w:val="true"/>
        </w:trPr>
        <w:tc>
          <w:tcPr>
            <w:tcW w:w="19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US-BARBER-004</w:t>
            </w:r>
          </w:p>
        </w:tc>
        <w:tc>
          <w:tcPr>
            <w:tcW w:w="77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Получение напоминаний о записи</w:t>
            </w:r>
          </w:p>
        </w:tc>
      </w:tr>
      <w:tr>
        <w:trPr/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Как</w:t>
            </w:r>
          </w:p>
        </w:tc>
        <w:tc>
          <w:tcPr>
            <w:tcW w:w="77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зарегистрированный клиент</w:t>
            </w:r>
          </w:p>
        </w:tc>
      </w:tr>
      <w:tr>
        <w:trPr/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Я хочу</w:t>
            </w:r>
          </w:p>
        </w:tc>
        <w:tc>
          <w:tcPr>
            <w:tcW w:w="77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получать напоминания о предстоящих записях через удобный мне канал связи</w:t>
            </w:r>
          </w:p>
        </w:tc>
      </w:tr>
      <w:tr>
        <w:trPr/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Чтобы</w:t>
            </w:r>
          </w:p>
        </w:tc>
        <w:tc>
          <w:tcPr>
            <w:tcW w:w="77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не забыть о назначенном времени</w:t>
            </w:r>
          </w:p>
        </w:tc>
      </w:tr>
    </w:tbl>
    <w:p>
      <w:pPr>
        <w:pStyle w:val="BodyText"/>
        <w:bidi w:val="0"/>
        <w:jc w:val="start"/>
        <w:rPr>
          <w:rStyle w:val="Strong"/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/>
      </w:pPr>
      <w:r>
        <w:rPr>
          <w:rStyle w:val="Strong"/>
          <w:lang w:val="zxx" w:eastAsia="zxx" w:bidi="zxx"/>
        </w:rPr>
        <w:t>Тестовый сценарий US-BARBER-004: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871"/>
        <w:gridCol w:w="7766"/>
      </w:tblGrid>
      <w:tr>
        <w:trPr>
          <w:tblHeader w:val="true"/>
        </w:trPr>
        <w:tc>
          <w:tcPr>
            <w:tcW w:w="187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Элемент</w:t>
            </w:r>
          </w:p>
        </w:tc>
        <w:tc>
          <w:tcPr>
            <w:tcW w:w="77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187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Предусловия</w:t>
            </w:r>
          </w:p>
        </w:tc>
        <w:tc>
          <w:tcPr>
            <w:tcW w:w="77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Клиент записан на услугу на завтра в 14:00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В профиле клиента указан Telegram как предпочтительный канал связи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Настроено автоматическое напоминание за 2 часа до визита</w:t>
            </w:r>
          </w:p>
        </w:tc>
      </w:tr>
      <w:tr>
        <w:trPr/>
        <w:tc>
          <w:tcPr>
            <w:tcW w:w="187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Действия</w:t>
            </w:r>
          </w:p>
        </w:tc>
        <w:tc>
          <w:tcPr>
            <w:tcW w:w="77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Система автоматически отправляет напоминание в 12:00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Клиент получает сообщение в Telegram с деталями записи</w:t>
            </w:r>
          </w:p>
        </w:tc>
      </w:tr>
      <w:tr>
        <w:trPr/>
        <w:tc>
          <w:tcPr>
            <w:tcW w:w="187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Ожидаемый результат</w:t>
            </w:r>
          </w:p>
        </w:tc>
        <w:tc>
          <w:tcPr>
            <w:tcW w:w="77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Клиент получает корректное уведомление с указанием времени, мастера и услуги</w:t>
            </w:r>
          </w:p>
        </w:tc>
      </w:tr>
    </w:tbl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1</Pages>
  <Words>161</Words>
  <Characters>1019</Characters>
  <CharactersWithSpaces>1142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2025-05-29T20:11:38Z</dcterms:created>
  <dc:creator/>
  <dc:description/>
  <dc:language>en-US</dc:language>
  <cp:lastModifiedBy/>
  <dcterms:modified xsi:type="dcterms:W3CDTF">2025-06-07T17:55:45Z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