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40" w:after="6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Сущность «Скидки клиенту»</w:t>
      </w:r>
    </w:p>
    <w:p>
      <w:pPr>
        <w:pStyle w:val="Heading3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Назначение</w:t>
      </w:r>
    </w:p>
    <w:p>
      <w:pPr>
        <w:pStyle w:val="Normal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Сущность предназначена для хранения информации о скидках, предоставляемых клиентам барбершопа. Позволяет реализовать систему лояльности, персональные предложения и акции для привлечения и удержания клиентов.</w:t>
      </w:r>
    </w:p>
    <w:p>
      <w:pPr>
        <w:pStyle w:val="Heading3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Атрибуты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1350"/>
        <w:gridCol w:w="810"/>
        <w:gridCol w:w="1710"/>
        <w:gridCol w:w="1344"/>
        <w:gridCol w:w="2150"/>
      </w:tblGrid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Наименование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Тип данных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Длина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Обязательность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 умолчанию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Комментарии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discount_id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INTEGER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AUTO_INCREMENT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Уникальный идентификатор скидки (PK)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client_id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INTEGER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Идентификатор клиента (FK → Клиенты)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discount_type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ENUM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Тип скидки: 'процент', 'фиксированная_сумма'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discount_value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DECIMAL(5,2)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Размер скидки (% или сумма)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min_order_amount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DECIMAL(8,2)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Необязательно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NULL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Минимальная сумма заказа для применения скидки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valid_from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DATE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Дата начала действия скидки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valid_until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DATE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Дата окончания действия скидки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usage_count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INTEGER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0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Количество использований скидки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max_usage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INTEGER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Необязательно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NULL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Максимальное количество использований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is_active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BOOLEAN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TRUE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Статус активности скидки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description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VARCHAR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500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Необязательно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NULL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Описание условий скидки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created_at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DATETIME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CURRENT_TIMESTAMP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Дата создания записи</w:t>
            </w:r>
          </w:p>
        </w:tc>
      </w:tr>
    </w:tbl>
    <w:p>
      <w:pPr>
        <w:pStyle w:val="Heading3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Дополнительные ограничения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discount_value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должно быть больше 0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valid_until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должно быть больше </w:t>
      </w:r>
      <w:r>
        <w:rPr>
          <w:b/>
          <w:i w:val="false"/>
          <w:strike w:val="false"/>
          <w:dstrike w:val="false"/>
          <w:lang w:val="zxx" w:eastAsia="zxx" w:bidi="zxx"/>
        </w:rPr>
        <w:t>valid_from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 xml:space="preserve">При </w:t>
      </w:r>
      <w:r>
        <w:rPr>
          <w:b/>
          <w:i w:val="false"/>
          <w:strike w:val="false"/>
          <w:dstrike w:val="false"/>
          <w:lang w:val="zxx" w:eastAsia="zxx" w:bidi="zxx"/>
        </w:rPr>
        <w:t>discount_type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= 'процент', </w:t>
      </w:r>
      <w:r>
        <w:rPr>
          <w:b/>
          <w:i w:val="false"/>
          <w:strike w:val="false"/>
          <w:dstrike w:val="false"/>
          <w:lang w:val="zxx" w:eastAsia="zxx" w:bidi="zxx"/>
        </w:rPr>
        <w:t>discount_value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не должно превышать 100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usage_count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не должно превышать </w:t>
      </w:r>
      <w:r>
        <w:rPr>
          <w:b/>
          <w:i w:val="false"/>
          <w:strike w:val="false"/>
          <w:dstrike w:val="false"/>
          <w:lang w:val="zxx" w:eastAsia="zxx" w:bidi="zxx"/>
        </w:rPr>
        <w:t>max_usage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(если указано)</w:t>
      </w:r>
    </w:p>
    <w:p>
      <w:pPr>
        <w:pStyle w:val="Heading2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Сущность «Извещение клиента»</w:t>
      </w:r>
    </w:p>
    <w:p>
      <w:pPr>
        <w:pStyle w:val="Heading3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Назначение</w:t>
      </w:r>
    </w:p>
    <w:p>
      <w:pPr>
        <w:pStyle w:val="Normal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Сущность предназначена для хранения истории уведомлений, отправленных клиентам через различные каналы связи (SMS, Telegram, WhatsApp, VK). Обеспечивает контроль доставки сообщений, планирование напоминаний и аудит коммуникации с клиентами.</w:t>
      </w:r>
    </w:p>
    <w:p>
      <w:pPr>
        <w:pStyle w:val="Heading3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Атрибуты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1119"/>
        <w:gridCol w:w="789"/>
        <w:gridCol w:w="1659"/>
        <w:gridCol w:w="2210"/>
        <w:gridCol w:w="1843"/>
      </w:tblGrid>
      <w:tr>
        <w:trPr/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Наименование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Тип данных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Длина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Обязательность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 умолчанию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Комментарии</w:t>
            </w:r>
          </w:p>
        </w:tc>
      </w:tr>
      <w:tr>
        <w:trPr/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notification_id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INTEGER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AUTO_INCREMENT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Уникальный идентификатор извещения (PK)</w:t>
            </w:r>
          </w:p>
        </w:tc>
      </w:tr>
      <w:tr>
        <w:trPr/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client_id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INTEGER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Идентификатор клиента (FK → Клиенты)</w:t>
            </w:r>
          </w:p>
        </w:tc>
      </w:tr>
      <w:tr>
        <w:trPr/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slot_id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INTEGER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Необязательно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NULL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Идентификатор слота (FK → Слоты обслуживания)</w:t>
            </w:r>
          </w:p>
        </w:tc>
      </w:tr>
      <w:tr>
        <w:trPr/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notification_type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ENUM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Тип уведомления: 'напоминание', 'подтверждение', 'отмена', 'оценка'</w:t>
            </w:r>
          </w:p>
        </w:tc>
      </w:tr>
      <w:tr>
        <w:trPr/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channel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ENUM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Канал отправки: 'SMS', 'Telegram', 'WhatsApp', 'VK'</w:t>
            </w:r>
          </w:p>
        </w:tc>
      </w:tr>
      <w:tr>
        <w:trPr/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message_text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TEXT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Текст отправленного сообщения</w:t>
            </w:r>
          </w:p>
        </w:tc>
      </w:tr>
      <w:tr>
        <w:trPr/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scheduled_time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DATETIME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Запланированное время отправки</w:t>
            </w:r>
          </w:p>
        </w:tc>
      </w:tr>
      <w:tr>
        <w:trPr/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sent_time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DATETIME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Необязательно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NULL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Фактическое время отправки</w:t>
            </w:r>
          </w:p>
        </w:tc>
      </w:tr>
      <w:tr>
        <w:trPr/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delivery_status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ENUM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'pending'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Статус доставки: 'pending', 'sent', 'delivered', 'failed'</w:t>
            </w:r>
          </w:p>
        </w:tc>
      </w:tr>
      <w:tr>
        <w:trPr/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error_message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VARCHAR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500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Необязательно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NULL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Сообщение об ошибке при неудачной отправке</w:t>
            </w:r>
          </w:p>
        </w:tc>
      </w:tr>
      <w:tr>
        <w:trPr/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created_at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  <w:sz w:val="16"/>
                <w:szCs w:val="16"/>
                <w:lang w:val="zxx" w:eastAsia="zxx" w:bidi="zxx"/>
              </w:rPr>
            </w:pPr>
            <w:r>
              <w:rPr>
                <w:b/>
                <w:bCs/>
                <w:i w:val="false"/>
                <w:strike w:val="false"/>
                <w:dstrike w:val="false"/>
                <w:sz w:val="16"/>
                <w:szCs w:val="16"/>
                <w:lang w:val="zxx" w:eastAsia="zxx" w:bidi="zxx"/>
              </w:rPr>
              <w:t>DATETIME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Обязательно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CURRENT_TIMESTAMP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Дата создания записи</w:t>
            </w:r>
          </w:p>
        </w:tc>
      </w:tr>
    </w:tbl>
    <w:p>
      <w:pPr>
        <w:pStyle w:val="Heading3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Дополнительные ограничения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sent_time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должно быть больше или равно </w:t>
      </w:r>
      <w:r>
        <w:rPr>
          <w:b/>
          <w:i w:val="false"/>
          <w:strike w:val="false"/>
          <w:dstrike w:val="false"/>
          <w:lang w:val="zxx" w:eastAsia="zxx" w:bidi="zxx"/>
        </w:rPr>
        <w:t>scheduled_time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delivery_status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автоматически изменяется при обновлении статуса доставки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 xml:space="preserve">Для каждого </w:t>
      </w:r>
      <w:r>
        <w:rPr>
          <w:b/>
          <w:i w:val="false"/>
          <w:strike w:val="false"/>
          <w:dstrike w:val="false"/>
          <w:lang w:val="zxx" w:eastAsia="zxx" w:bidi="zxx"/>
        </w:rPr>
        <w:t>notification_type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определены шаблоны сообщений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channel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выбирается на основе предпочтений клиента</w:t>
      </w:r>
    </w:p>
    <w:p>
      <w:pPr>
        <w:pStyle w:val="Heading2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Бизнес-правила</w:t>
      </w:r>
    </w:p>
    <w:p>
      <w:pPr>
        <w:pStyle w:val="Heading3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Для сущности «Скидки клиенту»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Скидка применяется автоматически при соответствии условий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Персональные скидки имеют приоритет над общими акциями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Скидки не суммируются (применяется максимальная)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Неактивные скидки не отображаются клиенту</w:t>
      </w:r>
    </w:p>
    <w:p>
      <w:pPr>
        <w:pStyle w:val="Heading3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Для сущности «Извещение клиента»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Напоминания отправляются согласно настройкам менеджера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Подтверждения отправляются сразу после записи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Уведомления об отмене отправляются немедленно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Запросы на оценку отправляются после выполнения услуги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bidi w:val="0"/>
      <w:spacing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semiHidden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LibreOffice/24.8.2.1$Linux_X86_64 LibreOffice_project/41740883c77b073d14011387305cb18c71aed59b</Application>
  <AppVersion>15.0000</AppVersion>
  <Pages>3</Pages>
  <Words>415</Words>
  <Characters>3058</Characters>
  <CharactersWithSpaces>3278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2025-06-08T02:11:51Z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