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zxx" w:eastAsia="zxx" w:bidi="zxx"/>
        </w:rPr>
      </w:pPr>
      <w:bookmarkStart w:id="0" w:name="Xe3d82dc1134b98010d08e3dfd5460e56c21176d"/>
      <w:r>
        <w:rPr>
          <w:lang w:val="zxx" w:eastAsia="zxx" w:bidi="zxx"/>
        </w:rPr>
        <w:t>Exercise 00 — Назначение тегов первого уровня WSDL</w:t>
      </w:r>
    </w:p>
    <w:p>
      <w:pPr>
        <w:pStyle w:val="Heading2"/>
        <w:rPr>
          <w:lang w:val="zxx" w:eastAsia="zxx" w:bidi="zxx"/>
        </w:rPr>
      </w:pPr>
      <w:bookmarkStart w:id="1" w:name="X2027256155e3405dcdd280fd3ece8211d0ae46c"/>
      <w:r>
        <w:rPr>
          <w:lang w:val="zxx" w:eastAsia="zxx" w:bidi="zxx"/>
        </w:rPr>
        <w:t>Логические части документа WSDL (теги первого уровня) и их назначение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825"/>
        <w:gridCol w:w="2775"/>
        <w:gridCol w:w="5760"/>
      </w:tblGrid>
      <w:tr>
        <w:trPr>
          <w:tblHeader w:val="true"/>
        </w:trPr>
        <w:tc>
          <w:tcPr>
            <w:tcW w:w="8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27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Тег первого уровня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&lt;types&gt;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Определяет типы данных, используемые в сообщениях веб-сервиса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2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&lt;message&gt;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Описывает структуру входных и выходных сообщений операций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3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&lt;portType&gt;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Определяет абстрактный набор операций, поддерживаемых сервисом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4</w:t>
            </w:r>
          </w:p>
        </w:tc>
        <w:tc>
          <w:tcPr>
            <w:tcW w:w="27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&lt;service&gt;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Указывает конкретный адрес (endpoint) для доступа к веб-сервису</w:t>
            </w:r>
          </w:p>
        </w:tc>
      </w:tr>
    </w:tbl>
    <w:p>
      <w:pPr>
        <w:pStyle w:val="BodyText"/>
        <w:spacing w:before="180" w:after="180"/>
        <w:rPr/>
      </w:pPr>
      <w:r>
        <w:rPr>
          <w:b/>
          <w:bCs/>
          <w:lang w:val="zxx" w:eastAsia="zxx" w:bidi="zxx"/>
        </w:rPr>
        <w:t>Примечание:</w:t>
      </w:r>
      <w:r>
        <w:rPr>
          <w:lang w:val="zxx" w:eastAsia="zxx" w:bidi="zxx"/>
        </w:rPr>
        <w:t xml:space="preserve"> Тег </w:t>
      </w:r>
      <w:r>
        <w:rPr>
          <w:rStyle w:val="VerbatimChar"/>
          <w:lang w:val="zxx" w:eastAsia="zxx" w:bidi="zxx"/>
        </w:rPr>
        <w:t>&lt;binding&gt;</w:t>
      </w:r>
      <w:r>
        <w:rPr>
          <w:lang w:val="zxx" w:eastAsia="zxx" w:bidi="zxx"/>
        </w:rPr>
        <w:t xml:space="preserve"> исключен из описания согласно требованию задания.</w:t>
      </w:r>
      <w:bookmarkEnd w:id="0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LibreOffice/24.8.2.1$Linux_X86_64 LibreOffice_project/41740883c77b073d14011387305cb18c71aed59b</Application>
  <AppVersion>15.0000</AppVersion>
  <Pages>1</Pages>
  <Words>67</Words>
  <Characters>455</Characters>
  <CharactersWithSpaces>505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2025-06-27T07:03:50Z</dcterms:created>
  <dc:creator/>
  <dc:description/>
  <dc:language>en-US</dc:language>
  <cp:lastModifiedBy/>
  <dcterms:modified xsi:type="dcterms:W3CDTF">2025-06-27T12:07:40Z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