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rPr>
          <w:lang w:val="zxx" w:eastAsia="zxx" w:bidi="zxx"/>
        </w:rPr>
      </w:pPr>
      <w:r>
        <w:rPr>
          <w:lang w:val="zxx" w:eastAsia="zxx" w:bidi="zxx"/>
        </w:rPr>
        <w:t>Exercise 02 — Раздел &lt;schema&gt;</w:t>
      </w:r>
    </w:p>
    <w:p>
      <w:pPr>
        <w:pStyle w:val="Heading2"/>
        <w:rPr>
          <w:lang w:val="zxx" w:eastAsia="zxx" w:bidi="zxx"/>
        </w:rPr>
      </w:pPr>
      <w:r>
        <w:rPr>
          <w:lang w:val="zxx" w:eastAsia="zxx" w:bidi="zxx"/>
        </w:rPr>
        <w:t>Назначение элементов и атрибутов XSD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65"/>
        <w:gridCol w:w="4140"/>
        <w:gridCol w:w="8355"/>
      </w:tblGrid>
      <w:tr>
        <w:trPr>
          <w:tblHeader w:val="true"/>
        </w:trPr>
        <w:tc>
          <w:tcPr>
            <w:tcW w:w="4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№</w:t>
            </w:r>
          </w:p>
        </w:tc>
        <w:tc>
          <w:tcPr>
            <w:tcW w:w="41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Элемент/Атрибут</w:t>
            </w:r>
          </w:p>
        </w:tc>
        <w:tc>
          <w:tcPr>
            <w:tcW w:w="83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Назначение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1</w:t>
            </w:r>
          </w:p>
        </w:tc>
        <w:tc>
          <w:tcPr>
            <w:tcW w:w="41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&lt;element&gt;</w:t>
            </w:r>
          </w:p>
        </w:tc>
        <w:tc>
          <w:tcPr>
            <w:tcW w:w="8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Определяет элемент XML-документа с именем и типом данных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2</w:t>
            </w:r>
          </w:p>
        </w:tc>
        <w:tc>
          <w:tcPr>
            <w:tcW w:w="41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 xml:space="preserve">Атрибут </w:t>
            </w: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type</w:t>
            </w: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 xml:space="preserve"> элемента </w:t>
            </w: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&lt;element&gt;</w:t>
            </w:r>
          </w:p>
        </w:tc>
        <w:tc>
          <w:tcPr>
            <w:tcW w:w="8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Указывает тип данных элемента (простой или сложный)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3</w:t>
            </w:r>
          </w:p>
        </w:tc>
        <w:tc>
          <w:tcPr>
            <w:tcW w:w="41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&lt;complexType&gt;</w:t>
            </w:r>
          </w:p>
        </w:tc>
        <w:tc>
          <w:tcPr>
            <w:tcW w:w="8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Определяет сложный тип данных, содержащий другие элементы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4</w:t>
            </w:r>
          </w:p>
        </w:tc>
        <w:tc>
          <w:tcPr>
            <w:tcW w:w="41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 xml:space="preserve">Атрибут </w:t>
            </w: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minOccurs</w:t>
            </w:r>
          </w:p>
        </w:tc>
        <w:tc>
          <w:tcPr>
            <w:tcW w:w="8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Указывает минимальное количество вхождений элемента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5</w:t>
            </w:r>
          </w:p>
        </w:tc>
        <w:tc>
          <w:tcPr>
            <w:tcW w:w="41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 xml:space="preserve">Атрибут </w:t>
            </w: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maxOccurs</w:t>
            </w:r>
          </w:p>
        </w:tc>
        <w:tc>
          <w:tcPr>
            <w:tcW w:w="8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Указывает максимальное количество вхождений элемента</w:t>
            </w:r>
            <w:bookmarkStart w:id="0" w:name="назначение-элементов-и-атрибутов-xsd"/>
            <w:bookmarkEnd w:id="0"/>
          </w:p>
        </w:tc>
      </w:tr>
    </w:tbl>
    <w:p>
      <w:pPr>
        <w:pStyle w:val="Heading2"/>
        <w:rPr>
          <w:lang w:val="zxx" w:eastAsia="zxx" w:bidi="zxx"/>
        </w:rPr>
      </w:pPr>
      <w:r>
        <w:rPr>
          <w:lang w:val="zxx" w:eastAsia="zxx" w:bidi="zxx"/>
        </w:rPr>
        <w:t>Дополнительные сведения</w:t>
      </w:r>
    </w:p>
    <w:tbl>
      <w:tblPr>
        <w:tblStyle w:val="Table"/>
        <w:tblW w:w="13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55"/>
        <w:gridCol w:w="6300"/>
        <w:gridCol w:w="6210"/>
      </w:tblGrid>
      <w:tr>
        <w:trPr>
          <w:tblHeader w:val="true"/>
        </w:trPr>
        <w:tc>
          <w:tcPr>
            <w:tcW w:w="5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№</w:t>
            </w:r>
          </w:p>
        </w:tc>
        <w:tc>
          <w:tcPr>
            <w:tcW w:w="63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Вопрос</w:t>
            </w:r>
          </w:p>
        </w:tc>
        <w:tc>
          <w:tcPr>
            <w:tcW w:w="62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Ответ</w:t>
            </w:r>
          </w:p>
        </w:tc>
      </w:tr>
      <w:tr>
        <w:trPr/>
        <w:tc>
          <w:tcPr>
            <w:tcW w:w="5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1</w:t>
            </w:r>
          </w:p>
        </w:tc>
        <w:tc>
          <w:tcPr>
            <w:tcW w:w="63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 xml:space="preserve">Что означает элемент </w:t>
            </w: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&lt;sequence&gt;</w:t>
            </w: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?</w:t>
            </w:r>
          </w:p>
        </w:tc>
        <w:tc>
          <w:tcPr>
            <w:tcW w:w="62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Определяет упорядоченную последовательность дочерних элементов</w:t>
            </w:r>
          </w:p>
        </w:tc>
      </w:tr>
      <w:tr>
        <w:trPr/>
        <w:tc>
          <w:tcPr>
            <w:tcW w:w="5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2</w:t>
            </w:r>
          </w:p>
        </w:tc>
        <w:tc>
          <w:tcPr>
            <w:tcW w:w="63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 xml:space="preserve">Что означает, если </w:t>
            </w: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minOccurs</w:t>
            </w: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 xml:space="preserve"> или </w:t>
            </w: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maxOccurs</w:t>
            </w: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 xml:space="preserve"> не указаны?</w:t>
            </w:r>
          </w:p>
        </w:tc>
        <w:tc>
          <w:tcPr>
            <w:tcW w:w="62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По умолчанию значение равно 1 (элемент обязателен и встречается один раз)</w:t>
            </w:r>
          </w:p>
        </w:tc>
      </w:tr>
      <w:tr>
        <w:trPr/>
        <w:tc>
          <w:tcPr>
            <w:tcW w:w="5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3</w:t>
            </w:r>
          </w:p>
        </w:tc>
        <w:tc>
          <w:tcPr>
            <w:tcW w:w="63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 xml:space="preserve">Что означает запись </w:t>
            </w: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maxOccurs="unbounded"</w:t>
            </w: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?</w:t>
            </w:r>
          </w:p>
        </w:tc>
        <w:tc>
          <w:tcPr>
            <w:tcW w:w="62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Элемент может встречаться неограниченное количество раз</w:t>
            </w:r>
          </w:p>
        </w:tc>
      </w:tr>
      <w:tr>
        <w:trPr/>
        <w:tc>
          <w:tcPr>
            <w:tcW w:w="5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4</w:t>
            </w:r>
          </w:p>
        </w:tc>
        <w:tc>
          <w:tcPr>
            <w:tcW w:w="63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Как понять, обязательно ли должен присутствовать элемент?</w:t>
            </w:r>
          </w:p>
        </w:tc>
        <w:tc>
          <w:tcPr>
            <w:tcW w:w="62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 xml:space="preserve">Если </w:t>
            </w: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minOccurs="0"</w:t>
            </w: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, то элемент необязательный, иначе обязательный</w:t>
            </w:r>
            <w:bookmarkStart w:id="1" w:name="exercise-02-раздел-schema"/>
            <w:bookmarkEnd w:id="1"/>
          </w:p>
        </w:tc>
      </w:tr>
    </w:tbl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LibreOffice/24.8.2.1$Linux_X86_64 LibreOffice_project/41740883c77b073d14011387305cb18c71aed59b</Application>
  <AppVersion>15.0000</AppVersion>
  <Pages>1</Pages>
  <Words>120</Words>
  <Characters>844</Characters>
  <CharactersWithSpaces>929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2025-06-27T07:03:50Z</dcterms:created>
  <dc:creator/>
  <dc:description/>
  <dc:language>en-US</dc:language>
  <cp:lastModifiedBy/>
  <dcterms:modified xsi:type="dcterms:W3CDTF">2025-06-27T12:10:03Z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