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896F2" w14:textId="77777777" w:rsidR="003A2C1E" w:rsidRDefault="00000000">
      <w:pPr>
        <w:jc w:val="center"/>
      </w:pPr>
      <w:r>
        <w:rPr>
          <w:b/>
          <w:sz w:val="32"/>
        </w:rPr>
        <w:t>SALESTORM | SYSCRAFTERS 2026</w:t>
      </w:r>
    </w:p>
    <w:p w14:paraId="6C537E87" w14:textId="77777777" w:rsidR="003A2C1E" w:rsidRDefault="00000000">
      <w:pPr>
        <w:jc w:val="center"/>
      </w:pPr>
      <w:r>
        <w:rPr>
          <w:b/>
          <w:sz w:val="28"/>
        </w:rPr>
        <w:t>01. Requirements &amp; Assumptions Document01. Requirements &amp; Assumptions Document01. Requirements &amp; Assumptions Document</w:t>
      </w:r>
    </w:p>
    <w:p w14:paraId="5A29FF39" w14:textId="77777777" w:rsidR="003A2C1E" w:rsidRDefault="00000000">
      <w:pPr>
        <w:pStyle w:val="Heading2"/>
      </w:pPr>
      <w:r>
        <w:t>1.1 Functional Requirements</w:t>
      </w:r>
    </w:p>
    <w:p w14:paraId="1831030E" w14:textId="77777777" w:rsidR="003A2C1E" w:rsidRDefault="00000000">
      <w:pPr>
        <w:pStyle w:val="ListBullet"/>
      </w:pPr>
      <w:r>
        <w:t>Product discovery, sale/deal discovery and cart operations.</w:t>
      </w:r>
    </w:p>
    <w:p w14:paraId="2B4EDF4B" w14:textId="77777777" w:rsidR="003A2C1E" w:rsidRDefault="00000000">
      <w:pPr>
        <w:pStyle w:val="ListBullet"/>
      </w:pPr>
      <w:r>
        <w:t>Buy Now / checkout for flash-sale products.</w:t>
      </w:r>
    </w:p>
    <w:p w14:paraId="0BD9045C" w14:textId="77777777" w:rsidR="003A2C1E" w:rsidRDefault="00000000">
      <w:pPr>
        <w:pStyle w:val="ListBullet"/>
      </w:pPr>
      <w:r>
        <w:t>Availability check and temporary inventory reservation.</w:t>
      </w:r>
    </w:p>
    <w:p w14:paraId="1F88F52C" w14:textId="77777777" w:rsidR="003A2C1E" w:rsidRDefault="00000000">
      <w:pPr>
        <w:pStyle w:val="ListBullet"/>
      </w:pPr>
      <w:r>
        <w:t>Reservation expiry and release when payment is not completed.</w:t>
      </w:r>
    </w:p>
    <w:p w14:paraId="643251DA" w14:textId="77777777" w:rsidR="003A2C1E" w:rsidRDefault="00000000">
      <w:pPr>
        <w:pStyle w:val="ListBullet"/>
      </w:pPr>
      <w:r>
        <w:t>Payment success confirms the reservation and leads to an order.</w:t>
      </w:r>
    </w:p>
    <w:p w14:paraId="797B1339" w14:textId="77777777" w:rsidR="003A2C1E" w:rsidRDefault="00000000">
      <w:pPr>
        <w:pStyle w:val="ListBullet"/>
      </w:pPr>
      <w:r>
        <w:t>Payment failure releases the reservation.</w:t>
      </w:r>
    </w:p>
    <w:p w14:paraId="019D7BA7" w14:textId="77777777" w:rsidR="003A2C1E" w:rsidRDefault="00000000">
      <w:pPr>
        <w:pStyle w:val="ListBullet"/>
      </w:pPr>
      <w:r>
        <w:t>Duplicate Buy Now and duplicate payment requests are idempotent.</w:t>
      </w:r>
    </w:p>
    <w:p w14:paraId="119D7895" w14:textId="77777777" w:rsidR="003A2C1E" w:rsidRDefault="00000000">
      <w:pPr>
        <w:pStyle w:val="ListBullet"/>
      </w:pPr>
      <w:r>
        <w:t>Order lifecycle from creation through delivery.</w:t>
      </w:r>
    </w:p>
    <w:p w14:paraId="6127A779" w14:textId="77777777" w:rsidR="003A2C1E" w:rsidRDefault="00000000">
      <w:pPr>
        <w:pStyle w:val="ListBullet"/>
      </w:pPr>
      <w:r>
        <w:t>Asynchronous shipment and notification processing.</w:t>
      </w:r>
    </w:p>
    <w:p w14:paraId="4950ACE7" w14:textId="77777777" w:rsidR="003A2C1E" w:rsidRDefault="00000000">
      <w:pPr>
        <w:pStyle w:val="ListBullet"/>
      </w:pPr>
      <w:r>
        <w:t>Cancellation/recovery where business rules allow.</w:t>
      </w:r>
    </w:p>
    <w:p w14:paraId="3705F748" w14:textId="77777777" w:rsidR="003A2C1E" w:rsidRDefault="00000000">
      <w:pPr>
        <w:pStyle w:val="Heading2"/>
      </w:pPr>
      <w:r>
        <w:t>1.2 Non-Functional Requirements</w:t>
      </w:r>
    </w:p>
    <w:p w14:paraId="7AEC4511" w14:textId="77777777" w:rsidR="003A2C1E" w:rsidRDefault="00000000">
      <w:pPr>
        <w:pStyle w:val="ListBullet"/>
      </w:pPr>
      <w:r>
        <w:t>Handle sudden traffic spikes through horizontal scaling, caching, queues and admission control.</w:t>
      </w:r>
    </w:p>
    <w:p w14:paraId="55229B0E" w14:textId="77777777" w:rsidR="003A2C1E" w:rsidRDefault="00000000">
      <w:pPr>
        <w:pStyle w:val="ListBullet"/>
      </w:pPr>
      <w:r>
        <w:t>Guarantee that sold quantity never exceeds available quantity.</w:t>
      </w:r>
    </w:p>
    <w:p w14:paraId="2BA347EC" w14:textId="77777777" w:rsidR="003A2C1E" w:rsidRDefault="00000000">
      <w:pPr>
        <w:pStyle w:val="ListBullet"/>
      </w:pPr>
      <w:r>
        <w:t>Provide deterministic concurrency handling for the final remaining unit.</w:t>
      </w:r>
    </w:p>
    <w:p w14:paraId="320AE86D" w14:textId="77777777" w:rsidR="003A2C1E" w:rsidRDefault="00000000">
      <w:pPr>
        <w:pStyle w:val="ListBullet"/>
      </w:pPr>
      <w:r>
        <w:t>Provide reliable payment/order recovery with retry, timeout, circuit breaker, DLQ and reconciliation.</w:t>
      </w:r>
    </w:p>
    <w:p w14:paraId="67836035" w14:textId="77777777" w:rsidR="003A2C1E" w:rsidRDefault="00000000">
      <w:pPr>
        <w:pStyle w:val="ListBullet"/>
      </w:pPr>
      <w:r>
        <w:t>Provide authentication, authorization, HTTPS, WAF/rate limiting, validation and auditability.</w:t>
      </w:r>
    </w:p>
    <w:p w14:paraId="360EBD74" w14:textId="77777777" w:rsidR="003A2C1E" w:rsidRDefault="00000000">
      <w:pPr>
        <w:pStyle w:val="ListBullet"/>
      </w:pPr>
      <w:r>
        <w:t>Provide structured logs, metrics, traces and alerts.</w:t>
      </w:r>
    </w:p>
    <w:p w14:paraId="6E86C9B4" w14:textId="77777777" w:rsidR="003A2C1E" w:rsidRDefault="00000000">
      <w:pPr>
        <w:pStyle w:val="ListBullet"/>
      </w:pPr>
      <w:r>
        <w:t>Keep the design implementation-ready with clear service boundaries and transaction boundaries.</w:t>
      </w:r>
    </w:p>
    <w:p w14:paraId="43F4F1EE" w14:textId="77777777" w:rsidR="003A2C1E" w:rsidRDefault="00000000">
      <w:pPr>
        <w:pStyle w:val="Heading2"/>
      </w:pPr>
      <w:r>
        <w:t>1.3 Success Criteria</w:t>
      </w:r>
    </w:p>
    <w:p w14:paraId="26F214E6" w14:textId="77777777" w:rsidR="003A2C1E" w:rsidRDefault="00000000">
      <w:pPr>
        <w:pStyle w:val="ListBullet"/>
      </w:pPr>
      <w:r>
        <w:t>10,000 simultaneous requests are controlled without uncontrolled DB contention.</w:t>
      </w:r>
    </w:p>
    <w:p w14:paraId="30188270" w14:textId="77777777" w:rsidR="003A2C1E" w:rsidRDefault="00000000">
      <w:pPr>
        <w:pStyle w:val="ListBullet"/>
      </w:pPr>
      <w:r>
        <w:t>At most 100 successful sales occur for 100 units.</w:t>
      </w:r>
    </w:p>
    <w:p w14:paraId="3750D615" w14:textId="77777777" w:rsidR="003A2C1E" w:rsidRDefault="00000000">
      <w:pPr>
        <w:pStyle w:val="ListBullet"/>
      </w:pPr>
      <w:r>
        <w:t>Expired unpaid reservations return inventory.</w:t>
      </w:r>
    </w:p>
    <w:p w14:paraId="3331C3D7" w14:textId="77777777" w:rsidR="003A2C1E" w:rsidRDefault="00000000">
      <w:pPr>
        <w:pStyle w:val="ListBullet"/>
      </w:pPr>
      <w:r>
        <w:t>Duplicate payment attempts do not create duplicate charges.</w:t>
      </w:r>
    </w:p>
    <w:p w14:paraId="1732CB47" w14:textId="77777777" w:rsidR="003A2C1E" w:rsidRDefault="00000000">
      <w:pPr>
        <w:pStyle w:val="ListBullet"/>
      </w:pPr>
      <w:r>
        <w:t>Payment success eventually produces one valid order even if Order Service is temporarily unavailable.</w:t>
      </w:r>
    </w:p>
    <w:p w14:paraId="12AD10CD" w14:textId="77777777" w:rsidR="003A2C1E" w:rsidRDefault="00000000">
      <w:pPr>
        <w:pStyle w:val="ListBullet"/>
      </w:pPr>
      <w:r>
        <w:t>Services can scale horizontally.</w:t>
      </w:r>
    </w:p>
    <w:p w14:paraId="146A502F" w14:textId="77777777" w:rsidR="003A2C1E" w:rsidRDefault="00000000">
      <w:r>
        <w:br w:type="page"/>
      </w:r>
    </w:p>
    <w:sectPr w:rsidR="003A2C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DE940" w14:textId="77777777" w:rsidR="005717FD" w:rsidRDefault="005717FD">
      <w:pPr>
        <w:spacing w:after="0" w:line="240" w:lineRule="auto"/>
      </w:pPr>
      <w:r>
        <w:separator/>
      </w:r>
    </w:p>
  </w:endnote>
  <w:endnote w:type="continuationSeparator" w:id="0">
    <w:p w14:paraId="4C66DD63" w14:textId="77777777" w:rsidR="005717FD" w:rsidRDefault="00571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589AB" w14:textId="77777777" w:rsidR="005717FD" w:rsidRDefault="005717FD">
      <w:pPr>
        <w:spacing w:after="0" w:line="240" w:lineRule="auto"/>
      </w:pPr>
      <w:r>
        <w:separator/>
      </w:r>
    </w:p>
  </w:footnote>
  <w:footnote w:type="continuationSeparator" w:id="0">
    <w:p w14:paraId="136D2CF9" w14:textId="77777777" w:rsidR="005717FD" w:rsidRDefault="005717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4611594">
    <w:abstractNumId w:val="8"/>
  </w:num>
  <w:num w:numId="2" w16cid:durableId="1261337096">
    <w:abstractNumId w:val="6"/>
  </w:num>
  <w:num w:numId="3" w16cid:durableId="1273053905">
    <w:abstractNumId w:val="5"/>
  </w:num>
  <w:num w:numId="4" w16cid:durableId="1971014067">
    <w:abstractNumId w:val="4"/>
  </w:num>
  <w:num w:numId="5" w16cid:durableId="1270309868">
    <w:abstractNumId w:val="7"/>
  </w:num>
  <w:num w:numId="6" w16cid:durableId="1266038678">
    <w:abstractNumId w:val="3"/>
  </w:num>
  <w:num w:numId="7" w16cid:durableId="435295930">
    <w:abstractNumId w:val="2"/>
  </w:num>
  <w:num w:numId="8" w16cid:durableId="1301879386">
    <w:abstractNumId w:val="1"/>
  </w:num>
  <w:num w:numId="9" w16cid:durableId="533928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2C1E"/>
    <w:rsid w:val="005717FD"/>
    <w:rsid w:val="005D0549"/>
    <w:rsid w:val="009573C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98939"/>
  <w14:defaultImageDpi w14:val="300"/>
  <w15:docId w15:val="{B385B082-24A0-416D-8FC4-08FB79842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Pragalya S</cp:lastModifiedBy>
  <cp:revision>2</cp:revision>
  <dcterms:created xsi:type="dcterms:W3CDTF">2013-12-23T23:15:00Z</dcterms:created>
  <dcterms:modified xsi:type="dcterms:W3CDTF">2026-10-05T07:14:00Z</dcterms:modified>
  <cp:category/>
</cp:coreProperties>
</file>