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E4D8" w14:textId="77777777" w:rsidR="00410F45" w:rsidRPr="00410F45" w:rsidRDefault="00410F45" w:rsidP="00317665">
      <w:pPr>
        <w:jc w:val="both"/>
        <w:rPr>
          <w:b/>
          <w:bCs/>
        </w:rPr>
      </w:pPr>
      <w:r w:rsidRPr="00410F45">
        <w:rPr>
          <w:b/>
          <w:bCs/>
        </w:rPr>
        <w:t>¿Qué es ESP-NOW?</w:t>
      </w:r>
    </w:p>
    <w:p w14:paraId="484D3BD0" w14:textId="77777777" w:rsidR="00410F45" w:rsidRPr="00410F45" w:rsidRDefault="00410F45" w:rsidP="00317665">
      <w:pPr>
        <w:jc w:val="both"/>
      </w:pPr>
      <w:r w:rsidRPr="00410F45">
        <w:rPr>
          <w:b/>
          <w:bCs/>
        </w:rPr>
        <w:t>ESP-NOW</w:t>
      </w:r>
      <w:r w:rsidRPr="00410F45">
        <w:t xml:space="preserve"> es un protocolo de comunicación inalámbrica desarrollado por </w:t>
      </w:r>
      <w:proofErr w:type="spellStart"/>
      <w:r w:rsidRPr="00410F45">
        <w:rPr>
          <w:b/>
          <w:bCs/>
        </w:rPr>
        <w:t>Espressif</w:t>
      </w:r>
      <w:proofErr w:type="spellEnd"/>
      <w:r w:rsidRPr="00410F45">
        <w:rPr>
          <w:b/>
          <w:bCs/>
        </w:rPr>
        <w:t xml:space="preserve"> </w:t>
      </w:r>
      <w:proofErr w:type="spellStart"/>
      <w:r w:rsidRPr="00410F45">
        <w:rPr>
          <w:b/>
          <w:bCs/>
        </w:rPr>
        <w:t>Systems</w:t>
      </w:r>
      <w:proofErr w:type="spellEnd"/>
      <w:r w:rsidRPr="00410F45">
        <w:t xml:space="preserve"> (los creadores del ESP32 y ESP8266). Este protocolo permite la </w:t>
      </w:r>
      <w:r w:rsidRPr="00410F45">
        <w:rPr>
          <w:b/>
          <w:bCs/>
        </w:rPr>
        <w:t>comunicación directa</w:t>
      </w:r>
      <w:r w:rsidRPr="00410F45">
        <w:t xml:space="preserve"> entre dispositivos ESP sin necesidad de una red </w:t>
      </w:r>
      <w:proofErr w:type="spellStart"/>
      <w:r w:rsidRPr="00410F45">
        <w:t>WiFi</w:t>
      </w:r>
      <w:proofErr w:type="spellEnd"/>
      <w:r w:rsidRPr="00410F45">
        <w:t xml:space="preserve"> (como un </w:t>
      </w:r>
      <w:proofErr w:type="spellStart"/>
      <w:r w:rsidRPr="00410F45">
        <w:t>router</w:t>
      </w:r>
      <w:proofErr w:type="spellEnd"/>
      <w:r w:rsidRPr="00410F45">
        <w:t xml:space="preserve"> o punto de acceso).</w:t>
      </w:r>
    </w:p>
    <w:p w14:paraId="55FC7274" w14:textId="64154A31" w:rsidR="00410F45" w:rsidRDefault="00410F45" w:rsidP="00317665">
      <w:pPr>
        <w:jc w:val="both"/>
      </w:pPr>
      <w:r>
        <w:t>// ## **</w:t>
      </w:r>
      <w:r w:rsidRPr="00410F45">
        <w:t>Imagin</w:t>
      </w:r>
      <w:r>
        <w:t>emos</w:t>
      </w:r>
      <w:r w:rsidRPr="00410F45">
        <w:t xml:space="preserve"> a</w:t>
      </w:r>
      <w:r>
        <w:t xml:space="preserve"> el protocolo</w:t>
      </w:r>
      <w:r w:rsidRPr="00410F45">
        <w:t xml:space="preserve"> ESP-NOW como una especie de "mensajero instantáneo" que conecta dispositivos ESP, permitiéndoles intercambiar datos de forma rápida, eficiente, y con bajo consumo de energía. </w:t>
      </w:r>
      <w:r>
        <w:t>**##//</w:t>
      </w:r>
    </w:p>
    <w:p w14:paraId="0EDAA82B" w14:textId="06E343E6" w:rsidR="00410F45" w:rsidRDefault="00410F45" w:rsidP="00317665">
      <w:pPr>
        <w:jc w:val="center"/>
      </w:pPr>
      <w:r>
        <w:rPr>
          <w:noProof/>
        </w:rPr>
        <w:drawing>
          <wp:inline distT="0" distB="0" distL="0" distR="0" wp14:anchorId="5FB02EB2" wp14:editId="647B12A9">
            <wp:extent cx="3898900" cy="2222373"/>
            <wp:effectExtent l="0" t="0" r="6350" b="6985"/>
            <wp:docPr id="2109417817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17817" name="Imagen 1" descr="Imagen de la pantalla de un celular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19" cy="223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7F09" w14:textId="77777777" w:rsidR="00410F45" w:rsidRDefault="00410F45" w:rsidP="00317665">
      <w:pPr>
        <w:jc w:val="both"/>
        <w:rPr>
          <w:b/>
          <w:bCs/>
        </w:rPr>
      </w:pPr>
    </w:p>
    <w:p w14:paraId="6476B92D" w14:textId="267A1438" w:rsidR="00410F45" w:rsidRPr="00410F45" w:rsidRDefault="00410F45" w:rsidP="00317665">
      <w:pPr>
        <w:jc w:val="both"/>
        <w:rPr>
          <w:b/>
          <w:bCs/>
        </w:rPr>
      </w:pPr>
      <w:r w:rsidRPr="00410F45">
        <w:rPr>
          <w:b/>
          <w:bCs/>
        </w:rPr>
        <w:t>¿Por qué usar ESP-NOW?</w:t>
      </w:r>
    </w:p>
    <w:p w14:paraId="39AAD2F5" w14:textId="77777777" w:rsidR="00410F45" w:rsidRPr="00410F45" w:rsidRDefault="00410F45" w:rsidP="00317665">
      <w:pPr>
        <w:numPr>
          <w:ilvl w:val="0"/>
          <w:numId w:val="1"/>
        </w:numPr>
        <w:jc w:val="both"/>
      </w:pPr>
      <w:r w:rsidRPr="00410F45">
        <w:rPr>
          <w:b/>
          <w:bCs/>
        </w:rPr>
        <w:t>Baja latencia</w:t>
      </w:r>
      <w:r w:rsidRPr="00410F45">
        <w:t>: Los mensajes se envían casi instantáneamente entre dispositivos.</w:t>
      </w:r>
    </w:p>
    <w:p w14:paraId="696BD226" w14:textId="77777777" w:rsidR="00410F45" w:rsidRPr="00410F45" w:rsidRDefault="00410F45" w:rsidP="00317665">
      <w:pPr>
        <w:numPr>
          <w:ilvl w:val="0"/>
          <w:numId w:val="1"/>
        </w:numPr>
        <w:jc w:val="both"/>
      </w:pPr>
      <w:r w:rsidRPr="00410F45">
        <w:rPr>
          <w:b/>
          <w:bCs/>
        </w:rPr>
        <w:t xml:space="preserve">No necesita </w:t>
      </w:r>
      <w:proofErr w:type="spellStart"/>
      <w:r w:rsidRPr="00410F45">
        <w:rPr>
          <w:b/>
          <w:bCs/>
        </w:rPr>
        <w:t>WiFi</w:t>
      </w:r>
      <w:proofErr w:type="spellEnd"/>
      <w:r w:rsidRPr="00410F45">
        <w:t xml:space="preserve">: Se pueden comunicar sin un </w:t>
      </w:r>
      <w:proofErr w:type="spellStart"/>
      <w:r w:rsidRPr="00410F45">
        <w:t>router</w:t>
      </w:r>
      <w:proofErr w:type="spellEnd"/>
      <w:r w:rsidRPr="00410F45">
        <w:t xml:space="preserve"> ni conexión a internet.</w:t>
      </w:r>
    </w:p>
    <w:p w14:paraId="6869F124" w14:textId="77777777" w:rsidR="00410F45" w:rsidRPr="00410F45" w:rsidRDefault="00410F45" w:rsidP="00317665">
      <w:pPr>
        <w:numPr>
          <w:ilvl w:val="0"/>
          <w:numId w:val="1"/>
        </w:numPr>
        <w:jc w:val="both"/>
      </w:pPr>
      <w:r w:rsidRPr="00410F45">
        <w:rPr>
          <w:b/>
          <w:bCs/>
        </w:rPr>
        <w:t>Consumo eficiente de energía</w:t>
      </w:r>
      <w:r w:rsidRPr="00410F45">
        <w:t>: Perfecto para dispositivos alimentados por baterías.</w:t>
      </w:r>
    </w:p>
    <w:p w14:paraId="4354DD27" w14:textId="77777777" w:rsidR="00410F45" w:rsidRPr="00410F45" w:rsidRDefault="00410F45" w:rsidP="00317665">
      <w:pPr>
        <w:numPr>
          <w:ilvl w:val="0"/>
          <w:numId w:val="1"/>
        </w:numPr>
        <w:jc w:val="both"/>
      </w:pPr>
      <w:r w:rsidRPr="00410F45">
        <w:rPr>
          <w:b/>
          <w:bCs/>
        </w:rPr>
        <w:t>Comunicación flexible</w:t>
      </w:r>
      <w:r w:rsidRPr="00410F45">
        <w:t xml:space="preserve">: Puedes conectar un ESP a múltiples dispositivos al mismo tiempo (modo </w:t>
      </w:r>
      <w:proofErr w:type="spellStart"/>
      <w:r w:rsidRPr="00410F45">
        <w:t>multicast</w:t>
      </w:r>
      <w:proofErr w:type="spellEnd"/>
      <w:r w:rsidRPr="00410F45">
        <w:t>).</w:t>
      </w:r>
    </w:p>
    <w:p w14:paraId="7CB00F0C" w14:textId="77777777" w:rsidR="00410F45" w:rsidRPr="00410F45" w:rsidRDefault="00410F45" w:rsidP="00317665">
      <w:pPr>
        <w:jc w:val="both"/>
      </w:pPr>
    </w:p>
    <w:p w14:paraId="3FD192F7" w14:textId="77777777" w:rsidR="00410F45" w:rsidRPr="00410F45" w:rsidRDefault="00410F45" w:rsidP="00317665">
      <w:pPr>
        <w:jc w:val="both"/>
        <w:rPr>
          <w:b/>
          <w:bCs/>
        </w:rPr>
      </w:pPr>
      <w:r w:rsidRPr="00410F45">
        <w:rPr>
          <w:b/>
          <w:bCs/>
        </w:rPr>
        <w:t>¿Cómo funciona ESP-NOW?</w:t>
      </w:r>
    </w:p>
    <w:p w14:paraId="65FFD669" w14:textId="77777777" w:rsidR="00410F45" w:rsidRPr="00410F45" w:rsidRDefault="00410F45" w:rsidP="00317665">
      <w:pPr>
        <w:numPr>
          <w:ilvl w:val="0"/>
          <w:numId w:val="2"/>
        </w:numPr>
        <w:jc w:val="both"/>
      </w:pPr>
      <w:r w:rsidRPr="00410F45">
        <w:rPr>
          <w:b/>
          <w:bCs/>
        </w:rPr>
        <w:t>Relación Emisor-Receptor</w:t>
      </w:r>
      <w:r w:rsidRPr="00410F45">
        <w:t>:</w:t>
      </w:r>
    </w:p>
    <w:p w14:paraId="22D15B54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t xml:space="preserve">Un dispositivo actúa como </w:t>
      </w:r>
      <w:r w:rsidRPr="00410F45">
        <w:rPr>
          <w:b/>
          <w:bCs/>
        </w:rPr>
        <w:t>emisor</w:t>
      </w:r>
      <w:r w:rsidRPr="00410F45">
        <w:t>: Envía mensajes.</w:t>
      </w:r>
    </w:p>
    <w:p w14:paraId="54A96F8B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t xml:space="preserve">Otro dispositivo actúa como </w:t>
      </w:r>
      <w:r w:rsidRPr="00410F45">
        <w:rPr>
          <w:b/>
          <w:bCs/>
        </w:rPr>
        <w:t>receptor</w:t>
      </w:r>
      <w:r w:rsidRPr="00410F45">
        <w:t>: Recibe los mensajes.</w:t>
      </w:r>
    </w:p>
    <w:p w14:paraId="03291306" w14:textId="77777777" w:rsidR="00410F45" w:rsidRPr="00410F45" w:rsidRDefault="00410F45" w:rsidP="00317665">
      <w:pPr>
        <w:numPr>
          <w:ilvl w:val="0"/>
          <w:numId w:val="2"/>
        </w:numPr>
        <w:jc w:val="both"/>
      </w:pPr>
      <w:r w:rsidRPr="00410F45">
        <w:rPr>
          <w:b/>
          <w:bCs/>
        </w:rPr>
        <w:t>Direcciones MAC</w:t>
      </w:r>
      <w:r w:rsidRPr="00410F45">
        <w:t>:</w:t>
      </w:r>
    </w:p>
    <w:p w14:paraId="59CB7364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t>Cada ESP tiene una dirección MAC única (como una "dirección postal"). Con ESP-NOW, debes especificar las direcciones MAC de los dispositivos con los que quieres comunicarte.</w:t>
      </w:r>
    </w:p>
    <w:p w14:paraId="6D16B598" w14:textId="77777777" w:rsidR="00410F45" w:rsidRPr="00410F45" w:rsidRDefault="00410F45" w:rsidP="00317665">
      <w:pPr>
        <w:numPr>
          <w:ilvl w:val="0"/>
          <w:numId w:val="2"/>
        </w:numPr>
        <w:jc w:val="both"/>
      </w:pPr>
      <w:r w:rsidRPr="00410F45">
        <w:rPr>
          <w:b/>
          <w:bCs/>
        </w:rPr>
        <w:t>Pares (</w:t>
      </w:r>
      <w:proofErr w:type="spellStart"/>
      <w:r w:rsidRPr="00410F45">
        <w:rPr>
          <w:b/>
          <w:bCs/>
        </w:rPr>
        <w:t>Peers</w:t>
      </w:r>
      <w:proofErr w:type="spellEnd"/>
      <w:r w:rsidRPr="00410F45">
        <w:rPr>
          <w:b/>
          <w:bCs/>
        </w:rPr>
        <w:t>)</w:t>
      </w:r>
      <w:r w:rsidRPr="00410F45">
        <w:t>:</w:t>
      </w:r>
    </w:p>
    <w:p w14:paraId="1B417923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lastRenderedPageBreak/>
        <w:t xml:space="preserve">Un </w:t>
      </w:r>
      <w:r w:rsidRPr="00410F45">
        <w:rPr>
          <w:b/>
          <w:bCs/>
        </w:rPr>
        <w:t>peer</w:t>
      </w:r>
      <w:r w:rsidRPr="00410F45">
        <w:t xml:space="preserve"> es un dispositivo ESP configurado como emisor o receptor con el que un ESP puede comunicarse directamente.</w:t>
      </w:r>
    </w:p>
    <w:p w14:paraId="39D1035D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t xml:space="preserve">Necesitamos registrar los </w:t>
      </w:r>
      <w:proofErr w:type="spellStart"/>
      <w:r w:rsidRPr="00410F45">
        <w:rPr>
          <w:b/>
          <w:bCs/>
        </w:rPr>
        <w:t>peers</w:t>
      </w:r>
      <w:proofErr w:type="spellEnd"/>
      <w:r w:rsidRPr="00410F45">
        <w:t xml:space="preserve"> antes de iniciar la comunicación.</w:t>
      </w:r>
    </w:p>
    <w:p w14:paraId="227AE3D9" w14:textId="77777777" w:rsidR="00410F45" w:rsidRPr="00410F45" w:rsidRDefault="00410F45" w:rsidP="00317665">
      <w:pPr>
        <w:numPr>
          <w:ilvl w:val="0"/>
          <w:numId w:val="2"/>
        </w:numPr>
        <w:jc w:val="both"/>
      </w:pPr>
      <w:r w:rsidRPr="00410F45">
        <w:rPr>
          <w:b/>
          <w:bCs/>
        </w:rPr>
        <w:t>Pequeños paquetes de datos</w:t>
      </w:r>
      <w:r w:rsidRPr="00410F45">
        <w:t>:</w:t>
      </w:r>
    </w:p>
    <w:p w14:paraId="5F83C63C" w14:textId="77777777" w:rsidR="00410F45" w:rsidRPr="00410F45" w:rsidRDefault="00410F45" w:rsidP="00317665">
      <w:pPr>
        <w:numPr>
          <w:ilvl w:val="1"/>
          <w:numId w:val="2"/>
        </w:numPr>
        <w:jc w:val="both"/>
      </w:pPr>
      <w:r w:rsidRPr="00410F45">
        <w:t xml:space="preserve">ESP-NOW puede transmitir datos de hasta </w:t>
      </w:r>
      <w:r w:rsidRPr="00410F45">
        <w:rPr>
          <w:b/>
          <w:bCs/>
        </w:rPr>
        <w:t>250 bytes</w:t>
      </w:r>
      <w:r w:rsidRPr="00410F45">
        <w:t xml:space="preserve"> por mensaje (suficiente para pequeños comandos o datos simples como el encendido/apagado de un LED).</w:t>
      </w:r>
    </w:p>
    <w:p w14:paraId="56DB4F01" w14:textId="77777777" w:rsidR="00410F45" w:rsidRPr="00410F45" w:rsidRDefault="00410F45" w:rsidP="00317665">
      <w:pPr>
        <w:jc w:val="both"/>
        <w:rPr>
          <w:b/>
          <w:bCs/>
        </w:rPr>
      </w:pPr>
      <w:r w:rsidRPr="00410F45">
        <w:rPr>
          <w:b/>
          <w:bCs/>
        </w:rPr>
        <w:t>¿Qué factores afectan a ESP-NOW?</w:t>
      </w:r>
    </w:p>
    <w:p w14:paraId="3672CB08" w14:textId="77777777" w:rsidR="00410F45" w:rsidRPr="00410F45" w:rsidRDefault="00410F45" w:rsidP="00317665">
      <w:pPr>
        <w:jc w:val="both"/>
      </w:pPr>
      <w:r w:rsidRPr="00410F45">
        <w:t>El alcance de ESP-NOW depende de varios factores, incluido el diseño y la configuración de la antena y el entorno operativo. En general, ESP-NOW puede tener un alcance de hasta 220 metros (772 pies); sin embargo, estos rangos son aproximados y pueden variar mucho según las circunstancias.</w:t>
      </w:r>
    </w:p>
    <w:p w14:paraId="6CE3BA6F" w14:textId="77777777" w:rsidR="00410F45" w:rsidRPr="00410F45" w:rsidRDefault="00410F45" w:rsidP="00317665">
      <w:pPr>
        <w:jc w:val="both"/>
      </w:pPr>
      <w:r w:rsidRPr="00410F45">
        <w:t>Los factores que pueden afectar la gama ESP-NOW incluyen:</w:t>
      </w:r>
    </w:p>
    <w:p w14:paraId="77742DEE" w14:textId="77777777" w:rsidR="00410F45" w:rsidRPr="00410F45" w:rsidRDefault="00410F45" w:rsidP="00317665">
      <w:pPr>
        <w:numPr>
          <w:ilvl w:val="0"/>
          <w:numId w:val="3"/>
        </w:numPr>
        <w:jc w:val="both"/>
      </w:pPr>
      <w:r w:rsidRPr="00410F45">
        <w:rPr>
          <w:b/>
          <w:bCs/>
        </w:rPr>
        <w:t>Interferencia de RF:</w:t>
      </w:r>
      <w:r w:rsidRPr="00410F45">
        <w:t xml:space="preserve"> ESP-NOW opera en la banda de 2,4 GHz, que se comparte con otras tecnologías inalámbricas como Bluetooth y </w:t>
      </w:r>
      <w:proofErr w:type="spellStart"/>
      <w:r w:rsidRPr="00410F45">
        <w:t>WiFi</w:t>
      </w:r>
      <w:proofErr w:type="spellEnd"/>
      <w:r w:rsidRPr="00410F45">
        <w:t>. Esto significa que puede haber interferencias de otros dispositivos que operan en la misma banda.</w:t>
      </w:r>
    </w:p>
    <w:p w14:paraId="3F12FC2C" w14:textId="77777777" w:rsidR="00410F45" w:rsidRPr="00410F45" w:rsidRDefault="00410F45" w:rsidP="00317665">
      <w:pPr>
        <w:numPr>
          <w:ilvl w:val="0"/>
          <w:numId w:val="3"/>
        </w:numPr>
        <w:jc w:val="both"/>
      </w:pPr>
      <w:r w:rsidRPr="00410F45">
        <w:rPr>
          <w:b/>
          <w:bCs/>
        </w:rPr>
        <w:t>Entorno operativo:</w:t>
      </w:r>
      <w:r w:rsidRPr="00410F45">
        <w:t xml:space="preserve"> El alcance del ESP-NOW puede verse afectado por barreras físicas como paredes, techos y pisos, así como por factores ambientales como temperatura, humedad y presión atmosférica.</w:t>
      </w:r>
    </w:p>
    <w:p w14:paraId="5660EF70" w14:textId="77777777" w:rsidR="00410F45" w:rsidRPr="00410F45" w:rsidRDefault="00410F45" w:rsidP="00317665">
      <w:pPr>
        <w:numPr>
          <w:ilvl w:val="0"/>
          <w:numId w:val="3"/>
        </w:numPr>
        <w:jc w:val="both"/>
      </w:pPr>
      <w:r w:rsidRPr="00410F45">
        <w:rPr>
          <w:b/>
          <w:bCs/>
        </w:rPr>
        <w:t>Diseño de antena:</w:t>
      </w:r>
      <w:r w:rsidRPr="00410F45">
        <w:t xml:space="preserve"> El alcance de ESP-NOW puede verse afectado por el tipo y diseño de la antena utilizada. Por ejemplo, el uso de una antena direccional puede aumentar el alcance del ESP-NOW, mientras que el uso de una antena omnidireccional puede disminuir el alcance.</w:t>
      </w:r>
    </w:p>
    <w:p w14:paraId="4D5025BB" w14:textId="77777777" w:rsidR="00BC6AEF" w:rsidRPr="00BC6AEF" w:rsidRDefault="00BC6AEF" w:rsidP="00BC6AEF">
      <w:pPr>
        <w:rPr>
          <w:b/>
          <w:bCs/>
        </w:rPr>
      </w:pPr>
      <w:r w:rsidRPr="00BC6AEF">
        <w:rPr>
          <w:b/>
          <w:bCs/>
        </w:rPr>
        <w:t>Características principales de ESP-NOW</w:t>
      </w:r>
    </w:p>
    <w:p w14:paraId="16C4484F" w14:textId="77777777" w:rsidR="00BC6AEF" w:rsidRPr="00BC6AEF" w:rsidRDefault="00BC6AEF" w:rsidP="00BC6AEF">
      <w:pPr>
        <w:numPr>
          <w:ilvl w:val="0"/>
          <w:numId w:val="7"/>
        </w:numPr>
      </w:pPr>
      <w:r w:rsidRPr="00BC6AEF">
        <w:rPr>
          <w:b/>
          <w:bCs/>
        </w:rPr>
        <w:t>Baja latencia:</w:t>
      </w:r>
      <w:r w:rsidRPr="00BC6AEF">
        <w:t xml:space="preserve"> ESP-NOW está diseñado para transmitir datos rápidamente, con tiempos de respuesta muy bajos.</w:t>
      </w:r>
    </w:p>
    <w:p w14:paraId="0316BC38" w14:textId="77777777" w:rsidR="00BC6AEF" w:rsidRPr="00BC6AEF" w:rsidRDefault="00BC6AEF" w:rsidP="00BC6AEF">
      <w:pPr>
        <w:numPr>
          <w:ilvl w:val="0"/>
          <w:numId w:val="7"/>
        </w:numPr>
      </w:pPr>
      <w:r w:rsidRPr="00BC6AEF">
        <w:rPr>
          <w:b/>
          <w:bCs/>
        </w:rPr>
        <w:t>Bajo consumo de energía:</w:t>
      </w:r>
      <w:r w:rsidRPr="00BC6AEF">
        <w:t xml:space="preserve"> Al no requerir una conexión </w:t>
      </w:r>
      <w:proofErr w:type="spellStart"/>
      <w:r w:rsidRPr="00BC6AEF">
        <w:t>Wi</w:t>
      </w:r>
      <w:proofErr w:type="spellEnd"/>
      <w:r w:rsidRPr="00BC6AEF">
        <w:t>-Fi completa, ESP-NOW consume menos energía, lo que lo hace ideal para dispositivos alimentados por baterías.</w:t>
      </w:r>
    </w:p>
    <w:p w14:paraId="1A3F68B1" w14:textId="77777777" w:rsidR="00BC6AEF" w:rsidRPr="00BC6AEF" w:rsidRDefault="00BC6AEF" w:rsidP="00BC6AEF">
      <w:pPr>
        <w:numPr>
          <w:ilvl w:val="0"/>
          <w:numId w:val="7"/>
        </w:numPr>
      </w:pPr>
      <w:r w:rsidRPr="00BC6AEF">
        <w:rPr>
          <w:b/>
          <w:bCs/>
        </w:rPr>
        <w:t>Conexión directa:</w:t>
      </w:r>
      <w:r w:rsidRPr="00BC6AEF">
        <w:t xml:space="preserve"> Los dispositivos se comunican directamente entre sí, sin necesidad de un punto de acceso (Access Point) o un enrutador.</w:t>
      </w:r>
    </w:p>
    <w:p w14:paraId="0DA0188F" w14:textId="77777777" w:rsidR="00BC6AEF" w:rsidRPr="00BC6AEF" w:rsidRDefault="00BC6AEF" w:rsidP="00BC6AEF">
      <w:pPr>
        <w:numPr>
          <w:ilvl w:val="0"/>
          <w:numId w:val="7"/>
        </w:numPr>
      </w:pPr>
      <w:r w:rsidRPr="00BC6AEF">
        <w:rPr>
          <w:b/>
          <w:bCs/>
        </w:rPr>
        <w:t>Seguridad:</w:t>
      </w:r>
      <w:r w:rsidRPr="00BC6AEF">
        <w:t xml:space="preserve"> ESP-NOW utiliza cifrado AES para garantizar que los datos transmitidos sean seguros.</w:t>
      </w:r>
    </w:p>
    <w:p w14:paraId="51DAF0A7" w14:textId="77777777" w:rsidR="00BC6AEF" w:rsidRPr="00BC6AEF" w:rsidRDefault="00BC6AEF" w:rsidP="00BC6AEF">
      <w:pPr>
        <w:numPr>
          <w:ilvl w:val="0"/>
          <w:numId w:val="7"/>
        </w:numPr>
      </w:pPr>
      <w:r w:rsidRPr="00BC6AEF">
        <w:rPr>
          <w:b/>
          <w:bCs/>
        </w:rPr>
        <w:t>Fácil implementación:</w:t>
      </w:r>
      <w:r w:rsidRPr="00BC6AEF">
        <w:t xml:space="preserve"> Con bibliotecas y ejemplos proporcionados por </w:t>
      </w:r>
      <w:proofErr w:type="spellStart"/>
      <w:r w:rsidRPr="00BC6AEF">
        <w:t>Espressif</w:t>
      </w:r>
      <w:proofErr w:type="spellEnd"/>
      <w:r w:rsidRPr="00BC6AEF">
        <w:t>, es sencillo implementar ESP-NOW en proyectos con ESP32.</w:t>
      </w:r>
    </w:p>
    <w:p w14:paraId="781FCED9" w14:textId="532857F9" w:rsidR="00317665" w:rsidRDefault="00317665">
      <w:pPr>
        <w:rPr>
          <w:b/>
          <w:bCs/>
        </w:rPr>
      </w:pPr>
      <w:r>
        <w:rPr>
          <w:b/>
          <w:bCs/>
        </w:rPr>
        <w:br w:type="page"/>
      </w:r>
    </w:p>
    <w:p w14:paraId="2DF8FD74" w14:textId="4C6920E5" w:rsidR="00317665" w:rsidRPr="00317665" w:rsidRDefault="00317665" w:rsidP="00317665">
      <w:pPr>
        <w:jc w:val="both"/>
        <w:rPr>
          <w:b/>
          <w:bCs/>
        </w:rPr>
      </w:pPr>
      <w:r w:rsidRPr="00317665">
        <w:rPr>
          <w:b/>
          <w:bCs/>
        </w:rPr>
        <w:lastRenderedPageBreak/>
        <w:t>Comunicación Unidireccional ESP-NOW ESP32</w:t>
      </w:r>
    </w:p>
    <w:p w14:paraId="1497AFFC" w14:textId="77777777" w:rsidR="00317665" w:rsidRDefault="00317665" w:rsidP="00317665">
      <w:pPr>
        <w:jc w:val="both"/>
        <w:sectPr w:rsidR="00317665" w:rsidSect="00410F45">
          <w:pgSz w:w="12240" w:h="15840"/>
          <w:pgMar w:top="567" w:right="567" w:bottom="567" w:left="567" w:header="709" w:footer="709" w:gutter="0"/>
          <w:cols w:space="708"/>
          <w:docGrid w:linePitch="360"/>
        </w:sectPr>
      </w:pPr>
    </w:p>
    <w:p w14:paraId="44202727" w14:textId="77777777" w:rsidR="00317665" w:rsidRPr="00317665" w:rsidRDefault="00317665" w:rsidP="00317665">
      <w:pPr>
        <w:jc w:val="both"/>
      </w:pPr>
      <w:r w:rsidRPr="00317665">
        <w:t>En la comunicación unidireccional, un dispositivo par actúa como remitente/maestro y el otro como receptor/esclavo. En este caso, podemos tener múltiples configuraciones para el emisor-receptor.</w:t>
      </w:r>
    </w:p>
    <w:p w14:paraId="208ADF1B" w14:textId="77777777" w:rsidR="00317665" w:rsidRPr="00317665" w:rsidRDefault="00317665" w:rsidP="00317665">
      <w:pPr>
        <w:numPr>
          <w:ilvl w:val="0"/>
          <w:numId w:val="4"/>
        </w:numPr>
        <w:jc w:val="both"/>
      </w:pPr>
      <w:r w:rsidRPr="00317665">
        <w:t>Una placa ESP32 enviando datos a otra placa ESP32</w:t>
      </w:r>
    </w:p>
    <w:p w14:paraId="0A9DE3C8" w14:textId="77777777" w:rsidR="00317665" w:rsidRPr="00317665" w:rsidRDefault="00317665" w:rsidP="00317665">
      <w:pPr>
        <w:jc w:val="both"/>
      </w:pPr>
      <w:r w:rsidRPr="00317665">
        <w:t>Como se muestra en la figura siguiente, una placa ESP32 actúa como transmisor y la otra placa recibe datos y, por lo tanto, actúa como receptor.</w:t>
      </w:r>
    </w:p>
    <w:p w14:paraId="66382261" w14:textId="77777777" w:rsidR="00317665" w:rsidRPr="00317665" w:rsidRDefault="00317665" w:rsidP="00317665">
      <w:pPr>
        <w:jc w:val="both"/>
      </w:pPr>
      <w:r w:rsidRPr="00317665">
        <w:t>Uso: Envío de datos de sensores, control de salidas ESP, incluidos LED, relés, zumbadores, etc.</w:t>
      </w:r>
    </w:p>
    <w:p w14:paraId="128BE252" w14:textId="2CB11DEF" w:rsidR="00317665" w:rsidRPr="00317665" w:rsidRDefault="00317665" w:rsidP="00317665">
      <w:pPr>
        <w:jc w:val="center"/>
      </w:pPr>
      <w:r w:rsidRPr="00317665">
        <w:drawing>
          <wp:inline distT="0" distB="0" distL="0" distR="0" wp14:anchorId="387FE6E0" wp14:editId="00542393">
            <wp:extent cx="2160000" cy="1180800"/>
            <wp:effectExtent l="0" t="0" r="0" b="635"/>
            <wp:docPr id="62425998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998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19AA" w14:textId="77777777" w:rsidR="00317665" w:rsidRPr="00317665" w:rsidRDefault="00317665" w:rsidP="00317665">
      <w:pPr>
        <w:numPr>
          <w:ilvl w:val="0"/>
          <w:numId w:val="5"/>
        </w:numPr>
        <w:jc w:val="both"/>
      </w:pPr>
      <w:r w:rsidRPr="00317665">
        <w:t xml:space="preserve">Una placa transmisora </w:t>
      </w:r>
      <w:r w:rsidRPr="00317665">
        <w:rPr>
          <w:rFonts w:ascii="Arial" w:hAnsi="Arial" w:cs="Arial"/>
        </w:rPr>
        <w:t>​​</w:t>
      </w:r>
      <w:r w:rsidRPr="00317665">
        <w:t>ESP32 que env</w:t>
      </w:r>
      <w:r w:rsidRPr="00317665">
        <w:rPr>
          <w:rFonts w:ascii="Aptos" w:hAnsi="Aptos" w:cs="Aptos"/>
        </w:rPr>
        <w:t>í</w:t>
      </w:r>
      <w:r w:rsidRPr="00317665">
        <w:t>a datos a otras placas receptoras ESP32</w:t>
      </w:r>
    </w:p>
    <w:p w14:paraId="1CC3593D" w14:textId="77777777" w:rsidR="00317665" w:rsidRPr="00317665" w:rsidRDefault="00317665" w:rsidP="00317665">
      <w:pPr>
        <w:jc w:val="both"/>
      </w:pPr>
      <w:r w:rsidRPr="00317665">
        <w:t>En este caso, una placa ESP32 actuará como transmisor/maestro y enviará datos a múltiples placas ESP32 que actuarán como dispositivos receptores/esclavos.</w:t>
      </w:r>
    </w:p>
    <w:p w14:paraId="0D4341C5" w14:textId="77777777" w:rsidR="00317665" w:rsidRPr="00317665" w:rsidRDefault="00317665" w:rsidP="00317665">
      <w:pPr>
        <w:jc w:val="both"/>
      </w:pPr>
      <w:r w:rsidRPr="00317665">
        <w:t>Uso: Control Remoto</w:t>
      </w:r>
    </w:p>
    <w:p w14:paraId="683ED66A" w14:textId="09E5C3D6" w:rsidR="00317665" w:rsidRPr="00317665" w:rsidRDefault="00317665" w:rsidP="00317665">
      <w:pPr>
        <w:jc w:val="center"/>
      </w:pPr>
      <w:r w:rsidRPr="00317665">
        <w:drawing>
          <wp:inline distT="0" distB="0" distL="0" distR="0" wp14:anchorId="1DC9037B" wp14:editId="312B5C23">
            <wp:extent cx="2520000" cy="1572480"/>
            <wp:effectExtent l="0" t="0" r="0" b="8890"/>
            <wp:docPr id="1412877272" name="Imagen 8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7272" name="Imagen 8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9505" w14:textId="77777777" w:rsidR="00317665" w:rsidRPr="00317665" w:rsidRDefault="00317665" w:rsidP="00317665">
      <w:pPr>
        <w:numPr>
          <w:ilvl w:val="0"/>
          <w:numId w:val="6"/>
        </w:numPr>
        <w:jc w:val="both"/>
      </w:pPr>
      <w:r w:rsidRPr="00317665">
        <w:t>Una placa ESP32 recibe datos de varias otras placas transmisoras ESP32</w:t>
      </w:r>
    </w:p>
    <w:p w14:paraId="23C5CBF7" w14:textId="77777777" w:rsidR="00317665" w:rsidRPr="00317665" w:rsidRDefault="00317665" w:rsidP="00317665">
      <w:pPr>
        <w:jc w:val="both"/>
      </w:pPr>
      <w:r w:rsidRPr="00317665">
        <w:t>Finalmente, en este caso, una placa ESP32 (receptor/esclavo) recibe datos de múltiples placas ESP32 (transmisor/maestro).</w:t>
      </w:r>
    </w:p>
    <w:p w14:paraId="762E92D3" w14:textId="77777777" w:rsidR="00317665" w:rsidRPr="00317665" w:rsidRDefault="00317665" w:rsidP="00317665">
      <w:pPr>
        <w:jc w:val="both"/>
      </w:pPr>
      <w:r w:rsidRPr="00317665">
        <w:t>Propósito: Recibir datos de sensores de varios sensores.</w:t>
      </w:r>
    </w:p>
    <w:p w14:paraId="73C3AF85" w14:textId="70041546" w:rsidR="00317665" w:rsidRPr="00317665" w:rsidRDefault="00317665" w:rsidP="00317665">
      <w:pPr>
        <w:jc w:val="center"/>
      </w:pPr>
      <w:r w:rsidRPr="00317665">
        <w:drawing>
          <wp:inline distT="0" distB="0" distL="0" distR="0" wp14:anchorId="439752EF" wp14:editId="6CA3CB66">
            <wp:extent cx="2160000" cy="1198800"/>
            <wp:effectExtent l="0" t="0" r="0" b="1905"/>
            <wp:docPr id="2070639339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9339" name="Imagen 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1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7FB9" w14:textId="77777777" w:rsidR="00317665" w:rsidRPr="00317665" w:rsidRDefault="00317665" w:rsidP="00317665">
      <w:pPr>
        <w:jc w:val="both"/>
      </w:pPr>
      <w:r w:rsidRPr="00317665">
        <w:t>O incluso tener una red de placas ESP32 para transferir datos:</w:t>
      </w:r>
    </w:p>
    <w:p w14:paraId="1A471F61" w14:textId="2F6E1E62" w:rsidR="00317665" w:rsidRDefault="00317665" w:rsidP="00BC6AEF">
      <w:pPr>
        <w:jc w:val="center"/>
        <w:sectPr w:rsidR="00317665" w:rsidSect="00317665">
          <w:type w:val="continuous"/>
          <w:pgSz w:w="12240" w:h="15840"/>
          <w:pgMar w:top="567" w:right="567" w:bottom="567" w:left="567" w:header="709" w:footer="709" w:gutter="0"/>
          <w:cols w:num="2" w:space="708"/>
          <w:docGrid w:linePitch="360"/>
        </w:sectPr>
      </w:pPr>
      <w:r w:rsidRPr="00317665">
        <w:drawing>
          <wp:inline distT="0" distB="0" distL="0" distR="0" wp14:anchorId="1F557F15" wp14:editId="512351F8">
            <wp:extent cx="2520000" cy="2541176"/>
            <wp:effectExtent l="0" t="0" r="0" b="0"/>
            <wp:docPr id="1474513267" name="Imagen 6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13267" name="Imagen 6" descr="Imagen de la pantalla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4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C2F0" w14:textId="39060684" w:rsidR="00317665" w:rsidRDefault="00317665" w:rsidP="00317665">
      <w:pPr>
        <w:jc w:val="both"/>
      </w:pPr>
      <w:r>
        <w:t>Referencias:</w:t>
      </w:r>
    </w:p>
    <w:p w14:paraId="7EDB1E83" w14:textId="001F3D71" w:rsidR="00317665" w:rsidRDefault="00317665" w:rsidP="00317665">
      <w:pPr>
        <w:jc w:val="both"/>
      </w:pPr>
      <w:r>
        <w:t>---</w:t>
      </w:r>
      <w:hyperlink r:id="rId10" w:history="1">
        <w:r w:rsidRPr="00317665">
          <w:rPr>
            <w:rStyle w:val="Hipervnculo"/>
          </w:rPr>
          <w:t>openelab.io/es/blogs/</w:t>
        </w:r>
        <w:proofErr w:type="spellStart"/>
        <w:r w:rsidRPr="00317665">
          <w:rPr>
            <w:rStyle w:val="Hipervnculo"/>
          </w:rPr>
          <w:t>learn</w:t>
        </w:r>
        <w:proofErr w:type="spellEnd"/>
        <w:r w:rsidRPr="00317665">
          <w:rPr>
            <w:rStyle w:val="Hipervnculo"/>
          </w:rPr>
          <w:t>/</w:t>
        </w:r>
        <w:proofErr w:type="spellStart"/>
        <w:r w:rsidRPr="00317665">
          <w:rPr>
            <w:rStyle w:val="Hipervnculo"/>
          </w:rPr>
          <w:t>esp-now-eight-points-you-must-know</w:t>
        </w:r>
        <w:proofErr w:type="spellEnd"/>
      </w:hyperlink>
      <w:r>
        <w:br/>
        <w:t>----</w:t>
      </w:r>
      <w:hyperlink r:id="rId11" w:history="1">
        <w:r w:rsidRPr="00317665">
          <w:rPr>
            <w:rStyle w:val="Hipervnculo"/>
          </w:rPr>
          <w:t>ESP-NOW: emparejamiento automático de ESP32/ESP8266 con comunicación bidireccional y servidor web - Micro Tutos</w:t>
        </w:r>
      </w:hyperlink>
    </w:p>
    <w:p w14:paraId="05643886" w14:textId="6044FF82" w:rsidR="00317665" w:rsidRDefault="00317665" w:rsidP="00317665">
      <w:pPr>
        <w:jc w:val="both"/>
      </w:pPr>
      <w:r>
        <w:t>---</w:t>
      </w:r>
      <w:hyperlink r:id="rId12" w:history="1">
        <w:r w:rsidRPr="00317665">
          <w:rPr>
            <w:rStyle w:val="Hipervnculo"/>
          </w:rPr>
          <w:t>Qué es ESP-NOW y cómo usarlo en un ESP32</w:t>
        </w:r>
      </w:hyperlink>
    </w:p>
    <w:sectPr w:rsidR="00317665" w:rsidSect="00317665">
      <w:type w:val="continuous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5FE"/>
    <w:multiLevelType w:val="multilevel"/>
    <w:tmpl w:val="35D2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62539"/>
    <w:multiLevelType w:val="multilevel"/>
    <w:tmpl w:val="7DD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41C9"/>
    <w:multiLevelType w:val="multilevel"/>
    <w:tmpl w:val="061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34BD3"/>
    <w:multiLevelType w:val="multilevel"/>
    <w:tmpl w:val="4BA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A0AA8"/>
    <w:multiLevelType w:val="multilevel"/>
    <w:tmpl w:val="1FBC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E6A26"/>
    <w:multiLevelType w:val="multilevel"/>
    <w:tmpl w:val="0FB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369F5"/>
    <w:multiLevelType w:val="multilevel"/>
    <w:tmpl w:val="30E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05104">
    <w:abstractNumId w:val="4"/>
  </w:num>
  <w:num w:numId="2" w16cid:durableId="84155505">
    <w:abstractNumId w:val="0"/>
  </w:num>
  <w:num w:numId="3" w16cid:durableId="1299334205">
    <w:abstractNumId w:val="2"/>
  </w:num>
  <w:num w:numId="4" w16cid:durableId="770856223">
    <w:abstractNumId w:val="5"/>
  </w:num>
  <w:num w:numId="5" w16cid:durableId="1532959683">
    <w:abstractNumId w:val="1"/>
  </w:num>
  <w:num w:numId="6" w16cid:durableId="1059599227">
    <w:abstractNumId w:val="6"/>
  </w:num>
  <w:num w:numId="7" w16cid:durableId="1848446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45"/>
    <w:rsid w:val="00317665"/>
    <w:rsid w:val="00410F45"/>
    <w:rsid w:val="00B4282A"/>
    <w:rsid w:val="00BA30B6"/>
    <w:rsid w:val="00BC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0922"/>
  <w15:chartTrackingRefBased/>
  <w15:docId w15:val="{B270CA17-B3DD-4BC4-B2A1-1B9BEF4B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F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76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uisllamas.es/que-es-esp-now-esp3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icrotutos.com/esp32/esp-now-emparejamiento-automatico-de-esp32-esp8266-con-comunicacion-bidireccional-y-servidor-web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openelab.io/es/blogs/learn/esp-now-eight-points-you-must-kno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766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1</cp:revision>
  <dcterms:created xsi:type="dcterms:W3CDTF">2025-03-06T17:01:00Z</dcterms:created>
  <dcterms:modified xsi:type="dcterms:W3CDTF">2025-03-06T17:33:00Z</dcterms:modified>
</cp:coreProperties>
</file>