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CAF5C" w14:textId="77777777" w:rsidR="00DD7394" w:rsidRPr="00DD7394" w:rsidRDefault="00DD7394" w:rsidP="00DD7394">
      <w:pPr>
        <w:rPr>
          <w:rFonts w:ascii="Times New Roman" w:hAnsi="Times New Roman" w:cs="Times New Roman"/>
          <w:b/>
          <w:sz w:val="26"/>
          <w:szCs w:val="26"/>
          <w:lang w:val="en-US"/>
        </w:rPr>
      </w:pPr>
      <w:r w:rsidRPr="00DD7394">
        <w:rPr>
          <w:rFonts w:ascii="Times New Roman" w:hAnsi="Times New Roman" w:cs="Times New Roman"/>
          <w:b/>
          <w:sz w:val="26"/>
          <w:szCs w:val="26"/>
          <w:lang w:val="en-US"/>
        </w:rPr>
        <w:t>PROPERTY RENTAL PLATFORM</w:t>
      </w:r>
    </w:p>
    <w:p w14:paraId="5250367C" w14:textId="63DB4EDA"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b/>
          <w:sz w:val="26"/>
          <w:szCs w:val="26"/>
          <w:lang w:val="en-US"/>
        </w:rPr>
        <w:t>Date</w:t>
      </w:r>
      <w:r w:rsidRPr="00DD7394">
        <w:rPr>
          <w:rFonts w:ascii="Times New Roman" w:hAnsi="Times New Roman" w:cs="Times New Roman"/>
          <w:sz w:val="26"/>
          <w:szCs w:val="26"/>
          <w:lang w:val="en-US"/>
        </w:rPr>
        <w:t>: /0/202</w:t>
      </w:r>
      <w:r w:rsidRPr="00DD7394">
        <w:rPr>
          <w:rFonts w:ascii="Times New Roman" w:hAnsi="Times New Roman" w:cs="Times New Roman"/>
          <w:sz w:val="26"/>
          <w:szCs w:val="26"/>
          <w:lang w:val="en-US"/>
        </w:rPr>
        <w:t>4</w:t>
      </w:r>
    </w:p>
    <w:p w14:paraId="6A47199F"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b/>
          <w:sz w:val="26"/>
          <w:szCs w:val="26"/>
          <w:lang w:val="en-US"/>
        </w:rPr>
        <w:t>Guide</w:t>
      </w:r>
      <w:r w:rsidRPr="00DD7394">
        <w:rPr>
          <w:rFonts w:ascii="Times New Roman" w:hAnsi="Times New Roman" w:cs="Times New Roman"/>
          <w:sz w:val="26"/>
          <w:szCs w:val="26"/>
          <w:lang w:val="en-US"/>
        </w:rPr>
        <w:t>: Jinson Devis</w:t>
      </w:r>
    </w:p>
    <w:p w14:paraId="44AEDC27" w14:textId="77777777" w:rsidR="00DD7394" w:rsidRPr="00DD7394" w:rsidRDefault="00DD7394" w:rsidP="00DD7394">
      <w:pPr>
        <w:rPr>
          <w:rFonts w:ascii="Times New Roman" w:hAnsi="Times New Roman" w:cs="Times New Roman"/>
          <w:sz w:val="26"/>
          <w:szCs w:val="26"/>
          <w:lang w:val="en-US"/>
        </w:rPr>
      </w:pPr>
    </w:p>
    <w:p w14:paraId="03409385" w14:textId="77777777" w:rsidR="00DD7394" w:rsidRPr="00DD7394" w:rsidRDefault="00DD7394" w:rsidP="00DD7394">
      <w:pPr>
        <w:rPr>
          <w:rFonts w:ascii="Times New Roman" w:hAnsi="Times New Roman" w:cs="Times New Roman"/>
          <w:sz w:val="26"/>
          <w:szCs w:val="26"/>
          <w:lang w:val="en-US"/>
        </w:rPr>
      </w:pPr>
    </w:p>
    <w:p w14:paraId="5F681681" w14:textId="77777777" w:rsidR="00DD7394" w:rsidRPr="00DD7394" w:rsidRDefault="00DD7394" w:rsidP="00DD7394">
      <w:pPr>
        <w:numPr>
          <w:ilvl w:val="0"/>
          <w:numId w:val="1"/>
        </w:numPr>
        <w:rPr>
          <w:rFonts w:ascii="Times New Roman" w:hAnsi="Times New Roman" w:cs="Times New Roman"/>
          <w:sz w:val="26"/>
          <w:szCs w:val="26"/>
          <w:lang w:val="en-US"/>
        </w:rPr>
      </w:pPr>
      <w:r w:rsidRPr="00DD7394">
        <w:rPr>
          <w:rFonts w:ascii="Times New Roman" w:hAnsi="Times New Roman" w:cs="Times New Roman"/>
          <w:sz w:val="26"/>
          <w:szCs w:val="26"/>
          <w:lang w:val="en-US"/>
        </w:rPr>
        <w:t>Project Overview?</w:t>
      </w:r>
    </w:p>
    <w:p w14:paraId="37342DC1" w14:textId="77777777" w:rsidR="00DD7394" w:rsidRPr="00DD7394" w:rsidRDefault="00DD7394" w:rsidP="00DD7394">
      <w:pPr>
        <w:rPr>
          <w:rFonts w:ascii="Times New Roman" w:hAnsi="Times New Roman" w:cs="Times New Roman"/>
          <w:i/>
          <w:sz w:val="26"/>
          <w:szCs w:val="26"/>
          <w:lang w:val="en-US"/>
        </w:rPr>
      </w:pPr>
      <w:r w:rsidRPr="00DD7394">
        <w:rPr>
          <w:rFonts w:ascii="Times New Roman" w:hAnsi="Times New Roman" w:cs="Times New Roman"/>
          <w:i/>
          <w:sz w:val="26"/>
          <w:szCs w:val="26"/>
          <w:lang w:val="en-US"/>
        </w:rPr>
        <w:t>The Property Rental Platform project aims to develop a web application that connects property owners with individuals seeking rental properties. This platform will provide a user-friendly interface for property owners to list their available properties and for users to search, view details, and book rentals. The project's focus is to streamline the property rental process, enhance user experience, and foster efficient communication between property owners and renters.</w:t>
      </w:r>
    </w:p>
    <w:p w14:paraId="67CC1C41" w14:textId="77777777" w:rsidR="00DD7394" w:rsidRPr="00DD7394" w:rsidRDefault="00DD7394" w:rsidP="00DD7394">
      <w:pPr>
        <w:rPr>
          <w:rFonts w:ascii="Times New Roman" w:hAnsi="Times New Roman" w:cs="Times New Roman"/>
          <w:i/>
          <w:sz w:val="26"/>
          <w:szCs w:val="26"/>
          <w:lang w:val="en-US"/>
        </w:rPr>
      </w:pPr>
      <w:r w:rsidRPr="00DD7394">
        <w:rPr>
          <w:rFonts w:ascii="Times New Roman" w:hAnsi="Times New Roman" w:cs="Times New Roman"/>
          <w:i/>
          <w:sz w:val="26"/>
          <w:szCs w:val="26"/>
          <w:lang w:val="en-US"/>
        </w:rPr>
        <w:t xml:space="preserve">                                             </w:t>
      </w:r>
    </w:p>
    <w:p w14:paraId="1C64CCF8" w14:textId="77777777" w:rsidR="00DD7394" w:rsidRPr="00DD7394" w:rsidRDefault="00DD7394" w:rsidP="00DD7394">
      <w:pPr>
        <w:rPr>
          <w:rFonts w:ascii="Times New Roman" w:hAnsi="Times New Roman" w:cs="Times New Roman"/>
          <w:sz w:val="26"/>
          <w:szCs w:val="26"/>
          <w:lang w:val="en-US"/>
        </w:rPr>
      </w:pPr>
    </w:p>
    <w:p w14:paraId="62181A63" w14:textId="77777777" w:rsidR="00DD7394" w:rsidRPr="00DD7394" w:rsidRDefault="00DD7394" w:rsidP="00DD7394">
      <w:pPr>
        <w:numPr>
          <w:ilvl w:val="0"/>
          <w:numId w:val="1"/>
        </w:numPr>
        <w:rPr>
          <w:rFonts w:ascii="Times New Roman" w:hAnsi="Times New Roman" w:cs="Times New Roman"/>
          <w:sz w:val="26"/>
          <w:szCs w:val="26"/>
          <w:lang w:val="en-US"/>
        </w:rPr>
      </w:pPr>
      <w:r w:rsidRPr="00DD7394">
        <w:rPr>
          <w:rFonts w:ascii="Times New Roman" w:hAnsi="Times New Roman" w:cs="Times New Roman"/>
          <w:sz w:val="26"/>
          <w:szCs w:val="26"/>
          <w:lang w:val="en-US"/>
        </w:rPr>
        <w:t>To what extend the system is proposed for?</w:t>
      </w:r>
    </w:p>
    <w:p w14:paraId="51B92F11" w14:textId="77777777" w:rsidR="00DD7394" w:rsidRPr="00DD7394" w:rsidRDefault="00DD7394" w:rsidP="00DD7394">
      <w:pPr>
        <w:rPr>
          <w:rFonts w:ascii="Times New Roman" w:hAnsi="Times New Roman" w:cs="Times New Roman"/>
          <w:sz w:val="26"/>
          <w:szCs w:val="26"/>
          <w:lang w:val="en-US"/>
        </w:rPr>
      </w:pPr>
    </w:p>
    <w:p w14:paraId="484F769E" w14:textId="77777777" w:rsidR="00DD7394" w:rsidRPr="00DD7394" w:rsidRDefault="00DD7394" w:rsidP="00DD7394">
      <w:pPr>
        <w:rPr>
          <w:rFonts w:ascii="Times New Roman" w:hAnsi="Times New Roman" w:cs="Times New Roman"/>
          <w:i/>
          <w:sz w:val="26"/>
          <w:szCs w:val="26"/>
          <w:lang w:val="en-US"/>
        </w:rPr>
      </w:pPr>
      <w:r w:rsidRPr="00DD7394">
        <w:rPr>
          <w:rFonts w:ascii="Times New Roman" w:hAnsi="Times New Roman" w:cs="Times New Roman"/>
          <w:i/>
          <w:sz w:val="26"/>
          <w:szCs w:val="26"/>
          <w:lang w:val="en-US"/>
        </w:rPr>
        <w:t xml:space="preserve">                                   The proposed Property Rental Platform aims to provide a comprehensive solution for property owners and potential tenants. It will cover various aspects of the property rental process, including property listing, property search, viewing property details, booking rentals, and facilitating communication between users. The platform will be designed to cater to both residential and commercial property rentals, offering a user-friendly and efficient experience for all parties involved in the rental process.</w:t>
      </w:r>
    </w:p>
    <w:p w14:paraId="2B866444" w14:textId="77777777" w:rsidR="00DD7394" w:rsidRPr="00DD7394" w:rsidRDefault="00DD7394" w:rsidP="00DD7394">
      <w:pPr>
        <w:rPr>
          <w:rFonts w:ascii="Times New Roman" w:hAnsi="Times New Roman" w:cs="Times New Roman"/>
          <w:sz w:val="26"/>
          <w:szCs w:val="26"/>
          <w:lang w:val="en-US"/>
        </w:rPr>
      </w:pPr>
    </w:p>
    <w:p w14:paraId="5DC14883" w14:textId="77777777" w:rsidR="00DD7394" w:rsidRPr="00DD7394" w:rsidRDefault="00DD7394" w:rsidP="00DD7394">
      <w:pPr>
        <w:numPr>
          <w:ilvl w:val="0"/>
          <w:numId w:val="1"/>
        </w:numPr>
        <w:rPr>
          <w:rFonts w:ascii="Times New Roman" w:hAnsi="Times New Roman" w:cs="Times New Roman"/>
          <w:sz w:val="26"/>
          <w:szCs w:val="26"/>
          <w:lang w:val="en-US"/>
        </w:rPr>
      </w:pPr>
      <w:r w:rsidRPr="00DD7394">
        <w:rPr>
          <w:rFonts w:ascii="Times New Roman" w:hAnsi="Times New Roman" w:cs="Times New Roman"/>
          <w:sz w:val="26"/>
          <w:szCs w:val="26"/>
          <w:lang w:val="en-US"/>
        </w:rPr>
        <w:t>Specify the Viewers/Public which is to be involved in the System?</w:t>
      </w:r>
    </w:p>
    <w:p w14:paraId="5B07B230"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         </w:t>
      </w:r>
    </w:p>
    <w:p w14:paraId="514BCB28"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                                    The Property Rental Platform will involve the following categories of viewers and users:</w:t>
      </w:r>
    </w:p>
    <w:p w14:paraId="63BD90B3" w14:textId="77777777" w:rsidR="00DD7394" w:rsidRPr="00DD7394" w:rsidRDefault="00DD7394" w:rsidP="00DD7394">
      <w:pPr>
        <w:rPr>
          <w:rFonts w:ascii="Times New Roman" w:hAnsi="Times New Roman" w:cs="Times New Roman"/>
          <w:sz w:val="26"/>
          <w:szCs w:val="26"/>
          <w:lang w:val="en-US"/>
        </w:rPr>
      </w:pPr>
    </w:p>
    <w:p w14:paraId="7A6514B1"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1. **Property Owners/Landlords:**</w:t>
      </w:r>
    </w:p>
    <w:p w14:paraId="12D7B933"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   Property owners who want to list their properties for rent will use the platform to create listings, provide property details, upload images, set rental prices, and manage their </w:t>
      </w:r>
      <w:r w:rsidRPr="00DD7394">
        <w:rPr>
          <w:rFonts w:ascii="Times New Roman" w:hAnsi="Times New Roman" w:cs="Times New Roman"/>
          <w:sz w:val="26"/>
          <w:szCs w:val="26"/>
          <w:lang w:val="en-US"/>
        </w:rPr>
        <w:lastRenderedPageBreak/>
        <w:t>listings. They will also receive inquiries and booking requests from potential tenants through the platform.</w:t>
      </w:r>
    </w:p>
    <w:p w14:paraId="78E88668" w14:textId="77777777" w:rsidR="00DD7394" w:rsidRPr="00DD7394" w:rsidRDefault="00DD7394" w:rsidP="00DD7394">
      <w:pPr>
        <w:rPr>
          <w:rFonts w:ascii="Times New Roman" w:hAnsi="Times New Roman" w:cs="Times New Roman"/>
          <w:sz w:val="26"/>
          <w:szCs w:val="26"/>
          <w:lang w:val="en-US"/>
        </w:rPr>
      </w:pPr>
    </w:p>
    <w:p w14:paraId="0B793C6B"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2. **Potential Tenants/Renters:**</w:t>
      </w:r>
    </w:p>
    <w:p w14:paraId="450F996E"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   Individuals searching for rental properties will use the platform to browse available listings, view property details, filter properties based on preferences, and send inquiries or booking requests to property owners. Tenants will be able to communicate with property owners through the platform.</w:t>
      </w:r>
    </w:p>
    <w:p w14:paraId="027DF286" w14:textId="77777777" w:rsidR="00DD7394" w:rsidRPr="00DD7394" w:rsidRDefault="00DD7394" w:rsidP="00DD7394">
      <w:pPr>
        <w:rPr>
          <w:rFonts w:ascii="Times New Roman" w:hAnsi="Times New Roman" w:cs="Times New Roman"/>
          <w:sz w:val="26"/>
          <w:szCs w:val="26"/>
          <w:lang w:val="en-US"/>
        </w:rPr>
      </w:pPr>
    </w:p>
    <w:p w14:paraId="34CD9ED3"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3. **Admin/Platform Managers:**</w:t>
      </w:r>
    </w:p>
    <w:p w14:paraId="4F52DB92"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   Administrators of the platform will have access to an admin dashboard that allows them to manage user accounts, property listings, resolve disputes, monitor platform activity, and ensure smooth operations.</w:t>
      </w:r>
    </w:p>
    <w:p w14:paraId="38BE557E" w14:textId="77777777" w:rsidR="00DD7394" w:rsidRPr="00DD7394" w:rsidRDefault="00DD7394" w:rsidP="00DD7394">
      <w:pPr>
        <w:rPr>
          <w:rFonts w:ascii="Times New Roman" w:hAnsi="Times New Roman" w:cs="Times New Roman"/>
          <w:sz w:val="26"/>
          <w:szCs w:val="26"/>
          <w:lang w:val="en-US"/>
        </w:rPr>
      </w:pPr>
    </w:p>
    <w:p w14:paraId="78E29A5D"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4. **Visitors/General Public/Guest Users :**</w:t>
      </w:r>
    </w:p>
    <w:p w14:paraId="2848C897" w14:textId="77777777" w:rsid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   Visitors who are not logged in will have the ability to view property listings and their details. However, to interact fully, such as sending inquiries or making bookings, users will need to create accounts.</w:t>
      </w:r>
    </w:p>
    <w:p w14:paraId="05114BC5" w14:textId="60ED3BE6" w:rsidR="00DD7394" w:rsidRPr="00DD7394" w:rsidRDefault="00DD7394" w:rsidP="00DD7394">
      <w:pPr>
        <w:pStyle w:val="ListNumber"/>
        <w:numPr>
          <w:ilvl w:val="0"/>
          <w:numId w:val="0"/>
        </w:numPr>
        <w:rPr>
          <w:rFonts w:ascii="Times New Roman" w:hAnsi="Times New Roman" w:cs="Times New Roman"/>
          <w:sz w:val="26"/>
          <w:szCs w:val="26"/>
        </w:rPr>
      </w:pPr>
      <w:r w:rsidRPr="00DD7394">
        <w:rPr>
          <w:rFonts w:ascii="Times New Roman" w:hAnsi="Times New Roman" w:cs="Times New Roman"/>
          <w:sz w:val="26"/>
          <w:szCs w:val="26"/>
        </w:rPr>
        <w:t>5.  Service Providers:</w:t>
      </w:r>
      <w:r>
        <w:rPr>
          <w:rFonts w:ascii="Times New Roman" w:hAnsi="Times New Roman" w:cs="Times New Roman"/>
          <w:sz w:val="26"/>
          <w:szCs w:val="26"/>
        </w:rPr>
        <w:br/>
      </w:r>
      <w:r>
        <w:rPr>
          <w:rFonts w:ascii="Times New Roman" w:hAnsi="Times New Roman" w:cs="Times New Roman"/>
          <w:sz w:val="26"/>
          <w:szCs w:val="26"/>
        </w:rPr>
        <w:tab/>
      </w:r>
      <w:r w:rsidRPr="00DD7394">
        <w:rPr>
          <w:rFonts w:ascii="Times New Roman" w:hAnsi="Times New Roman" w:cs="Times New Roman"/>
          <w:sz w:val="26"/>
          <w:szCs w:val="26"/>
        </w:rPr>
        <w:t>Service providers can create detailed listings for their services, including descriptions, pricing, and any certifications or qualifications. Specify the types of properties they specialize in (residential, commercial, etc.) or the specific services they offer (maintenance, cleaning, legal services, etc.).</w:t>
      </w:r>
    </w:p>
    <w:p w14:paraId="0B44046D" w14:textId="77777777" w:rsidR="00DD7394" w:rsidRPr="00DD7394" w:rsidRDefault="00DD7394" w:rsidP="00DD7394">
      <w:pPr>
        <w:rPr>
          <w:rFonts w:ascii="Times New Roman" w:hAnsi="Times New Roman" w:cs="Times New Roman"/>
          <w:sz w:val="26"/>
          <w:szCs w:val="26"/>
          <w:lang w:val="en-US"/>
        </w:rPr>
      </w:pPr>
    </w:p>
    <w:p w14:paraId="4B6A8C95"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                                    </w:t>
      </w:r>
    </w:p>
    <w:p w14:paraId="51A018CE" w14:textId="77777777" w:rsidR="00DD7394" w:rsidRPr="00DD7394" w:rsidRDefault="00DD7394" w:rsidP="00DD7394">
      <w:pPr>
        <w:numPr>
          <w:ilvl w:val="0"/>
          <w:numId w:val="1"/>
        </w:numPr>
        <w:rPr>
          <w:rFonts w:ascii="Times New Roman" w:hAnsi="Times New Roman" w:cs="Times New Roman"/>
          <w:sz w:val="26"/>
          <w:szCs w:val="26"/>
          <w:lang w:val="en-US"/>
        </w:rPr>
      </w:pPr>
      <w:r w:rsidRPr="00DD7394">
        <w:rPr>
          <w:rFonts w:ascii="Times New Roman" w:hAnsi="Times New Roman" w:cs="Times New Roman"/>
          <w:sz w:val="26"/>
          <w:szCs w:val="26"/>
          <w:lang w:val="en-US"/>
        </w:rPr>
        <w:t>List the Modules included in your System?</w:t>
      </w:r>
    </w:p>
    <w:p w14:paraId="05E4672A" w14:textId="77777777" w:rsidR="00DD7394" w:rsidRPr="00DD7394" w:rsidRDefault="00DD7394" w:rsidP="00DD7394">
      <w:pPr>
        <w:rPr>
          <w:rFonts w:ascii="Times New Roman" w:hAnsi="Times New Roman" w:cs="Times New Roman"/>
          <w:sz w:val="26"/>
          <w:szCs w:val="26"/>
          <w:lang w:val="en-US"/>
        </w:rPr>
      </w:pPr>
    </w:p>
    <w:p w14:paraId="26565EF2"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                                    The Property Rental Platform will consist of the following modules:</w:t>
      </w:r>
    </w:p>
    <w:p w14:paraId="5A853597" w14:textId="77777777" w:rsidR="00DD7394" w:rsidRPr="00DD7394" w:rsidRDefault="00DD7394" w:rsidP="00DD7394">
      <w:pPr>
        <w:rPr>
          <w:rFonts w:ascii="Times New Roman" w:hAnsi="Times New Roman" w:cs="Times New Roman"/>
          <w:sz w:val="26"/>
          <w:szCs w:val="26"/>
          <w:lang w:val="en-US"/>
        </w:rPr>
      </w:pPr>
    </w:p>
    <w:p w14:paraId="4365CD3A"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1. **User Authentication and Profiles:**</w:t>
      </w:r>
    </w:p>
    <w:p w14:paraId="337F0F13"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lastRenderedPageBreak/>
        <w:t xml:space="preserve">   </w:t>
      </w:r>
    </w:p>
    <w:p w14:paraId="2C72200C"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2. **Property Listing and Management:**</w:t>
      </w:r>
    </w:p>
    <w:p w14:paraId="31444586" w14:textId="77777777" w:rsidR="00DD7394" w:rsidRPr="00DD7394" w:rsidRDefault="00DD7394" w:rsidP="00DD7394">
      <w:pPr>
        <w:rPr>
          <w:rFonts w:ascii="Times New Roman" w:hAnsi="Times New Roman" w:cs="Times New Roman"/>
          <w:sz w:val="26"/>
          <w:szCs w:val="26"/>
          <w:lang w:val="en-US"/>
        </w:rPr>
      </w:pPr>
    </w:p>
    <w:p w14:paraId="232C055D"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3. **Property Search and Filtering:**</w:t>
      </w:r>
    </w:p>
    <w:p w14:paraId="6AD698E6" w14:textId="77777777" w:rsidR="00DD7394" w:rsidRPr="00DD7394" w:rsidRDefault="00DD7394" w:rsidP="00DD7394">
      <w:pPr>
        <w:rPr>
          <w:rFonts w:ascii="Times New Roman" w:hAnsi="Times New Roman" w:cs="Times New Roman"/>
          <w:sz w:val="26"/>
          <w:szCs w:val="26"/>
          <w:lang w:val="en-US"/>
        </w:rPr>
      </w:pPr>
    </w:p>
    <w:p w14:paraId="45B4A0C5"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4. **Property Details :**</w:t>
      </w:r>
    </w:p>
    <w:p w14:paraId="3D889117"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   </w:t>
      </w:r>
    </w:p>
    <w:p w14:paraId="3B32EBEF"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5. **Booking and Reservations:**</w:t>
      </w:r>
    </w:p>
    <w:p w14:paraId="2B91FBBA" w14:textId="77777777" w:rsidR="00DD7394" w:rsidRPr="00DD7394" w:rsidRDefault="00DD7394" w:rsidP="00DD7394">
      <w:pPr>
        <w:rPr>
          <w:rFonts w:ascii="Times New Roman" w:hAnsi="Times New Roman" w:cs="Times New Roman"/>
          <w:sz w:val="26"/>
          <w:szCs w:val="26"/>
          <w:lang w:val="en-US"/>
        </w:rPr>
      </w:pPr>
    </w:p>
    <w:p w14:paraId="1A72E87D"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6. **Communication and Notifications:**</w:t>
      </w:r>
    </w:p>
    <w:p w14:paraId="454DB5B0"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   </w:t>
      </w:r>
    </w:p>
    <w:p w14:paraId="513FF635"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7. **Admin Dashboard and Management:**</w:t>
      </w:r>
    </w:p>
    <w:p w14:paraId="1DD51DDB"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   </w:t>
      </w:r>
    </w:p>
    <w:p w14:paraId="13E722CB" w14:textId="77777777" w:rsidR="00DD7394" w:rsidRPr="00DD7394" w:rsidRDefault="00DD7394" w:rsidP="00DD7394">
      <w:pPr>
        <w:rPr>
          <w:rFonts w:ascii="Times New Roman" w:hAnsi="Times New Roman" w:cs="Times New Roman"/>
          <w:sz w:val="26"/>
          <w:szCs w:val="26"/>
          <w:lang w:val="en-US"/>
        </w:rPr>
      </w:pPr>
    </w:p>
    <w:p w14:paraId="252E7D1F"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8. **Payment Integration:**</w:t>
      </w:r>
    </w:p>
    <w:p w14:paraId="0382CAA8" w14:textId="55988469" w:rsidR="00DD7394" w:rsidRDefault="00DD7394" w:rsidP="00DD7394">
      <w:pPr>
        <w:rPr>
          <w:rFonts w:ascii="Times New Roman" w:hAnsi="Times New Roman" w:cs="Times New Roman"/>
          <w:sz w:val="26"/>
          <w:szCs w:val="26"/>
          <w:lang w:val="en-US"/>
        </w:rPr>
      </w:pPr>
      <w:r>
        <w:rPr>
          <w:rFonts w:ascii="Times New Roman" w:hAnsi="Times New Roman" w:cs="Times New Roman"/>
          <w:sz w:val="26"/>
          <w:szCs w:val="26"/>
          <w:lang w:val="en-US"/>
        </w:rPr>
        <w:t>9. **Feedback and Ratings.**</w:t>
      </w:r>
    </w:p>
    <w:p w14:paraId="7BD266A1" w14:textId="2DBF3ACF" w:rsidR="00DD7394" w:rsidRDefault="00DD7394" w:rsidP="00DD7394">
      <w:pPr>
        <w:rPr>
          <w:rFonts w:ascii="Times New Roman" w:hAnsi="Times New Roman" w:cs="Times New Roman"/>
          <w:sz w:val="26"/>
          <w:szCs w:val="26"/>
          <w:lang w:val="en-US"/>
        </w:rPr>
      </w:pPr>
      <w:r>
        <w:rPr>
          <w:rFonts w:ascii="Times New Roman" w:hAnsi="Times New Roman" w:cs="Times New Roman"/>
          <w:sz w:val="26"/>
          <w:szCs w:val="26"/>
          <w:lang w:val="en-US"/>
        </w:rPr>
        <w:t>10. **Property Services.**</w:t>
      </w:r>
    </w:p>
    <w:p w14:paraId="5C3FBC1B" w14:textId="77777777" w:rsidR="00DD7394" w:rsidRPr="00DD7394" w:rsidRDefault="00DD7394" w:rsidP="00DD7394">
      <w:pPr>
        <w:rPr>
          <w:rFonts w:ascii="Times New Roman" w:hAnsi="Times New Roman" w:cs="Times New Roman"/>
          <w:sz w:val="26"/>
          <w:szCs w:val="26"/>
          <w:lang w:val="en-US"/>
        </w:rPr>
      </w:pPr>
    </w:p>
    <w:p w14:paraId="4BA551F1" w14:textId="77777777" w:rsidR="00DD7394" w:rsidRPr="00DD7394" w:rsidRDefault="00DD7394" w:rsidP="00DD7394">
      <w:pPr>
        <w:rPr>
          <w:rFonts w:ascii="Times New Roman" w:hAnsi="Times New Roman" w:cs="Times New Roman"/>
          <w:sz w:val="26"/>
          <w:szCs w:val="26"/>
          <w:lang w:val="en-US"/>
        </w:rPr>
      </w:pPr>
    </w:p>
    <w:p w14:paraId="20456C42" w14:textId="77777777" w:rsidR="00DD7394" w:rsidRPr="00DD7394" w:rsidRDefault="00DD7394" w:rsidP="00DD7394">
      <w:pPr>
        <w:rPr>
          <w:rFonts w:ascii="Times New Roman" w:hAnsi="Times New Roman" w:cs="Times New Roman"/>
          <w:sz w:val="26"/>
          <w:szCs w:val="26"/>
          <w:lang w:val="en-US"/>
        </w:rPr>
      </w:pPr>
    </w:p>
    <w:p w14:paraId="2256F46C" w14:textId="77777777" w:rsidR="00DD7394" w:rsidRPr="00DD7394" w:rsidRDefault="00DD7394" w:rsidP="00DD7394">
      <w:pPr>
        <w:numPr>
          <w:ilvl w:val="0"/>
          <w:numId w:val="1"/>
        </w:numPr>
        <w:rPr>
          <w:rFonts w:ascii="Times New Roman" w:hAnsi="Times New Roman" w:cs="Times New Roman"/>
          <w:sz w:val="26"/>
          <w:szCs w:val="26"/>
          <w:lang w:val="en-US"/>
        </w:rPr>
      </w:pPr>
      <w:r w:rsidRPr="00DD7394">
        <w:rPr>
          <w:rFonts w:ascii="Times New Roman" w:hAnsi="Times New Roman" w:cs="Times New Roman"/>
          <w:sz w:val="26"/>
          <w:szCs w:val="26"/>
          <w:lang w:val="en-US"/>
        </w:rPr>
        <w:t>Identify the users in your project?</w:t>
      </w:r>
    </w:p>
    <w:p w14:paraId="7CEBA1E8" w14:textId="77777777" w:rsidR="00DD7394" w:rsidRPr="00DD7394" w:rsidRDefault="00DD7394" w:rsidP="00DD7394">
      <w:pPr>
        <w:rPr>
          <w:rFonts w:ascii="Times New Roman" w:hAnsi="Times New Roman" w:cs="Times New Roman"/>
          <w:sz w:val="26"/>
          <w:szCs w:val="26"/>
          <w:lang w:val="en-US"/>
        </w:rPr>
      </w:pPr>
    </w:p>
    <w:p w14:paraId="76AF36D7" w14:textId="02DD1796" w:rsidR="00DD7394" w:rsidRPr="00DD7394" w:rsidRDefault="00DD7394" w:rsidP="00DD7394">
      <w:pPr>
        <w:rPr>
          <w:rFonts w:ascii="Times New Roman" w:hAnsi="Times New Roman" w:cs="Times New Roman"/>
          <w:i/>
          <w:sz w:val="26"/>
          <w:szCs w:val="26"/>
          <w:lang w:val="en-US"/>
        </w:rPr>
      </w:pPr>
      <w:r w:rsidRPr="00DD7394">
        <w:rPr>
          <w:rFonts w:ascii="Times New Roman" w:hAnsi="Times New Roman" w:cs="Times New Roman"/>
          <w:i/>
          <w:sz w:val="26"/>
          <w:szCs w:val="26"/>
          <w:lang w:val="en-US"/>
        </w:rPr>
        <w:t xml:space="preserve">                                     Admin/Platform Managers,Property Owners,Registered Users/Tenants,</w:t>
      </w:r>
      <w:r>
        <w:rPr>
          <w:rFonts w:ascii="Times New Roman" w:hAnsi="Times New Roman" w:cs="Times New Roman"/>
          <w:i/>
          <w:sz w:val="26"/>
          <w:szCs w:val="26"/>
          <w:lang w:val="en-US"/>
        </w:rPr>
        <w:t>Service Providers</w:t>
      </w:r>
      <w:r w:rsidRPr="00DD7394">
        <w:rPr>
          <w:rFonts w:ascii="Times New Roman" w:hAnsi="Times New Roman" w:cs="Times New Roman"/>
          <w:i/>
          <w:sz w:val="26"/>
          <w:szCs w:val="26"/>
          <w:lang w:val="en-US"/>
        </w:rPr>
        <w:t>.</w:t>
      </w:r>
    </w:p>
    <w:p w14:paraId="3AD7D629" w14:textId="77777777" w:rsidR="00DD7394" w:rsidRPr="00DD7394" w:rsidRDefault="00DD7394" w:rsidP="00DD7394">
      <w:pPr>
        <w:rPr>
          <w:rFonts w:ascii="Times New Roman" w:hAnsi="Times New Roman" w:cs="Times New Roman"/>
          <w:sz w:val="26"/>
          <w:szCs w:val="26"/>
          <w:lang w:val="en-US"/>
        </w:rPr>
      </w:pPr>
    </w:p>
    <w:p w14:paraId="053FA6B5" w14:textId="77777777" w:rsidR="00DD7394" w:rsidRPr="00DD7394" w:rsidRDefault="00DD7394" w:rsidP="00DD7394">
      <w:pPr>
        <w:numPr>
          <w:ilvl w:val="0"/>
          <w:numId w:val="1"/>
        </w:numPr>
        <w:rPr>
          <w:rFonts w:ascii="Times New Roman" w:hAnsi="Times New Roman" w:cs="Times New Roman"/>
          <w:sz w:val="26"/>
          <w:szCs w:val="26"/>
          <w:lang w:val="en-US"/>
        </w:rPr>
      </w:pPr>
      <w:r w:rsidRPr="00DD7394">
        <w:rPr>
          <w:rFonts w:ascii="Times New Roman" w:hAnsi="Times New Roman" w:cs="Times New Roman"/>
          <w:sz w:val="26"/>
          <w:szCs w:val="26"/>
          <w:lang w:val="en-US"/>
        </w:rPr>
        <w:t>Who owns the system?</w:t>
      </w:r>
    </w:p>
    <w:p w14:paraId="75EB2FFD" w14:textId="77777777" w:rsidR="00DD7394" w:rsidRPr="00DD7394" w:rsidRDefault="00DD7394" w:rsidP="00DD7394">
      <w:pPr>
        <w:rPr>
          <w:rFonts w:ascii="Times New Roman" w:hAnsi="Times New Roman" w:cs="Times New Roman"/>
          <w:sz w:val="26"/>
          <w:szCs w:val="26"/>
          <w:lang w:val="en-US"/>
        </w:rPr>
      </w:pPr>
    </w:p>
    <w:p w14:paraId="5A9CECA0" w14:textId="77777777" w:rsidR="00DD7394" w:rsidRPr="00DD7394" w:rsidRDefault="00DD7394" w:rsidP="00DD7394">
      <w:pPr>
        <w:rPr>
          <w:rFonts w:ascii="Times New Roman" w:hAnsi="Times New Roman" w:cs="Times New Roman"/>
          <w:i/>
          <w:sz w:val="26"/>
          <w:szCs w:val="26"/>
          <w:lang w:val="en-US"/>
        </w:rPr>
      </w:pPr>
      <w:r w:rsidRPr="00DD7394">
        <w:rPr>
          <w:rFonts w:ascii="Times New Roman" w:hAnsi="Times New Roman" w:cs="Times New Roman"/>
          <w:i/>
          <w:sz w:val="26"/>
          <w:szCs w:val="26"/>
          <w:lang w:val="en-US"/>
        </w:rPr>
        <w:lastRenderedPageBreak/>
        <w:t xml:space="preserve">                                      The ownership of the Property Rental Platform system can be attributed to the organization, individual, or company that develops, maintains, and operates the platform. This entity takes responsibility for the system's design, development, deployment, updates, security, and overall management.</w:t>
      </w:r>
    </w:p>
    <w:p w14:paraId="512EAFBC" w14:textId="77777777" w:rsidR="00DD7394" w:rsidRPr="00DD7394" w:rsidRDefault="00DD7394" w:rsidP="00DD7394">
      <w:pPr>
        <w:rPr>
          <w:rFonts w:ascii="Times New Roman" w:hAnsi="Times New Roman" w:cs="Times New Roman"/>
          <w:sz w:val="26"/>
          <w:szCs w:val="26"/>
          <w:lang w:val="en-US"/>
        </w:rPr>
      </w:pPr>
    </w:p>
    <w:p w14:paraId="07189192" w14:textId="77777777" w:rsidR="00DD7394" w:rsidRPr="00DD7394" w:rsidRDefault="00DD7394" w:rsidP="00DD7394">
      <w:pPr>
        <w:numPr>
          <w:ilvl w:val="0"/>
          <w:numId w:val="1"/>
        </w:numPr>
        <w:rPr>
          <w:rFonts w:ascii="Times New Roman" w:hAnsi="Times New Roman" w:cs="Times New Roman"/>
          <w:sz w:val="26"/>
          <w:szCs w:val="26"/>
          <w:lang w:val="en-US"/>
        </w:rPr>
      </w:pPr>
      <w:r w:rsidRPr="00DD7394">
        <w:rPr>
          <w:rFonts w:ascii="Times New Roman" w:hAnsi="Times New Roman" w:cs="Times New Roman"/>
          <w:sz w:val="26"/>
          <w:szCs w:val="26"/>
          <w:lang w:val="en-US"/>
        </w:rPr>
        <w:t>System is related to which firm/industry/organization?</w:t>
      </w:r>
    </w:p>
    <w:p w14:paraId="54955273"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 </w:t>
      </w:r>
    </w:p>
    <w:p w14:paraId="7F88D965" w14:textId="77777777" w:rsidR="00DD7394" w:rsidRPr="00DD7394" w:rsidRDefault="00DD7394" w:rsidP="00DD7394">
      <w:pPr>
        <w:rPr>
          <w:rFonts w:ascii="Times New Roman" w:hAnsi="Times New Roman" w:cs="Times New Roman"/>
          <w:sz w:val="26"/>
          <w:szCs w:val="26"/>
          <w:lang w:val="en-US"/>
        </w:rPr>
      </w:pPr>
      <w:r w:rsidRPr="00DD7394">
        <w:rPr>
          <w:rFonts w:ascii="Times New Roman" w:hAnsi="Times New Roman" w:cs="Times New Roman"/>
          <w:sz w:val="26"/>
          <w:szCs w:val="26"/>
          <w:lang w:val="en-US"/>
        </w:rPr>
        <w:t xml:space="preserve">                                      The Property Rental Platform is related to the real estate and property rental industry. It provides a technological solution that connects property owners (landlords) with individuals seeking rental properties (tenants). This platform serves as a bridge between these two parties, offering an efficient and convenient way to list, search, inquire about, and book rental properties.</w:t>
      </w:r>
    </w:p>
    <w:p w14:paraId="4008ECCE" w14:textId="77777777" w:rsidR="00DD7394" w:rsidRPr="00DD7394" w:rsidRDefault="00DD7394" w:rsidP="00DD7394">
      <w:pPr>
        <w:rPr>
          <w:rFonts w:ascii="Times New Roman" w:hAnsi="Times New Roman" w:cs="Times New Roman"/>
          <w:i/>
          <w:sz w:val="26"/>
          <w:szCs w:val="26"/>
          <w:lang w:val="en-US"/>
        </w:rPr>
      </w:pPr>
      <w:r w:rsidRPr="00DD7394">
        <w:rPr>
          <w:rFonts w:ascii="Times New Roman" w:hAnsi="Times New Roman" w:cs="Times New Roman"/>
          <w:i/>
          <w:sz w:val="26"/>
          <w:szCs w:val="26"/>
          <w:lang w:val="en-US"/>
        </w:rPr>
        <w:t xml:space="preserve">                                      </w:t>
      </w:r>
    </w:p>
    <w:p w14:paraId="31717114" w14:textId="77777777" w:rsidR="00DD7394" w:rsidRPr="00DD7394" w:rsidRDefault="00DD7394" w:rsidP="00DD7394">
      <w:pPr>
        <w:rPr>
          <w:rFonts w:ascii="Times New Roman" w:hAnsi="Times New Roman" w:cs="Times New Roman"/>
          <w:sz w:val="26"/>
          <w:szCs w:val="26"/>
          <w:lang w:val="en-US"/>
        </w:rPr>
      </w:pPr>
    </w:p>
    <w:p w14:paraId="680BE8BA" w14:textId="77777777" w:rsidR="00DD7394" w:rsidRPr="00DD7394" w:rsidRDefault="00DD7394" w:rsidP="00DD7394">
      <w:pPr>
        <w:rPr>
          <w:rFonts w:ascii="Times New Roman" w:hAnsi="Times New Roman" w:cs="Times New Roman"/>
          <w:sz w:val="26"/>
          <w:szCs w:val="26"/>
          <w:lang w:val="en-US"/>
        </w:rPr>
      </w:pPr>
    </w:p>
    <w:p w14:paraId="2BEC06F5" w14:textId="77777777" w:rsidR="00DD7394" w:rsidRPr="00DD7394" w:rsidRDefault="00DD7394" w:rsidP="00DD7394">
      <w:pPr>
        <w:rPr>
          <w:rFonts w:ascii="Times New Roman" w:hAnsi="Times New Roman" w:cs="Times New Roman"/>
          <w:sz w:val="26"/>
          <w:szCs w:val="26"/>
          <w:lang w:val="en-US"/>
        </w:rPr>
      </w:pPr>
    </w:p>
    <w:p w14:paraId="18D3A140" w14:textId="77777777" w:rsidR="00DD7394" w:rsidRPr="00DD7394" w:rsidRDefault="00DD7394" w:rsidP="00DD7394">
      <w:pPr>
        <w:rPr>
          <w:rFonts w:ascii="Times New Roman" w:hAnsi="Times New Roman" w:cs="Times New Roman"/>
          <w:sz w:val="26"/>
          <w:szCs w:val="26"/>
          <w:lang w:val="en-US"/>
        </w:rPr>
      </w:pPr>
    </w:p>
    <w:p w14:paraId="09DDC93A" w14:textId="77777777" w:rsidR="00DD7394" w:rsidRPr="00DD7394" w:rsidRDefault="00DD7394" w:rsidP="00DD7394">
      <w:pPr>
        <w:rPr>
          <w:rFonts w:ascii="Times New Roman" w:hAnsi="Times New Roman" w:cs="Times New Roman"/>
          <w:sz w:val="26"/>
          <w:szCs w:val="26"/>
          <w:lang w:val="en-US"/>
        </w:rPr>
      </w:pPr>
    </w:p>
    <w:p w14:paraId="1C7D79A8" w14:textId="77777777" w:rsidR="00DD7394" w:rsidRPr="00DD7394" w:rsidRDefault="00DD7394" w:rsidP="00DD7394">
      <w:pPr>
        <w:rPr>
          <w:rFonts w:ascii="Times New Roman" w:hAnsi="Times New Roman" w:cs="Times New Roman"/>
          <w:sz w:val="26"/>
          <w:szCs w:val="26"/>
          <w:lang w:val="en-US"/>
        </w:rPr>
      </w:pPr>
    </w:p>
    <w:p w14:paraId="14B0F5BB" w14:textId="77777777" w:rsidR="00DD7394" w:rsidRPr="00DD7394" w:rsidRDefault="00DD7394" w:rsidP="00DD7394">
      <w:pPr>
        <w:rPr>
          <w:rFonts w:ascii="Times New Roman" w:hAnsi="Times New Roman" w:cs="Times New Roman"/>
          <w:sz w:val="26"/>
          <w:szCs w:val="26"/>
          <w:lang w:val="en-US"/>
        </w:rPr>
      </w:pPr>
    </w:p>
    <w:p w14:paraId="63CFB649" w14:textId="77777777" w:rsidR="00DD7394" w:rsidRPr="00DD7394" w:rsidRDefault="00DD7394" w:rsidP="00DD7394">
      <w:pPr>
        <w:rPr>
          <w:rFonts w:ascii="Times New Roman" w:hAnsi="Times New Roman" w:cs="Times New Roman"/>
          <w:sz w:val="26"/>
          <w:szCs w:val="26"/>
          <w:lang w:val="en-US"/>
        </w:rPr>
      </w:pPr>
    </w:p>
    <w:p w14:paraId="329106EE" w14:textId="77777777" w:rsidR="00DD7394" w:rsidRPr="00DD7394" w:rsidRDefault="00DD7394" w:rsidP="00DD7394">
      <w:pPr>
        <w:rPr>
          <w:rFonts w:ascii="Times New Roman" w:hAnsi="Times New Roman" w:cs="Times New Roman"/>
          <w:sz w:val="26"/>
          <w:szCs w:val="26"/>
          <w:lang w:val="en-US"/>
        </w:rPr>
      </w:pPr>
    </w:p>
    <w:p w14:paraId="00C3AE55" w14:textId="77777777" w:rsidR="00DD7394" w:rsidRPr="00DD7394" w:rsidRDefault="00DD7394" w:rsidP="00DD7394">
      <w:pPr>
        <w:rPr>
          <w:rFonts w:ascii="Times New Roman" w:hAnsi="Times New Roman" w:cs="Times New Roman"/>
          <w:sz w:val="26"/>
          <w:szCs w:val="26"/>
          <w:lang w:val="en-US"/>
        </w:rPr>
      </w:pPr>
    </w:p>
    <w:p w14:paraId="6E03AC7F" w14:textId="77777777" w:rsidR="00DD7394" w:rsidRPr="00DD7394" w:rsidRDefault="00DD7394" w:rsidP="00DD7394">
      <w:pPr>
        <w:rPr>
          <w:rFonts w:ascii="Times New Roman" w:hAnsi="Times New Roman" w:cs="Times New Roman"/>
          <w:sz w:val="26"/>
          <w:szCs w:val="26"/>
          <w:lang w:val="en-US"/>
        </w:rPr>
      </w:pPr>
    </w:p>
    <w:p w14:paraId="1DFD7821" w14:textId="77777777" w:rsidR="00DD7394" w:rsidRPr="00DD7394" w:rsidRDefault="00DD7394" w:rsidP="00DD7394">
      <w:pPr>
        <w:rPr>
          <w:rFonts w:ascii="Times New Roman" w:hAnsi="Times New Roman" w:cs="Times New Roman"/>
          <w:i/>
          <w:sz w:val="26"/>
          <w:szCs w:val="26"/>
          <w:lang w:val="en-US"/>
        </w:rPr>
      </w:pPr>
      <w:r w:rsidRPr="00DD7394">
        <w:rPr>
          <w:rFonts w:ascii="Times New Roman" w:hAnsi="Times New Roman" w:cs="Times New Roman"/>
          <w:i/>
          <w:sz w:val="26"/>
          <w:szCs w:val="26"/>
          <w:lang w:val="en-US"/>
        </w:rPr>
        <w:t xml:space="preserve">                                             </w:t>
      </w:r>
    </w:p>
    <w:p w14:paraId="1FF64FE6" w14:textId="77777777" w:rsidR="00DD7394" w:rsidRPr="00DD7394" w:rsidRDefault="00DD7394" w:rsidP="00DD7394">
      <w:pPr>
        <w:rPr>
          <w:rFonts w:ascii="Times New Roman" w:hAnsi="Times New Roman" w:cs="Times New Roman"/>
          <w:sz w:val="26"/>
          <w:szCs w:val="26"/>
          <w:lang w:val="en-US"/>
        </w:rPr>
      </w:pPr>
    </w:p>
    <w:p w14:paraId="4763F017" w14:textId="77777777" w:rsidR="00DD7394" w:rsidRPr="00DD7394" w:rsidRDefault="00DD7394" w:rsidP="00DD7394">
      <w:pPr>
        <w:rPr>
          <w:rFonts w:ascii="Times New Roman" w:hAnsi="Times New Roman" w:cs="Times New Roman"/>
          <w:sz w:val="26"/>
          <w:szCs w:val="26"/>
          <w:lang w:val="en-US"/>
        </w:rPr>
      </w:pPr>
    </w:p>
    <w:p w14:paraId="5FFE6B69" w14:textId="77777777" w:rsidR="00DD7394" w:rsidRPr="00DD7394" w:rsidRDefault="00DD7394" w:rsidP="00DD7394">
      <w:pPr>
        <w:rPr>
          <w:rFonts w:ascii="Times New Roman" w:hAnsi="Times New Roman" w:cs="Times New Roman"/>
          <w:sz w:val="26"/>
          <w:szCs w:val="26"/>
          <w:lang w:val="en-US"/>
        </w:rPr>
      </w:pPr>
    </w:p>
    <w:p w14:paraId="3E6B78CE" w14:textId="77777777" w:rsidR="00DD7394" w:rsidRPr="00DD7394" w:rsidRDefault="00DD7394" w:rsidP="00DD7394">
      <w:pPr>
        <w:rPr>
          <w:rFonts w:ascii="Times New Roman" w:hAnsi="Times New Roman" w:cs="Times New Roman"/>
          <w:sz w:val="26"/>
          <w:szCs w:val="26"/>
          <w:lang w:val="en-US"/>
        </w:rPr>
      </w:pPr>
    </w:p>
    <w:p w14:paraId="154FAF71" w14:textId="77777777" w:rsidR="00DB50B7" w:rsidRPr="00DD7394" w:rsidRDefault="00DB50B7">
      <w:pPr>
        <w:rPr>
          <w:rFonts w:ascii="Times New Roman" w:hAnsi="Times New Roman" w:cs="Times New Roman"/>
          <w:sz w:val="26"/>
          <w:szCs w:val="26"/>
        </w:rPr>
      </w:pPr>
    </w:p>
    <w:sectPr w:rsidR="00DB50B7" w:rsidRPr="00DD7394" w:rsidSect="00BE6449">
      <w:headerReference w:type="default" r:id="rId5"/>
      <w:pgSz w:w="12240" w:h="15840"/>
      <w:pgMar w:top="1152"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re Franklin">
    <w:altName w:val="Calibri"/>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9D01D" w14:textId="77777777" w:rsidR="00000000" w:rsidRDefault="00000000">
    <w:pPr>
      <w:pBdr>
        <w:top w:val="nil"/>
        <w:left w:val="nil"/>
        <w:bottom w:val="nil"/>
        <w:right w:val="nil"/>
        <w:between w:val="nil"/>
      </w:pBdr>
      <w:tabs>
        <w:tab w:val="center" w:pos="4680"/>
        <w:tab w:val="right" w:pos="9360"/>
      </w:tabs>
      <w:spacing w:after="0" w:line="240" w:lineRule="auto"/>
      <w:rPr>
        <w:szCs w:val="24"/>
      </w:rPr>
    </w:pPr>
    <w:r>
      <w:rPr>
        <w:noProof/>
        <w:color w:val="000000"/>
        <w:szCs w:val="24"/>
      </w:rPr>
      <mc:AlternateContent>
        <mc:Choice Requires="wpg">
          <w:drawing>
            <wp:anchor distT="0" distB="0" distL="0" distR="0" simplePos="0" relativeHeight="251659264" behindDoc="1" locked="0" layoutInCell="1" hidden="0" allowOverlap="1" wp14:anchorId="634A76E2" wp14:editId="3ABFA5C0">
              <wp:simplePos x="0" y="0"/>
              <wp:positionH relativeFrom="page">
                <wp:posOffset>-295274</wp:posOffset>
              </wp:positionH>
              <wp:positionV relativeFrom="page">
                <wp:posOffset>-120649</wp:posOffset>
              </wp:positionV>
              <wp:extent cx="9719945" cy="10297795"/>
              <wp:effectExtent l="0" t="0" r="0" b="0"/>
              <wp:wrapNone/>
              <wp:docPr id="7" name="Group 7" descr="decorative element"/>
              <wp:cNvGraphicFramePr/>
              <a:graphic xmlns:a="http://schemas.openxmlformats.org/drawingml/2006/main">
                <a:graphicData uri="http://schemas.microsoft.com/office/word/2010/wordprocessingGroup">
                  <wpg:wgp>
                    <wpg:cNvGrpSpPr/>
                    <wpg:grpSpPr>
                      <a:xfrm>
                        <a:off x="0" y="0"/>
                        <a:ext cx="9719945" cy="10297795"/>
                        <a:chOff x="473325" y="0"/>
                        <a:chExt cx="9821550" cy="7560000"/>
                      </a:xfrm>
                    </wpg:grpSpPr>
                    <wpg:grpSp>
                      <wpg:cNvPr id="1986886157" name="Group 1986886157"/>
                      <wpg:cNvGrpSpPr/>
                      <wpg:grpSpPr>
                        <a:xfrm>
                          <a:off x="486028" y="0"/>
                          <a:ext cx="9719945" cy="7560000"/>
                          <a:chOff x="0" y="0"/>
                          <a:chExt cx="9716770" cy="10298367"/>
                        </a:xfrm>
                      </wpg:grpSpPr>
                      <wps:wsp>
                        <wps:cNvPr id="1776641510" name="Rectangle 1776641510"/>
                        <wps:cNvSpPr/>
                        <wps:spPr>
                          <a:xfrm>
                            <a:off x="0" y="0"/>
                            <a:ext cx="9716750" cy="10298350"/>
                          </a:xfrm>
                          <a:prstGeom prst="rect">
                            <a:avLst/>
                          </a:prstGeom>
                          <a:noFill/>
                          <a:ln>
                            <a:noFill/>
                          </a:ln>
                        </wps:spPr>
                        <wps:txbx>
                          <w:txbxContent>
                            <w:p w14:paraId="3C0652A0" w14:textId="77777777" w:rsidR="00000000" w:rsidRDefault="00000000">
                              <w:pPr>
                                <w:spacing w:after="0" w:line="240" w:lineRule="auto"/>
                                <w:textDirection w:val="btLr"/>
                              </w:pPr>
                            </w:p>
                          </w:txbxContent>
                        </wps:txbx>
                        <wps:bodyPr spcFirstLastPara="1" wrap="square" lIns="91425" tIns="91425" rIns="91425" bIns="91425" anchor="ctr" anchorCtr="0">
                          <a:noAutofit/>
                        </wps:bodyPr>
                      </wps:wsp>
                      <wps:wsp>
                        <wps:cNvPr id="706580226" name="Freeform: Shape 706580226"/>
                        <wps:cNvSpPr/>
                        <wps:spPr>
                          <a:xfrm>
                            <a:off x="281940" y="0"/>
                            <a:ext cx="7851390" cy="2019169"/>
                          </a:xfrm>
                          <a:custGeom>
                            <a:avLst/>
                            <a:gdLst/>
                            <a:ahLst/>
                            <a:cxnLst/>
                            <a:rect l="l" t="t" r="r" b="b"/>
                            <a:pathLst>
                              <a:path w="5350933" h="1388533" extrusionOk="0">
                                <a:moveTo>
                                  <a:pt x="5640" y="5640"/>
                                </a:moveTo>
                                <a:lnTo>
                                  <a:pt x="5345567" y="5640"/>
                                </a:lnTo>
                                <a:lnTo>
                                  <a:pt x="5345567" y="1384014"/>
                                </a:lnTo>
                                <a:lnTo>
                                  <a:pt x="5640" y="1384014"/>
                                </a:lnTo>
                                <a:close/>
                              </a:path>
                            </a:pathLst>
                          </a:custGeom>
                          <a:solidFill>
                            <a:schemeClr val="accent3"/>
                          </a:solidFill>
                          <a:ln>
                            <a:noFill/>
                          </a:ln>
                        </wps:spPr>
                        <wps:bodyPr spcFirstLastPara="1" wrap="square" lIns="91425" tIns="91425" rIns="91425" bIns="91425" anchor="ctr" anchorCtr="0">
                          <a:noAutofit/>
                        </wps:bodyPr>
                      </wps:wsp>
                      <wps:wsp>
                        <wps:cNvPr id="466645614" name="Freeform: Shape 466645614"/>
                        <wps:cNvSpPr/>
                        <wps:spPr>
                          <a:xfrm>
                            <a:off x="1554480" y="563880"/>
                            <a:ext cx="8162290" cy="8753475"/>
                          </a:xfrm>
                          <a:custGeom>
                            <a:avLst/>
                            <a:gdLst/>
                            <a:ahLst/>
                            <a:cxnLst/>
                            <a:rect l="l" t="t" r="r" b="b"/>
                            <a:pathLst>
                              <a:path w="5339927" h="6018954" extrusionOk="0">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lt2"/>
                          </a:solidFill>
                          <a:ln>
                            <a:noFill/>
                          </a:ln>
                          <a:effectLst>
                            <a:outerShdw blurRad="50800" dist="38100" algn="l" rotWithShape="0">
                              <a:srgbClr val="000000">
                                <a:alpha val="40000"/>
                              </a:srgbClr>
                            </a:outerShdw>
                          </a:effectLst>
                        </wps:spPr>
                        <wps:txbx>
                          <w:txbxContent>
                            <w:p w14:paraId="65935EDC" w14:textId="77777777" w:rsidR="00000000" w:rsidRDefault="00000000">
                              <w:pPr>
                                <w:spacing w:after="0" w:line="240" w:lineRule="auto"/>
                                <w:textDirection w:val="btLr"/>
                              </w:pPr>
                            </w:p>
                          </w:txbxContent>
                        </wps:txbx>
                        <wps:bodyPr spcFirstLastPara="1" wrap="square" lIns="91425" tIns="91425" rIns="91425" bIns="91425" anchor="ctr" anchorCtr="0">
                          <a:noAutofit/>
                        </wps:bodyPr>
                      </wps:wsp>
                      <wps:wsp>
                        <wps:cNvPr id="1802548516" name="Freeform: Shape 1802548516"/>
                        <wps:cNvSpPr/>
                        <wps:spPr>
                          <a:xfrm>
                            <a:off x="746760" y="563880"/>
                            <a:ext cx="8162290" cy="8753475"/>
                          </a:xfrm>
                          <a:custGeom>
                            <a:avLst/>
                            <a:gdLst/>
                            <a:ahLst/>
                            <a:cxnLst/>
                            <a:rect l="l" t="t" r="r" b="b"/>
                            <a:pathLst>
                              <a:path w="5339927" h="6018954" extrusionOk="0">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a:noFill/>
                          </a:ln>
                          <a:effectLst>
                            <a:outerShdw blurRad="50800" dist="38100" algn="l" rotWithShape="0">
                              <a:srgbClr val="000000">
                                <a:alpha val="40000"/>
                              </a:srgbClr>
                            </a:outerShdw>
                          </a:effectLst>
                        </wps:spPr>
                        <wps:txbx>
                          <w:txbxContent>
                            <w:p w14:paraId="7C67A687" w14:textId="77777777" w:rsidR="00000000" w:rsidRDefault="00000000">
                              <w:pPr>
                                <w:spacing w:after="0" w:line="240" w:lineRule="auto"/>
                                <w:textDirection w:val="btLr"/>
                              </w:pPr>
                            </w:p>
                          </w:txbxContent>
                        </wps:txbx>
                        <wps:bodyPr spcFirstLastPara="1" wrap="square" lIns="91425" tIns="91425" rIns="91425" bIns="91425" anchor="ctr" anchorCtr="0">
                          <a:noAutofit/>
                        </wps:bodyPr>
                      </wps:wsp>
                      <wps:wsp>
                        <wps:cNvPr id="489952159" name="Freeform: Shape 489952159"/>
                        <wps:cNvSpPr/>
                        <wps:spPr>
                          <a:xfrm>
                            <a:off x="297180" y="9326880"/>
                            <a:ext cx="7839320" cy="971487"/>
                          </a:xfrm>
                          <a:custGeom>
                            <a:avLst/>
                            <a:gdLst/>
                            <a:ahLst/>
                            <a:cxnLst/>
                            <a:rect l="l" t="t" r="r" b="b"/>
                            <a:pathLst>
                              <a:path w="5342466" h="1041399" extrusionOk="0">
                                <a:moveTo>
                                  <a:pt x="5640" y="5640"/>
                                </a:moveTo>
                                <a:lnTo>
                                  <a:pt x="5339640" y="5640"/>
                                </a:lnTo>
                                <a:lnTo>
                                  <a:pt x="5339640" y="1036880"/>
                                </a:lnTo>
                                <a:lnTo>
                                  <a:pt x="5640" y="1036880"/>
                                </a:lnTo>
                                <a:close/>
                              </a:path>
                            </a:pathLst>
                          </a:custGeom>
                          <a:solidFill>
                            <a:schemeClr val="accent3"/>
                          </a:solidFill>
                          <a:ln>
                            <a:noFill/>
                          </a:ln>
                        </wps:spPr>
                        <wps:bodyPr spcFirstLastPara="1" wrap="square" lIns="91425" tIns="91425" rIns="91425" bIns="91425" anchor="ctr" anchorCtr="0">
                          <a:noAutofit/>
                        </wps:bodyPr>
                      </wps:wsp>
                      <wps:wsp>
                        <wps:cNvPr id="8914934" name="Freeform: Shape 8914934"/>
                        <wps:cNvSpPr/>
                        <wps:spPr>
                          <a:xfrm>
                            <a:off x="0" y="563880"/>
                            <a:ext cx="8162290" cy="8753475"/>
                          </a:xfrm>
                          <a:custGeom>
                            <a:avLst/>
                            <a:gdLst/>
                            <a:ahLst/>
                            <a:cxnLst/>
                            <a:rect l="l" t="t" r="r" b="b"/>
                            <a:pathLst>
                              <a:path w="5339927" h="6018954" extrusionOk="0">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a:noFill/>
                          </a:ln>
                          <a:effectLst>
                            <a:outerShdw blurRad="50800" dist="38100" algn="l" rotWithShape="0">
                              <a:srgbClr val="000000">
                                <a:alpha val="40000"/>
                              </a:srgbClr>
                            </a:outerShdw>
                          </a:effectLst>
                        </wps:spPr>
                        <wps:txbx>
                          <w:txbxContent>
                            <w:p w14:paraId="6FF9FD27" w14:textId="77777777" w:rsidR="00000000" w:rsidRDefault="00000000">
                              <w:pPr>
                                <w:spacing w:after="0" w:line="240" w:lineRule="auto"/>
                                <w:textDirection w:val="btLr"/>
                              </w:pPr>
                            </w:p>
                          </w:txbxContent>
                        </wps:txbx>
                        <wps:bodyPr spcFirstLastPara="1" wrap="square" lIns="91425" tIns="91425" rIns="91425" bIns="91425" anchor="ctr" anchorCtr="0">
                          <a:noAutofit/>
                        </wps:bodyPr>
                      </wps:wsp>
                      <wps:wsp>
                        <wps:cNvPr id="127105046" name="Straight Arrow Connector 127105046"/>
                        <wps:cNvCnPr/>
                        <wps:spPr>
                          <a:xfrm>
                            <a:off x="762000" y="838200"/>
                            <a:ext cx="0" cy="8322907"/>
                          </a:xfrm>
                          <a:prstGeom prst="straightConnector1">
                            <a:avLst/>
                          </a:prstGeom>
                          <a:noFill/>
                          <a:ln w="38100" cap="flat" cmpd="sng">
                            <a:solidFill>
                              <a:schemeClr val="accent1"/>
                            </a:solidFill>
                            <a:prstDash val="solid"/>
                            <a:miter lim="800000"/>
                            <a:headEnd type="none" w="sm" len="sm"/>
                            <a:tailEnd type="none" w="sm" len="sm"/>
                          </a:ln>
                        </wps:spPr>
                        <wps:bodyPr/>
                      </wps:wsp>
                    </wpg:grpSp>
                  </wpg:wgp>
                </a:graphicData>
              </a:graphic>
            </wp:anchor>
          </w:drawing>
        </mc:Choice>
        <mc:Fallback>
          <w:pict>
            <v:group w14:anchorId="634A76E2" id="Group 7" o:spid="_x0000_s1026" alt="decorative element" style="position:absolute;margin-left:-23.25pt;margin-top:-9.5pt;width:765.35pt;height:810.85pt;z-index:-251657216;mso-wrap-distance-left:0;mso-wrap-distance-right:0;mso-position-horizontal-relative:page;mso-position-vertical-relative:page" coordorigin="4733" coordsize="9821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">
              <v:group id="Group 1986886157" o:spid="_x0000_s1027" style="position:absolute;left:4860;width:97199;height:75600" coordsize="97167,102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">
                <v:rect id="Rectangle 1776641510" o:spid="_x0000_s1028" style="position:absolute;width:97167;height:102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" filled="f" stroked="f">
                  <v:textbox inset="2.53958mm,2.53958mm,2.53958mm,2.53958mm">
                    <w:txbxContent>
                      <w:p w14:paraId="3C0652A0" w14:textId="77777777" w:rsidR="00000000" w:rsidRDefault="00000000">
                        <w:pPr>
                          <w:spacing w:after="0" w:line="240" w:lineRule="auto"/>
                          <w:textDirection w:val="btLr"/>
                        </w:pPr>
                      </w:p>
                    </w:txbxContent>
                  </v:textbox>
                </v:rect>
                <v:shape id="Freeform: Shape 706580226" o:spid="_x0000_s1029"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" path="m5640,5640r5339927,l5345567,1384014r-5339927,l5640,5640xe" fillcolor="#a5a5a5 [3206]" stroked="f">
                  <v:path arrowok="t" o:extrusionok="f"/>
                </v:shape>
                <v:shape id="Freeform: Shape 466645614" o:spid="_x0000_s1030" style="position:absolute;left:15544;top:5638;width:81623;height:87535;visibility:visible;mso-wrap-style:square;v-text-anchor:middle" coordsize="5339927,60189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" adj="-11796480,,5400" path="m5339927,915247r-1551940,c3787987,915247,3374067,956949,3327400,435187r,41702c3327400,236435,3132667,,2892213,l238760,c150707,,68580,26247,,71120l,6018954r5339927,l5339927,915247xe" fillcolor="#e7e6e6 [3203]" stroked="f">
                  <v:stroke joinstyle="miter"/>
                  <v:shadow on="t" color="black" opacity="26214f" origin="-.5" offset="3pt,0"/>
                  <v:formulas/>
                  <v:path arrowok="t" o:extrusionok="f" o:connecttype="custom" textboxrect="0,0,5339927,6018954"/>
                  <v:textbox inset="2.53958mm,2.53958mm,2.53958mm,2.53958mm">
                    <w:txbxContent>
                      <w:p w14:paraId="65935EDC" w14:textId="77777777" w:rsidR="00000000" w:rsidRDefault="00000000">
                        <w:pPr>
                          <w:spacing w:after="0" w:line="240" w:lineRule="auto"/>
                          <w:textDirection w:val="btLr"/>
                        </w:pPr>
                      </w:p>
                    </w:txbxContent>
                  </v:textbox>
                </v:shape>
                <v:shape id="Freeform: Shape 1802548516" o:spid="_x0000_s1031" style="position:absolute;left:7467;top:5638;width:81623;height:87535;visibility:visible;mso-wrap-style:square;v-text-anchor:middle" coordsize="5339927,60189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" adj="-11796480,,5400" path="m5339927,915247r-1551940,c3787987,915247,3374067,956949,3327400,435187r,41702c3327400,236435,3132667,,2892213,l238760,c150707,,68580,26247,,71120l,6018954r5339927,l5339927,915247xe" fillcolor="#4472c4 [3204]" stroked="f">
                  <v:stroke joinstyle="miter"/>
                  <v:shadow on="t" color="black" opacity="26214f" origin="-.5" offset="3pt,0"/>
                  <v:formulas/>
                  <v:path arrowok="t" o:extrusionok="f" o:connecttype="custom" textboxrect="0,0,5339927,6018954"/>
                  <v:textbox inset="2.53958mm,2.53958mm,2.53958mm,2.53958mm">
                    <w:txbxContent>
                      <w:p w14:paraId="7C67A687" w14:textId="77777777" w:rsidR="00000000" w:rsidRDefault="00000000">
                        <w:pPr>
                          <w:spacing w:after="0" w:line="240" w:lineRule="auto"/>
                          <w:textDirection w:val="btLr"/>
                        </w:pPr>
                      </w:p>
                    </w:txbxContent>
                  </v:textbox>
                </v:shape>
                <v:shape id="Freeform: Shape 489952159" o:spid="_x0000_s1032"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" path="m5640,5640r5334000,l5339640,1036880r-5334000,l5640,5640xe" fillcolor="#a5a5a5 [3206]" stroked="f">
                  <v:path arrowok="t" o:extrusionok="f"/>
                </v:shape>
                <v:shape id="Freeform: Shape 8914934" o:spid="_x0000_s1033" style="position:absolute;top:5638;width:81622;height:87535;visibility:visible;mso-wrap-style:square;v-text-anchor:middle" coordsize="5339927,601895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" adj="-11796480,,5400" path="m5339927,915247r-1551940,c3787987,915247,3374067,956949,3327400,435187r,41702c3327400,236435,3132667,,2892213,l238760,c150707,,68580,26247,,71120l,6018954r5339927,l5339927,915247xe" stroked="f">
                  <v:stroke joinstyle="miter"/>
                  <v:shadow on="t" color="black" opacity="26214f" origin="-.5" offset="3pt,0"/>
                  <v:formulas/>
                  <v:path arrowok="t" o:extrusionok="f" o:connecttype="custom" textboxrect="0,0,5339927,6018954"/>
                  <v:textbox inset="2.53958mm,2.53958mm,2.53958mm,2.53958mm">
                    <w:txbxContent>
                      <w:p w14:paraId="6FF9FD27" w14:textId="77777777" w:rsidR="00000000" w:rsidRDefault="00000000">
                        <w:pPr>
                          <w:spacing w:after="0" w:line="240" w:lineRule="auto"/>
                          <w:textDirection w:val="btLr"/>
                        </w:pPr>
                      </w:p>
                    </w:txbxContent>
                  </v:textbox>
                </v:shape>
                <v:shapetype id="_x0000_t32" coordsize="21600,21600" o:spt="32" o:oned="t" path="m,l21600,21600e" filled="f">
                  <v:path arrowok="t" fillok="f" o:connecttype="none"/>
                  <o:lock v:ext="edit" shapetype="t"/>
                </v:shapetype>
                <v:shape id="Straight Arrow Connector 127105046" o:spid="_x0000_s1034" type="#_x0000_t32" style="position:absolute;left:7620;top:8382;width:0;height:832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" strokecolor="#4472c4 [3204]" strokeweight="3pt">
                  <v:stroke startarrowwidth="narrow" startarrowlength="short" endarrowwidth="narrow" endarrowlength="short" joinstyle="miter"/>
                </v:shape>
              </v:group>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31E7"/>
    <w:multiLevelType w:val="multilevel"/>
    <w:tmpl w:val="67C802B8"/>
    <w:lvl w:ilvl="0">
      <w:start w:val="1"/>
      <w:numFmt w:val="decimal"/>
      <w:pStyle w:val="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65753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F39"/>
    <w:rsid w:val="00097F39"/>
    <w:rsid w:val="00BE6449"/>
    <w:rsid w:val="00DB50B7"/>
    <w:rsid w:val="00DD7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739F"/>
  <w15:chartTrackingRefBased/>
  <w15:docId w15:val="{3CC470F7-90E2-4904-B30D-B91011893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uiPriority w:val="9"/>
    <w:semiHidden/>
    <w:qFormat/>
    <w:rsid w:val="00DD7394"/>
    <w:pPr>
      <w:numPr>
        <w:numId w:val="1"/>
      </w:numPr>
      <w:spacing w:after="200" w:line="264" w:lineRule="auto"/>
    </w:pPr>
    <w:rPr>
      <w:rFonts w:ascii="Libre Franklin" w:eastAsia="Libre Franklin" w:hAnsi="Libre Franklin" w:cs="Libre Franklin"/>
      <w:color w:val="0D0D0D"/>
      <w:kern w:val="0"/>
      <w:sz w:val="24"/>
      <w:szCs w:val="20"/>
      <w:lang w:val="en-US"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Rijul Rojio</dc:creator>
  <cp:keywords/>
  <dc:description/>
  <cp:lastModifiedBy>Rijul Rojio</cp:lastModifiedBy>
  <cp:revision>2</cp:revision>
  <dcterms:created xsi:type="dcterms:W3CDTF">2024-02-04T04:33:00Z</dcterms:created>
  <dcterms:modified xsi:type="dcterms:W3CDTF">2024-02-04T04:42:00Z</dcterms:modified>
</cp:coreProperties>
</file>