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Quoting</w:t>
      </w:r>
      <w:r>
        <w:t xml:space="preserve"> </w:t>
      </w:r>
      <w:hyperlink r:id="rId21">
        <w:r>
          <w:rPr>
            <w:rStyle w:val="Hyperlink"/>
          </w:rPr>
          <w:t xml:space="preserve">wikipedia</w:t>
        </w:r>
      </w:hyperlink>
      <w:r>
        <w:t xml:space="preserve">,</w:t>
      </w:r>
    </w:p>
    <w:p>
      <w:pPr>
        <w:pStyle w:val="BlockText"/>
      </w:pPr>
      <w:r>
        <w:t xml:space="preserve">The Unified Modeling Language (UML) is a general-purpose, developmental, modeling language in the field of software engineering that is intended to provide a standard way to visualize the design of a system.</w:t>
      </w:r>
    </w:p>
    <w:p>
      <w:pPr>
        <w:pStyle w:val="FirstParagraph"/>
      </w:pPr>
      <w:r>
        <w:t xml:space="preserve">Stated differently, it is a tool for visually representing programs and their deployment.</w:t>
      </w:r>
      <w:r>
        <w:t xml:space="preserve"> </w:t>
      </w:r>
      <w:r>
        <w:t xml:space="preserve">UML uses many different types of diagrams to represent different aspects of systems and software.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4" w:name="interpreting-a-uml-class-diagram"/>
    <w:p>
      <w:pPr>
        <w:pStyle w:val="Heading1"/>
      </w:pPr>
      <w:r>
        <w:t xml:space="preserve">Interpreting a UML class diagram</w:t>
      </w:r>
    </w:p>
    <w:bookmarkStart w:id="22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2"/>
    <w:bookmarkStart w:id="23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3"/>
    <w:bookmarkEnd w:id="24"/>
    <w:bookmarkStart w:id="26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).</w:t>
      </w:r>
    </w:p>
    <w:p>
      <w:pPr>
        <w:pStyle w:val="FirstParagraph"/>
      </w:pPr>
      <w:r>
        <w:t xml:space="preserve">You can check your answer, by referring back to the</w:t>
      </w:r>
      <w:r>
        <w:t xml:space="preserve"> </w:t>
      </w:r>
      <w:r>
        <w:rPr>
          <w:rStyle w:val="NormalTok"/>
        </w:rPr>
        <w:t xml:space="preserve">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from the</w:t>
      </w:r>
      <w:r>
        <w:t xml:space="preserve"> </w:t>
      </w:r>
      <w:hyperlink r:id="rId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Enriched 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 The UML diagram for this class is indicated, in comments, at the beginning of the file (but misses the</w:t>
      </w:r>
      <w:r>
        <w:t xml:space="preserve"> </w:t>
      </w:r>
      <w:r>
        <w:rPr>
          <w:rStyle w:val="NormalTok"/>
        </w:rPr>
        <w:t xml:space="preserve">Multiply</w:t>
      </w:r>
      <w:r>
        <w:t xml:space="preserve"> </w:t>
      </w:r>
      <w:r>
        <w:t xml:space="preserve">method).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8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9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n.wikipedia.org/wiki/Activity_diagram" TargetMode="External" /><Relationship Type="http://schemas.openxmlformats.org/officeDocument/2006/relationships/hyperlink" Id="rId28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7" Target="https://en.wikipedia.org/wiki/Unified_Modeling_Language#Diagrams" TargetMode="External" /><Relationship Type="http://schemas.openxmlformats.org/officeDocument/2006/relationships/hyperlink" Id="rId25" Target="labs/ClassDiagram/../Rectangle/Enriched_Rectang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n.wikipedia.org/wiki/Activity_diagram" TargetMode="External" /><Relationship Type="http://schemas.openxmlformats.org/officeDocument/2006/relationships/hyperlink" Id="rId28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7" Target="https://en.wikipedia.org/wiki/Unified_Modeling_Language#Diagrams" TargetMode="External" /><Relationship Type="http://schemas.openxmlformats.org/officeDocument/2006/relationships/hyperlink" Id="rId25" Target="labs/ClassDiagram/../Rectangle/Enriched_Rectang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2023-01-11T17:01:03Z</dcterms:created>
  <dcterms:modified xsi:type="dcterms:W3CDTF">2023-01-11T17:01:03Z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