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kaeh9du18mmy" w:id="0"/>
      <w:bookmarkEnd w:id="0"/>
      <w:r w:rsidDel="00000000" w:rsidR="00000000" w:rsidRPr="00000000">
        <w:rPr>
          <w:b w:val="1"/>
          <w:bCs w:val="1"/>
          <w:color w:val="000000"/>
          <w:sz w:val="26"/>
          <w:szCs w:val="26"/>
          <w:rtl w:val="0"/>
        </w:rPr>
        <w:t xml:space="preserve">Nhiệm vụ 1: Kiểm tra dữ liệu trước khi ước lượng</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795"/>
        <w:gridCol w:w="1065"/>
        <w:gridCol w:w="5820"/>
        <w:tblGridChange w:id="0">
          <w:tblGrid>
            <w:gridCol w:w="1110"/>
            <w:gridCol w:w="795"/>
            <w:gridCol w:w="1065"/>
            <w:gridCol w:w="582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Đủ rõ</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Cần làm rõ</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Thông tin/câu hỏi còn thiếu</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Hệ thống có cần tự động chuyển trạng thái phiên từ "Sắp diễn ra" sang trạng thái khác (như "Đang diễn ra") khi tới thời gian bắt đầu hay không?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Cơ chế khóa/giữ tồn kho (concurrency control) sẽ xử lý thế nào khi có nhiều khách hàng cùng bấm đặt mua một sản phẩm tại cùng một thời điểm?</w:t>
            </w:r>
          </w:p>
        </w:tc>
      </w:tr>
    </w:tbl>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yye1712fzuq0" w:id="1"/>
      <w:bookmarkEnd w:id="1"/>
      <w:r w:rsidDel="00000000" w:rsidR="00000000" w:rsidRPr="00000000">
        <w:rPr>
          <w:b w:val="1"/>
          <w:bCs w:val="1"/>
          <w:color w:val="000000"/>
          <w:sz w:val="26"/>
          <w:szCs w:val="26"/>
          <w:rtl w:val="0"/>
        </w:rPr>
        <w:t xml:space="preserve">Nhiệm vụ 2: Phân tích Planning Poker và chốt Story Point</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975"/>
        <w:gridCol w:w="1110"/>
        <w:gridCol w:w="1050"/>
        <w:gridCol w:w="4590"/>
        <w:tblGridChange w:id="0">
          <w:tblGrid>
            <w:gridCol w:w="1035"/>
            <w:gridCol w:w="975"/>
            <w:gridCol w:w="1110"/>
            <w:gridCol w:w="1050"/>
            <w:gridCol w:w="45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Mức ưu tiên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Kết quả phiếu</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SP cuối cùng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Lý do ngắn</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LS01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3 - 3 - 5 - 3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Phiếu chênh lệch do Dev C hiểu nhầm phạm vi bao gồm cơ chế tự động chuyển trạng thái theo giờ hẹn; khi PO xác nhận chỉ gán mặc định "Sắp diễn ra", công việc chỉ gồm CRUD form cơ bản nên nhẹ hơn LS02 (3 SP). </w:t>
            </w:r>
            <w:r w:rsidDel="00000000" w:rsidR="00000000" w:rsidRPr="00000000">
              <w:rPr>
                <w:i w:val="1"/>
                <w:iCs w:val="1"/>
                <w:rtl w:val="0"/>
              </w:rPr>
              <w:t xml:space="preserve">(Nếu nhóm chọn giữ mức tương đương LS02 thì chốt 3 SP, nhưng chuẩn phạm vi form đơn giản là 2 SP).</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LS02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3 - 3 - 3 - 3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Reference Story; các phiếu đã trùng nhau.</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LS03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5 - 8 - 8 - 5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Phiếu chênh lệch do nhóm 5 SP chỉ nhìn luồng CRUD thông thường, trong khi nhóm 8 SP tính đến rủi ro tranh chấp dữ liệu (race condition) khi nhiều khách mua đồng thời và luồng hoàn tồn khi hủy; do đó độ phức tạp và rủi ro lớn hơn hẳn LS02 (3 SP).</w:t>
            </w:r>
          </w:p>
        </w:tc>
      </w:tr>
    </w:tbl>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v9tlsxha5id7" w:id="2"/>
      <w:bookmarkEnd w:id="2"/>
      <w:r w:rsidDel="00000000" w:rsidR="00000000" w:rsidRPr="00000000">
        <w:rPr>
          <w:b w:val="1"/>
          <w:bCs w:val="1"/>
          <w:color w:val="000000"/>
          <w:sz w:val="26"/>
          <w:szCs w:val="26"/>
          <w:rtl w:val="0"/>
        </w:rPr>
        <w:t xml:space="preserve">Nhiệm vụ 3: Phát hiện cách hiểu sai về quy đổi Story Point</w:t>
      </w:r>
    </w:p>
    <w:p w:rsidR="00000000" w:rsidDel="00000000" w:rsidP="00000000" w:rsidRDefault="00000000" w:rsidRPr="00000000" w14:paraId="00000024">
      <w:pPr>
        <w:spacing w:after="240" w:lineRule="auto"/>
        <w:rPr/>
      </w:pPr>
      <w:r w:rsidDel="00000000" w:rsidR="00000000" w:rsidRPr="00000000">
        <w:rPr>
          <w:rtl w:val="0"/>
        </w:rPr>
        <w:t xml:space="preserve">Story Point đo lường </w:t>
      </w:r>
      <w:r w:rsidDel="00000000" w:rsidR="00000000" w:rsidRPr="00000000">
        <w:rPr>
          <w:b w:val="1"/>
          <w:bCs w:val="1"/>
          <w:rtl w:val="0"/>
        </w:rPr>
        <w:t xml:space="preserve">kích thước tương đối</w:t>
      </w:r>
      <w:r w:rsidDel="00000000" w:rsidR="00000000" w:rsidRPr="00000000">
        <w:rPr>
          <w:rtl w:val="0"/>
        </w:rPr>
        <w:t xml:space="preserve"> dựa trên sự kết hợp giữa khối lượng công việc, độ phức tạp kỹ thuật và mức độ rủi ro/bất định, chứ không phải đơn vị thời gian tuyệt đối. Tốc độ chuyển đổi giữa Story Point và thời gian thực tế luôn biến thiên tùy thuộc vào năng lực của từng thành viên và bối cảnh cụ thể của từng công việc. Thay vì quy đổi cố định sang giờ, Scrum Team sử dụng </w:t>
      </w:r>
      <w:r w:rsidDel="00000000" w:rsidR="00000000" w:rsidRPr="00000000">
        <w:rPr>
          <w:b w:val="1"/>
          <w:bCs w:val="1"/>
          <w:rtl w:val="0"/>
        </w:rPr>
        <w:t xml:space="preserve">Velocity</w:t>
      </w:r>
      <w:r w:rsidDel="00000000" w:rsidR="00000000" w:rsidRPr="00000000">
        <w:rPr>
          <w:rtl w:val="0"/>
        </w:rPr>
        <w:t xml:space="preserve"> (tổng Story Point trung bình nhóm hoàn thành qua các Sprint trước) để dự báo và cam kết số lượng Story Point an toàn cho Sprint tiếp theo.</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