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A5AB" w14:textId="2243C0D4" w:rsidR="002834F0" w:rsidRPr="00B334B0" w:rsidRDefault="002834F0">
      <w:pPr>
        <w:rPr>
          <w:b/>
          <w:bCs/>
          <w:sz w:val="40"/>
          <w:szCs w:val="40"/>
        </w:rPr>
      </w:pPr>
      <w:r w:rsidRPr="00B334B0">
        <w:rPr>
          <w:rFonts w:hint="eastAsia"/>
          <w:b/>
          <w:bCs/>
          <w:sz w:val="40"/>
          <w:szCs w:val="40"/>
        </w:rPr>
        <w:t>交易管理</w:t>
      </w:r>
      <w:r w:rsidR="00B334B0" w:rsidRPr="00B334B0">
        <w:rPr>
          <w:rFonts w:hint="eastAsia"/>
          <w:b/>
          <w:bCs/>
          <w:sz w:val="40"/>
          <w:szCs w:val="40"/>
        </w:rPr>
        <w:t>-</w:t>
      </w:r>
      <w:r w:rsidRPr="00B334B0">
        <w:rPr>
          <w:rFonts w:hint="eastAsia"/>
          <w:b/>
          <w:bCs/>
          <w:sz w:val="40"/>
          <w:szCs w:val="40"/>
        </w:rPr>
        <w:t>@</w:t>
      </w:r>
      <w:r w:rsidRPr="00B334B0">
        <w:rPr>
          <w:b/>
          <w:bCs/>
          <w:sz w:val="40"/>
          <w:szCs w:val="40"/>
        </w:rPr>
        <w:t>Transactional</w:t>
      </w:r>
    </w:p>
    <w:p w14:paraId="3A774D92" w14:textId="0AFE4D55" w:rsidR="002834F0" w:rsidRPr="00B334B0" w:rsidRDefault="002834F0" w:rsidP="002834F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334B0">
        <w:rPr>
          <w:rFonts w:hint="eastAsia"/>
          <w:b/>
          <w:bCs/>
          <w:sz w:val="32"/>
          <w:szCs w:val="32"/>
        </w:rPr>
        <w:t>什麼是交易管理</w:t>
      </w:r>
    </w:p>
    <w:p w14:paraId="0DD4B5BA" w14:textId="74DCB7A2" w:rsidR="002834F0" w:rsidRPr="00204C7A" w:rsidRDefault="002834F0" w:rsidP="002834F0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204C7A">
        <w:rPr>
          <w:szCs w:val="24"/>
        </w:rPr>
        <w:t>Transaction:</w:t>
      </w:r>
      <w:r w:rsidRPr="00204C7A">
        <w:rPr>
          <w:rFonts w:hint="eastAsia"/>
          <w:szCs w:val="24"/>
        </w:rPr>
        <w:t>資料庫的一種用法</w:t>
      </w:r>
    </w:p>
    <w:p w14:paraId="3C767140" w14:textId="64C2711B" w:rsidR="002834F0" w:rsidRPr="00204C7A" w:rsidRDefault="002834F0" w:rsidP="002834F0">
      <w:pPr>
        <w:pStyle w:val="a3"/>
        <w:numPr>
          <w:ilvl w:val="1"/>
          <w:numId w:val="1"/>
        </w:numPr>
        <w:ind w:leftChars="0"/>
        <w:rPr>
          <w:color w:val="FF0000"/>
          <w:szCs w:val="24"/>
        </w:rPr>
      </w:pPr>
      <w:r w:rsidRPr="00204C7A">
        <w:rPr>
          <w:rFonts w:hint="eastAsia"/>
          <w:szCs w:val="24"/>
        </w:rPr>
        <w:t>用途</w:t>
      </w:r>
      <w:r w:rsidRPr="00204C7A">
        <w:rPr>
          <w:rFonts w:hint="eastAsia"/>
          <w:szCs w:val="24"/>
        </w:rPr>
        <w:t>:</w:t>
      </w:r>
      <w:r w:rsidRPr="00204C7A">
        <w:rPr>
          <w:rFonts w:hint="eastAsia"/>
          <w:szCs w:val="24"/>
        </w:rPr>
        <w:t>可以在交易裡包含多個資料庫操作，這些資料庫操作，要嘛一起成功，要嘛一起失敗</w:t>
      </w:r>
      <w:r w:rsidRPr="00204C7A">
        <w:rPr>
          <w:szCs w:val="24"/>
        </w:rPr>
        <w:sym w:font="Wingdings" w:char="F0E0"/>
      </w:r>
      <w:r w:rsidRPr="00204C7A">
        <w:rPr>
          <w:b/>
          <w:bCs/>
          <w:color w:val="FF0000"/>
          <w:szCs w:val="24"/>
        </w:rPr>
        <w:t>ALL or Nothing</w:t>
      </w:r>
      <w:r w:rsidRPr="00204C7A">
        <w:rPr>
          <w:rFonts w:hint="eastAsia"/>
          <w:b/>
          <w:bCs/>
          <w:color w:val="FF0000"/>
          <w:szCs w:val="24"/>
        </w:rPr>
        <w:t>原則</w:t>
      </w:r>
    </w:p>
    <w:p w14:paraId="4A3D6D89" w14:textId="0E81E87F" w:rsidR="002834F0" w:rsidRPr="00B334B0" w:rsidRDefault="002834F0" w:rsidP="007C1C26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334B0">
        <w:rPr>
          <w:rFonts w:hint="eastAsia"/>
          <w:b/>
          <w:bCs/>
          <w:sz w:val="32"/>
          <w:szCs w:val="32"/>
        </w:rPr>
        <w:t>例如</w:t>
      </w:r>
      <w:r w:rsidRPr="00B334B0">
        <w:rPr>
          <w:rFonts w:hint="eastAsia"/>
          <w:b/>
          <w:bCs/>
          <w:sz w:val="32"/>
          <w:szCs w:val="32"/>
        </w:rPr>
        <w:t>;</w:t>
      </w:r>
      <w:r w:rsidRPr="00B334B0">
        <w:rPr>
          <w:rFonts w:hint="eastAsia"/>
          <w:b/>
          <w:bCs/>
          <w:sz w:val="32"/>
          <w:szCs w:val="32"/>
        </w:rPr>
        <w:t>銀行轉帳時</w:t>
      </w:r>
      <w:r w:rsidRPr="00B334B0">
        <w:rPr>
          <w:rFonts w:hint="eastAsia"/>
          <w:b/>
          <w:bCs/>
          <w:sz w:val="32"/>
          <w:szCs w:val="32"/>
        </w:rPr>
        <w:t>,</w:t>
      </w:r>
      <w:r w:rsidRPr="00B334B0">
        <w:rPr>
          <w:rFonts w:hint="eastAsia"/>
          <w:b/>
          <w:bCs/>
          <w:sz w:val="32"/>
          <w:szCs w:val="32"/>
        </w:rPr>
        <w:t>需要做哪些步驟</w:t>
      </w:r>
    </w:p>
    <w:p w14:paraId="3A57896F" w14:textId="19859270" w:rsidR="002834F0" w:rsidRDefault="002834F0" w:rsidP="002834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先從轉帳來源帳戶扣錢</w:t>
      </w:r>
    </w:p>
    <w:p w14:paraId="6A61E4D9" w14:textId="088C362A" w:rsidR="002834F0" w:rsidRDefault="002834F0" w:rsidP="002834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再將此數目在目的帳戶</w:t>
      </w:r>
      <w:proofErr w:type="gramStart"/>
      <w:r>
        <w:rPr>
          <w:rFonts w:hint="eastAsia"/>
        </w:rPr>
        <w:t>增加此錢數目</w:t>
      </w:r>
      <w:proofErr w:type="gramEnd"/>
    </w:p>
    <w:p w14:paraId="484A17DD" w14:textId="2ABCCF51" w:rsidR="002834F0" w:rsidRPr="00B334B0" w:rsidRDefault="002834F0" w:rsidP="002834F0">
      <w:pPr>
        <w:pStyle w:val="a3"/>
        <w:numPr>
          <w:ilvl w:val="1"/>
          <w:numId w:val="1"/>
        </w:numPr>
        <w:ind w:leftChars="0"/>
        <w:rPr>
          <w:b/>
          <w:bCs/>
          <w:szCs w:val="24"/>
        </w:rPr>
      </w:pPr>
      <w:r w:rsidRPr="00B334B0">
        <w:rPr>
          <w:rFonts w:hint="eastAsia"/>
          <w:b/>
          <w:bCs/>
          <w:szCs w:val="24"/>
        </w:rPr>
        <w:t>但是如果扣錢完後，結果當機</w:t>
      </w:r>
      <w:r w:rsidRPr="00B334B0">
        <w:rPr>
          <w:rFonts w:hint="eastAsia"/>
          <w:b/>
          <w:bCs/>
          <w:szCs w:val="24"/>
        </w:rPr>
        <w:t>,</w:t>
      </w:r>
      <w:r w:rsidRPr="00B334B0">
        <w:rPr>
          <w:rFonts w:hint="eastAsia"/>
          <w:b/>
          <w:bCs/>
          <w:szCs w:val="24"/>
        </w:rPr>
        <w:t>，此時來源扣</w:t>
      </w:r>
      <w:proofErr w:type="gramStart"/>
      <w:r w:rsidRPr="00B334B0">
        <w:rPr>
          <w:rFonts w:hint="eastAsia"/>
          <w:b/>
          <w:bCs/>
          <w:szCs w:val="24"/>
        </w:rPr>
        <w:t>的錢此步驟</w:t>
      </w:r>
      <w:proofErr w:type="gramEnd"/>
      <w:r w:rsidRPr="00B334B0">
        <w:rPr>
          <w:rFonts w:hint="eastAsia"/>
          <w:b/>
          <w:bCs/>
          <w:szCs w:val="24"/>
        </w:rPr>
        <w:t>須全數恢復到未扣錢的狀態</w:t>
      </w:r>
      <w:r w:rsidRPr="00B334B0">
        <w:rPr>
          <w:b/>
          <w:bCs/>
          <w:szCs w:val="24"/>
        </w:rPr>
        <w:sym w:font="Wingdings" w:char="F0E0"/>
      </w:r>
      <w:r w:rsidRPr="00B334B0">
        <w:rPr>
          <w:b/>
          <w:bCs/>
          <w:szCs w:val="24"/>
        </w:rPr>
        <w:t>rollback(</w:t>
      </w:r>
      <w:proofErr w:type="gramStart"/>
      <w:r w:rsidRPr="00B334B0">
        <w:rPr>
          <w:rFonts w:hint="eastAsia"/>
          <w:b/>
          <w:bCs/>
          <w:szCs w:val="24"/>
        </w:rPr>
        <w:t>回滾</w:t>
      </w:r>
      <w:proofErr w:type="gramEnd"/>
      <w:r w:rsidRPr="00B334B0">
        <w:rPr>
          <w:rFonts w:hint="eastAsia"/>
          <w:b/>
          <w:bCs/>
          <w:szCs w:val="24"/>
        </w:rPr>
        <w:t>)</w:t>
      </w:r>
    </w:p>
    <w:p w14:paraId="07ABAD5A" w14:textId="112F8359" w:rsidR="002834F0" w:rsidRPr="00B334B0" w:rsidRDefault="007C1C26" w:rsidP="007C1C26">
      <w:pPr>
        <w:pStyle w:val="a3"/>
        <w:numPr>
          <w:ilvl w:val="1"/>
          <w:numId w:val="1"/>
        </w:numPr>
        <w:ind w:leftChars="0"/>
        <w:rPr>
          <w:b/>
          <w:bCs/>
          <w:szCs w:val="24"/>
        </w:rPr>
      </w:pPr>
      <w:r w:rsidRPr="00B334B0">
        <w:rPr>
          <w:rFonts w:hint="eastAsia"/>
          <w:b/>
          <w:bCs/>
          <w:szCs w:val="24"/>
        </w:rPr>
        <w:t>所以可以加上交易來管理轉帳流程只能一起成功，或一起失敗</w:t>
      </w:r>
    </w:p>
    <w:p w14:paraId="1F07A1DE" w14:textId="7892E1DE" w:rsidR="007C1C26" w:rsidRPr="00204C7A" w:rsidRDefault="007C1C26" w:rsidP="007C1C26">
      <w:pPr>
        <w:pStyle w:val="a3"/>
        <w:numPr>
          <w:ilvl w:val="0"/>
          <w:numId w:val="1"/>
        </w:numPr>
        <w:ind w:leftChars="0"/>
        <w:rPr>
          <w:b/>
          <w:bCs/>
          <w:color w:val="FF0000"/>
          <w:sz w:val="32"/>
          <w:szCs w:val="32"/>
        </w:rPr>
      </w:pPr>
      <w:r w:rsidRPr="00204C7A">
        <w:rPr>
          <w:rFonts w:hint="eastAsia"/>
          <w:b/>
          <w:bCs/>
          <w:color w:val="FF0000"/>
          <w:sz w:val="32"/>
          <w:szCs w:val="32"/>
        </w:rPr>
        <w:t>Ro</w:t>
      </w:r>
      <w:r w:rsidRPr="00204C7A">
        <w:rPr>
          <w:b/>
          <w:bCs/>
          <w:color w:val="FF0000"/>
          <w:sz w:val="32"/>
          <w:szCs w:val="32"/>
        </w:rPr>
        <w:t>llback(</w:t>
      </w:r>
      <w:proofErr w:type="gramStart"/>
      <w:r w:rsidRPr="00204C7A">
        <w:rPr>
          <w:rFonts w:hint="eastAsia"/>
          <w:b/>
          <w:bCs/>
          <w:color w:val="FF0000"/>
          <w:sz w:val="32"/>
          <w:szCs w:val="32"/>
        </w:rPr>
        <w:t>回滾</w:t>
      </w:r>
      <w:proofErr w:type="gramEnd"/>
      <w:r w:rsidRPr="00204C7A">
        <w:rPr>
          <w:rFonts w:hint="eastAsia"/>
          <w:b/>
          <w:bCs/>
          <w:color w:val="FF0000"/>
          <w:sz w:val="32"/>
          <w:szCs w:val="32"/>
        </w:rPr>
        <w:t>)</w:t>
      </w:r>
    </w:p>
    <w:p w14:paraId="522809AA" w14:textId="4B6FE24A" w:rsidR="007C1C26" w:rsidRPr="00204C7A" w:rsidRDefault="007C1C26" w:rsidP="007C1C26">
      <w:pPr>
        <w:pStyle w:val="a3"/>
        <w:numPr>
          <w:ilvl w:val="1"/>
          <w:numId w:val="1"/>
        </w:numPr>
        <w:ind w:leftChars="0"/>
      </w:pPr>
      <w:r w:rsidRPr="00204C7A">
        <w:rPr>
          <w:rFonts w:hint="eastAsia"/>
        </w:rPr>
        <w:t>當交易過程中發生失敗時，就會撤銷已執行的資料庫操作，確保數據恢復原狀</w:t>
      </w:r>
    </w:p>
    <w:p w14:paraId="75B10FE8" w14:textId="5C69FEEE" w:rsidR="007C1C26" w:rsidRPr="00B334B0" w:rsidRDefault="007C1C26" w:rsidP="007C1C26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B334B0">
        <w:rPr>
          <w:rFonts w:hint="eastAsia"/>
          <w:b/>
          <w:bCs/>
          <w:sz w:val="32"/>
          <w:szCs w:val="32"/>
        </w:rPr>
        <w:t>@Tr</w:t>
      </w:r>
      <w:r w:rsidRPr="00B334B0">
        <w:rPr>
          <w:b/>
          <w:bCs/>
          <w:sz w:val="32"/>
          <w:szCs w:val="32"/>
        </w:rPr>
        <w:t>ansactional</w:t>
      </w:r>
    </w:p>
    <w:p w14:paraId="05308E0E" w14:textId="46B94712" w:rsidR="007C1C26" w:rsidRPr="00B334B0" w:rsidRDefault="007C1C26" w:rsidP="007C1C2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B334B0">
        <w:rPr>
          <w:rFonts w:hint="eastAsia"/>
          <w:b/>
          <w:bCs/>
        </w:rPr>
        <w:t>用法</w:t>
      </w:r>
      <w:r w:rsidRPr="00B334B0">
        <w:rPr>
          <w:rFonts w:hint="eastAsia"/>
          <w:b/>
          <w:bCs/>
        </w:rPr>
        <w:t>:</w:t>
      </w:r>
      <w:r w:rsidRPr="00B334B0">
        <w:rPr>
          <w:rFonts w:hint="eastAsia"/>
          <w:b/>
          <w:bCs/>
        </w:rPr>
        <w:t>加在</w:t>
      </w:r>
      <w:r w:rsidRPr="00B334B0">
        <w:rPr>
          <w:rFonts w:hint="eastAsia"/>
          <w:b/>
          <w:bCs/>
        </w:rPr>
        <w:t>c</w:t>
      </w:r>
      <w:r w:rsidRPr="00B334B0">
        <w:rPr>
          <w:b/>
          <w:bCs/>
        </w:rPr>
        <w:t>lass</w:t>
      </w:r>
      <w:r w:rsidRPr="00B334B0">
        <w:rPr>
          <w:rFonts w:hint="eastAsia"/>
          <w:b/>
          <w:bCs/>
        </w:rPr>
        <w:t>或方法</w:t>
      </w:r>
      <w:r w:rsidRPr="00B334B0">
        <w:rPr>
          <w:rFonts w:hint="eastAsia"/>
          <w:b/>
          <w:bCs/>
        </w:rPr>
        <w:t>(</w:t>
      </w:r>
      <w:r w:rsidRPr="00B334B0">
        <w:rPr>
          <w:rFonts w:hint="eastAsia"/>
          <w:b/>
          <w:bCs/>
        </w:rPr>
        <w:t>主要加在</w:t>
      </w:r>
      <w:r w:rsidR="00B334B0" w:rsidRPr="00B334B0">
        <w:rPr>
          <w:rFonts w:hint="eastAsia"/>
          <w:b/>
          <w:bCs/>
        </w:rPr>
        <w:t>s</w:t>
      </w:r>
      <w:r w:rsidR="00B334B0" w:rsidRPr="00B334B0">
        <w:rPr>
          <w:b/>
          <w:bCs/>
        </w:rPr>
        <w:t>ervice</w:t>
      </w:r>
      <w:r w:rsidRPr="00B334B0">
        <w:rPr>
          <w:rFonts w:hint="eastAsia"/>
          <w:b/>
          <w:bCs/>
        </w:rPr>
        <w:t>方法上</w:t>
      </w:r>
      <w:r w:rsidRPr="00B334B0">
        <w:rPr>
          <w:rFonts w:hint="eastAsia"/>
          <w:b/>
          <w:bCs/>
        </w:rPr>
        <w:t>)</w:t>
      </w:r>
    </w:p>
    <w:p w14:paraId="7F22A15F" w14:textId="727B3086" w:rsidR="007C1C26" w:rsidRDefault="007C1C26" w:rsidP="007C1C26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B334B0">
        <w:rPr>
          <w:rFonts w:hint="eastAsia"/>
          <w:b/>
          <w:bCs/>
        </w:rPr>
        <w:t>用途</w:t>
      </w:r>
      <w:r w:rsidRPr="00B334B0">
        <w:rPr>
          <w:rFonts w:hint="eastAsia"/>
          <w:b/>
          <w:bCs/>
        </w:rPr>
        <w:t>:</w:t>
      </w:r>
      <w:r w:rsidRPr="00B334B0">
        <w:rPr>
          <w:rFonts w:hint="eastAsia"/>
          <w:b/>
          <w:bCs/>
        </w:rPr>
        <w:t>使用此交易方法來管理此方中的資料庫操作</w:t>
      </w:r>
    </w:p>
    <w:p w14:paraId="4504FDC3" w14:textId="635C20A8" w:rsidR="00204C7A" w:rsidRDefault="00204C7A" w:rsidP="00204C7A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注意</w:t>
      </w:r>
    </w:p>
    <w:p w14:paraId="051C6970" w14:textId="7374346D" w:rsidR="00204C7A" w:rsidRDefault="00204C7A" w:rsidP="00204C7A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資料庫必須滿足具備</w:t>
      </w:r>
      <w:r>
        <w:rPr>
          <w:rFonts w:hint="eastAsia"/>
          <w:b/>
          <w:bCs/>
        </w:rPr>
        <w:t>A</w:t>
      </w:r>
      <w:r>
        <w:rPr>
          <w:b/>
          <w:bCs/>
        </w:rPr>
        <w:t>CID</w:t>
      </w:r>
      <w:r>
        <w:rPr>
          <w:rFonts w:hint="eastAsia"/>
          <w:b/>
          <w:bCs/>
        </w:rPr>
        <w:t>的特性</w:t>
      </w:r>
      <w:r>
        <w:rPr>
          <w:b/>
          <w:bCs/>
        </w:rPr>
        <w:t>,</w:t>
      </w:r>
      <w:r>
        <w:rPr>
          <w:rFonts w:hint="eastAsia"/>
          <w:b/>
          <w:bCs/>
        </w:rPr>
        <w:t>才能執行交易管理</w:t>
      </w:r>
    </w:p>
    <w:p w14:paraId="09326055" w14:textId="04592258" w:rsidR="00204C7A" w:rsidRDefault="00204C7A" w:rsidP="00204C7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A(At</w:t>
      </w:r>
      <w:r>
        <w:rPr>
          <w:b/>
          <w:bCs/>
        </w:rPr>
        <w:t>omicity)</w:t>
      </w:r>
      <w:r w:rsidR="00CB6B41">
        <w:rPr>
          <w:b/>
          <w:bCs/>
        </w:rPr>
        <w:t>:</w:t>
      </w:r>
      <w:proofErr w:type="gramStart"/>
      <w:r w:rsidR="00CB6B41">
        <w:rPr>
          <w:rFonts w:hint="eastAsia"/>
          <w:b/>
          <w:bCs/>
        </w:rPr>
        <w:t>原字性</w:t>
      </w:r>
      <w:proofErr w:type="gramEnd"/>
      <w:r w:rsidR="00CB6B41">
        <w:rPr>
          <w:rFonts w:hint="eastAsia"/>
          <w:b/>
          <w:bCs/>
        </w:rPr>
        <w:t>,</w:t>
      </w:r>
      <w:r w:rsidR="00CB6B41">
        <w:rPr>
          <w:rFonts w:hint="eastAsia"/>
          <w:b/>
          <w:bCs/>
        </w:rPr>
        <w:t>交易必須為不可分割的單元</w:t>
      </w:r>
    </w:p>
    <w:p w14:paraId="5FE2F75F" w14:textId="3DBA8D4A" w:rsidR="00CB6B41" w:rsidRDefault="00CB6B41" w:rsidP="00204C7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C(</w:t>
      </w:r>
      <w:r>
        <w:rPr>
          <w:b/>
          <w:bCs/>
        </w:rPr>
        <w:t>Consistency):</w:t>
      </w:r>
      <w:r>
        <w:rPr>
          <w:rFonts w:hint="eastAsia"/>
          <w:b/>
          <w:bCs/>
        </w:rPr>
        <w:t>一致性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交易前後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數據的完整性必須一致</w:t>
      </w:r>
    </w:p>
    <w:p w14:paraId="62494FB1" w14:textId="133D4F44" w:rsidR="00CB6B41" w:rsidRDefault="00CB6B41" w:rsidP="00204C7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(Isolation):</w:t>
      </w:r>
      <w:r>
        <w:rPr>
          <w:rFonts w:hint="eastAsia"/>
          <w:b/>
          <w:bCs/>
        </w:rPr>
        <w:t>隔離性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資料庫同時處理多個交易時</w:t>
      </w:r>
      <w:r>
        <w:rPr>
          <w:b/>
          <w:bCs/>
        </w:rPr>
        <w:t>,</w:t>
      </w:r>
      <w:r>
        <w:rPr>
          <w:rFonts w:hint="eastAsia"/>
          <w:b/>
          <w:bCs/>
        </w:rPr>
        <w:t>一個交易得執行不應該去影響其他交易執行</w:t>
      </w:r>
    </w:p>
    <w:p w14:paraId="288747D0" w14:textId="0C98EE6E" w:rsidR="00CB6B41" w:rsidRDefault="00CB6B41" w:rsidP="00204C7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D(Du</w:t>
      </w:r>
      <w:r>
        <w:rPr>
          <w:b/>
          <w:bCs/>
        </w:rPr>
        <w:t>rability)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永久性，交易一旦提交之後，其對資料庫所做的改變永久有效，不會因為系統</w:t>
      </w:r>
      <w:proofErr w:type="gramStart"/>
      <w:r>
        <w:rPr>
          <w:rFonts w:hint="eastAsia"/>
          <w:b/>
          <w:bCs/>
        </w:rPr>
        <w:t>重啟或錯誤</w:t>
      </w:r>
      <w:proofErr w:type="gramEnd"/>
      <w:r>
        <w:rPr>
          <w:rFonts w:hint="eastAsia"/>
          <w:b/>
          <w:bCs/>
        </w:rPr>
        <w:t>而改變</w:t>
      </w:r>
    </w:p>
    <w:p w14:paraId="2F6DE0B2" w14:textId="77777777" w:rsidR="007707C9" w:rsidRPr="007707C9" w:rsidRDefault="007707C9" w:rsidP="007707C9">
      <w:pPr>
        <w:ind w:left="960"/>
        <w:rPr>
          <w:b/>
          <w:bCs/>
        </w:rPr>
      </w:pPr>
    </w:p>
    <w:p w14:paraId="2A1E0CF8" w14:textId="1104901F" w:rsidR="00CB6B41" w:rsidRPr="007707C9" w:rsidRDefault="007707C9" w:rsidP="00CB6B41">
      <w:pPr>
        <w:ind w:left="480"/>
        <w:rPr>
          <w:rFonts w:hint="eastAsia"/>
          <w:b/>
          <w:bCs/>
          <w:color w:val="FF0000"/>
        </w:rPr>
      </w:pPr>
      <w:proofErr w:type="spellStart"/>
      <w:r w:rsidRPr="007707C9">
        <w:rPr>
          <w:b/>
          <w:bCs/>
          <w:color w:val="FF0000"/>
        </w:rPr>
        <w:t>Ps:NOSql</w:t>
      </w:r>
      <w:proofErr w:type="spellEnd"/>
      <w:r w:rsidRPr="007707C9">
        <w:rPr>
          <w:rFonts w:hint="eastAsia"/>
          <w:b/>
          <w:bCs/>
          <w:color w:val="FF0000"/>
        </w:rPr>
        <w:t>會有問題</w:t>
      </w:r>
    </w:p>
    <w:sectPr w:rsidR="00CB6B41" w:rsidRPr="00770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E34"/>
    <w:multiLevelType w:val="hybridMultilevel"/>
    <w:tmpl w:val="08085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510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F0"/>
    <w:rsid w:val="000B4615"/>
    <w:rsid w:val="00204C7A"/>
    <w:rsid w:val="002834F0"/>
    <w:rsid w:val="007707C9"/>
    <w:rsid w:val="007C1C26"/>
    <w:rsid w:val="00B334B0"/>
    <w:rsid w:val="00CB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AAA5"/>
  <w15:chartTrackingRefBased/>
  <w15:docId w15:val="{B6728D9C-0AE6-446E-9E72-03AD16FD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4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3</cp:revision>
  <dcterms:created xsi:type="dcterms:W3CDTF">2023-12-01T03:26:00Z</dcterms:created>
  <dcterms:modified xsi:type="dcterms:W3CDTF">2023-12-01T04:27:00Z</dcterms:modified>
</cp:coreProperties>
</file>