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7BA" w:rsidRDefault="002102D6">
      <w:r>
        <w:t>BUSINESS</w:t>
      </w:r>
    </w:p>
    <w:p w:rsidR="002102D6" w:rsidRPr="002102D6" w:rsidRDefault="002102D6" w:rsidP="002102D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102D6">
        <w:rPr>
          <w:rFonts w:ascii="Arial" w:eastAsia="Times New Roman" w:hAnsi="Arial" w:cs="Arial"/>
          <w:color w:val="212121"/>
          <w:sz w:val="24"/>
          <w:szCs w:val="24"/>
          <w:lang/>
        </w:rPr>
        <w:t> Summarize and analyze research on the effectiveness of remote work policies.</w:t>
      </w:r>
    </w:p>
    <w:p w:rsidR="002102D6" w:rsidRDefault="002102D6">
      <w:r>
        <w:t>RESEARCH PAPER ANALYSIS</w:t>
      </w:r>
    </w:p>
    <w:p w:rsidR="002102D6" w:rsidRP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sz w:val="24"/>
          <w:szCs w:val="24"/>
        </w:rPr>
        <w:t>Research on the effectiveness of remote work policies has been extensive, reflecting a range of perspectives and findings. Here’s a summary and analysis of the key points:</w:t>
      </w:r>
    </w:p>
    <w:p w:rsidR="002102D6" w:rsidRPr="002102D6" w:rsidRDefault="002102D6" w:rsidP="002102D6">
      <w:pPr>
        <w:spacing w:before="100" w:beforeAutospacing="1" w:after="100" w:afterAutospacing="1" w:line="240" w:lineRule="auto"/>
        <w:outlineLvl w:val="2"/>
        <w:rPr>
          <w:rFonts w:ascii="Times New Roman" w:eastAsia="Times New Roman" w:hAnsi="Times New Roman" w:cs="Times New Roman"/>
          <w:b/>
          <w:bCs/>
          <w:sz w:val="27"/>
          <w:szCs w:val="27"/>
        </w:rPr>
      </w:pPr>
      <w:r w:rsidRPr="002102D6">
        <w:rPr>
          <w:rFonts w:ascii="Times New Roman" w:eastAsia="Times New Roman" w:hAnsi="Times New Roman" w:cs="Times New Roman"/>
          <w:b/>
          <w:bCs/>
          <w:sz w:val="27"/>
          <w:szCs w:val="27"/>
        </w:rPr>
        <w:t>Summary of Findings</w:t>
      </w:r>
      <w:r w:rsidR="00264AD9" w:rsidRPr="00264AD9">
        <w:t xml:space="preserve"> </w:t>
      </w:r>
      <w:r w:rsidR="00264AD9" w:rsidRPr="00264AD9">
        <w:rPr>
          <w:rFonts w:ascii="Times New Roman" w:eastAsia="Times New Roman" w:hAnsi="Times New Roman" w:cs="Times New Roman"/>
          <w:b/>
          <w:bCs/>
          <w:sz w:val="27"/>
          <w:szCs w:val="27"/>
        </w:rPr>
        <w:t>https://www.sciencedirect.com/science/article/pii/S259029112300133X#sec5</w:t>
      </w:r>
    </w:p>
    <w:p w:rsidR="002102D6" w:rsidRPr="002102D6" w:rsidRDefault="002102D6" w:rsidP="002102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Productivity:</w:t>
      </w:r>
    </w:p>
    <w:p w:rsidR="002102D6" w:rsidRPr="002102D6" w:rsidRDefault="002102D6" w:rsidP="002102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Positive Effects:</w:t>
      </w:r>
      <w:r w:rsidRPr="002102D6">
        <w:rPr>
          <w:rFonts w:ascii="Times New Roman" w:eastAsia="Times New Roman" w:hAnsi="Times New Roman" w:cs="Times New Roman"/>
          <w:sz w:val="24"/>
          <w:szCs w:val="24"/>
        </w:rPr>
        <w:t xml:space="preserve"> Many studies find that remote work can lead to increased productivity. Employees often report fewer distractions and a more flexible schedule that allows them to work during their most productive hours. A notable example is a 2020 study by Prodoscore, which found a 47% increase in productivity among remote workers.</w:t>
      </w:r>
    </w:p>
    <w:p w:rsidR="002102D6" w:rsidRPr="002102D6" w:rsidRDefault="002102D6" w:rsidP="002102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Challenges:</w:t>
      </w:r>
      <w:r w:rsidRPr="002102D6">
        <w:rPr>
          <w:rFonts w:ascii="Times New Roman" w:eastAsia="Times New Roman" w:hAnsi="Times New Roman" w:cs="Times New Roman"/>
          <w:sz w:val="24"/>
          <w:szCs w:val="24"/>
        </w:rPr>
        <w:t xml:space="preserve"> However, some research highlights that productivity gains are not universal. Remote work can lead to difficulties in separating work and personal life, potential overwork, and challenges in maintaining consistent productivity.</w:t>
      </w:r>
    </w:p>
    <w:p w:rsidR="002102D6" w:rsidRPr="002102D6" w:rsidRDefault="002102D6" w:rsidP="002102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Employee Satisfaction and Well-being:</w:t>
      </w:r>
    </w:p>
    <w:p w:rsidR="002102D6" w:rsidRPr="002102D6" w:rsidRDefault="002102D6" w:rsidP="002102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Increased Satisfaction:</w:t>
      </w:r>
      <w:r w:rsidRPr="002102D6">
        <w:rPr>
          <w:rFonts w:ascii="Times New Roman" w:eastAsia="Times New Roman" w:hAnsi="Times New Roman" w:cs="Times New Roman"/>
          <w:sz w:val="24"/>
          <w:szCs w:val="24"/>
        </w:rPr>
        <w:t xml:space="preserve"> Remote work generally enhances job satisfaction. Employees appreciate the flexibility, lack of commute, and better work-life balance. A Gallup survey indicated that employees with the option to work remotely reported higher job satisfaction.</w:t>
      </w:r>
    </w:p>
    <w:p w:rsidR="002102D6" w:rsidRPr="002102D6" w:rsidRDefault="002102D6" w:rsidP="002102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Mental Health Concerns:</w:t>
      </w:r>
      <w:r w:rsidRPr="002102D6">
        <w:rPr>
          <w:rFonts w:ascii="Times New Roman" w:eastAsia="Times New Roman" w:hAnsi="Times New Roman" w:cs="Times New Roman"/>
          <w:sz w:val="24"/>
          <w:szCs w:val="24"/>
        </w:rPr>
        <w:t xml:space="preserve"> While remote work offers benefits, it can also lead to feelings of isolation and burnout. Studies, such as those by the American Psychological Association, have found that the lack of in-person interaction can impact mental health and lead to social isolation.</w:t>
      </w:r>
    </w:p>
    <w:p w:rsidR="002102D6" w:rsidRPr="002102D6" w:rsidRDefault="002102D6" w:rsidP="002102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Collaboration and Communication:</w:t>
      </w:r>
    </w:p>
    <w:p w:rsidR="002102D6" w:rsidRPr="002102D6" w:rsidRDefault="002102D6" w:rsidP="002102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Varied Impact:</w:t>
      </w:r>
      <w:r w:rsidRPr="002102D6">
        <w:rPr>
          <w:rFonts w:ascii="Times New Roman" w:eastAsia="Times New Roman" w:hAnsi="Times New Roman" w:cs="Times New Roman"/>
          <w:sz w:val="24"/>
          <w:szCs w:val="24"/>
        </w:rPr>
        <w:t xml:space="preserve"> Remote work affects collaboration differently depending on the nature of the work. For tasks requiring frequent team interaction, such as brainstorming sessions, remote work can pose challenges. Research from Stanford University suggests that while remote work can reduce face-to-face collaboration, it can be mitigated through effective use of digital tools.</w:t>
      </w:r>
    </w:p>
    <w:p w:rsidR="002102D6" w:rsidRPr="002102D6" w:rsidRDefault="002102D6" w:rsidP="002102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Technology’s Role:</w:t>
      </w:r>
      <w:r w:rsidRPr="002102D6">
        <w:rPr>
          <w:rFonts w:ascii="Times New Roman" w:eastAsia="Times New Roman" w:hAnsi="Times New Roman" w:cs="Times New Roman"/>
          <w:sz w:val="24"/>
          <w:szCs w:val="24"/>
        </w:rPr>
        <w:t xml:space="preserve"> Effective communication tools and platforms are crucial. Companies that invest in robust digital collaboration tools often see fewer communication issues. Studies indicate that teams that use video conferencing, project management tools, and instant messaging platforms can maintain effective collaboration.</w:t>
      </w:r>
    </w:p>
    <w:p w:rsidR="002102D6" w:rsidRPr="002102D6" w:rsidRDefault="002102D6" w:rsidP="002102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Organizational Performance:</w:t>
      </w:r>
    </w:p>
    <w:p w:rsidR="002102D6" w:rsidRPr="002102D6" w:rsidRDefault="002102D6" w:rsidP="002102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Mixed Outcomes:</w:t>
      </w:r>
      <w:r w:rsidRPr="002102D6">
        <w:rPr>
          <w:rFonts w:ascii="Times New Roman" w:eastAsia="Times New Roman" w:hAnsi="Times New Roman" w:cs="Times New Roman"/>
          <w:sz w:val="24"/>
          <w:szCs w:val="24"/>
        </w:rPr>
        <w:t xml:space="preserve"> The impact on overall organizational performance varies. Some organizations experience improved performance due to increased employee satisfaction and lower overhead costs. Others may face challenges related to coordination and maintaining a cohesive company culture.</w:t>
      </w:r>
    </w:p>
    <w:p w:rsidR="002102D6" w:rsidRPr="002102D6" w:rsidRDefault="002102D6" w:rsidP="002102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lastRenderedPageBreak/>
        <w:t>Adaptability:</w:t>
      </w:r>
      <w:r w:rsidRPr="002102D6">
        <w:rPr>
          <w:rFonts w:ascii="Times New Roman" w:eastAsia="Times New Roman" w:hAnsi="Times New Roman" w:cs="Times New Roman"/>
          <w:sz w:val="24"/>
          <w:szCs w:val="24"/>
        </w:rPr>
        <w:t xml:space="preserve"> Research shows that companies that successfully adapt to remote work by investing in technology and redefining their workflows tend to perform better. A report by McKinsey &amp; Company highlights that organizations with strong remote work strategies see better outcomes in terms of financial performance and employee retention.</w:t>
      </w:r>
    </w:p>
    <w:p w:rsidR="002102D6" w:rsidRPr="002102D6" w:rsidRDefault="002102D6" w:rsidP="002102D6">
      <w:pPr>
        <w:spacing w:before="100" w:beforeAutospacing="1" w:after="100" w:afterAutospacing="1" w:line="240" w:lineRule="auto"/>
        <w:outlineLvl w:val="2"/>
        <w:rPr>
          <w:rFonts w:ascii="Times New Roman" w:eastAsia="Times New Roman" w:hAnsi="Times New Roman" w:cs="Times New Roman"/>
          <w:b/>
          <w:bCs/>
          <w:sz w:val="27"/>
          <w:szCs w:val="27"/>
        </w:rPr>
      </w:pPr>
      <w:r w:rsidRPr="002102D6">
        <w:rPr>
          <w:rFonts w:ascii="Times New Roman" w:eastAsia="Times New Roman" w:hAnsi="Times New Roman" w:cs="Times New Roman"/>
          <w:b/>
          <w:bCs/>
          <w:sz w:val="27"/>
          <w:szCs w:val="27"/>
        </w:rPr>
        <w:t>Analysis</w:t>
      </w:r>
    </w:p>
    <w:p w:rsidR="002102D6" w:rsidRPr="002102D6" w:rsidRDefault="002102D6" w:rsidP="002102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Balancing Flexibility and Structure:</w:t>
      </w:r>
    </w:p>
    <w:p w:rsidR="002102D6" w:rsidRPr="002102D6" w:rsidRDefault="002102D6" w:rsidP="002102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sz w:val="24"/>
          <w:szCs w:val="24"/>
        </w:rPr>
        <w:t>Remote work policies are most effective when they strike a balance between flexibility and structure. Organizations that allow employees to choose their work hours while providing clear goals and expectations tend to see better results. This balance helps maintain productivity while accommodating individual work styles.</w:t>
      </w:r>
    </w:p>
    <w:p w:rsidR="002102D6" w:rsidRPr="002102D6" w:rsidRDefault="002102D6" w:rsidP="002102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Technology and Infrastructure:</w:t>
      </w:r>
    </w:p>
    <w:p w:rsidR="002102D6" w:rsidRPr="002102D6" w:rsidRDefault="002102D6" w:rsidP="002102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sz w:val="24"/>
          <w:szCs w:val="24"/>
        </w:rPr>
        <w:t>The effectiveness of remote work heavily depends on the quality of technology and infrastructure. Companies that invest in reliable communication and collaboration tools generally experience fewer issues with remote work. This investment is crucial for supporting a seamless remote work environment.</w:t>
      </w:r>
    </w:p>
    <w:p w:rsidR="002102D6" w:rsidRPr="002102D6" w:rsidRDefault="002102D6" w:rsidP="002102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Mental Health and Social Interaction:</w:t>
      </w:r>
    </w:p>
    <w:p w:rsidR="002102D6" w:rsidRPr="002102D6" w:rsidRDefault="002102D6" w:rsidP="002102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sz w:val="24"/>
          <w:szCs w:val="24"/>
        </w:rPr>
        <w:t>Addressing mental health and social interaction concerns is critical. Organizations that implement strategies to foster virtual social interaction and provide mental health resources can mitigate some of the negative effects associated with remote work. This can include regular check-ins, virtual team-building activities, and access to counseling services.</w:t>
      </w:r>
    </w:p>
    <w:p w:rsidR="002102D6" w:rsidRPr="002102D6" w:rsidRDefault="002102D6" w:rsidP="002102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b/>
          <w:bCs/>
          <w:sz w:val="24"/>
          <w:szCs w:val="24"/>
        </w:rPr>
        <w:t>Adaptability and Continuous Improvement:</w:t>
      </w:r>
    </w:p>
    <w:p w:rsidR="002102D6" w:rsidRPr="002102D6" w:rsidRDefault="002102D6" w:rsidP="002102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sz w:val="24"/>
          <w:szCs w:val="24"/>
        </w:rPr>
        <w:t>Successful remote work policies require ongoing adaptation and improvement. Organizations that regularly assess the effectiveness of their remote work policies and make data-driven adjustments tend to achieve better outcomes. This includes gathering employee feedback, tracking productivity metrics, and refining remote work practices.</w:t>
      </w: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r w:rsidRPr="002102D6">
        <w:rPr>
          <w:rFonts w:ascii="Times New Roman" w:eastAsia="Times New Roman" w:hAnsi="Times New Roman" w:cs="Times New Roman"/>
          <w:sz w:val="24"/>
          <w:szCs w:val="24"/>
        </w:rPr>
        <w:t>In conclusion, while remote work policies offer several benefits, such as increased flexibility and improved employee satisfaction, they also present challenges, including potential isolation and communication difficulties. The overall effectiveness of remote work depends on how well organizations address these challenges through technology, support systems, and adaptable practices.</w:t>
      </w: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PROMPTS AND ITERATION ON BUSINESS</w:t>
      </w: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pStyle w:val="NormalWeb"/>
      </w:pPr>
      <w:r>
        <w:rPr>
          <w:rStyle w:val="Strong"/>
        </w:rPr>
        <w:t>Exploring the Effectiveness of Remote Work Policies</w:t>
      </w:r>
    </w:p>
    <w:p w:rsidR="002102D6" w:rsidRDefault="002102D6" w:rsidP="002102D6">
      <w:pPr>
        <w:pStyle w:val="NormalWeb"/>
      </w:pPr>
      <w:r>
        <w:t xml:space="preserve">Remote work has reshaped modern business practices, offering both opportunities and challenges. </w:t>
      </w:r>
      <w:r>
        <w:rPr>
          <w:rStyle w:val="Strong"/>
        </w:rPr>
        <w:t>Prompt 1:</w:t>
      </w:r>
      <w:r>
        <w:t xml:space="preserve"> </w:t>
      </w:r>
      <w:r>
        <w:rPr>
          <w:rStyle w:val="Emphasis"/>
        </w:rPr>
        <w:t>How does remote work impact productivity?</w:t>
      </w:r>
      <w:r>
        <w:t xml:space="preserve"> Research shows mixed results. While many employees report increased productivity due to fewer distractions and flexible schedules, others struggle with maintaining consistent performance. </w:t>
      </w:r>
      <w:r>
        <w:rPr>
          <w:rStyle w:val="Strong"/>
        </w:rPr>
        <w:t>Iteration 1:</w:t>
      </w:r>
      <w:r>
        <w:t xml:space="preserve"> Enhancing productivity requires balancing flexibility with structured goals.</w:t>
      </w:r>
    </w:p>
    <w:p w:rsidR="002102D6" w:rsidRDefault="002102D6" w:rsidP="002102D6">
      <w:pPr>
        <w:pStyle w:val="NormalWeb"/>
      </w:pPr>
      <w:r>
        <w:rPr>
          <w:rStyle w:val="Strong"/>
        </w:rPr>
        <w:t>Prompt 2:</w:t>
      </w:r>
      <w:r>
        <w:t xml:space="preserve"> </w:t>
      </w:r>
      <w:r>
        <w:rPr>
          <w:rStyle w:val="Emphasis"/>
        </w:rPr>
        <w:t>What is the effect on employee satisfaction?</w:t>
      </w:r>
      <w:r>
        <w:t xml:space="preserve"> Generally positive, as remote work improves job satisfaction by eliminating commutes and offering better work-life balance. However, </w:t>
      </w:r>
      <w:r>
        <w:rPr>
          <w:rStyle w:val="Strong"/>
        </w:rPr>
        <w:t>Iteration 2:</w:t>
      </w:r>
      <w:r>
        <w:t xml:space="preserve"> the downside includes potential isolation and burnout. Addressing mental health and fostering virtual social interactions are crucial.</w:t>
      </w:r>
    </w:p>
    <w:p w:rsidR="002102D6" w:rsidRDefault="002102D6" w:rsidP="002102D6">
      <w:pPr>
        <w:pStyle w:val="NormalWeb"/>
      </w:pPr>
      <w:r>
        <w:rPr>
          <w:rStyle w:val="Strong"/>
        </w:rPr>
        <w:t>Prompt 3:</w:t>
      </w:r>
      <w:r>
        <w:t xml:space="preserve"> </w:t>
      </w:r>
      <w:r>
        <w:rPr>
          <w:rStyle w:val="Emphasis"/>
        </w:rPr>
        <w:t>How does remote work affect collaboration and communication?</w:t>
      </w:r>
      <w:r>
        <w:t xml:space="preserve"> Remote work can hinder face-to-face interactions, impacting teamwork. </w:t>
      </w:r>
      <w:r>
        <w:rPr>
          <w:rStyle w:val="Strong"/>
        </w:rPr>
        <w:t>Iteration 3:</w:t>
      </w:r>
      <w:r>
        <w:t xml:space="preserve"> Investing in robust digital tools and communication platforms can mitigate these issues, maintaining effective collaboration.</w:t>
      </w:r>
    </w:p>
    <w:p w:rsidR="002102D6" w:rsidRDefault="002102D6" w:rsidP="002102D6">
      <w:pPr>
        <w:pStyle w:val="NormalWeb"/>
      </w:pPr>
      <w:r>
        <w:rPr>
          <w:rStyle w:val="Strong"/>
        </w:rPr>
        <w:t>Prompt 4:</w:t>
      </w:r>
      <w:r>
        <w:t xml:space="preserve"> </w:t>
      </w:r>
      <w:r>
        <w:rPr>
          <w:rStyle w:val="Emphasis"/>
        </w:rPr>
        <w:t>What are the overall impacts on organizational performance?</w:t>
      </w:r>
      <w:r>
        <w:t xml:space="preserve"> The impact varies; successful organizations adapt by leveraging technology and refining workflows. </w:t>
      </w:r>
      <w:r>
        <w:rPr>
          <w:rStyle w:val="Strong"/>
        </w:rPr>
        <w:t>Iteration 4:</w:t>
      </w:r>
      <w:r>
        <w:t xml:space="preserve"> Continuous assessment and adaptation of remote work policies are essential for optimizing performance and employee satisfaction.</w:t>
      </w:r>
    </w:p>
    <w:p w:rsidR="002102D6" w:rsidRDefault="002102D6" w:rsidP="002102D6">
      <w:pPr>
        <w:pStyle w:val="NormalWeb"/>
      </w:pPr>
      <w:r>
        <w:t>In conclusion, remote work policies can be highly effective if businesses balance flexibility with structure, invest in technology, and address potential challenges proactively.</w:t>
      </w: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926A5B" w:rsidRDefault="00926A5B" w:rsidP="002102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Insight and application</w:t>
      </w:r>
    </w:p>
    <w:p w:rsidR="00926A5B" w:rsidRDefault="00926A5B" w:rsidP="00926A5B">
      <w:pPr>
        <w:pStyle w:val="NormalWeb"/>
      </w:pPr>
      <w:r>
        <w:t>In today’s dynamic business landscape, understanding and applying insights effectively can be the key to a company’s success. Insights involve the deep understanding of market trends, consumer behavior, and competitive dynamics, which can drive strategic decision-making and operational efficiency.</w:t>
      </w:r>
    </w:p>
    <w:p w:rsidR="00926A5B" w:rsidRDefault="00926A5B" w:rsidP="00926A5B">
      <w:pPr>
        <w:pStyle w:val="NormalWeb"/>
      </w:pPr>
      <w:r>
        <w:rPr>
          <w:rStyle w:val="Strong"/>
        </w:rPr>
        <w:t>Insight and Application in Business:</w:t>
      </w:r>
    </w:p>
    <w:p w:rsidR="00926A5B" w:rsidRDefault="00926A5B" w:rsidP="00926A5B">
      <w:pPr>
        <w:pStyle w:val="NormalWeb"/>
        <w:numPr>
          <w:ilvl w:val="0"/>
          <w:numId w:val="5"/>
        </w:numPr>
      </w:pPr>
      <w:r>
        <w:rPr>
          <w:rStyle w:val="Strong"/>
        </w:rPr>
        <w:t>Data-Driven Decision Making:</w:t>
      </w:r>
      <w:r>
        <w:t xml:space="preserve"> Businesses can leverage data analytics to gain actionable insights. For instance, analyzing customer purchase patterns can reveal preferences and predict future behavior. Applying these insights allows companies to tailor their marketing strategies, optimize inventory management, and enhance customer experiences. For example, Amazon uses sophisticated algorithms to recommend products based on past behavior, significantly boosting sales and customer satisfaction.</w:t>
      </w:r>
    </w:p>
    <w:p w:rsidR="00926A5B" w:rsidRDefault="00926A5B" w:rsidP="00926A5B">
      <w:pPr>
        <w:pStyle w:val="NormalWeb"/>
        <w:numPr>
          <w:ilvl w:val="0"/>
          <w:numId w:val="5"/>
        </w:numPr>
      </w:pPr>
      <w:r>
        <w:rPr>
          <w:rStyle w:val="Strong"/>
        </w:rPr>
        <w:t>Market Segmentation and Targeting:</w:t>
      </w:r>
      <w:r>
        <w:t xml:space="preserve"> By understanding different market segments, businesses can customize their offerings to meet specific needs. Insights into demographic and psychographic data enable companies to design targeted marketing campaigns that resonate with distinct audience groups. Nike’s approach to segmenting their market allows them to cater to different athletic interests and demographics, ensuring more effective engagement and higher brand loyalty.</w:t>
      </w:r>
    </w:p>
    <w:p w:rsidR="00926A5B" w:rsidRDefault="00926A5B" w:rsidP="00926A5B">
      <w:pPr>
        <w:pStyle w:val="NormalWeb"/>
        <w:numPr>
          <w:ilvl w:val="0"/>
          <w:numId w:val="5"/>
        </w:numPr>
      </w:pPr>
      <w:r>
        <w:rPr>
          <w:rStyle w:val="Strong"/>
        </w:rPr>
        <w:t>Competitive Analysis:</w:t>
      </w:r>
      <w:r>
        <w:t xml:space="preserve"> Gaining insights into competitors' strengths and weaknesses helps businesses identify opportunities and threats. By understanding competitor strategies and market positioning, companies can differentiate themselves and develop unique value propositions. For instance, Apple’s continuous innovation and focus on design aesthetics set it apart from competitors, allowing it to command premium pricing and maintain a strong brand identity.</w:t>
      </w:r>
    </w:p>
    <w:p w:rsidR="00926A5B" w:rsidRDefault="00926A5B" w:rsidP="00926A5B">
      <w:pPr>
        <w:pStyle w:val="NormalWeb"/>
        <w:numPr>
          <w:ilvl w:val="0"/>
          <w:numId w:val="5"/>
        </w:numPr>
      </w:pPr>
      <w:r>
        <w:rPr>
          <w:rStyle w:val="Strong"/>
        </w:rPr>
        <w:t>Customer Feedback and Improvement:</w:t>
      </w:r>
      <w:r>
        <w:t xml:space="preserve"> Actively seeking and analyzing customer feedback provides valuable insights into areas for improvement. Businesses that use this feedback to refine their products or services can enhance customer satisfaction and build stronger relationships. For example, companies like Starbucks use customer feedback to drive product innovation and improve service quality, ensuring they meet evolving consumer expectations.</w:t>
      </w:r>
    </w:p>
    <w:p w:rsidR="00926A5B" w:rsidRDefault="00926A5B" w:rsidP="00926A5B">
      <w:pPr>
        <w:pStyle w:val="NormalWeb"/>
      </w:pPr>
      <w:r>
        <w:t>In summary, leveraging insights through data analysis, market segmentation, competitive analysis, and customer feedback enables businesses to make informed decisions, tailor strategies to specific needs, and ultimately achieve sustainable growth and competitive advantage.</w:t>
      </w:r>
    </w:p>
    <w:p w:rsidR="00926A5B" w:rsidRDefault="00926A5B" w:rsidP="00926A5B">
      <w:pPr>
        <w:pStyle w:val="z-TopofForm"/>
      </w:pPr>
      <w:r>
        <w:t>Top of Form</w:t>
      </w:r>
    </w:p>
    <w:p w:rsidR="00926A5B" w:rsidRDefault="00926A5B" w:rsidP="00926A5B">
      <w:pPr>
        <w:pStyle w:val="z-BottomofForm"/>
      </w:pPr>
      <w:r>
        <w:t>Bottom of Form</w:t>
      </w:r>
    </w:p>
    <w:p w:rsidR="00926A5B" w:rsidRDefault="00926A5B" w:rsidP="002102D6">
      <w:pPr>
        <w:spacing w:before="100" w:beforeAutospacing="1" w:after="100" w:afterAutospacing="1" w:line="240" w:lineRule="auto"/>
        <w:rPr>
          <w:rFonts w:ascii="Times New Roman" w:eastAsia="Times New Roman" w:hAnsi="Times New Roman" w:cs="Times New Roman"/>
          <w:sz w:val="24"/>
          <w:szCs w:val="24"/>
        </w:rPr>
      </w:pPr>
    </w:p>
    <w:p w:rsidR="00926A5B" w:rsidRDefault="00926A5B" w:rsidP="002102D6">
      <w:pPr>
        <w:spacing w:before="100" w:beforeAutospacing="1" w:after="100" w:afterAutospacing="1" w:line="240" w:lineRule="auto"/>
        <w:rPr>
          <w:rFonts w:ascii="Times New Roman" w:eastAsia="Times New Roman" w:hAnsi="Times New Roman" w:cs="Times New Roman"/>
          <w:sz w:val="24"/>
          <w:szCs w:val="24"/>
        </w:rPr>
      </w:pPr>
    </w:p>
    <w:p w:rsidR="00926A5B" w:rsidRDefault="00926A5B" w:rsidP="002102D6">
      <w:pPr>
        <w:spacing w:before="100" w:beforeAutospacing="1" w:after="100" w:afterAutospacing="1" w:line="240" w:lineRule="auto"/>
        <w:rPr>
          <w:rFonts w:ascii="Times New Roman" w:eastAsia="Times New Roman" w:hAnsi="Times New Roman" w:cs="Times New Roman"/>
          <w:sz w:val="24"/>
          <w:szCs w:val="24"/>
        </w:rPr>
      </w:pPr>
    </w:p>
    <w:p w:rsidR="00926A5B" w:rsidRDefault="00926A5B" w:rsidP="002102D6">
      <w:pPr>
        <w:spacing w:before="100" w:beforeAutospacing="1" w:after="100" w:afterAutospacing="1" w:line="240" w:lineRule="auto"/>
        <w:rPr>
          <w:rFonts w:ascii="Times New Roman" w:eastAsia="Times New Roman" w:hAnsi="Times New Roman" w:cs="Times New Roman"/>
          <w:sz w:val="24"/>
          <w:szCs w:val="24"/>
        </w:rPr>
      </w:pPr>
    </w:p>
    <w:p w:rsidR="00926A5B" w:rsidRDefault="008116B6" w:rsidP="002102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Evaluation</w:t>
      </w:r>
    </w:p>
    <w:p w:rsidR="008116B6" w:rsidRDefault="008116B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C0748C" w:rsidRDefault="00C0748C" w:rsidP="00C0748C">
      <w:pPr>
        <w:pStyle w:val="NormalWeb"/>
      </w:pPr>
      <w:r>
        <w:t>Evaluating a business involves assessing its performance, market position, and growth potential to ensure strategic alignment and operational efficiency. Key evaluation criteria include:</w:t>
      </w:r>
    </w:p>
    <w:p w:rsidR="00C0748C" w:rsidRDefault="00C0748C" w:rsidP="00C0748C">
      <w:pPr>
        <w:pStyle w:val="NormalWeb"/>
        <w:numPr>
          <w:ilvl w:val="0"/>
          <w:numId w:val="6"/>
        </w:numPr>
      </w:pPr>
      <w:r>
        <w:rPr>
          <w:rStyle w:val="Strong"/>
        </w:rPr>
        <w:t>Financial Performance:</w:t>
      </w:r>
      <w:r>
        <w:t xml:space="preserve"> Analyzing revenue, profit margins, and cash flow helps gauge financial health and sustainability. Metrics such as ROI and ROE provide insights into profitability and investment returns.</w:t>
      </w:r>
    </w:p>
    <w:p w:rsidR="00C0748C" w:rsidRDefault="00C0748C" w:rsidP="00C0748C">
      <w:pPr>
        <w:pStyle w:val="NormalWeb"/>
        <w:numPr>
          <w:ilvl w:val="0"/>
          <w:numId w:val="6"/>
        </w:numPr>
      </w:pPr>
      <w:r>
        <w:rPr>
          <w:rStyle w:val="Strong"/>
        </w:rPr>
        <w:t>Market Position:</w:t>
      </w:r>
      <w:r>
        <w:t xml:space="preserve"> Examining market share, competitive advantage, and brand strength helps assess a business’s position relative to competitors.</w:t>
      </w:r>
    </w:p>
    <w:p w:rsidR="00C0748C" w:rsidRDefault="00C0748C" w:rsidP="00C0748C">
      <w:pPr>
        <w:pStyle w:val="NormalWeb"/>
        <w:numPr>
          <w:ilvl w:val="0"/>
          <w:numId w:val="6"/>
        </w:numPr>
      </w:pPr>
      <w:r>
        <w:rPr>
          <w:rStyle w:val="Strong"/>
        </w:rPr>
        <w:t>Operational Efficiency:</w:t>
      </w:r>
      <w:r>
        <w:t xml:space="preserve"> Evaluating processes, supply chain effectiveness, and resource utilization identifies areas for improvement and cost reduction.</w:t>
      </w:r>
    </w:p>
    <w:p w:rsidR="00C0748C" w:rsidRDefault="00C0748C" w:rsidP="00C0748C">
      <w:pPr>
        <w:pStyle w:val="NormalWeb"/>
        <w:numPr>
          <w:ilvl w:val="0"/>
          <w:numId w:val="6"/>
        </w:numPr>
      </w:pPr>
      <w:r>
        <w:rPr>
          <w:rStyle w:val="Strong"/>
        </w:rPr>
        <w:t>Customer Satisfaction:</w:t>
      </w:r>
      <w:r>
        <w:t xml:space="preserve"> Assessing feedback, retention rates, and service quality ensures the business meets customer expectations and fosters loyalty.</w:t>
      </w:r>
    </w:p>
    <w:p w:rsidR="00C0748C" w:rsidRDefault="00C0748C" w:rsidP="00C0748C">
      <w:pPr>
        <w:pStyle w:val="NormalWeb"/>
        <w:numPr>
          <w:ilvl w:val="0"/>
          <w:numId w:val="6"/>
        </w:numPr>
      </w:pPr>
      <w:r>
        <w:rPr>
          <w:rStyle w:val="Strong"/>
        </w:rPr>
        <w:t>Strategic Alignment:</w:t>
      </w:r>
      <w:r>
        <w:t xml:space="preserve"> Reviewing business goals and strategies ensures they align with market opportunities and long-term vision.</w:t>
      </w:r>
    </w:p>
    <w:p w:rsidR="00C0748C" w:rsidRDefault="00C0748C" w:rsidP="00C0748C">
      <w:pPr>
        <w:pStyle w:val="NormalWeb"/>
      </w:pPr>
      <w:r>
        <w:t>A comprehensive evaluation integrates these elements to provide a clear picture of a business’s current status and future potential.</w:t>
      </w:r>
    </w:p>
    <w:p w:rsidR="00C0748C" w:rsidRDefault="00C0748C" w:rsidP="00C0748C">
      <w:pPr>
        <w:pStyle w:val="z-TopofForm"/>
      </w:pPr>
      <w:r>
        <w:t>Top of Form</w:t>
      </w:r>
    </w:p>
    <w:p w:rsidR="00C0748C" w:rsidRDefault="00C0748C" w:rsidP="00C0748C">
      <w:pPr>
        <w:pStyle w:val="z-BottomofForm"/>
      </w:pPr>
      <w:r>
        <w:t>Bottom of Form</w:t>
      </w: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C0748C" w:rsidRDefault="00C0748C" w:rsidP="002102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Reflection</w:t>
      </w:r>
    </w:p>
    <w:p w:rsidR="00C0748C" w:rsidRDefault="00C0748C"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C0748C" w:rsidRDefault="00C0748C" w:rsidP="00C0748C">
      <w:pPr>
        <w:pStyle w:val="NormalWeb"/>
      </w:pPr>
      <w:r>
        <w:t>Reflecting on a business involves critically examining its journey, performance, and future trajectory. This introspection can reveal both achievements and areas needing improvement, guiding strategic decisions and fostering growth.</w:t>
      </w:r>
    </w:p>
    <w:p w:rsidR="00C0748C" w:rsidRDefault="00C0748C" w:rsidP="00C0748C">
      <w:pPr>
        <w:pStyle w:val="NormalWeb"/>
      </w:pPr>
      <w:r>
        <w:rPr>
          <w:rStyle w:val="Strong"/>
        </w:rPr>
        <w:t>1. Performance and Achievements:</w:t>
      </w:r>
      <w:r>
        <w:t xml:space="preserve"> Reflecting on what a business has accomplished provides a sense of its strengths. This includes assessing successful projects, growth milestones, and positive market reception. For instance, a company that has consistently exceeded revenue targets and expanded its market share can take pride in its strategic execution and operational effectiveness. Celebrating these achievements not only boosts morale but also provides valuable insights into what strategies and practices worked well.</w:t>
      </w:r>
    </w:p>
    <w:p w:rsidR="00C0748C" w:rsidRDefault="00C0748C" w:rsidP="00C0748C">
      <w:pPr>
        <w:pStyle w:val="NormalWeb"/>
      </w:pPr>
      <w:r>
        <w:rPr>
          <w:rStyle w:val="Strong"/>
        </w:rPr>
        <w:lastRenderedPageBreak/>
        <w:t>2. Challenges and Lessons Learned:</w:t>
      </w:r>
      <w:r>
        <w:t xml:space="preserve"> An honest reflection must also address setbacks and failures. Analyzing what went wrong—whether due to market misalignment, operational inefficiencies, or strategic missteps—provides crucial lessons. For example, if a product launch failed to meet expectations, understanding the reasons behind it can inform future product development and marketing strategies.</w:t>
      </w:r>
    </w:p>
    <w:p w:rsidR="00C0748C" w:rsidRDefault="00C0748C" w:rsidP="00C0748C">
      <w:pPr>
        <w:pStyle w:val="NormalWeb"/>
      </w:pPr>
      <w:r>
        <w:rPr>
          <w:rStyle w:val="Strong"/>
        </w:rPr>
        <w:t>3. Customer and Market Trends:</w:t>
      </w:r>
      <w:r>
        <w:t xml:space="preserve"> Reflecting on changes in customer preferences and market dynamics is essential. Businesses must adapt to evolving trends to remain competitive. For instance, a shift towards digital platforms may necessitate investing in e-commerce and digital marketing strategies.</w:t>
      </w:r>
    </w:p>
    <w:p w:rsidR="00C0748C" w:rsidRDefault="00C0748C" w:rsidP="00C0748C">
      <w:pPr>
        <w:pStyle w:val="NormalWeb"/>
      </w:pPr>
      <w:r>
        <w:rPr>
          <w:rStyle w:val="Strong"/>
        </w:rPr>
        <w:t>4. Future Directions:</w:t>
      </w:r>
      <w:r>
        <w:t xml:space="preserve"> Finally, reflecting on the business’s future involves setting new goals and strategies. This could include exploring new markets, investing in innovation, or improving customer service. A clear vision for the future, informed by past experiences and current trends, helps guide strategic planning and resource allocation.</w:t>
      </w:r>
    </w:p>
    <w:p w:rsidR="00C0748C" w:rsidRDefault="00C0748C" w:rsidP="00C0748C">
      <w:pPr>
        <w:pStyle w:val="NormalWeb"/>
      </w:pPr>
      <w:r>
        <w:t>Overall, reflection is a powerful tool for continuous improvement, helping businesses leverage their successes, learn from challenges, and navigate future opportunities with greater clarity and confidence.</w:t>
      </w:r>
    </w:p>
    <w:p w:rsidR="00C0748C" w:rsidRDefault="00C0748C" w:rsidP="00C0748C">
      <w:pPr>
        <w:pStyle w:val="z-TopofForm"/>
      </w:pPr>
      <w:r>
        <w:t>Top of Form</w:t>
      </w:r>
    </w:p>
    <w:p w:rsidR="00C0748C" w:rsidRDefault="00C0748C" w:rsidP="00C0748C">
      <w:pPr>
        <w:pStyle w:val="z-BottomofForm"/>
      </w:pPr>
      <w:r>
        <w:t>Bottom of Form</w:t>
      </w: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Pr="002102D6" w:rsidRDefault="002102D6" w:rsidP="002102D6">
      <w:pPr>
        <w:spacing w:before="100" w:beforeAutospacing="1" w:after="100" w:afterAutospacing="1" w:line="240" w:lineRule="auto"/>
        <w:rPr>
          <w:rFonts w:ascii="Times New Roman" w:eastAsia="Times New Roman" w:hAnsi="Times New Roman" w:cs="Times New Roman"/>
          <w:sz w:val="24"/>
          <w:szCs w:val="24"/>
        </w:rPr>
      </w:pPr>
    </w:p>
    <w:p w:rsidR="002102D6" w:rsidRPr="002102D6" w:rsidRDefault="002102D6" w:rsidP="002102D6">
      <w:pPr>
        <w:pBdr>
          <w:bottom w:val="single" w:sz="6" w:space="1" w:color="auto"/>
        </w:pBdr>
        <w:spacing w:after="0" w:line="240" w:lineRule="auto"/>
        <w:jc w:val="center"/>
        <w:rPr>
          <w:rFonts w:ascii="Arial" w:eastAsia="Times New Roman" w:hAnsi="Arial" w:cs="Arial"/>
          <w:vanish/>
          <w:sz w:val="16"/>
          <w:szCs w:val="16"/>
        </w:rPr>
      </w:pPr>
      <w:r w:rsidRPr="002102D6">
        <w:rPr>
          <w:rFonts w:ascii="Arial" w:eastAsia="Times New Roman" w:hAnsi="Arial" w:cs="Arial"/>
          <w:vanish/>
          <w:sz w:val="16"/>
          <w:szCs w:val="16"/>
        </w:rPr>
        <w:t>Top of Form</w:t>
      </w:r>
    </w:p>
    <w:p w:rsidR="002102D6" w:rsidRPr="002102D6" w:rsidRDefault="002102D6" w:rsidP="002102D6">
      <w:pPr>
        <w:pBdr>
          <w:top w:val="single" w:sz="6" w:space="1" w:color="auto"/>
        </w:pBdr>
        <w:spacing w:after="0" w:line="240" w:lineRule="auto"/>
        <w:jc w:val="center"/>
        <w:rPr>
          <w:rFonts w:ascii="Arial" w:eastAsia="Times New Roman" w:hAnsi="Arial" w:cs="Arial"/>
          <w:vanish/>
          <w:sz w:val="16"/>
          <w:szCs w:val="16"/>
        </w:rPr>
      </w:pPr>
      <w:r w:rsidRPr="002102D6">
        <w:rPr>
          <w:rFonts w:ascii="Arial" w:eastAsia="Times New Roman" w:hAnsi="Arial" w:cs="Arial"/>
          <w:vanish/>
          <w:sz w:val="16"/>
          <w:szCs w:val="16"/>
        </w:rPr>
        <w:t>Bottom of Form</w:t>
      </w:r>
    </w:p>
    <w:p w:rsidR="002102D6" w:rsidRDefault="002102D6" w:rsidP="002102D6">
      <w:pPr>
        <w:tabs>
          <w:tab w:val="left" w:pos="2940"/>
        </w:tabs>
      </w:pPr>
    </w:p>
    <w:sectPr w:rsidR="002102D6" w:rsidSect="00AD77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1CF" w:rsidRDefault="00C851CF" w:rsidP="002102D6">
      <w:pPr>
        <w:spacing w:after="0" w:line="240" w:lineRule="auto"/>
      </w:pPr>
      <w:r>
        <w:separator/>
      </w:r>
    </w:p>
  </w:endnote>
  <w:endnote w:type="continuationSeparator" w:id="1">
    <w:p w:rsidR="00C851CF" w:rsidRDefault="00C851CF" w:rsidP="00210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1CF" w:rsidRDefault="00C851CF" w:rsidP="002102D6">
      <w:pPr>
        <w:spacing w:after="0" w:line="240" w:lineRule="auto"/>
      </w:pPr>
      <w:r>
        <w:separator/>
      </w:r>
    </w:p>
  </w:footnote>
  <w:footnote w:type="continuationSeparator" w:id="1">
    <w:p w:rsidR="00C851CF" w:rsidRDefault="00C851CF" w:rsidP="002102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B17A4"/>
    <w:multiLevelType w:val="multilevel"/>
    <w:tmpl w:val="A286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971982"/>
    <w:multiLevelType w:val="multilevel"/>
    <w:tmpl w:val="7404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546FC0"/>
    <w:multiLevelType w:val="multilevel"/>
    <w:tmpl w:val="C52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4C0BC0"/>
    <w:multiLevelType w:val="multilevel"/>
    <w:tmpl w:val="E8D01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DB0D89"/>
    <w:multiLevelType w:val="multilevel"/>
    <w:tmpl w:val="F80EC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04528"/>
    <w:multiLevelType w:val="multilevel"/>
    <w:tmpl w:val="B3DA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6675"/>
    <w:rsid w:val="00000240"/>
    <w:rsid w:val="002102D6"/>
    <w:rsid w:val="00211CF0"/>
    <w:rsid w:val="00264AD9"/>
    <w:rsid w:val="004D6675"/>
    <w:rsid w:val="008116B6"/>
    <w:rsid w:val="00926A5B"/>
    <w:rsid w:val="00AD77BA"/>
    <w:rsid w:val="00C0748C"/>
    <w:rsid w:val="00C85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7BA"/>
  </w:style>
  <w:style w:type="paragraph" w:styleId="Heading3">
    <w:name w:val="heading 3"/>
    <w:basedOn w:val="Normal"/>
    <w:link w:val="Heading3Char"/>
    <w:uiPriority w:val="9"/>
    <w:qFormat/>
    <w:rsid w:val="00210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2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02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2D6"/>
    <w:rPr>
      <w:b/>
      <w:bCs/>
    </w:rPr>
  </w:style>
  <w:style w:type="paragraph" w:styleId="z-TopofForm">
    <w:name w:val="HTML Top of Form"/>
    <w:basedOn w:val="Normal"/>
    <w:next w:val="Normal"/>
    <w:link w:val="z-TopofFormChar"/>
    <w:hidden/>
    <w:uiPriority w:val="99"/>
    <w:semiHidden/>
    <w:unhideWhenUsed/>
    <w:rsid w:val="002102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102D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102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102D6"/>
    <w:rPr>
      <w:rFonts w:ascii="Arial" w:eastAsia="Times New Roman" w:hAnsi="Arial" w:cs="Arial"/>
      <w:vanish/>
      <w:sz w:val="16"/>
      <w:szCs w:val="16"/>
    </w:rPr>
  </w:style>
  <w:style w:type="paragraph" w:styleId="Header">
    <w:name w:val="header"/>
    <w:basedOn w:val="Normal"/>
    <w:link w:val="HeaderChar"/>
    <w:uiPriority w:val="99"/>
    <w:semiHidden/>
    <w:unhideWhenUsed/>
    <w:rsid w:val="002102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02D6"/>
  </w:style>
  <w:style w:type="paragraph" w:styleId="Footer">
    <w:name w:val="footer"/>
    <w:basedOn w:val="Normal"/>
    <w:link w:val="FooterChar"/>
    <w:uiPriority w:val="99"/>
    <w:semiHidden/>
    <w:unhideWhenUsed/>
    <w:rsid w:val="002102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02D6"/>
  </w:style>
  <w:style w:type="character" w:styleId="Emphasis">
    <w:name w:val="Emphasis"/>
    <w:basedOn w:val="DefaultParagraphFont"/>
    <w:uiPriority w:val="20"/>
    <w:qFormat/>
    <w:rsid w:val="002102D6"/>
    <w:rPr>
      <w:i/>
      <w:iCs/>
    </w:rPr>
  </w:style>
</w:styles>
</file>

<file path=word/webSettings.xml><?xml version="1.0" encoding="utf-8"?>
<w:webSettings xmlns:r="http://schemas.openxmlformats.org/officeDocument/2006/relationships" xmlns:w="http://schemas.openxmlformats.org/wordprocessingml/2006/main">
  <w:divs>
    <w:div w:id="517618055">
      <w:bodyDiv w:val="1"/>
      <w:marLeft w:val="0"/>
      <w:marRight w:val="0"/>
      <w:marTop w:val="0"/>
      <w:marBottom w:val="0"/>
      <w:divBdr>
        <w:top w:val="none" w:sz="0" w:space="0" w:color="auto"/>
        <w:left w:val="none" w:sz="0" w:space="0" w:color="auto"/>
        <w:bottom w:val="none" w:sz="0" w:space="0" w:color="auto"/>
        <w:right w:val="none" w:sz="0" w:space="0" w:color="auto"/>
      </w:divBdr>
    </w:div>
    <w:div w:id="688995055">
      <w:bodyDiv w:val="1"/>
      <w:marLeft w:val="0"/>
      <w:marRight w:val="0"/>
      <w:marTop w:val="0"/>
      <w:marBottom w:val="0"/>
      <w:divBdr>
        <w:top w:val="none" w:sz="0" w:space="0" w:color="auto"/>
        <w:left w:val="none" w:sz="0" w:space="0" w:color="auto"/>
        <w:bottom w:val="none" w:sz="0" w:space="0" w:color="auto"/>
        <w:right w:val="none" w:sz="0" w:space="0" w:color="auto"/>
      </w:divBdr>
    </w:div>
    <w:div w:id="706417853">
      <w:bodyDiv w:val="1"/>
      <w:marLeft w:val="0"/>
      <w:marRight w:val="0"/>
      <w:marTop w:val="0"/>
      <w:marBottom w:val="0"/>
      <w:divBdr>
        <w:top w:val="none" w:sz="0" w:space="0" w:color="auto"/>
        <w:left w:val="none" w:sz="0" w:space="0" w:color="auto"/>
        <w:bottom w:val="none" w:sz="0" w:space="0" w:color="auto"/>
        <w:right w:val="none" w:sz="0" w:space="0" w:color="auto"/>
      </w:divBdr>
      <w:divsChild>
        <w:div w:id="1579559425">
          <w:marLeft w:val="0"/>
          <w:marRight w:val="0"/>
          <w:marTop w:val="0"/>
          <w:marBottom w:val="0"/>
          <w:divBdr>
            <w:top w:val="none" w:sz="0" w:space="0" w:color="auto"/>
            <w:left w:val="none" w:sz="0" w:space="0" w:color="auto"/>
            <w:bottom w:val="none" w:sz="0" w:space="0" w:color="auto"/>
            <w:right w:val="none" w:sz="0" w:space="0" w:color="auto"/>
          </w:divBdr>
          <w:divsChild>
            <w:div w:id="282003799">
              <w:marLeft w:val="0"/>
              <w:marRight w:val="0"/>
              <w:marTop w:val="0"/>
              <w:marBottom w:val="0"/>
              <w:divBdr>
                <w:top w:val="none" w:sz="0" w:space="0" w:color="auto"/>
                <w:left w:val="none" w:sz="0" w:space="0" w:color="auto"/>
                <w:bottom w:val="none" w:sz="0" w:space="0" w:color="auto"/>
                <w:right w:val="none" w:sz="0" w:space="0" w:color="auto"/>
              </w:divBdr>
              <w:divsChild>
                <w:div w:id="459232235">
                  <w:marLeft w:val="0"/>
                  <w:marRight w:val="0"/>
                  <w:marTop w:val="0"/>
                  <w:marBottom w:val="0"/>
                  <w:divBdr>
                    <w:top w:val="none" w:sz="0" w:space="0" w:color="auto"/>
                    <w:left w:val="none" w:sz="0" w:space="0" w:color="auto"/>
                    <w:bottom w:val="none" w:sz="0" w:space="0" w:color="auto"/>
                    <w:right w:val="none" w:sz="0" w:space="0" w:color="auto"/>
                  </w:divBdr>
                  <w:divsChild>
                    <w:div w:id="288438420">
                      <w:marLeft w:val="0"/>
                      <w:marRight w:val="0"/>
                      <w:marTop w:val="0"/>
                      <w:marBottom w:val="0"/>
                      <w:divBdr>
                        <w:top w:val="none" w:sz="0" w:space="0" w:color="auto"/>
                        <w:left w:val="none" w:sz="0" w:space="0" w:color="auto"/>
                        <w:bottom w:val="none" w:sz="0" w:space="0" w:color="auto"/>
                        <w:right w:val="none" w:sz="0" w:space="0" w:color="auto"/>
                      </w:divBdr>
                      <w:divsChild>
                        <w:div w:id="1749225307">
                          <w:marLeft w:val="0"/>
                          <w:marRight w:val="0"/>
                          <w:marTop w:val="0"/>
                          <w:marBottom w:val="0"/>
                          <w:divBdr>
                            <w:top w:val="none" w:sz="0" w:space="0" w:color="auto"/>
                            <w:left w:val="none" w:sz="0" w:space="0" w:color="auto"/>
                            <w:bottom w:val="none" w:sz="0" w:space="0" w:color="auto"/>
                            <w:right w:val="none" w:sz="0" w:space="0" w:color="auto"/>
                          </w:divBdr>
                          <w:divsChild>
                            <w:div w:id="945960780">
                              <w:marLeft w:val="0"/>
                              <w:marRight w:val="0"/>
                              <w:marTop w:val="0"/>
                              <w:marBottom w:val="0"/>
                              <w:divBdr>
                                <w:top w:val="none" w:sz="0" w:space="0" w:color="auto"/>
                                <w:left w:val="none" w:sz="0" w:space="0" w:color="auto"/>
                                <w:bottom w:val="none" w:sz="0" w:space="0" w:color="auto"/>
                                <w:right w:val="none" w:sz="0" w:space="0" w:color="auto"/>
                              </w:divBdr>
                              <w:divsChild>
                                <w:div w:id="1849641093">
                                  <w:marLeft w:val="0"/>
                                  <w:marRight w:val="0"/>
                                  <w:marTop w:val="0"/>
                                  <w:marBottom w:val="0"/>
                                  <w:divBdr>
                                    <w:top w:val="none" w:sz="0" w:space="0" w:color="auto"/>
                                    <w:left w:val="none" w:sz="0" w:space="0" w:color="auto"/>
                                    <w:bottom w:val="none" w:sz="0" w:space="0" w:color="auto"/>
                                    <w:right w:val="none" w:sz="0" w:space="0" w:color="auto"/>
                                  </w:divBdr>
                                  <w:divsChild>
                                    <w:div w:id="1208489985">
                                      <w:marLeft w:val="0"/>
                                      <w:marRight w:val="0"/>
                                      <w:marTop w:val="0"/>
                                      <w:marBottom w:val="0"/>
                                      <w:divBdr>
                                        <w:top w:val="none" w:sz="0" w:space="0" w:color="auto"/>
                                        <w:left w:val="none" w:sz="0" w:space="0" w:color="auto"/>
                                        <w:bottom w:val="none" w:sz="0" w:space="0" w:color="auto"/>
                                        <w:right w:val="none" w:sz="0" w:space="0" w:color="auto"/>
                                      </w:divBdr>
                                      <w:divsChild>
                                        <w:div w:id="72318273">
                                          <w:marLeft w:val="0"/>
                                          <w:marRight w:val="0"/>
                                          <w:marTop w:val="0"/>
                                          <w:marBottom w:val="0"/>
                                          <w:divBdr>
                                            <w:top w:val="none" w:sz="0" w:space="0" w:color="auto"/>
                                            <w:left w:val="none" w:sz="0" w:space="0" w:color="auto"/>
                                            <w:bottom w:val="none" w:sz="0" w:space="0" w:color="auto"/>
                                            <w:right w:val="none" w:sz="0" w:space="0" w:color="auto"/>
                                          </w:divBdr>
                                          <w:divsChild>
                                            <w:div w:id="1522090876">
                                              <w:marLeft w:val="0"/>
                                              <w:marRight w:val="0"/>
                                              <w:marTop w:val="0"/>
                                              <w:marBottom w:val="0"/>
                                              <w:divBdr>
                                                <w:top w:val="none" w:sz="0" w:space="0" w:color="auto"/>
                                                <w:left w:val="none" w:sz="0" w:space="0" w:color="auto"/>
                                                <w:bottom w:val="none" w:sz="0" w:space="0" w:color="auto"/>
                                                <w:right w:val="none" w:sz="0" w:space="0" w:color="auto"/>
                                              </w:divBdr>
                                              <w:divsChild>
                                                <w:div w:id="1098523696">
                                                  <w:marLeft w:val="0"/>
                                                  <w:marRight w:val="0"/>
                                                  <w:marTop w:val="0"/>
                                                  <w:marBottom w:val="0"/>
                                                  <w:divBdr>
                                                    <w:top w:val="none" w:sz="0" w:space="0" w:color="auto"/>
                                                    <w:left w:val="none" w:sz="0" w:space="0" w:color="auto"/>
                                                    <w:bottom w:val="none" w:sz="0" w:space="0" w:color="auto"/>
                                                    <w:right w:val="none" w:sz="0" w:space="0" w:color="auto"/>
                                                  </w:divBdr>
                                                  <w:divsChild>
                                                    <w:div w:id="1070083410">
                                                      <w:marLeft w:val="0"/>
                                                      <w:marRight w:val="0"/>
                                                      <w:marTop w:val="0"/>
                                                      <w:marBottom w:val="0"/>
                                                      <w:divBdr>
                                                        <w:top w:val="none" w:sz="0" w:space="0" w:color="auto"/>
                                                        <w:left w:val="none" w:sz="0" w:space="0" w:color="auto"/>
                                                        <w:bottom w:val="none" w:sz="0" w:space="0" w:color="auto"/>
                                                        <w:right w:val="none" w:sz="0" w:space="0" w:color="auto"/>
                                                      </w:divBdr>
                                                      <w:divsChild>
                                                        <w:div w:id="7979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2496507">
          <w:marLeft w:val="0"/>
          <w:marRight w:val="0"/>
          <w:marTop w:val="0"/>
          <w:marBottom w:val="0"/>
          <w:divBdr>
            <w:top w:val="none" w:sz="0" w:space="0" w:color="auto"/>
            <w:left w:val="none" w:sz="0" w:space="0" w:color="auto"/>
            <w:bottom w:val="none" w:sz="0" w:space="0" w:color="auto"/>
            <w:right w:val="none" w:sz="0" w:space="0" w:color="auto"/>
          </w:divBdr>
          <w:divsChild>
            <w:div w:id="980504863">
              <w:marLeft w:val="0"/>
              <w:marRight w:val="0"/>
              <w:marTop w:val="0"/>
              <w:marBottom w:val="0"/>
              <w:divBdr>
                <w:top w:val="none" w:sz="0" w:space="0" w:color="auto"/>
                <w:left w:val="none" w:sz="0" w:space="0" w:color="auto"/>
                <w:bottom w:val="none" w:sz="0" w:space="0" w:color="auto"/>
                <w:right w:val="none" w:sz="0" w:space="0" w:color="auto"/>
              </w:divBdr>
              <w:divsChild>
                <w:div w:id="1248030612">
                  <w:marLeft w:val="0"/>
                  <w:marRight w:val="0"/>
                  <w:marTop w:val="0"/>
                  <w:marBottom w:val="0"/>
                  <w:divBdr>
                    <w:top w:val="none" w:sz="0" w:space="0" w:color="auto"/>
                    <w:left w:val="none" w:sz="0" w:space="0" w:color="auto"/>
                    <w:bottom w:val="none" w:sz="0" w:space="0" w:color="auto"/>
                    <w:right w:val="none" w:sz="0" w:space="0" w:color="auto"/>
                  </w:divBdr>
                  <w:divsChild>
                    <w:div w:id="18275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73690">
      <w:bodyDiv w:val="1"/>
      <w:marLeft w:val="0"/>
      <w:marRight w:val="0"/>
      <w:marTop w:val="0"/>
      <w:marBottom w:val="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1138496303">
              <w:marLeft w:val="0"/>
              <w:marRight w:val="0"/>
              <w:marTop w:val="0"/>
              <w:marBottom w:val="0"/>
              <w:divBdr>
                <w:top w:val="none" w:sz="0" w:space="0" w:color="auto"/>
                <w:left w:val="none" w:sz="0" w:space="0" w:color="auto"/>
                <w:bottom w:val="none" w:sz="0" w:space="0" w:color="auto"/>
                <w:right w:val="none" w:sz="0" w:space="0" w:color="auto"/>
              </w:divBdr>
              <w:divsChild>
                <w:div w:id="731588526">
                  <w:marLeft w:val="0"/>
                  <w:marRight w:val="0"/>
                  <w:marTop w:val="0"/>
                  <w:marBottom w:val="0"/>
                  <w:divBdr>
                    <w:top w:val="none" w:sz="0" w:space="0" w:color="auto"/>
                    <w:left w:val="none" w:sz="0" w:space="0" w:color="auto"/>
                    <w:bottom w:val="none" w:sz="0" w:space="0" w:color="auto"/>
                    <w:right w:val="none" w:sz="0" w:space="0" w:color="auto"/>
                  </w:divBdr>
                  <w:divsChild>
                    <w:div w:id="1561332628">
                      <w:marLeft w:val="0"/>
                      <w:marRight w:val="0"/>
                      <w:marTop w:val="0"/>
                      <w:marBottom w:val="0"/>
                      <w:divBdr>
                        <w:top w:val="none" w:sz="0" w:space="0" w:color="auto"/>
                        <w:left w:val="none" w:sz="0" w:space="0" w:color="auto"/>
                        <w:bottom w:val="none" w:sz="0" w:space="0" w:color="auto"/>
                        <w:right w:val="none" w:sz="0" w:space="0" w:color="auto"/>
                      </w:divBdr>
                      <w:divsChild>
                        <w:div w:id="497160429">
                          <w:marLeft w:val="0"/>
                          <w:marRight w:val="0"/>
                          <w:marTop w:val="0"/>
                          <w:marBottom w:val="0"/>
                          <w:divBdr>
                            <w:top w:val="none" w:sz="0" w:space="0" w:color="auto"/>
                            <w:left w:val="none" w:sz="0" w:space="0" w:color="auto"/>
                            <w:bottom w:val="none" w:sz="0" w:space="0" w:color="auto"/>
                            <w:right w:val="none" w:sz="0" w:space="0" w:color="auto"/>
                          </w:divBdr>
                          <w:divsChild>
                            <w:div w:id="212081893">
                              <w:marLeft w:val="0"/>
                              <w:marRight w:val="0"/>
                              <w:marTop w:val="0"/>
                              <w:marBottom w:val="0"/>
                              <w:divBdr>
                                <w:top w:val="none" w:sz="0" w:space="0" w:color="auto"/>
                                <w:left w:val="none" w:sz="0" w:space="0" w:color="auto"/>
                                <w:bottom w:val="none" w:sz="0" w:space="0" w:color="auto"/>
                                <w:right w:val="none" w:sz="0" w:space="0" w:color="auto"/>
                              </w:divBdr>
                              <w:divsChild>
                                <w:div w:id="1563103777">
                                  <w:marLeft w:val="0"/>
                                  <w:marRight w:val="0"/>
                                  <w:marTop w:val="0"/>
                                  <w:marBottom w:val="0"/>
                                  <w:divBdr>
                                    <w:top w:val="none" w:sz="0" w:space="0" w:color="auto"/>
                                    <w:left w:val="none" w:sz="0" w:space="0" w:color="auto"/>
                                    <w:bottom w:val="none" w:sz="0" w:space="0" w:color="auto"/>
                                    <w:right w:val="none" w:sz="0" w:space="0" w:color="auto"/>
                                  </w:divBdr>
                                  <w:divsChild>
                                    <w:div w:id="739326822">
                                      <w:marLeft w:val="0"/>
                                      <w:marRight w:val="0"/>
                                      <w:marTop w:val="0"/>
                                      <w:marBottom w:val="0"/>
                                      <w:divBdr>
                                        <w:top w:val="none" w:sz="0" w:space="0" w:color="auto"/>
                                        <w:left w:val="none" w:sz="0" w:space="0" w:color="auto"/>
                                        <w:bottom w:val="none" w:sz="0" w:space="0" w:color="auto"/>
                                        <w:right w:val="none" w:sz="0" w:space="0" w:color="auto"/>
                                      </w:divBdr>
                                      <w:divsChild>
                                        <w:div w:id="983780722">
                                          <w:marLeft w:val="0"/>
                                          <w:marRight w:val="0"/>
                                          <w:marTop w:val="0"/>
                                          <w:marBottom w:val="0"/>
                                          <w:divBdr>
                                            <w:top w:val="none" w:sz="0" w:space="0" w:color="auto"/>
                                            <w:left w:val="none" w:sz="0" w:space="0" w:color="auto"/>
                                            <w:bottom w:val="none" w:sz="0" w:space="0" w:color="auto"/>
                                            <w:right w:val="none" w:sz="0" w:space="0" w:color="auto"/>
                                          </w:divBdr>
                                          <w:divsChild>
                                            <w:div w:id="539175276">
                                              <w:marLeft w:val="0"/>
                                              <w:marRight w:val="0"/>
                                              <w:marTop w:val="0"/>
                                              <w:marBottom w:val="0"/>
                                              <w:divBdr>
                                                <w:top w:val="none" w:sz="0" w:space="0" w:color="auto"/>
                                                <w:left w:val="none" w:sz="0" w:space="0" w:color="auto"/>
                                                <w:bottom w:val="none" w:sz="0" w:space="0" w:color="auto"/>
                                                <w:right w:val="none" w:sz="0" w:space="0" w:color="auto"/>
                                              </w:divBdr>
                                              <w:divsChild>
                                                <w:div w:id="957179815">
                                                  <w:marLeft w:val="0"/>
                                                  <w:marRight w:val="0"/>
                                                  <w:marTop w:val="0"/>
                                                  <w:marBottom w:val="0"/>
                                                  <w:divBdr>
                                                    <w:top w:val="none" w:sz="0" w:space="0" w:color="auto"/>
                                                    <w:left w:val="none" w:sz="0" w:space="0" w:color="auto"/>
                                                    <w:bottom w:val="none" w:sz="0" w:space="0" w:color="auto"/>
                                                    <w:right w:val="none" w:sz="0" w:space="0" w:color="auto"/>
                                                  </w:divBdr>
                                                  <w:divsChild>
                                                    <w:div w:id="1845633428">
                                                      <w:marLeft w:val="0"/>
                                                      <w:marRight w:val="0"/>
                                                      <w:marTop w:val="0"/>
                                                      <w:marBottom w:val="0"/>
                                                      <w:divBdr>
                                                        <w:top w:val="none" w:sz="0" w:space="0" w:color="auto"/>
                                                        <w:left w:val="none" w:sz="0" w:space="0" w:color="auto"/>
                                                        <w:bottom w:val="none" w:sz="0" w:space="0" w:color="auto"/>
                                                        <w:right w:val="none" w:sz="0" w:space="0" w:color="auto"/>
                                                      </w:divBdr>
                                                      <w:divsChild>
                                                        <w:div w:id="11361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9954764">
          <w:marLeft w:val="0"/>
          <w:marRight w:val="0"/>
          <w:marTop w:val="0"/>
          <w:marBottom w:val="0"/>
          <w:divBdr>
            <w:top w:val="none" w:sz="0" w:space="0" w:color="auto"/>
            <w:left w:val="none" w:sz="0" w:space="0" w:color="auto"/>
            <w:bottom w:val="none" w:sz="0" w:space="0" w:color="auto"/>
            <w:right w:val="none" w:sz="0" w:space="0" w:color="auto"/>
          </w:divBdr>
          <w:divsChild>
            <w:div w:id="1427459568">
              <w:marLeft w:val="0"/>
              <w:marRight w:val="0"/>
              <w:marTop w:val="0"/>
              <w:marBottom w:val="0"/>
              <w:divBdr>
                <w:top w:val="none" w:sz="0" w:space="0" w:color="auto"/>
                <w:left w:val="none" w:sz="0" w:space="0" w:color="auto"/>
                <w:bottom w:val="none" w:sz="0" w:space="0" w:color="auto"/>
                <w:right w:val="none" w:sz="0" w:space="0" w:color="auto"/>
              </w:divBdr>
              <w:divsChild>
                <w:div w:id="1655796342">
                  <w:marLeft w:val="0"/>
                  <w:marRight w:val="0"/>
                  <w:marTop w:val="0"/>
                  <w:marBottom w:val="0"/>
                  <w:divBdr>
                    <w:top w:val="none" w:sz="0" w:space="0" w:color="auto"/>
                    <w:left w:val="none" w:sz="0" w:space="0" w:color="auto"/>
                    <w:bottom w:val="none" w:sz="0" w:space="0" w:color="auto"/>
                    <w:right w:val="none" w:sz="0" w:space="0" w:color="auto"/>
                  </w:divBdr>
                  <w:divsChild>
                    <w:div w:id="191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8393">
      <w:bodyDiv w:val="1"/>
      <w:marLeft w:val="0"/>
      <w:marRight w:val="0"/>
      <w:marTop w:val="0"/>
      <w:marBottom w:val="0"/>
      <w:divBdr>
        <w:top w:val="none" w:sz="0" w:space="0" w:color="auto"/>
        <w:left w:val="none" w:sz="0" w:space="0" w:color="auto"/>
        <w:bottom w:val="none" w:sz="0" w:space="0" w:color="auto"/>
        <w:right w:val="none" w:sz="0" w:space="0" w:color="auto"/>
      </w:divBdr>
      <w:divsChild>
        <w:div w:id="854346396">
          <w:marLeft w:val="0"/>
          <w:marRight w:val="0"/>
          <w:marTop w:val="0"/>
          <w:marBottom w:val="0"/>
          <w:divBdr>
            <w:top w:val="none" w:sz="0" w:space="0" w:color="auto"/>
            <w:left w:val="none" w:sz="0" w:space="0" w:color="auto"/>
            <w:bottom w:val="none" w:sz="0" w:space="0" w:color="auto"/>
            <w:right w:val="none" w:sz="0" w:space="0" w:color="auto"/>
          </w:divBdr>
          <w:divsChild>
            <w:div w:id="32271345">
              <w:marLeft w:val="0"/>
              <w:marRight w:val="0"/>
              <w:marTop w:val="0"/>
              <w:marBottom w:val="0"/>
              <w:divBdr>
                <w:top w:val="none" w:sz="0" w:space="0" w:color="auto"/>
                <w:left w:val="none" w:sz="0" w:space="0" w:color="auto"/>
                <w:bottom w:val="none" w:sz="0" w:space="0" w:color="auto"/>
                <w:right w:val="none" w:sz="0" w:space="0" w:color="auto"/>
              </w:divBdr>
              <w:divsChild>
                <w:div w:id="124544137">
                  <w:marLeft w:val="0"/>
                  <w:marRight w:val="0"/>
                  <w:marTop w:val="0"/>
                  <w:marBottom w:val="0"/>
                  <w:divBdr>
                    <w:top w:val="none" w:sz="0" w:space="0" w:color="auto"/>
                    <w:left w:val="none" w:sz="0" w:space="0" w:color="auto"/>
                    <w:bottom w:val="none" w:sz="0" w:space="0" w:color="auto"/>
                    <w:right w:val="none" w:sz="0" w:space="0" w:color="auto"/>
                  </w:divBdr>
                  <w:divsChild>
                    <w:div w:id="380638830">
                      <w:marLeft w:val="0"/>
                      <w:marRight w:val="0"/>
                      <w:marTop w:val="0"/>
                      <w:marBottom w:val="0"/>
                      <w:divBdr>
                        <w:top w:val="none" w:sz="0" w:space="0" w:color="auto"/>
                        <w:left w:val="none" w:sz="0" w:space="0" w:color="auto"/>
                        <w:bottom w:val="none" w:sz="0" w:space="0" w:color="auto"/>
                        <w:right w:val="none" w:sz="0" w:space="0" w:color="auto"/>
                      </w:divBdr>
                      <w:divsChild>
                        <w:div w:id="1153134483">
                          <w:marLeft w:val="0"/>
                          <w:marRight w:val="0"/>
                          <w:marTop w:val="0"/>
                          <w:marBottom w:val="0"/>
                          <w:divBdr>
                            <w:top w:val="none" w:sz="0" w:space="0" w:color="auto"/>
                            <w:left w:val="none" w:sz="0" w:space="0" w:color="auto"/>
                            <w:bottom w:val="none" w:sz="0" w:space="0" w:color="auto"/>
                            <w:right w:val="none" w:sz="0" w:space="0" w:color="auto"/>
                          </w:divBdr>
                          <w:divsChild>
                            <w:div w:id="1618752197">
                              <w:marLeft w:val="0"/>
                              <w:marRight w:val="0"/>
                              <w:marTop w:val="0"/>
                              <w:marBottom w:val="0"/>
                              <w:divBdr>
                                <w:top w:val="none" w:sz="0" w:space="0" w:color="auto"/>
                                <w:left w:val="none" w:sz="0" w:space="0" w:color="auto"/>
                                <w:bottom w:val="none" w:sz="0" w:space="0" w:color="auto"/>
                                <w:right w:val="none" w:sz="0" w:space="0" w:color="auto"/>
                              </w:divBdr>
                              <w:divsChild>
                                <w:div w:id="1214657155">
                                  <w:marLeft w:val="0"/>
                                  <w:marRight w:val="0"/>
                                  <w:marTop w:val="0"/>
                                  <w:marBottom w:val="0"/>
                                  <w:divBdr>
                                    <w:top w:val="none" w:sz="0" w:space="0" w:color="auto"/>
                                    <w:left w:val="none" w:sz="0" w:space="0" w:color="auto"/>
                                    <w:bottom w:val="none" w:sz="0" w:space="0" w:color="auto"/>
                                    <w:right w:val="none" w:sz="0" w:space="0" w:color="auto"/>
                                  </w:divBdr>
                                  <w:divsChild>
                                    <w:div w:id="1189218059">
                                      <w:marLeft w:val="0"/>
                                      <w:marRight w:val="0"/>
                                      <w:marTop w:val="0"/>
                                      <w:marBottom w:val="0"/>
                                      <w:divBdr>
                                        <w:top w:val="none" w:sz="0" w:space="0" w:color="auto"/>
                                        <w:left w:val="none" w:sz="0" w:space="0" w:color="auto"/>
                                        <w:bottom w:val="none" w:sz="0" w:space="0" w:color="auto"/>
                                        <w:right w:val="none" w:sz="0" w:space="0" w:color="auto"/>
                                      </w:divBdr>
                                      <w:divsChild>
                                        <w:div w:id="1572349549">
                                          <w:marLeft w:val="0"/>
                                          <w:marRight w:val="0"/>
                                          <w:marTop w:val="0"/>
                                          <w:marBottom w:val="0"/>
                                          <w:divBdr>
                                            <w:top w:val="none" w:sz="0" w:space="0" w:color="auto"/>
                                            <w:left w:val="none" w:sz="0" w:space="0" w:color="auto"/>
                                            <w:bottom w:val="none" w:sz="0" w:space="0" w:color="auto"/>
                                            <w:right w:val="none" w:sz="0" w:space="0" w:color="auto"/>
                                          </w:divBdr>
                                          <w:divsChild>
                                            <w:div w:id="658534757">
                                              <w:marLeft w:val="0"/>
                                              <w:marRight w:val="0"/>
                                              <w:marTop w:val="0"/>
                                              <w:marBottom w:val="0"/>
                                              <w:divBdr>
                                                <w:top w:val="none" w:sz="0" w:space="0" w:color="auto"/>
                                                <w:left w:val="none" w:sz="0" w:space="0" w:color="auto"/>
                                                <w:bottom w:val="none" w:sz="0" w:space="0" w:color="auto"/>
                                                <w:right w:val="none" w:sz="0" w:space="0" w:color="auto"/>
                                              </w:divBdr>
                                              <w:divsChild>
                                                <w:div w:id="426080662">
                                                  <w:marLeft w:val="0"/>
                                                  <w:marRight w:val="0"/>
                                                  <w:marTop w:val="0"/>
                                                  <w:marBottom w:val="0"/>
                                                  <w:divBdr>
                                                    <w:top w:val="none" w:sz="0" w:space="0" w:color="auto"/>
                                                    <w:left w:val="none" w:sz="0" w:space="0" w:color="auto"/>
                                                    <w:bottom w:val="none" w:sz="0" w:space="0" w:color="auto"/>
                                                    <w:right w:val="none" w:sz="0" w:space="0" w:color="auto"/>
                                                  </w:divBdr>
                                                  <w:divsChild>
                                                    <w:div w:id="1367176314">
                                                      <w:marLeft w:val="0"/>
                                                      <w:marRight w:val="0"/>
                                                      <w:marTop w:val="0"/>
                                                      <w:marBottom w:val="0"/>
                                                      <w:divBdr>
                                                        <w:top w:val="none" w:sz="0" w:space="0" w:color="auto"/>
                                                        <w:left w:val="none" w:sz="0" w:space="0" w:color="auto"/>
                                                        <w:bottom w:val="none" w:sz="0" w:space="0" w:color="auto"/>
                                                        <w:right w:val="none" w:sz="0" w:space="0" w:color="auto"/>
                                                      </w:divBdr>
                                                      <w:divsChild>
                                                        <w:div w:id="13712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127850">
          <w:marLeft w:val="0"/>
          <w:marRight w:val="0"/>
          <w:marTop w:val="0"/>
          <w:marBottom w:val="0"/>
          <w:divBdr>
            <w:top w:val="none" w:sz="0" w:space="0" w:color="auto"/>
            <w:left w:val="none" w:sz="0" w:space="0" w:color="auto"/>
            <w:bottom w:val="none" w:sz="0" w:space="0" w:color="auto"/>
            <w:right w:val="none" w:sz="0" w:space="0" w:color="auto"/>
          </w:divBdr>
          <w:divsChild>
            <w:div w:id="900483561">
              <w:marLeft w:val="0"/>
              <w:marRight w:val="0"/>
              <w:marTop w:val="0"/>
              <w:marBottom w:val="0"/>
              <w:divBdr>
                <w:top w:val="none" w:sz="0" w:space="0" w:color="auto"/>
                <w:left w:val="none" w:sz="0" w:space="0" w:color="auto"/>
                <w:bottom w:val="none" w:sz="0" w:space="0" w:color="auto"/>
                <w:right w:val="none" w:sz="0" w:space="0" w:color="auto"/>
              </w:divBdr>
              <w:divsChild>
                <w:div w:id="2117360431">
                  <w:marLeft w:val="0"/>
                  <w:marRight w:val="0"/>
                  <w:marTop w:val="0"/>
                  <w:marBottom w:val="0"/>
                  <w:divBdr>
                    <w:top w:val="none" w:sz="0" w:space="0" w:color="auto"/>
                    <w:left w:val="none" w:sz="0" w:space="0" w:color="auto"/>
                    <w:bottom w:val="none" w:sz="0" w:space="0" w:color="auto"/>
                    <w:right w:val="none" w:sz="0" w:space="0" w:color="auto"/>
                  </w:divBdr>
                  <w:divsChild>
                    <w:div w:id="18458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80970">
      <w:bodyDiv w:val="1"/>
      <w:marLeft w:val="0"/>
      <w:marRight w:val="0"/>
      <w:marTop w:val="0"/>
      <w:marBottom w:val="0"/>
      <w:divBdr>
        <w:top w:val="none" w:sz="0" w:space="0" w:color="auto"/>
        <w:left w:val="none" w:sz="0" w:space="0" w:color="auto"/>
        <w:bottom w:val="none" w:sz="0" w:space="0" w:color="auto"/>
        <w:right w:val="none" w:sz="0" w:space="0" w:color="auto"/>
      </w:divBdr>
    </w:div>
    <w:div w:id="1768426939">
      <w:bodyDiv w:val="1"/>
      <w:marLeft w:val="0"/>
      <w:marRight w:val="0"/>
      <w:marTop w:val="0"/>
      <w:marBottom w:val="0"/>
      <w:divBdr>
        <w:top w:val="none" w:sz="0" w:space="0" w:color="auto"/>
        <w:left w:val="none" w:sz="0" w:space="0" w:color="auto"/>
        <w:bottom w:val="none" w:sz="0" w:space="0" w:color="auto"/>
        <w:right w:val="none" w:sz="0" w:space="0" w:color="auto"/>
      </w:divBdr>
      <w:divsChild>
        <w:div w:id="1640842737">
          <w:marLeft w:val="0"/>
          <w:marRight w:val="0"/>
          <w:marTop w:val="0"/>
          <w:marBottom w:val="0"/>
          <w:divBdr>
            <w:top w:val="none" w:sz="0" w:space="0" w:color="auto"/>
            <w:left w:val="none" w:sz="0" w:space="0" w:color="auto"/>
            <w:bottom w:val="none" w:sz="0" w:space="0" w:color="auto"/>
            <w:right w:val="none" w:sz="0" w:space="0" w:color="auto"/>
          </w:divBdr>
          <w:divsChild>
            <w:div w:id="1330061310">
              <w:marLeft w:val="0"/>
              <w:marRight w:val="0"/>
              <w:marTop w:val="0"/>
              <w:marBottom w:val="0"/>
              <w:divBdr>
                <w:top w:val="none" w:sz="0" w:space="0" w:color="auto"/>
                <w:left w:val="none" w:sz="0" w:space="0" w:color="auto"/>
                <w:bottom w:val="none" w:sz="0" w:space="0" w:color="auto"/>
                <w:right w:val="none" w:sz="0" w:space="0" w:color="auto"/>
              </w:divBdr>
              <w:divsChild>
                <w:div w:id="1823230733">
                  <w:marLeft w:val="0"/>
                  <w:marRight w:val="0"/>
                  <w:marTop w:val="0"/>
                  <w:marBottom w:val="0"/>
                  <w:divBdr>
                    <w:top w:val="none" w:sz="0" w:space="0" w:color="auto"/>
                    <w:left w:val="none" w:sz="0" w:space="0" w:color="auto"/>
                    <w:bottom w:val="none" w:sz="0" w:space="0" w:color="auto"/>
                    <w:right w:val="none" w:sz="0" w:space="0" w:color="auto"/>
                  </w:divBdr>
                  <w:divsChild>
                    <w:div w:id="697850976">
                      <w:marLeft w:val="0"/>
                      <w:marRight w:val="0"/>
                      <w:marTop w:val="0"/>
                      <w:marBottom w:val="0"/>
                      <w:divBdr>
                        <w:top w:val="none" w:sz="0" w:space="0" w:color="auto"/>
                        <w:left w:val="none" w:sz="0" w:space="0" w:color="auto"/>
                        <w:bottom w:val="none" w:sz="0" w:space="0" w:color="auto"/>
                        <w:right w:val="none" w:sz="0" w:space="0" w:color="auto"/>
                      </w:divBdr>
                      <w:divsChild>
                        <w:div w:id="1492521653">
                          <w:marLeft w:val="0"/>
                          <w:marRight w:val="0"/>
                          <w:marTop w:val="0"/>
                          <w:marBottom w:val="0"/>
                          <w:divBdr>
                            <w:top w:val="none" w:sz="0" w:space="0" w:color="auto"/>
                            <w:left w:val="none" w:sz="0" w:space="0" w:color="auto"/>
                            <w:bottom w:val="none" w:sz="0" w:space="0" w:color="auto"/>
                            <w:right w:val="none" w:sz="0" w:space="0" w:color="auto"/>
                          </w:divBdr>
                          <w:divsChild>
                            <w:div w:id="553128083">
                              <w:marLeft w:val="0"/>
                              <w:marRight w:val="0"/>
                              <w:marTop w:val="0"/>
                              <w:marBottom w:val="0"/>
                              <w:divBdr>
                                <w:top w:val="none" w:sz="0" w:space="0" w:color="auto"/>
                                <w:left w:val="none" w:sz="0" w:space="0" w:color="auto"/>
                                <w:bottom w:val="none" w:sz="0" w:space="0" w:color="auto"/>
                                <w:right w:val="none" w:sz="0" w:space="0" w:color="auto"/>
                              </w:divBdr>
                              <w:divsChild>
                                <w:div w:id="1661691859">
                                  <w:marLeft w:val="0"/>
                                  <w:marRight w:val="0"/>
                                  <w:marTop w:val="0"/>
                                  <w:marBottom w:val="0"/>
                                  <w:divBdr>
                                    <w:top w:val="none" w:sz="0" w:space="0" w:color="auto"/>
                                    <w:left w:val="none" w:sz="0" w:space="0" w:color="auto"/>
                                    <w:bottom w:val="none" w:sz="0" w:space="0" w:color="auto"/>
                                    <w:right w:val="none" w:sz="0" w:space="0" w:color="auto"/>
                                  </w:divBdr>
                                  <w:divsChild>
                                    <w:div w:id="436171987">
                                      <w:marLeft w:val="0"/>
                                      <w:marRight w:val="0"/>
                                      <w:marTop w:val="0"/>
                                      <w:marBottom w:val="0"/>
                                      <w:divBdr>
                                        <w:top w:val="none" w:sz="0" w:space="0" w:color="auto"/>
                                        <w:left w:val="none" w:sz="0" w:space="0" w:color="auto"/>
                                        <w:bottom w:val="none" w:sz="0" w:space="0" w:color="auto"/>
                                        <w:right w:val="none" w:sz="0" w:space="0" w:color="auto"/>
                                      </w:divBdr>
                                      <w:divsChild>
                                        <w:div w:id="21976861">
                                          <w:marLeft w:val="0"/>
                                          <w:marRight w:val="0"/>
                                          <w:marTop w:val="0"/>
                                          <w:marBottom w:val="0"/>
                                          <w:divBdr>
                                            <w:top w:val="none" w:sz="0" w:space="0" w:color="auto"/>
                                            <w:left w:val="none" w:sz="0" w:space="0" w:color="auto"/>
                                            <w:bottom w:val="none" w:sz="0" w:space="0" w:color="auto"/>
                                            <w:right w:val="none" w:sz="0" w:space="0" w:color="auto"/>
                                          </w:divBdr>
                                          <w:divsChild>
                                            <w:div w:id="610161403">
                                              <w:marLeft w:val="0"/>
                                              <w:marRight w:val="0"/>
                                              <w:marTop w:val="0"/>
                                              <w:marBottom w:val="0"/>
                                              <w:divBdr>
                                                <w:top w:val="none" w:sz="0" w:space="0" w:color="auto"/>
                                                <w:left w:val="none" w:sz="0" w:space="0" w:color="auto"/>
                                                <w:bottom w:val="none" w:sz="0" w:space="0" w:color="auto"/>
                                                <w:right w:val="none" w:sz="0" w:space="0" w:color="auto"/>
                                              </w:divBdr>
                                              <w:divsChild>
                                                <w:div w:id="880627538">
                                                  <w:marLeft w:val="0"/>
                                                  <w:marRight w:val="0"/>
                                                  <w:marTop w:val="0"/>
                                                  <w:marBottom w:val="0"/>
                                                  <w:divBdr>
                                                    <w:top w:val="none" w:sz="0" w:space="0" w:color="auto"/>
                                                    <w:left w:val="none" w:sz="0" w:space="0" w:color="auto"/>
                                                    <w:bottom w:val="none" w:sz="0" w:space="0" w:color="auto"/>
                                                    <w:right w:val="none" w:sz="0" w:space="0" w:color="auto"/>
                                                  </w:divBdr>
                                                  <w:divsChild>
                                                    <w:div w:id="1302424128">
                                                      <w:marLeft w:val="0"/>
                                                      <w:marRight w:val="0"/>
                                                      <w:marTop w:val="0"/>
                                                      <w:marBottom w:val="0"/>
                                                      <w:divBdr>
                                                        <w:top w:val="none" w:sz="0" w:space="0" w:color="auto"/>
                                                        <w:left w:val="none" w:sz="0" w:space="0" w:color="auto"/>
                                                        <w:bottom w:val="none" w:sz="0" w:space="0" w:color="auto"/>
                                                        <w:right w:val="none" w:sz="0" w:space="0" w:color="auto"/>
                                                      </w:divBdr>
                                                      <w:divsChild>
                                                        <w:div w:id="15464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7013584">
          <w:marLeft w:val="0"/>
          <w:marRight w:val="0"/>
          <w:marTop w:val="0"/>
          <w:marBottom w:val="0"/>
          <w:divBdr>
            <w:top w:val="none" w:sz="0" w:space="0" w:color="auto"/>
            <w:left w:val="none" w:sz="0" w:space="0" w:color="auto"/>
            <w:bottom w:val="none" w:sz="0" w:space="0" w:color="auto"/>
            <w:right w:val="none" w:sz="0" w:space="0" w:color="auto"/>
          </w:divBdr>
          <w:divsChild>
            <w:div w:id="1013187340">
              <w:marLeft w:val="0"/>
              <w:marRight w:val="0"/>
              <w:marTop w:val="0"/>
              <w:marBottom w:val="0"/>
              <w:divBdr>
                <w:top w:val="none" w:sz="0" w:space="0" w:color="auto"/>
                <w:left w:val="none" w:sz="0" w:space="0" w:color="auto"/>
                <w:bottom w:val="none" w:sz="0" w:space="0" w:color="auto"/>
                <w:right w:val="none" w:sz="0" w:space="0" w:color="auto"/>
              </w:divBdr>
              <w:divsChild>
                <w:div w:id="1568492307">
                  <w:marLeft w:val="0"/>
                  <w:marRight w:val="0"/>
                  <w:marTop w:val="0"/>
                  <w:marBottom w:val="0"/>
                  <w:divBdr>
                    <w:top w:val="none" w:sz="0" w:space="0" w:color="auto"/>
                    <w:left w:val="none" w:sz="0" w:space="0" w:color="auto"/>
                    <w:bottom w:val="none" w:sz="0" w:space="0" w:color="auto"/>
                    <w:right w:val="none" w:sz="0" w:space="0" w:color="auto"/>
                  </w:divBdr>
                  <w:divsChild>
                    <w:div w:id="12350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2024-09-08T02:45:00Z</dcterms:created>
  <dcterms:modified xsi:type="dcterms:W3CDTF">2024-09-08T02:45:00Z</dcterms:modified>
</cp:coreProperties>
</file>