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473.999999999998" w:type="dxa"/>
        <w:jc w:val="left"/>
        <w:tblInd w:w="-14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9"/>
        <w:gridCol w:w="1762"/>
        <w:gridCol w:w="1762"/>
        <w:gridCol w:w="1853"/>
        <w:gridCol w:w="1853"/>
        <w:gridCol w:w="1378"/>
        <w:gridCol w:w="2267"/>
        <w:tblGridChange w:id="0">
          <w:tblGrid>
            <w:gridCol w:w="1599"/>
            <w:gridCol w:w="1762"/>
            <w:gridCol w:w="1762"/>
            <w:gridCol w:w="1853"/>
            <w:gridCol w:w="1853"/>
            <w:gridCol w:w="1378"/>
            <w:gridCol w:w="2267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15:00</w:t>
            </w:r>
          </w:p>
          <w:p w:rsidR="00000000" w:rsidDel="00000000" w:rsidP="00000000" w:rsidRDefault="00000000" w:rsidRPr="00000000" w14:paraId="0000000B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17:00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Арслан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Саетгареев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над презентацией в роли дизайнера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Работа над презентацией в роли дизайнера, поиск информации и анализ конкурентов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над презентацией в роли дизайнера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над доп. заданиями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над доп. заданиями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над доп. заданиями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Мария Полянина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 документации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  <w:t xml:space="preserve">Создание документации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 документации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Работа над сайтом в роли Backend программиста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Работа над сайтом в роли Backend программиста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Работа над сайтом в роли Backend программиста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Дария Юрченко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работа над маркетинговой стратегией, проблемой, актуальностью, решением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72"/>
                <w:szCs w:val="7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над маркетинговой стратегий и юнит экономикой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работа над маркетинговой стратегией.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работа над маркетинговой стратегией.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работа над маркетинговой стратегией.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над маркетингововой стратегией и помощь при написании кода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Рустем Дасаев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72"/>
                <w:szCs w:val="7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над презентацией в роли дизайнера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72"/>
                <w:szCs w:val="7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над презентацией в роли дизайнера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Работа над сайтом в роли программиста и дизайнера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Работа над сайтом в роли программиста и дизайнера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Работа над сайтом в роли программиста и дизайнера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Работа над сайтом в роли программиста и дизайнера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2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Ксения Матвеева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72"/>
                <w:szCs w:val="7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над презентацией в роли дизайнера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72"/>
                <w:szCs w:val="7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над презентацией в роли дизайнера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Доработка презентации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F946A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F946A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F946A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F946A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F946A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F946A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F946A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F946A9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F946A9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F946A9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F946A9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F946A9"/>
    <w:rPr>
      <w:rFonts w:cstheme="majorBidi" w:eastAsiaTheme="majorEastAsia"/>
      <w:color w:val="272727" w:themeColor="text1" w:themeTint="0000D8"/>
    </w:rPr>
  </w:style>
  <w:style w:type="character" w:styleId="a4" w:customStyle="1">
    <w:name w:val="Заголовок Знак"/>
    <w:basedOn w:val="a0"/>
    <w:link w:val="a3"/>
    <w:uiPriority w:val="10"/>
    <w:rsid w:val="00F946A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6" w:customStyle="1">
    <w:name w:val="Подзаголовок Знак"/>
    <w:basedOn w:val="a0"/>
    <w:link w:val="a5"/>
    <w:uiPriority w:val="11"/>
    <w:rsid w:val="00F946A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F946A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F946A9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F946A9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F946A9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F946A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F946A9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F946A9"/>
    <w:rPr>
      <w:b w:val="1"/>
      <w:bCs w:val="1"/>
      <w:smallCaps w:val="1"/>
      <w:color w:val="0f4761" w:themeColor="accent1" w:themeShade="0000BF"/>
      <w:spacing w:val="5"/>
    </w:rPr>
  </w:style>
  <w:style w:type="table" w:styleId="ac">
    <w:name w:val="Table Grid"/>
    <w:basedOn w:val="a1"/>
    <w:uiPriority w:val="39"/>
    <w:rsid w:val="00D9457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5qFyDuItI3ZXysQkK+lDv5f5iw==">CgMxLjA4AHIhMTl2bFBuREJHOWtBRmplM19NZlNIZEM2R0lmMkx5c0lP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2025-08-08T09:16:00Z</dcterms:created>
  <dc:creator>Arsln_note</dc:creator>
</cp:coreProperties>
</file>