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92" w:rsidRPr="00A85992" w:rsidRDefault="00A85992" w:rsidP="00A85992">
      <w:pPr>
        <w:jc w:val="center"/>
        <w:rPr>
          <w:b/>
        </w:rPr>
      </w:pPr>
      <w:r w:rsidRPr="00A85992">
        <w:rPr>
          <w:b/>
        </w:rPr>
        <w:t>Словарь терминов и определений</w:t>
      </w:r>
    </w:p>
    <w:p w:rsidR="00A85992" w:rsidRPr="00A85992" w:rsidRDefault="00A85992" w:rsidP="00A85992">
      <w:pPr>
        <w:jc w:val="both"/>
      </w:pPr>
    </w:p>
    <w:p w:rsidR="00CF50D8" w:rsidRPr="003D7F9E" w:rsidRDefault="00B11042" w:rsidP="00B11042">
      <w:pPr>
        <w:ind w:firstLine="709"/>
        <w:jc w:val="both"/>
      </w:pPr>
      <w:r>
        <w:rPr>
          <w:b/>
          <w:bCs/>
        </w:rPr>
        <w:t xml:space="preserve">Архитектура </w:t>
      </w:r>
      <w:r w:rsidR="00CF50D8" w:rsidRPr="003D7F9E">
        <w:rPr>
          <w:b/>
          <w:bCs/>
        </w:rPr>
        <w:t>набора команд</w:t>
      </w:r>
      <w:r>
        <w:t xml:space="preserve"> </w:t>
      </w:r>
      <w:proofErr w:type="gramStart"/>
      <w:r>
        <w:t xml:space="preserve">( </w:t>
      </w:r>
      <w:proofErr w:type="spellStart"/>
      <w:proofErr w:type="gramEnd"/>
      <w:r w:rsidR="00CF50D8" w:rsidRPr="003D7F9E">
        <w:t>instruction</w:t>
      </w:r>
      <w:proofErr w:type="spellEnd"/>
      <w:r w:rsidR="00CF50D8" w:rsidRPr="003D7F9E">
        <w:t xml:space="preserve"> </w:t>
      </w:r>
      <w:proofErr w:type="spellStart"/>
      <w:r w:rsidR="00CF50D8" w:rsidRPr="003D7F9E">
        <w:t>set</w:t>
      </w:r>
      <w:proofErr w:type="spellEnd"/>
      <w:r w:rsidR="00CF50D8" w:rsidRPr="003D7F9E">
        <w:t xml:space="preserve"> </w:t>
      </w:r>
      <w:proofErr w:type="spellStart"/>
      <w:r w:rsidR="00CF50D8" w:rsidRPr="003D7F9E">
        <w:t>architecture</w:t>
      </w:r>
      <w:proofErr w:type="spellEnd"/>
      <w:r w:rsidR="00CF50D8" w:rsidRPr="003D7F9E">
        <w:t xml:space="preserve">, </w:t>
      </w:r>
      <w:r w:rsidR="00CF50D8" w:rsidRPr="003D7F9E">
        <w:rPr>
          <w:b/>
          <w:bCs/>
        </w:rPr>
        <w:t>ISA</w:t>
      </w:r>
      <w:r>
        <w:t xml:space="preserve">) — часть </w:t>
      </w:r>
      <w:r w:rsidR="00CF50D8" w:rsidRPr="003D7F9E">
        <w:t>архитектуры компьютера, определя</w:t>
      </w:r>
      <w:r>
        <w:t xml:space="preserve">ющая программируемую часть ядра </w:t>
      </w:r>
      <w:r w:rsidR="00CF50D8" w:rsidRPr="003D7F9E">
        <w:t xml:space="preserve">микропроцессора. </w:t>
      </w:r>
    </w:p>
    <w:p w:rsidR="00CF50D8" w:rsidRPr="003D7F9E" w:rsidRDefault="00CF50D8" w:rsidP="00CF50D8">
      <w:pPr>
        <w:ind w:firstLine="709"/>
        <w:jc w:val="both"/>
      </w:pPr>
      <w:r w:rsidRPr="003D7F9E">
        <w:t>На этом уров</w:t>
      </w:r>
      <w:r w:rsidR="00B11042">
        <w:t xml:space="preserve">не определяются </w:t>
      </w:r>
      <w:proofErr w:type="gramStart"/>
      <w:r w:rsidR="00B11042">
        <w:t>реализованные</w:t>
      </w:r>
      <w:proofErr w:type="gramEnd"/>
      <w:r w:rsidR="00B11042">
        <w:t xml:space="preserve"> в микропроцессоре </w:t>
      </w:r>
      <w:r w:rsidRPr="003D7F9E">
        <w:t>конкретного типа:</w:t>
      </w:r>
    </w:p>
    <w:p w:rsidR="00CF50D8" w:rsidRPr="003D7F9E" w:rsidRDefault="00B11042" w:rsidP="00CF50D8">
      <w:pPr>
        <w:pStyle w:val="a3"/>
        <w:numPr>
          <w:ilvl w:val="0"/>
          <w:numId w:val="1"/>
        </w:numPr>
        <w:jc w:val="both"/>
      </w:pPr>
      <w:r>
        <w:t xml:space="preserve">архитектура </w:t>
      </w:r>
      <w:r w:rsidR="00CF50D8" w:rsidRPr="003D7F9E">
        <w:t>памяти;</w:t>
      </w:r>
    </w:p>
    <w:p w:rsidR="00CF50D8" w:rsidRPr="003D7F9E" w:rsidRDefault="00B11042" w:rsidP="00CF50D8">
      <w:pPr>
        <w:pStyle w:val="a3"/>
        <w:numPr>
          <w:ilvl w:val="0"/>
          <w:numId w:val="1"/>
        </w:numPr>
        <w:jc w:val="both"/>
      </w:pPr>
      <w:r>
        <w:t>взаимодействие с внешними устройствами ввода/</w:t>
      </w:r>
      <w:r w:rsidR="00CF50D8" w:rsidRPr="003D7F9E">
        <w:t>вывода;</w:t>
      </w:r>
    </w:p>
    <w:p w:rsidR="00CF50D8" w:rsidRPr="003D7F9E" w:rsidRDefault="00CF50D8" w:rsidP="00CF50D8">
      <w:pPr>
        <w:pStyle w:val="a3"/>
        <w:numPr>
          <w:ilvl w:val="0"/>
          <w:numId w:val="1"/>
        </w:numPr>
        <w:jc w:val="both"/>
      </w:pPr>
      <w:r w:rsidRPr="003D7F9E">
        <w:t>режимы адресации;</w:t>
      </w:r>
    </w:p>
    <w:p w:rsidR="00CF50D8" w:rsidRPr="003D7F9E" w:rsidRDefault="00CF50D8" w:rsidP="00CF50D8">
      <w:pPr>
        <w:pStyle w:val="a3"/>
        <w:numPr>
          <w:ilvl w:val="0"/>
          <w:numId w:val="1"/>
        </w:numPr>
        <w:jc w:val="both"/>
      </w:pPr>
      <w:r w:rsidRPr="003D7F9E">
        <w:t>регистры;</w:t>
      </w:r>
    </w:p>
    <w:p w:rsidR="00CF50D8" w:rsidRPr="003D7F9E" w:rsidRDefault="00CF50D8" w:rsidP="00CF50D8">
      <w:pPr>
        <w:pStyle w:val="a3"/>
        <w:numPr>
          <w:ilvl w:val="0"/>
          <w:numId w:val="1"/>
        </w:numPr>
        <w:jc w:val="both"/>
      </w:pPr>
      <w:r w:rsidRPr="003D7F9E">
        <w:t>машинные команды;</w:t>
      </w:r>
    </w:p>
    <w:p w:rsidR="00CF50D8" w:rsidRPr="003D7F9E" w:rsidRDefault="00CF50D8" w:rsidP="00CF50D8">
      <w:pPr>
        <w:pStyle w:val="a3"/>
        <w:numPr>
          <w:ilvl w:val="0"/>
          <w:numId w:val="1"/>
        </w:numPr>
        <w:jc w:val="both"/>
      </w:pPr>
      <w:r w:rsidRPr="003D7F9E">
        <w:t>различные ти</w:t>
      </w:r>
      <w:r w:rsidR="00B11042">
        <w:t xml:space="preserve">пы внутренних данных (например, </w:t>
      </w:r>
      <w:r w:rsidRPr="003D7F9E">
        <w:t>с п</w:t>
      </w:r>
      <w:r w:rsidR="00B11042">
        <w:t xml:space="preserve">лавающей запятой, целочисленные </w:t>
      </w:r>
      <w:r w:rsidRPr="003D7F9E">
        <w:t>типы и т. д</w:t>
      </w:r>
      <w:proofErr w:type="gramStart"/>
      <w:r w:rsidRPr="003D7F9E">
        <w:t>.),;</w:t>
      </w:r>
      <w:proofErr w:type="gramEnd"/>
    </w:p>
    <w:p w:rsidR="00CF50D8" w:rsidRDefault="00CF50D8" w:rsidP="00CF50D8">
      <w:pPr>
        <w:ind w:firstLine="709"/>
        <w:jc w:val="both"/>
      </w:pPr>
      <w:r w:rsidRPr="003D7F9E">
        <w:t>обработчики прерываний и исключительных состояний.</w:t>
      </w:r>
    </w:p>
    <w:p w:rsidR="00CF50D8" w:rsidRPr="00B11042" w:rsidRDefault="00CF50D8" w:rsidP="00B11042">
      <w:pPr>
        <w:pStyle w:val="a4"/>
        <w:ind w:firstLine="709"/>
        <w:rPr>
          <w:rFonts w:ascii="Times New Roman" w:hAnsi="Times New Roman" w:cs="Times New Roman"/>
          <w:b/>
          <w:i w:val="0"/>
          <w:color w:val="auto"/>
          <w:spacing w:val="0"/>
        </w:rPr>
      </w:pPr>
      <w:r w:rsidRPr="00CF50D8">
        <w:rPr>
          <w:rFonts w:ascii="Times New Roman" w:hAnsi="Times New Roman" w:cs="Times New Roman"/>
          <w:b/>
          <w:i w:val="0"/>
          <w:color w:val="auto"/>
        </w:rPr>
        <w:t>Микроархитектура</w:t>
      </w:r>
      <w:r>
        <w:rPr>
          <w:rFonts w:ascii="Times New Roman" w:hAnsi="Times New Roman" w:cs="Times New Roman"/>
          <w:b/>
          <w:i w:val="0"/>
          <w:color w:val="auto"/>
        </w:rPr>
        <w:t xml:space="preserve"> </w:t>
      </w:r>
      <w:r w:rsidRPr="00B11042">
        <w:rPr>
          <w:rFonts w:ascii="Times New Roman" w:hAnsi="Times New Roman" w:cs="Times New Roman"/>
          <w:b/>
          <w:i w:val="0"/>
          <w:color w:val="auto"/>
          <w:spacing w:val="0"/>
        </w:rPr>
        <w:t>-</w:t>
      </w:r>
      <w:r w:rsidRPr="00B11042">
        <w:rPr>
          <w:rFonts w:ascii="Times New Roman" w:hAnsi="Times New Roman" w:cs="Times New Roman"/>
          <w:i w:val="0"/>
          <w:color w:val="auto"/>
          <w:spacing w:val="0"/>
        </w:rPr>
        <w:t xml:space="preserve"> </w:t>
      </w:r>
      <w:r w:rsidR="00B11042" w:rsidRPr="00B11042">
        <w:rPr>
          <w:rFonts w:ascii="Times New Roman" w:hAnsi="Times New Roman" w:cs="Times New Roman"/>
          <w:i w:val="0"/>
          <w:color w:val="auto"/>
          <w:spacing w:val="0"/>
        </w:rPr>
        <w:t>о</w:t>
      </w:r>
      <w:r w:rsidRPr="00B11042">
        <w:rPr>
          <w:rFonts w:ascii="Times New Roman" w:hAnsi="Times New Roman" w:cs="Times New Roman"/>
          <w:i w:val="0"/>
          <w:color w:val="auto"/>
          <w:spacing w:val="0"/>
        </w:rPr>
        <w:t>писывает модель, топологию и реализацию ISA на микросхеме микропроцессора.</w:t>
      </w:r>
    </w:p>
    <w:p w:rsidR="00CF50D8" w:rsidRPr="00DB5B9D" w:rsidRDefault="00CF50D8" w:rsidP="00CF50D8">
      <w:pPr>
        <w:jc w:val="both"/>
      </w:pPr>
      <w:r w:rsidRPr="00DB5B9D">
        <w:t>На этом уровне определяется:</w:t>
      </w:r>
    </w:p>
    <w:p w:rsidR="00CF50D8" w:rsidRPr="00DB5B9D" w:rsidRDefault="00CF50D8" w:rsidP="00CF50D8">
      <w:pPr>
        <w:ind w:firstLine="709"/>
        <w:jc w:val="both"/>
      </w:pPr>
      <w:r w:rsidRPr="00DB5B9D">
        <w:t>- конструкция и взаимосвязь основных блоков ЦП,</w:t>
      </w:r>
    </w:p>
    <w:p w:rsidR="00CF50D8" w:rsidRPr="00DB5B9D" w:rsidRDefault="00CF50D8" w:rsidP="00CF50D8">
      <w:pPr>
        <w:ind w:firstLine="709"/>
        <w:jc w:val="both"/>
      </w:pPr>
      <w:r w:rsidRPr="00DB5B9D">
        <w:t>- структура ядер, исполнительных устройств, АЛУ, а также их взаимодействия,</w:t>
      </w:r>
    </w:p>
    <w:p w:rsidR="00CF50D8" w:rsidRPr="00DB5B9D" w:rsidRDefault="00CF50D8" w:rsidP="00CF50D8">
      <w:pPr>
        <w:ind w:firstLine="709"/>
        <w:jc w:val="both"/>
      </w:pPr>
      <w:r w:rsidRPr="00DB5B9D">
        <w:t>- блоков предсказания переходов,</w:t>
      </w:r>
    </w:p>
    <w:p w:rsidR="00CF50D8" w:rsidRPr="00DB5B9D" w:rsidRDefault="00CF50D8" w:rsidP="00CF50D8">
      <w:pPr>
        <w:ind w:firstLine="709"/>
        <w:jc w:val="both"/>
      </w:pPr>
      <w:r w:rsidRPr="00DB5B9D">
        <w:t>- организация конвейеров,</w:t>
      </w:r>
    </w:p>
    <w:p w:rsidR="00CF50D8" w:rsidRPr="00DB5B9D" w:rsidRDefault="00CF50D8" w:rsidP="00CF50D8">
      <w:pPr>
        <w:ind w:firstLine="709"/>
        <w:jc w:val="both"/>
      </w:pPr>
      <w:r w:rsidRPr="00DB5B9D">
        <w:t>- организация кэш-памяти,</w:t>
      </w:r>
    </w:p>
    <w:p w:rsidR="00CF50D8" w:rsidRDefault="00CF50D8" w:rsidP="00CF50D8">
      <w:pPr>
        <w:ind w:firstLine="709"/>
        <w:jc w:val="both"/>
        <w:rPr>
          <w:b/>
        </w:rPr>
      </w:pPr>
      <w:r w:rsidRPr="00DB5B9D">
        <w:t>- взаимодействие с внешними устройствами.</w:t>
      </w:r>
    </w:p>
    <w:p w:rsidR="00B11042" w:rsidRDefault="00B11042" w:rsidP="00B11042">
      <w:pPr>
        <w:ind w:firstLine="709"/>
        <w:jc w:val="both"/>
      </w:pPr>
      <w:r w:rsidRPr="002C76AD">
        <w:rPr>
          <w:b/>
        </w:rPr>
        <w:t>Микроархитектура</w:t>
      </w:r>
      <w:r>
        <w:t xml:space="preserve"> описывает, как именно в процессоре расположены и соединены друг с другом регистры, АЛУ, конечные автоматы, блоки памяти и другие блоки, необходимые для реализации архитектуры процессора. У каждой архитектуры может быть много различных микроархитектур, обеспечивающих разное соотношение производительности, цены и сложности. Все они смогут выполнять одни и те же программы, но их внутреннее устройство может очень сильно отличаться.</w:t>
      </w:r>
    </w:p>
    <w:p w:rsidR="00B11042" w:rsidRPr="004B3EC3" w:rsidRDefault="00B11042" w:rsidP="00B11042">
      <w:pPr>
        <w:ind w:firstLine="709"/>
        <w:jc w:val="both"/>
      </w:pPr>
      <w:r w:rsidRPr="002C76AD">
        <w:rPr>
          <w:b/>
        </w:rPr>
        <w:t>Компьютерная архитектура</w:t>
      </w:r>
      <w:r>
        <w:t xml:space="preserve"> определяется набором команд и архитектурным состоянием. Архитектурное состояние процессора RISC-V определяется содержимым счетчика команд (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counter,PC</w:t>
      </w:r>
      <w:proofErr w:type="spellEnd"/>
      <w:r>
        <w:t xml:space="preserve">) и 32 видимых программисту регистров, поэтому любой процессор, реализующий архитектуру RISC-V, вне зависимости от его микроархитектуры обязан иметь счетчик команд и ровно 32 регистра. Зная текущее архитектурное состояние, процессор точно знает, какую операцию над какими данными надо выполнить для получения нового архитектурного состояния. У некоторых микроархитектур есть также и </w:t>
      </w:r>
      <w:proofErr w:type="spellStart"/>
      <w:r>
        <w:t>неархитектурное</w:t>
      </w:r>
      <w:proofErr w:type="spellEnd"/>
      <w:r>
        <w:t xml:space="preserve"> (т. е. невидимое программисту) состояние, которое используется или для упрощения логики, или для улучшения производительности.</w:t>
      </w:r>
    </w:p>
    <w:p w:rsidR="00B11042" w:rsidRDefault="00B11042" w:rsidP="00B11042">
      <w:pPr>
        <w:ind w:firstLine="709"/>
        <w:jc w:val="both"/>
      </w:pPr>
      <w:r w:rsidRPr="00A53701">
        <w:rPr>
          <w:b/>
        </w:rPr>
        <w:t>Однотактная микроархитектура</w:t>
      </w:r>
      <w:r>
        <w:t xml:space="preserve"> подразумевает выполнение команды процессора за один такт. Чаще всего Ее принцип работы легко объяснить, а устройство управления довольно простое. Из-за</w:t>
      </w:r>
      <w:r w:rsidRPr="003D15AC">
        <w:t xml:space="preserve"> </w:t>
      </w:r>
      <w:r>
        <w:t>того, что все действия выполняются за один такт, эта</w:t>
      </w:r>
      <w:r w:rsidRPr="003D15AC">
        <w:t xml:space="preserve"> </w:t>
      </w:r>
      <w:r>
        <w:t>микроархитектура</w:t>
      </w:r>
      <w:r w:rsidRPr="003D15AC">
        <w:t xml:space="preserve"> </w:t>
      </w:r>
      <w:r>
        <w:t xml:space="preserve">не требует никакого </w:t>
      </w:r>
      <w:proofErr w:type="spellStart"/>
      <w:r>
        <w:t>неархитектурного</w:t>
      </w:r>
      <w:proofErr w:type="spellEnd"/>
      <w:r>
        <w:t xml:space="preserve"> состояния – нет, к примеру, внутренних регистров промежуточного хранения данных или команд которые нельзя изменить исполняемым программным кодом. При этом подходе все исполнительные узлы процессорного ядра (за исключением, конечно </w:t>
      </w:r>
      <w:proofErr w:type="gramStart"/>
      <w:r>
        <w:t>же</w:t>
      </w:r>
      <w:proofErr w:type="gramEnd"/>
      <w:r>
        <w:t xml:space="preserve"> его регистров, определенных или других элементов с памятью состояния) архитектурой представлены комбинационно-логическими схемами. Минимальная  длительность такта при этом определяется временем выполнения</w:t>
      </w:r>
      <w:r w:rsidRPr="003D15AC">
        <w:t xml:space="preserve"> </w:t>
      </w:r>
      <w:r>
        <w:t>самой медленной команды (например, временем распространения</w:t>
      </w:r>
      <w:proofErr w:type="gramStart"/>
      <w:r>
        <w:t xml:space="preserve"> )</w:t>
      </w:r>
      <w:proofErr w:type="gramEnd"/>
      <w:r>
        <w:t>. Кроме того, процессору требуются отдельные запоминающие устройства для команд</w:t>
      </w:r>
      <w:r w:rsidRPr="003D15AC">
        <w:t xml:space="preserve"> </w:t>
      </w:r>
      <w:r>
        <w:t>и данных, что на практике, как правило, избыточно.</w:t>
      </w:r>
    </w:p>
    <w:p w:rsidR="00B11042" w:rsidRPr="00DB457A" w:rsidRDefault="00B11042" w:rsidP="00B11042">
      <w:pPr>
        <w:ind w:firstLine="709"/>
        <w:jc w:val="both"/>
      </w:pPr>
      <w:proofErr w:type="spellStart"/>
      <w:r w:rsidRPr="00A53701">
        <w:rPr>
          <w:b/>
        </w:rPr>
        <w:lastRenderedPageBreak/>
        <w:t>Многотактная</w:t>
      </w:r>
      <w:proofErr w:type="spellEnd"/>
      <w:r w:rsidRPr="00A53701">
        <w:rPr>
          <w:b/>
        </w:rPr>
        <w:t xml:space="preserve"> микроархитектура</w:t>
      </w:r>
      <w:r>
        <w:t xml:space="preserve"> выполняет</w:t>
      </w:r>
      <w:r w:rsidRPr="003D15AC">
        <w:t xml:space="preserve"> </w:t>
      </w:r>
      <w:r>
        <w:t>команду</w:t>
      </w:r>
      <w:r w:rsidRPr="003D15AC">
        <w:t xml:space="preserve"> </w:t>
      </w:r>
      <w:r>
        <w:t>за несколько более коротких тактов. Простым</w:t>
      </w:r>
      <w:r w:rsidRPr="003D15AC">
        <w:t xml:space="preserve"> </w:t>
      </w:r>
      <w:r>
        <w:t>командам нужно меньше тактов, чем сложным. Вдобавок</w:t>
      </w:r>
      <w:r w:rsidRPr="003D15AC">
        <w:t xml:space="preserve"> </w:t>
      </w:r>
      <w:proofErr w:type="spellStart"/>
      <w:r>
        <w:t>многотактная</w:t>
      </w:r>
      <w:proofErr w:type="spellEnd"/>
      <w:r>
        <w:t xml:space="preserve"> микроархитектура уменьшает количество</w:t>
      </w:r>
      <w:r w:rsidRPr="003D15AC">
        <w:t xml:space="preserve"> </w:t>
      </w:r>
      <w:r>
        <w:t>необходимой аппаратуры путем повторного использования таких «дорогих» блоков, как сумматоры и блоки</w:t>
      </w:r>
      <w:r w:rsidRPr="003D15AC">
        <w:t xml:space="preserve"> </w:t>
      </w:r>
      <w:r>
        <w:t>памяти. Например, при выполнении команды один и тот</w:t>
      </w:r>
      <w:r w:rsidRPr="003D15AC">
        <w:t xml:space="preserve"> </w:t>
      </w:r>
      <w:r>
        <w:t>же сумматор на разных тактах может быть использован</w:t>
      </w:r>
      <w:r w:rsidRPr="003D15AC">
        <w:t xml:space="preserve"> </w:t>
      </w:r>
      <w:r>
        <w:t xml:space="preserve">для разных целей. Повторное использование блоков достигается путем добавления в </w:t>
      </w:r>
      <w:proofErr w:type="spellStart"/>
      <w:r>
        <w:t>многотактный</w:t>
      </w:r>
      <w:proofErr w:type="spellEnd"/>
      <w:r>
        <w:t xml:space="preserve"> процессор</w:t>
      </w:r>
      <w:r w:rsidRPr="003D15AC">
        <w:t xml:space="preserve"> </w:t>
      </w:r>
      <w:r>
        <w:t>нескольких не</w:t>
      </w:r>
      <w:r w:rsidRPr="004C776E">
        <w:t xml:space="preserve"> </w:t>
      </w:r>
      <w:r>
        <w:t xml:space="preserve">архитектурных регистров для записи в память промежуточных результатов. </w:t>
      </w:r>
      <w:proofErr w:type="spellStart"/>
      <w:r>
        <w:t>Многотактный</w:t>
      </w:r>
      <w:proofErr w:type="spellEnd"/>
      <w:r>
        <w:t xml:space="preserve"> процессор выполняет только одну команду за раз, и каждая</w:t>
      </w:r>
      <w:r w:rsidRPr="003D15AC">
        <w:t xml:space="preserve"> </w:t>
      </w:r>
      <w:r>
        <w:t>команда занимает несколько тактов. Такой процессор</w:t>
      </w:r>
      <w:r w:rsidRPr="003D15AC">
        <w:t xml:space="preserve"> </w:t>
      </w:r>
      <w:r>
        <w:t>обходится единственным запоминающим устройством, поскольку обращается к нему в одном цикле для получения команды, а в другом – для</w:t>
      </w:r>
      <w:r w:rsidRPr="003D15AC">
        <w:t xml:space="preserve"> </w:t>
      </w:r>
      <w:r>
        <w:t xml:space="preserve">чтения или записи данных. Экономия на оборудовании стала определяющим фактором применения </w:t>
      </w:r>
      <w:proofErr w:type="spellStart"/>
      <w:r>
        <w:t>многотактных</w:t>
      </w:r>
      <w:proofErr w:type="spellEnd"/>
      <w:r>
        <w:t xml:space="preserve"> процессоров в недорогих системах.</w:t>
      </w:r>
    </w:p>
    <w:p w:rsidR="00B11042" w:rsidRDefault="00B11042" w:rsidP="00B11042">
      <w:pPr>
        <w:ind w:firstLine="709"/>
        <w:jc w:val="both"/>
        <w:rPr>
          <w:b/>
        </w:rPr>
      </w:pPr>
      <w:proofErr w:type="gramStart"/>
      <w:r w:rsidRPr="00A53701">
        <w:rPr>
          <w:b/>
        </w:rPr>
        <w:t>Конвейерная</w:t>
      </w:r>
      <w:proofErr w:type="gramEnd"/>
      <w:r w:rsidRPr="00A53701">
        <w:rPr>
          <w:b/>
        </w:rPr>
        <w:t xml:space="preserve"> микроархитектура</w:t>
      </w:r>
      <w:r>
        <w:t xml:space="preserve"> – результат применения принципа конвейерной обработки к однотактной микроархитектуре. Вследствие этого она позволяет выполнять несколько команд одновременно,</w:t>
      </w:r>
      <w:r w:rsidRPr="003D15AC">
        <w:t xml:space="preserve"> значительно улучшая пропускную способность процессора. </w:t>
      </w:r>
      <w:proofErr w:type="gramStart"/>
      <w:r w:rsidRPr="003D15AC">
        <w:t>Конвейерная</w:t>
      </w:r>
      <w:proofErr w:type="gramEnd"/>
      <w:r w:rsidRPr="003D15AC">
        <w:t xml:space="preserve"> микроархитектура требует дополнительной логики для разрешения конфликтов между одновременно выполняемыми в конвейере командами. Она также требует несколько не</w:t>
      </w:r>
      <w:r w:rsidRPr="004C776E">
        <w:t xml:space="preserve"> </w:t>
      </w:r>
      <w:r w:rsidRPr="003D15AC">
        <w:t>архитектурных регистров, расположенных между стадиями конвейера. Тем не менее эта дополнительная логика и регистры того стоят – в наши дни все коммерческие высокопро</w:t>
      </w:r>
      <w:r w:rsidRPr="004C776E">
        <w:t>изводительные процессоры используют конвейеры.</w:t>
      </w:r>
      <w:r>
        <w:t xml:space="preserve"> </w:t>
      </w:r>
      <w:r w:rsidRPr="00F630EE">
        <w:t>[</w:t>
      </w:r>
      <w:r>
        <w:t>Харрисы</w:t>
      </w:r>
      <w:r w:rsidRPr="00F630EE">
        <w:t>]</w:t>
      </w:r>
      <w:r>
        <w:t>.</w:t>
      </w:r>
    </w:p>
    <w:p w:rsidR="007100DE" w:rsidRPr="00A85992" w:rsidRDefault="00A85992" w:rsidP="00A85992">
      <w:pPr>
        <w:ind w:firstLine="709"/>
        <w:jc w:val="both"/>
      </w:pPr>
      <w:r w:rsidRPr="00A85992">
        <w:rPr>
          <w:b/>
        </w:rPr>
        <w:t>Архитектура фон Неймана</w:t>
      </w:r>
      <w:r w:rsidRPr="00A85992">
        <w:t xml:space="preserve"> (Принстонская архитектура) характеризуется использованием общей оперативной памяти для хранения программ, данных, а также для организации стека. Для обращения к этой памяти используется общая системная шина, по которой в процессор поступают и команды, и данные.</w:t>
      </w:r>
    </w:p>
    <w:p w:rsidR="00A85992" w:rsidRDefault="00A85992" w:rsidP="00A85992">
      <w:pPr>
        <w:ind w:firstLine="709"/>
        <w:jc w:val="both"/>
      </w:pPr>
      <w:r w:rsidRPr="00A85992">
        <w:rPr>
          <w:b/>
        </w:rPr>
        <w:t>Гарвардская архитектура</w:t>
      </w:r>
      <w:r w:rsidRPr="00A85992">
        <w:t xml:space="preserve"> была разработана с целью </w:t>
      </w:r>
      <w:proofErr w:type="gramStart"/>
      <w:r w:rsidRPr="00A85992">
        <w:t>увеличить</w:t>
      </w:r>
      <w:proofErr w:type="gramEnd"/>
      <w:r w:rsidRPr="00A85992">
        <w:t xml:space="preserve"> скорость выполнения вычислительных операций и оптимизировать работу памяти. Она характеризуется физическим разделением памяти программ и памяти данных. Каждая память соединяется с процессором отдельной шиной, что позволяет одновременно с чтением-записью данных при выполнении текущей команды производить выборку и декодирование следующей команды.</w:t>
      </w:r>
    </w:p>
    <w:p w:rsidR="00A85992" w:rsidRDefault="00A85992" w:rsidP="00A85992">
      <w:pPr>
        <w:ind w:firstLine="709"/>
        <w:jc w:val="both"/>
      </w:pPr>
      <w:r>
        <w:rPr>
          <w:b/>
        </w:rPr>
        <w:t>Модифицированная гарвардская архитектура</w:t>
      </w:r>
      <w:r w:rsidRPr="00694F76">
        <w:t xml:space="preserve"> </w:t>
      </w:r>
      <w:r>
        <w:t>используется общая шина данных и шина</w:t>
      </w:r>
      <w:r w:rsidRPr="00694F76">
        <w:t xml:space="preserve"> адреса для всех внешних данных, </w:t>
      </w:r>
      <w:r>
        <w:t>а внутри процессора применяется шина данных, шина</w:t>
      </w:r>
      <w:r w:rsidRPr="00694F76">
        <w:t xml:space="preserve"> команд и две шины адреса.</w:t>
      </w:r>
    </w:p>
    <w:p w:rsidR="00CF50D8" w:rsidRDefault="00CF50D8" w:rsidP="00A85992">
      <w:pPr>
        <w:ind w:firstLine="709"/>
        <w:jc w:val="both"/>
      </w:pPr>
      <w:proofErr w:type="spellStart"/>
      <w:r>
        <w:rPr>
          <w:b/>
        </w:rPr>
        <w:t>Super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Harvard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Architecture</w:t>
      </w:r>
      <w:proofErr w:type="spellEnd"/>
      <w:r>
        <w:rPr>
          <w:b/>
        </w:rPr>
        <w:t xml:space="preserve"> (SHARC</w:t>
      </w:r>
      <w:r w:rsidRPr="00694F76">
        <w:rPr>
          <w:b/>
        </w:rPr>
        <w:t>) — расширенная гарвардская архитектура</w:t>
      </w:r>
      <w:r>
        <w:t xml:space="preserve"> инструкции</w:t>
      </w:r>
      <w:r w:rsidRPr="00694F76">
        <w:t> </w:t>
      </w:r>
      <w:proofErr w:type="gramStart"/>
      <w:r>
        <w:t>выбираются из кэш-памяти</w:t>
      </w:r>
      <w:r w:rsidRPr="00694F76">
        <w:t xml:space="preserve"> обе шины остаются свободными и появляется</w:t>
      </w:r>
      <w:proofErr w:type="gramEnd"/>
      <w:r w:rsidRPr="00694F76">
        <w:t xml:space="preserve"> возможность передать два операнда одновременно. </w:t>
      </w:r>
    </w:p>
    <w:p w:rsidR="00A85992" w:rsidRDefault="007D77F2" w:rsidP="00A85992">
      <w:pPr>
        <w:ind w:firstLine="709"/>
        <w:jc w:val="both"/>
      </w:pPr>
      <w:r w:rsidRPr="00694F76">
        <w:rPr>
          <w:b/>
          <w:bCs/>
        </w:rPr>
        <w:t>CISC (</w:t>
      </w:r>
      <w:proofErr w:type="spellStart"/>
      <w:r w:rsidRPr="00694F76">
        <w:rPr>
          <w:b/>
          <w:bCs/>
        </w:rPr>
        <w:t>Complete</w:t>
      </w:r>
      <w:proofErr w:type="spellEnd"/>
      <w:r w:rsidRPr="00694F76">
        <w:rPr>
          <w:b/>
          <w:bCs/>
        </w:rPr>
        <w:t xml:space="preserve"> </w:t>
      </w:r>
      <w:proofErr w:type="spellStart"/>
      <w:r w:rsidRPr="00694F76">
        <w:rPr>
          <w:b/>
          <w:bCs/>
        </w:rPr>
        <w:t>Instruction</w:t>
      </w:r>
      <w:proofErr w:type="spellEnd"/>
      <w:r w:rsidRPr="00694F76">
        <w:rPr>
          <w:b/>
          <w:bCs/>
        </w:rPr>
        <w:t xml:space="preserve"> </w:t>
      </w:r>
      <w:proofErr w:type="spellStart"/>
      <w:r w:rsidRPr="00694F76">
        <w:rPr>
          <w:b/>
          <w:bCs/>
        </w:rPr>
        <w:t>Set</w:t>
      </w:r>
      <w:proofErr w:type="spellEnd"/>
      <w:r w:rsidRPr="00694F76">
        <w:rPr>
          <w:b/>
          <w:bCs/>
        </w:rPr>
        <w:t xml:space="preserve"> </w:t>
      </w:r>
      <w:proofErr w:type="spellStart"/>
      <w:r w:rsidRPr="00694F76">
        <w:rPr>
          <w:b/>
          <w:bCs/>
        </w:rPr>
        <w:t>Computing</w:t>
      </w:r>
      <w:proofErr w:type="spellEnd"/>
      <w:r w:rsidRPr="00694F76">
        <w:rPr>
          <w:b/>
          <w:bCs/>
        </w:rPr>
        <w:t>)</w:t>
      </w:r>
      <w:r w:rsidRPr="00694F76">
        <w:t xml:space="preserve"> - тип архитектуры процессора с полным набором команд. При этом подходе выполнение любой сколь угодно сложной команды из системы команд процессора реализовывается </w:t>
      </w:r>
      <w:proofErr w:type="spellStart"/>
      <w:r w:rsidRPr="00694F76">
        <w:t>аппаратно</w:t>
      </w:r>
      <w:proofErr w:type="spellEnd"/>
      <w:r w:rsidRPr="00694F76">
        <w:t xml:space="preserve"> внутри самого процессора.</w:t>
      </w:r>
    </w:p>
    <w:p w:rsidR="00CF50D8" w:rsidRDefault="00CF50D8" w:rsidP="00CF50D8">
      <w:pPr>
        <w:ind w:firstLine="709"/>
        <w:jc w:val="both"/>
      </w:pPr>
      <w:r w:rsidRPr="00825D2E">
        <w:rPr>
          <w:b/>
          <w:bCs/>
        </w:rPr>
        <w:t>RISC (</w:t>
      </w:r>
      <w:proofErr w:type="spellStart"/>
      <w:r w:rsidRPr="00825D2E">
        <w:rPr>
          <w:b/>
          <w:bCs/>
        </w:rPr>
        <w:t>Restricted</w:t>
      </w:r>
      <w:proofErr w:type="spellEnd"/>
      <w:r w:rsidRPr="00825D2E">
        <w:rPr>
          <w:b/>
          <w:bCs/>
        </w:rPr>
        <w:t xml:space="preserve"> (</w:t>
      </w:r>
      <w:proofErr w:type="spellStart"/>
      <w:r w:rsidRPr="00825D2E">
        <w:rPr>
          <w:b/>
          <w:bCs/>
        </w:rPr>
        <w:t>Reduced</w:t>
      </w:r>
      <w:proofErr w:type="spellEnd"/>
      <w:r w:rsidRPr="00825D2E">
        <w:rPr>
          <w:b/>
          <w:bCs/>
        </w:rPr>
        <w:t xml:space="preserve">) </w:t>
      </w:r>
      <w:proofErr w:type="spellStart"/>
      <w:r w:rsidRPr="00825D2E">
        <w:rPr>
          <w:b/>
          <w:bCs/>
        </w:rPr>
        <w:t>Instruction</w:t>
      </w:r>
      <w:proofErr w:type="spellEnd"/>
      <w:r w:rsidRPr="00825D2E">
        <w:rPr>
          <w:b/>
          <w:bCs/>
        </w:rPr>
        <w:t xml:space="preserve"> </w:t>
      </w:r>
      <w:proofErr w:type="spellStart"/>
      <w:r w:rsidRPr="00825D2E">
        <w:rPr>
          <w:b/>
          <w:bCs/>
        </w:rPr>
        <w:t>Set</w:t>
      </w:r>
      <w:proofErr w:type="spellEnd"/>
      <w:r w:rsidRPr="00825D2E">
        <w:rPr>
          <w:b/>
          <w:bCs/>
        </w:rPr>
        <w:t xml:space="preserve"> </w:t>
      </w:r>
      <w:proofErr w:type="spellStart"/>
      <w:r w:rsidRPr="00825D2E">
        <w:rPr>
          <w:b/>
          <w:bCs/>
        </w:rPr>
        <w:t>Computer</w:t>
      </w:r>
      <w:proofErr w:type="spellEnd"/>
      <w:r w:rsidRPr="00825D2E">
        <w:t xml:space="preserve"> - компьютер с сокращенным набором команд) - архитектура процессора, в которой быстродействие увеличивается за счет упрощения инструкций, чтобы их декодирование было более простым, а время выполнения - короче. В процессорах с RISC-архитектурой используется ограниченный набор быстрых команд. Каждая команда RISC-процессора должна выполняться за один машинный такт.</w:t>
      </w:r>
    </w:p>
    <w:p w:rsidR="00CF50D8" w:rsidRDefault="00CF50D8" w:rsidP="00CF50D8">
      <w:pPr>
        <w:ind w:firstLine="709"/>
        <w:jc w:val="both"/>
      </w:pPr>
      <w:r w:rsidRPr="00825D2E">
        <w:rPr>
          <w:b/>
          <w:bCs/>
        </w:rPr>
        <w:t>MISC-архитектура (</w:t>
      </w:r>
      <w:proofErr w:type="spellStart"/>
      <w:r w:rsidRPr="00825D2E">
        <w:rPr>
          <w:b/>
          <w:bCs/>
        </w:rPr>
        <w:t>Minimal</w:t>
      </w:r>
      <w:proofErr w:type="spellEnd"/>
      <w:r w:rsidRPr="00825D2E">
        <w:rPr>
          <w:b/>
          <w:bCs/>
        </w:rPr>
        <w:t xml:space="preserve"> </w:t>
      </w:r>
      <w:proofErr w:type="spellStart"/>
      <w:r w:rsidRPr="00825D2E">
        <w:rPr>
          <w:b/>
          <w:bCs/>
        </w:rPr>
        <w:t>Instruction</w:t>
      </w:r>
      <w:proofErr w:type="spellEnd"/>
      <w:r w:rsidRPr="00825D2E">
        <w:rPr>
          <w:b/>
          <w:bCs/>
        </w:rPr>
        <w:t xml:space="preserve"> </w:t>
      </w:r>
      <w:proofErr w:type="spellStart"/>
      <w:r w:rsidRPr="00825D2E">
        <w:rPr>
          <w:b/>
          <w:bCs/>
        </w:rPr>
        <w:t>Set</w:t>
      </w:r>
      <w:proofErr w:type="spellEnd"/>
      <w:r w:rsidRPr="00825D2E">
        <w:rPr>
          <w:b/>
          <w:bCs/>
        </w:rPr>
        <w:t xml:space="preserve"> </w:t>
      </w:r>
      <w:proofErr w:type="spellStart"/>
      <w:r w:rsidRPr="00825D2E">
        <w:rPr>
          <w:b/>
          <w:bCs/>
        </w:rPr>
        <w:t>Computer</w:t>
      </w:r>
      <w:proofErr w:type="spellEnd"/>
      <w:r w:rsidRPr="00825D2E">
        <w:rPr>
          <w:b/>
          <w:bCs/>
        </w:rPr>
        <w:t>)</w:t>
      </w:r>
      <w:r w:rsidRPr="00825D2E">
        <w:t xml:space="preserve"> является процессором с минимальным набором команд. Она отличается ещё большей простотой и используется для ещё большего снижения энергопотребления и итоговой стоимости процессора. MISC-архитектура применяется в </w:t>
      </w:r>
      <w:proofErr w:type="spellStart"/>
      <w:r w:rsidRPr="00825D2E">
        <w:t>IoT</w:t>
      </w:r>
      <w:proofErr w:type="spellEnd"/>
      <w:r w:rsidRPr="00825D2E">
        <w:t>-сегменте и компьютерах малой стоимости вроде роутеров.</w:t>
      </w:r>
    </w:p>
    <w:p w:rsidR="00CF50D8" w:rsidRDefault="00D24AEC" w:rsidP="00CF50D8">
      <w:pPr>
        <w:ind w:firstLine="709"/>
        <w:jc w:val="both"/>
      </w:pPr>
      <w:proofErr w:type="spellStart"/>
      <w:r w:rsidRPr="00D24AEC">
        <w:rPr>
          <w:b/>
        </w:rPr>
        <w:lastRenderedPageBreak/>
        <w:t>Hart</w:t>
      </w:r>
      <w:proofErr w:type="spellEnd"/>
      <w:r w:rsidRPr="00D24AEC">
        <w:rPr>
          <w:b/>
        </w:rPr>
        <w:t xml:space="preserve"> (Аппаратный поток)</w:t>
      </w:r>
      <w:r>
        <w:t xml:space="preserve"> </w:t>
      </w:r>
      <w:r w:rsidRPr="00251490">
        <w:t>—</w:t>
      </w:r>
      <w:r>
        <w:t xml:space="preserve"> п</w:t>
      </w:r>
      <w:r w:rsidRPr="00251490">
        <w:t>од потоком (</w:t>
      </w:r>
      <w:proofErr w:type="spellStart"/>
      <w:r w:rsidRPr="00251490">
        <w:t>hart</w:t>
      </w:r>
      <w:proofErr w:type="spellEnd"/>
      <w:r w:rsidRPr="00251490">
        <w:t>) подразумевается аппаратный поток</w:t>
      </w:r>
      <w:r>
        <w:t xml:space="preserve"> – выполнение которого (или точнее «хранение архитектурного состояния») обеспечивается дублирующими регистрами (теневыми регистрами)</w:t>
      </w:r>
      <w:r w:rsidRPr="00251490">
        <w:t>.</w:t>
      </w:r>
    </w:p>
    <w:p w:rsidR="00D24AEC" w:rsidRDefault="00D24AEC" w:rsidP="00CF50D8">
      <w:pPr>
        <w:ind w:firstLine="709"/>
        <w:jc w:val="both"/>
      </w:pPr>
      <w:proofErr w:type="spellStart"/>
      <w:r w:rsidRPr="00D24AEC">
        <w:rPr>
          <w:b/>
        </w:rPr>
        <w:t>Trap</w:t>
      </w:r>
      <w:proofErr w:type="spellEnd"/>
      <w:r>
        <w:rPr>
          <w:b/>
        </w:rPr>
        <w:t xml:space="preserve"> </w:t>
      </w:r>
      <w:r w:rsidRPr="00D24AEC">
        <w:rPr>
          <w:b/>
        </w:rPr>
        <w:t>(Ловушка)</w:t>
      </w:r>
      <w:r>
        <w:t xml:space="preserve"> </w:t>
      </w:r>
      <w:r w:rsidRPr="00251490">
        <w:t>— ловушка это совокупное объедение смысла таких слов, как прерывание и исключение.</w:t>
      </w:r>
    </w:p>
    <w:p w:rsidR="00D24AEC" w:rsidRPr="00251490" w:rsidRDefault="00D24AEC" w:rsidP="00D24AEC">
      <w:pPr>
        <w:ind w:firstLine="708"/>
        <w:jc w:val="both"/>
      </w:pPr>
      <w:r w:rsidRPr="00D24AEC">
        <w:rPr>
          <w:b/>
        </w:rPr>
        <w:t>Ловушка исключения (</w:t>
      </w:r>
      <w:proofErr w:type="spellStart"/>
      <w:r w:rsidRPr="00D24AEC">
        <w:rPr>
          <w:b/>
        </w:rPr>
        <w:t>exception</w:t>
      </w:r>
      <w:proofErr w:type="spellEnd"/>
      <w:r w:rsidRPr="00D24AEC">
        <w:rPr>
          <w:b/>
        </w:rPr>
        <w:t>)</w:t>
      </w:r>
      <w:r w:rsidRPr="00251490">
        <w:t xml:space="preserve"> — это понятие означает синхронное событие, которое прерывает исполнения кода</w:t>
      </w:r>
      <w:r>
        <w:t xml:space="preserve"> (наверное, самое банальное – попытка деления на ноль)</w:t>
      </w:r>
      <w:r w:rsidRPr="00251490">
        <w:t>. Исключение может прер</w:t>
      </w:r>
      <w:r>
        <w:t xml:space="preserve">ываться другим исключением, или </w:t>
      </w:r>
      <w:r w:rsidRPr="00251490">
        <w:t>NMI.</w:t>
      </w:r>
    </w:p>
    <w:p w:rsidR="00D24AEC" w:rsidRPr="00251490" w:rsidRDefault="00D24AEC" w:rsidP="00D24AEC">
      <w:pPr>
        <w:ind w:firstLine="708"/>
        <w:jc w:val="both"/>
      </w:pPr>
      <w:r w:rsidRPr="00D24AEC">
        <w:rPr>
          <w:b/>
        </w:rPr>
        <w:t>Ловушка прерывания (</w:t>
      </w:r>
      <w:proofErr w:type="spellStart"/>
      <w:r w:rsidRPr="00D24AEC">
        <w:rPr>
          <w:b/>
        </w:rPr>
        <w:t>interrupt</w:t>
      </w:r>
      <w:proofErr w:type="spellEnd"/>
      <w:r w:rsidRPr="00D24AEC">
        <w:rPr>
          <w:b/>
        </w:rPr>
        <w:t>)</w:t>
      </w:r>
      <w:r w:rsidRPr="00251490">
        <w:t xml:space="preserve"> — внешнее асинхронное событие, которое может привести к тому, что поток неожиданно может передать управление. Прерывание может </w:t>
      </w:r>
      <w:r>
        <w:t xml:space="preserve">прерываться другим прерыванием, </w:t>
      </w:r>
      <w:r w:rsidRPr="00251490">
        <w:t>NMI, или исключением.</w:t>
      </w:r>
    </w:p>
    <w:p w:rsidR="00D24AEC" w:rsidRDefault="00D24AEC" w:rsidP="00D24AEC">
      <w:pPr>
        <w:ind w:firstLine="709"/>
        <w:jc w:val="both"/>
      </w:pPr>
      <w:r w:rsidRPr="00D24AEC">
        <w:rPr>
          <w:b/>
        </w:rPr>
        <w:t>Ловушка немаскируемого прерывания(NMI)</w:t>
      </w:r>
      <w:r>
        <w:t xml:space="preserve"> — немаскируемое прерывание. NMI не может прерываться другим </w:t>
      </w:r>
      <w:r w:rsidRPr="00251490">
        <w:t xml:space="preserve">NMI, </w:t>
      </w:r>
      <w:r>
        <w:t xml:space="preserve">но может перейти из обработчика NMI </w:t>
      </w:r>
      <w:r w:rsidRPr="00251490">
        <w:t>в режим обработки искл</w:t>
      </w:r>
      <w:r>
        <w:t xml:space="preserve">ючения, если в момент обработки NMI </w:t>
      </w:r>
      <w:r w:rsidRPr="00251490">
        <w:t>произойдет исключение.</w:t>
      </w:r>
    </w:p>
    <w:p w:rsidR="00F630EE" w:rsidRDefault="00F630EE" w:rsidP="00F630EE">
      <w:pPr>
        <w:ind w:firstLine="709"/>
        <w:jc w:val="both"/>
      </w:pPr>
      <w:r w:rsidRPr="00F630EE">
        <w:rPr>
          <w:b/>
        </w:rPr>
        <w:t>IP-ядра</w:t>
      </w:r>
      <w:r>
        <w:t xml:space="preserve"> (англ. IP </w:t>
      </w:r>
      <w:proofErr w:type="spellStart"/>
      <w:r>
        <w:t>cores</w:t>
      </w:r>
      <w:proofErr w:type="spellEnd"/>
      <w:r>
        <w:t xml:space="preserve">), IP-блоки (IP — англ.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), </w:t>
      </w:r>
      <w:proofErr w:type="gramStart"/>
      <w:r>
        <w:t>СФ-блоки</w:t>
      </w:r>
      <w:proofErr w:type="gramEnd"/>
      <w:r>
        <w:t xml:space="preserve"> (СФ — сложные функциональные), VC (англ.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— виртуальные компоненты) — готовые блоки для проектирования микросхем (например, для построения систем на кристалле).</w:t>
      </w:r>
    </w:p>
    <w:p w:rsidR="00F630EE" w:rsidRDefault="00F630EE" w:rsidP="00F630EE">
      <w:pPr>
        <w:ind w:firstLine="709"/>
        <w:jc w:val="both"/>
      </w:pPr>
      <w:r>
        <w:t>Различают три основных класса блоков:</w:t>
      </w:r>
    </w:p>
    <w:p w:rsidR="00F630EE" w:rsidRDefault="00F630EE" w:rsidP="00F630EE">
      <w:pPr>
        <w:ind w:firstLine="709"/>
        <w:jc w:val="both"/>
      </w:pPr>
      <w:r>
        <w:t xml:space="preserve">- программные IP-блоки (англ.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blocks</w:t>
      </w:r>
      <w:proofErr w:type="spellEnd"/>
      <w:r>
        <w:t>) — блоки, специфицированные на языке описания аппаратуры;</w:t>
      </w:r>
    </w:p>
    <w:p w:rsidR="00F630EE" w:rsidRDefault="00F630EE" w:rsidP="00F630EE">
      <w:pPr>
        <w:ind w:firstLine="709"/>
        <w:jc w:val="both"/>
      </w:pPr>
      <w:r>
        <w:t xml:space="preserve">- схемотехнические блоки (англ.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blocks</w:t>
      </w:r>
      <w:proofErr w:type="spellEnd"/>
      <w:r>
        <w:t>) — блоки, специфицированные на схемотехническом уровне, без привязки к конкретной топологической реализации;</w:t>
      </w:r>
    </w:p>
    <w:p w:rsidR="00F630EE" w:rsidRDefault="00F630EE" w:rsidP="00F630EE">
      <w:pPr>
        <w:ind w:firstLine="709"/>
        <w:jc w:val="both"/>
      </w:pPr>
      <w:r>
        <w:t xml:space="preserve">- физические (топологические) блоки (англ.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blocks</w:t>
      </w:r>
      <w:proofErr w:type="spellEnd"/>
      <w:r>
        <w:t>) — блоки, специфицированные на физическом уровне реализации СБИС (например, GDSII для ASIC).</w:t>
      </w:r>
    </w:p>
    <w:p w:rsidR="00F630EE" w:rsidRDefault="00F630EE" w:rsidP="00F630EE">
      <w:pPr>
        <w:ind w:firstLine="709"/>
        <w:jc w:val="both"/>
      </w:pPr>
      <w:proofErr w:type="spellStart"/>
      <w:r>
        <w:t>Hard</w:t>
      </w:r>
      <w:proofErr w:type="spellEnd"/>
      <w:r>
        <w:t xml:space="preserve"> IP-</w:t>
      </w:r>
      <w:proofErr w:type="spellStart"/>
      <w:r>
        <w:t>Core</w:t>
      </w:r>
      <w:proofErr w:type="spellEnd"/>
      <w:r>
        <w:t xml:space="preserve"> — </w:t>
      </w:r>
      <w:proofErr w:type="spellStart"/>
      <w:r>
        <w:t>сложнофункциональный</w:t>
      </w:r>
      <w:proofErr w:type="spellEnd"/>
      <w:r>
        <w:t xml:space="preserve"> блок, передаваемый потребителю в виде законченной схемотехнической конструкции, разработанной на основе базы данных и оптимизированной по размерам, потребляемой мощности и электрическим характеристикам.</w:t>
      </w:r>
    </w:p>
    <w:p w:rsidR="00F630EE" w:rsidRDefault="00F630EE" w:rsidP="00F630EE">
      <w:pPr>
        <w:ind w:firstLine="709"/>
        <w:jc w:val="both"/>
      </w:pPr>
      <w:r>
        <w:t xml:space="preserve">В FPGA (ПЛИС) под </w:t>
      </w:r>
      <w:proofErr w:type="spellStart"/>
      <w:r>
        <w:t>Hard</w:t>
      </w:r>
      <w:proofErr w:type="spellEnd"/>
      <w:r>
        <w:t xml:space="preserve"> IP-</w:t>
      </w:r>
      <w:proofErr w:type="spellStart"/>
      <w:r>
        <w:t>Core</w:t>
      </w:r>
      <w:proofErr w:type="spellEnd"/>
      <w:r>
        <w:t xml:space="preserve"> понимают специализированные области кристалла, выделенные для определённых функций. В этих областях реализованы блоки неизменной структуры, спроектированные по методологии ASIC (как области типа БМК или схемы со стандартными ячейками), оптимизированные для заданной функции и не имеющие средств её программирования[1]. В случае использования данного вида ядер размер площади, используемой на кристалле, сокращается, улучшаются характеристики быстродействия, но происходит потеря универсальности.</w:t>
      </w:r>
    </w:p>
    <w:p w:rsidR="00EE6414" w:rsidRDefault="00EE6414" w:rsidP="00EE6414">
      <w:pPr>
        <w:ind w:firstLine="709"/>
        <w:jc w:val="both"/>
      </w:pPr>
      <w:proofErr w:type="spellStart"/>
      <w:r w:rsidRPr="00EE6414">
        <w:rPr>
          <w:b/>
        </w:rPr>
        <w:t>Soft</w:t>
      </w:r>
      <w:proofErr w:type="spellEnd"/>
      <w:r w:rsidRPr="00EE6414">
        <w:rPr>
          <w:b/>
        </w:rPr>
        <w:t>-микропроцессор</w:t>
      </w:r>
      <w:r>
        <w:rPr>
          <w:b/>
        </w:rPr>
        <w:t xml:space="preserve"> (софт-процессор</w:t>
      </w:r>
      <w:r>
        <w:t xml:space="preserve">, </w:t>
      </w:r>
      <w:r w:rsidRPr="00EE6414">
        <w:rPr>
          <w:b/>
        </w:rPr>
        <w:t>также «микропроцессор с программным ядром»</w:t>
      </w:r>
      <w:r>
        <w:t xml:space="preserve">) — микропроцессорное ядро, которое может быть полностью создано с использованием только логического синтеза. Реализуется с использованием различных полупроводниковых устройств, содержащих программируемую логику (ПЛИС — например, ASIC, FPGA, CPLD). Большинство систем, если они используют </w:t>
      </w:r>
      <w:proofErr w:type="spellStart"/>
      <w:r>
        <w:t>soft</w:t>
      </w:r>
      <w:proofErr w:type="spellEnd"/>
      <w:r>
        <w:t xml:space="preserve">-процессор, использует </w:t>
      </w:r>
      <w:proofErr w:type="gramStart"/>
      <w:r>
        <w:t>единственный</w:t>
      </w:r>
      <w:proofErr w:type="gramEnd"/>
      <w:r>
        <w:t xml:space="preserve"> </w:t>
      </w:r>
      <w:proofErr w:type="spellStart"/>
      <w:r>
        <w:t>soft</w:t>
      </w:r>
      <w:proofErr w:type="spellEnd"/>
      <w:r>
        <w:t>-процессор. Однако максимальное число ядер фактически ограничено лишь ресурсами конкретной ПЛИС, что может быть полезным в специфических проектах.</w:t>
      </w:r>
    </w:p>
    <w:p w:rsidR="003B5270" w:rsidRDefault="003B5270" w:rsidP="003B5270">
      <w:pPr>
        <w:ind w:firstLine="709"/>
        <w:jc w:val="both"/>
      </w:pPr>
      <w:r w:rsidRPr="003B5270">
        <w:rPr>
          <w:b/>
        </w:rPr>
        <w:t>ABI</w:t>
      </w:r>
      <w:r>
        <w:t xml:space="preserve">. </w:t>
      </w:r>
      <w:r>
        <w:t>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- с</w:t>
      </w:r>
      <w:r>
        <w:t>тандарт, который определяет взаимосвязь между низкоуровневыми концепциями выполнения кода и высокоуровневыми языками программирования, а также возможности машинного кода определенных аппаратных / операционных платформ. Сюда относятся такие вещи:</w:t>
      </w:r>
    </w:p>
    <w:p w:rsidR="003B5270" w:rsidRDefault="003B5270" w:rsidP="003B5270">
      <w:pPr>
        <w:ind w:firstLine="709"/>
        <w:jc w:val="both"/>
      </w:pPr>
      <w:bookmarkStart w:id="0" w:name="_GoBack"/>
      <w:bookmarkEnd w:id="0"/>
      <w:r>
        <w:t xml:space="preserve">Как типы данных языков C, C++, </w:t>
      </w:r>
      <w:proofErr w:type="spellStart"/>
      <w:r>
        <w:t>Fortran</w:t>
      </w:r>
      <w:proofErr w:type="spellEnd"/>
      <w:r>
        <w:t xml:space="preserve"> и т. д. лежат в памяти (размеры данных, выравнивание, </w:t>
      </w:r>
      <w:proofErr w:type="spellStart"/>
      <w:r>
        <w:t>endianness</w:t>
      </w:r>
      <w:proofErr w:type="spellEnd"/>
      <w:r>
        <w:t>).</w:t>
      </w:r>
    </w:p>
    <w:p w:rsidR="003B5270" w:rsidRDefault="003B5270" w:rsidP="003B5270">
      <w:pPr>
        <w:ind w:firstLine="709"/>
        <w:jc w:val="both"/>
      </w:pPr>
      <w:r>
        <w:lastRenderedPageBreak/>
        <w:t>Как работают вложенные вызовы функций - где и как сохраняется информация о том, куда нужно сделать возврат в вызывающую функцию, где сохраняются передаваемые в функцию переменные (в каких регистрах CPU и/или ячейках памяти), как передаются возвращаемые из функции значения.</w:t>
      </w:r>
    </w:p>
    <w:p w:rsidR="003B5270" w:rsidRDefault="003B5270" w:rsidP="003B5270">
      <w:pPr>
        <w:ind w:firstLine="709"/>
        <w:jc w:val="both"/>
      </w:pPr>
      <w:r>
        <w:t xml:space="preserve">Как работает первоначальная инициализация программы (код </w:t>
      </w:r>
      <w:proofErr w:type="spellStart"/>
      <w:r>
        <w:t>startup</w:t>
      </w:r>
      <w:proofErr w:type="spellEnd"/>
      <w:r>
        <w:t>), какой должен быть формат исполняемого кода (</w:t>
      </w:r>
      <w:proofErr w:type="spellStart"/>
      <w:r>
        <w:t>executable</w:t>
      </w:r>
      <w:proofErr w:type="spellEnd"/>
      <w:r>
        <w:t>), как и где хранится код и данные в памяти, как работает загружаемый код DLL, и т. п.</w:t>
      </w:r>
    </w:p>
    <w:p w:rsidR="003B5270" w:rsidRPr="003B5270" w:rsidRDefault="003B5270" w:rsidP="003B5270">
      <w:pPr>
        <w:ind w:firstLine="709"/>
        <w:jc w:val="both"/>
      </w:pPr>
      <w:proofErr w:type="gramStart"/>
      <w:r>
        <w:t xml:space="preserve">Таким образом, ABI специфичен для определенного языка (следовательно, есть C ABI, C++ ABI, </w:t>
      </w:r>
      <w:proofErr w:type="spellStart"/>
      <w:r>
        <w:t>Fortran</w:t>
      </w:r>
      <w:proofErr w:type="spellEnd"/>
      <w:r>
        <w:t xml:space="preserve"> ABI, </w:t>
      </w:r>
      <w:proofErr w:type="spellStart"/>
      <w:r>
        <w:t>Pascal</w:t>
      </w:r>
      <w:proofErr w:type="spellEnd"/>
      <w:r>
        <w:t xml:space="preserve"> ABI, ..., даже спецификация байт-кода </w:t>
      </w:r>
      <w:proofErr w:type="spellStart"/>
      <w:r>
        <w:t>Java</w:t>
      </w:r>
      <w:proofErr w:type="spellEnd"/>
      <w:r>
        <w:t xml:space="preserve">, хотя и нацелена на некий "виртуальный" процессор вместо реального, это тоже ABI), а также для определенной операционной системы (MS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 на одном и том же оборудовании используют разный ABI) и аппаратных особенностей CPU (API для процессоров ARM</w:t>
      </w:r>
      <w:proofErr w:type="gramEnd"/>
      <w:r>
        <w:t xml:space="preserve"> и x86 отличаются друг от друга).</w:t>
      </w:r>
      <w:r w:rsidRPr="001F1877">
        <w:t xml:space="preserve"> </w:t>
      </w:r>
      <w:r w:rsidRPr="003B5270">
        <w:t>[</w:t>
      </w:r>
      <w:r w:rsidRPr="003B5270">
        <w:rPr>
          <w:lang w:val="en-US"/>
        </w:rPr>
        <w:t>https</w:t>
      </w:r>
      <w:r w:rsidRPr="003B5270">
        <w:t>://</w:t>
      </w:r>
      <w:proofErr w:type="spellStart"/>
      <w:r w:rsidRPr="003B5270">
        <w:rPr>
          <w:lang w:val="en-US"/>
        </w:rPr>
        <w:t>microsin</w:t>
      </w:r>
      <w:proofErr w:type="spellEnd"/>
      <w:r w:rsidRPr="003B5270">
        <w:t>.</w:t>
      </w:r>
      <w:r w:rsidRPr="003B5270">
        <w:rPr>
          <w:lang w:val="en-US"/>
        </w:rPr>
        <w:t>net</w:t>
      </w:r>
      <w:r w:rsidRPr="003B5270">
        <w:t>/</w:t>
      </w:r>
      <w:r w:rsidRPr="003B5270">
        <w:rPr>
          <w:lang w:val="en-US"/>
        </w:rPr>
        <w:t>programming</w:t>
      </w:r>
      <w:r w:rsidRPr="003B5270">
        <w:t>/</w:t>
      </w:r>
      <w:r w:rsidRPr="003B5270">
        <w:rPr>
          <w:lang w:val="en-US"/>
        </w:rPr>
        <w:t>arm</w:t>
      </w:r>
      <w:r w:rsidRPr="003B5270">
        <w:t>/</w:t>
      </w:r>
      <w:r w:rsidRPr="003B5270">
        <w:rPr>
          <w:lang w:val="en-US"/>
        </w:rPr>
        <w:t>what</w:t>
      </w:r>
      <w:r w:rsidRPr="003B5270">
        <w:t>-</w:t>
      </w:r>
      <w:r w:rsidRPr="003B5270">
        <w:rPr>
          <w:lang w:val="en-US"/>
        </w:rPr>
        <w:t>is</w:t>
      </w:r>
      <w:r w:rsidRPr="003B5270">
        <w:t>-</w:t>
      </w:r>
      <w:proofErr w:type="spellStart"/>
      <w:r w:rsidRPr="003B5270">
        <w:rPr>
          <w:lang w:val="en-US"/>
        </w:rPr>
        <w:t>abi</w:t>
      </w:r>
      <w:proofErr w:type="spellEnd"/>
      <w:r w:rsidRPr="003B5270">
        <w:t>-</w:t>
      </w:r>
      <w:r w:rsidRPr="003B5270">
        <w:rPr>
          <w:lang w:val="en-US"/>
        </w:rPr>
        <w:t>and</w:t>
      </w:r>
      <w:r w:rsidRPr="003B5270">
        <w:t>-</w:t>
      </w:r>
      <w:proofErr w:type="spellStart"/>
      <w:r w:rsidRPr="003B5270">
        <w:rPr>
          <w:lang w:val="en-US"/>
        </w:rPr>
        <w:t>eabi</w:t>
      </w:r>
      <w:proofErr w:type="spellEnd"/>
      <w:r w:rsidRPr="003B5270">
        <w:t>.</w:t>
      </w:r>
      <w:r w:rsidRPr="003B5270">
        <w:rPr>
          <w:lang w:val="en-US"/>
        </w:rPr>
        <w:t>html</w:t>
      </w:r>
      <w:r w:rsidRPr="003B5270">
        <w:t>]</w:t>
      </w:r>
    </w:p>
    <w:sectPr w:rsidR="003B5270" w:rsidRPr="003B5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901EC"/>
    <w:multiLevelType w:val="hybridMultilevel"/>
    <w:tmpl w:val="BC48A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9EA52E4"/>
    <w:multiLevelType w:val="multilevel"/>
    <w:tmpl w:val="8A3EEB2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2B0"/>
    <w:rsid w:val="001F1877"/>
    <w:rsid w:val="003B5270"/>
    <w:rsid w:val="006B4556"/>
    <w:rsid w:val="007100DE"/>
    <w:rsid w:val="007D77F2"/>
    <w:rsid w:val="00A85992"/>
    <w:rsid w:val="00B11042"/>
    <w:rsid w:val="00CF50D8"/>
    <w:rsid w:val="00D24AEC"/>
    <w:rsid w:val="00D912B0"/>
    <w:rsid w:val="00EE6414"/>
    <w:rsid w:val="00F6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0D8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CF50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CF50D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0D8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CF50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CF50D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10996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9</cp:revision>
  <dcterms:created xsi:type="dcterms:W3CDTF">2024-09-04T03:33:00Z</dcterms:created>
  <dcterms:modified xsi:type="dcterms:W3CDTF">2024-09-26T16:48:00Z</dcterms:modified>
</cp:coreProperties>
</file>