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3CE" w:rsidRPr="002E53CE" w:rsidRDefault="002E53CE" w:rsidP="002E53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3CE">
        <w:rPr>
          <w:rFonts w:ascii="Times New Roman" w:hAnsi="Times New Roman" w:cs="Times New Roman"/>
          <w:b/>
          <w:bCs/>
          <w:sz w:val="28"/>
          <w:szCs w:val="28"/>
        </w:rPr>
        <w:t>РАБОЧАЯ ПРОГРАММА КУРСА</w:t>
      </w:r>
    </w:p>
    <w:p w:rsidR="002E53CE" w:rsidRPr="002E53CE" w:rsidRDefault="002E53CE" w:rsidP="002E53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53CE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RISC-V</w:t>
      </w:r>
    </w:p>
    <w:p w:rsidR="002E53CE" w:rsidRPr="002E53CE" w:rsidRDefault="002E53CE" w:rsidP="002E53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Адаптация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Microcontroller Applications with RISC-V (LFD115x)</w:t>
      </w:r>
    </w:p>
    <w:p w:rsidR="002E53CE" w:rsidRDefault="002E53CE" w:rsidP="002E53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E53CE" w:rsidRPr="002E53CE" w:rsidRDefault="002E53CE" w:rsidP="002E53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 Введение.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Плата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RISC-V    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Freedom Studio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Драйвер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J-Link USB      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Freedom Studio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Создание проекта        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Перспективы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Eclipse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Создание приложения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Загрузка приложения на плату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Демонстрация «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Pr="002E53CE">
        <w:rPr>
          <w:rFonts w:ascii="Times New Roman" w:hAnsi="Times New Roman" w:cs="Times New Roman"/>
          <w:sz w:val="28"/>
          <w:szCs w:val="28"/>
        </w:rPr>
        <w:t>,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 xml:space="preserve"> world</w:t>
      </w:r>
      <w:r w:rsidRPr="002E53CE">
        <w:rPr>
          <w:rFonts w:ascii="Times New Roman" w:hAnsi="Times New Roman" w:cs="Times New Roman"/>
          <w:sz w:val="28"/>
          <w:szCs w:val="28"/>
        </w:rPr>
        <w:t>»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</w:rPr>
        <w:t> 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Отладка приложения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Выполнение вашего кода в отладчике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Демонстрация отладки «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Hello</w:t>
      </w:r>
      <w:r w:rsidRPr="002E53CE">
        <w:rPr>
          <w:rFonts w:ascii="Times New Roman" w:hAnsi="Times New Roman" w:cs="Times New Roman"/>
          <w:sz w:val="28"/>
          <w:szCs w:val="28"/>
        </w:rPr>
        <w:t>,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 xml:space="preserve"> world</w:t>
      </w:r>
      <w:r w:rsidRPr="002E53CE">
        <w:rPr>
          <w:rFonts w:ascii="Times New Roman" w:hAnsi="Times New Roman" w:cs="Times New Roman"/>
          <w:sz w:val="28"/>
          <w:szCs w:val="28"/>
        </w:rPr>
        <w:t>»</w:t>
      </w:r>
    </w:p>
    <w:p w:rsidR="002E53CE" w:rsidRPr="002E53CE" w:rsidRDefault="002E53CE" w:rsidP="002E53C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Подведение итогов</w:t>
      </w: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Микроконтроллер.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Важная документация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  <w:lang w:val="en-GB"/>
        </w:rPr>
        <w:t>Red-V Thing Plus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Микроконтроллеры (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MCUs)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Система на кристалле (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SoC)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SoC FE310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GPIO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RISC-V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Freedom Metal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Создание проекта в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Blinky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Код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Blinky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Blinky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  <w:lang w:val="en-GB"/>
        </w:rPr>
        <w:t xml:space="preserve">Blinky </w:t>
      </w:r>
      <w:r w:rsidRPr="002E53CE">
        <w:rPr>
          <w:rFonts w:ascii="Times New Roman" w:hAnsi="Times New Roman" w:cs="Times New Roman"/>
          <w:sz w:val="28"/>
          <w:szCs w:val="28"/>
        </w:rPr>
        <w:t>Демо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Доступ к объявлениям функций в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Freedom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Studio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Некоторые объявления функций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3CE">
        <w:rPr>
          <w:rFonts w:ascii="Times New Roman" w:hAnsi="Times New Roman" w:cs="Times New Roman"/>
          <w:sz w:val="28"/>
          <w:szCs w:val="28"/>
        </w:rPr>
        <w:t>Библиотека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 xml:space="preserve">Freedom Metal Library </w:t>
      </w:r>
      <w:r w:rsidRPr="002E53CE">
        <w:rPr>
          <w:rFonts w:ascii="Times New Roman" w:hAnsi="Times New Roman" w:cs="Times New Roman"/>
          <w:sz w:val="28"/>
          <w:szCs w:val="28"/>
        </w:rPr>
        <w:t>на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GitHub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Freedom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Metal</w:t>
      </w:r>
      <w:r w:rsidRPr="002E53CE">
        <w:rPr>
          <w:rFonts w:ascii="Times New Roman" w:hAnsi="Times New Roman" w:cs="Times New Roman"/>
          <w:sz w:val="28"/>
          <w:szCs w:val="28"/>
        </w:rPr>
        <w:t xml:space="preserve"> на вашем компьютере</w:t>
      </w:r>
    </w:p>
    <w:p w:rsidR="002E53CE" w:rsidRPr="002E53CE" w:rsidRDefault="002E53CE" w:rsidP="002E53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</w:t>
      </w: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3. Ввод-вывод.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О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GPIO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Принципиальная схема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FE310 GPIO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Конфигурационные регистры     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Конфигурационные регистры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2E53CE">
        <w:rPr>
          <w:rFonts w:ascii="Times New Roman" w:hAnsi="Times New Roman" w:cs="Times New Roman"/>
          <w:sz w:val="28"/>
          <w:szCs w:val="28"/>
        </w:rPr>
        <w:t xml:space="preserve"> в микроконтроллере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2E53CE">
        <w:rPr>
          <w:rFonts w:ascii="Times New Roman" w:hAnsi="Times New Roman" w:cs="Times New Roman"/>
          <w:sz w:val="28"/>
          <w:szCs w:val="28"/>
        </w:rPr>
        <w:t>310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GPIO </w:t>
      </w:r>
      <w:r w:rsidRPr="002E53CE"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Freedom Metal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lastRenderedPageBreak/>
        <w:t>Продолжаем углубляться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Макроопределения базы и смещения      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Альтернативный способ увидеть, что происходит 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Пошаговое 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выполнени</w:t>
      </w:r>
      <w:proofErr w:type="spellEnd"/>
      <w:r w:rsidRPr="002E53CE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Правда ли нам нужна библиотека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Freedom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Metal</w:t>
      </w:r>
      <w:r w:rsidRPr="002E53CE">
        <w:rPr>
          <w:rFonts w:ascii="Times New Roman" w:hAnsi="Times New Roman" w:cs="Times New Roman"/>
          <w:sz w:val="28"/>
          <w:szCs w:val="28"/>
        </w:rPr>
        <w:t>?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Изменение уровня оптимизации  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Стоит ли писать наши собственные функции?     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Red-V Thing Plus </w:t>
      </w:r>
      <w:r w:rsidRPr="002E53CE">
        <w:rPr>
          <w:rFonts w:ascii="Times New Roman" w:hAnsi="Times New Roman" w:cs="Times New Roman"/>
          <w:sz w:val="28"/>
          <w:szCs w:val="28"/>
        </w:rPr>
        <w:t>с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</w:rPr>
        <w:t>разъемами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 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Что насчет вводных 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>?       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Код демонстрационного приложения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GPIO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GPIO </w:t>
      </w:r>
      <w:proofErr w:type="gramStart"/>
      <w:r w:rsidRPr="002E53CE">
        <w:rPr>
          <w:rFonts w:ascii="Times New Roman" w:hAnsi="Times New Roman" w:cs="Times New Roman"/>
          <w:sz w:val="28"/>
          <w:szCs w:val="28"/>
        </w:rPr>
        <w:t>Демо(</w:t>
      </w:r>
      <w:proofErr w:type="gramEnd"/>
      <w:r w:rsidRPr="002E53CE">
        <w:rPr>
          <w:rFonts w:ascii="Times New Roman" w:hAnsi="Times New Roman" w:cs="Times New Roman"/>
          <w:sz w:val="28"/>
          <w:szCs w:val="28"/>
        </w:rPr>
        <w:t>Видео)</w:t>
      </w:r>
    </w:p>
    <w:p w:rsidR="002E53CE" w:rsidRPr="002E53CE" w:rsidRDefault="002E53CE" w:rsidP="002E53C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Подведение итогов </w:t>
      </w: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4. ШИМ.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Мысленный эксперимент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Прямоугольные волны 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Широтно-импульсная модуляция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Широтно-импульсные модуляторы в микроконтроллерах   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Широтно-импульсный модулятор в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FE310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Упрощенная версия   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Блок-схема ШИМ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FE310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Регистры ШИМ в микроконтроллере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FE310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Регистр конфигурации ШИМ    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53CE"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</w:rPr>
        <w:t>ШИМ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</w:rPr>
        <w:t>в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Red-V Thing Plus 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Функции ШИМ в библиотеке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Freedom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Metal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Функции ШИМ НЕ в библиотеке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Freedom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Metal 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Адреса регистров ШИМ в библиотеке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Freedom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Metal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Library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Управление яркостью светодиодов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Дребезг кнопки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Избавление от дребезга кнопок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Демонстрационный код приложения для управления яркостью светодиодов 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Шаговые сервоприводы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Приложение для контроля сервопривода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Предупреждения о работе с сервоприводами    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Код приложения для демонстрации сервопривода    </w:t>
      </w:r>
    </w:p>
    <w:p w:rsidR="002E53CE" w:rsidRPr="002E53CE" w:rsidRDefault="002E53CE" w:rsidP="002E53C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</w:t>
      </w: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5. Прерываемые приложения.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Цели обучения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Мысленный эксперимент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Пример встраиваемой системы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Объединение приложений с опросом 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Необходимость прерываний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Аппаратные средства прерывания в микроконтроллерах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lastRenderedPageBreak/>
        <w:t>Процесс обработки прерываний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Использование прерываний с микроконтроллером FE310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Архитектура прерываний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FE310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Регистры прерываний GPIO в микроконтроллере FE310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Использование прерываний GPIO в коде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ШИМ-устройство в микроконтроллере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FE310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Использование прерываний ШИМ в коде</w:t>
      </w:r>
    </w:p>
    <w:p w:rsidR="002E53CE" w:rsidRPr="002E53CE" w:rsidRDefault="002E53CE" w:rsidP="002E53C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Подведение итогов</w:t>
      </w: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6. Последовательные интерфейсы.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Сравнение последовательной и параллельной схемы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Недостатки параллельной связи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Интерфейсы последовательной связи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Сдвиговые регистры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Схема сети последовательной связи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Последовательный периферийный интерфейс 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Асинхронная последовательная связь (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UART)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Интерфейс межсетевого взаимодействия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Последовательная связь в микроконтроллере FE310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2E53CE">
        <w:rPr>
          <w:rFonts w:ascii="Times New Roman" w:hAnsi="Times New Roman" w:cs="Times New Roman"/>
          <w:sz w:val="28"/>
          <w:szCs w:val="28"/>
          <w:lang w:val="en-US"/>
        </w:rPr>
        <w:t>Qwiic</w:t>
      </w:r>
      <w:proofErr w:type="spellEnd"/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Connect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53CE">
        <w:rPr>
          <w:rFonts w:ascii="Times New Roman" w:hAnsi="Times New Roman" w:cs="Times New Roman"/>
          <w:sz w:val="28"/>
          <w:szCs w:val="28"/>
        </w:rPr>
        <w:t>Разъем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53CE">
        <w:rPr>
          <w:rFonts w:ascii="Times New Roman" w:hAnsi="Times New Roman" w:cs="Times New Roman"/>
          <w:sz w:val="28"/>
          <w:szCs w:val="28"/>
          <w:lang w:val="en-US"/>
        </w:rPr>
        <w:t>Qwiic</w:t>
      </w:r>
      <w:proofErr w:type="spellEnd"/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</w:rPr>
        <w:t>в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 Red-V Thing Plus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Устройства </w:t>
      </w:r>
      <w:proofErr w:type="spellStart"/>
      <w:r w:rsidRPr="002E53CE">
        <w:rPr>
          <w:rFonts w:ascii="Times New Roman" w:hAnsi="Times New Roman" w:cs="Times New Roman"/>
          <w:sz w:val="28"/>
          <w:szCs w:val="28"/>
          <w:lang w:val="en-US"/>
        </w:rPr>
        <w:t>Qwiic</w:t>
      </w:r>
      <w:proofErr w:type="spellEnd"/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53CE">
        <w:rPr>
          <w:rFonts w:ascii="Times New Roman" w:hAnsi="Times New Roman" w:cs="Times New Roman"/>
          <w:sz w:val="28"/>
          <w:szCs w:val="28"/>
        </w:rPr>
        <w:t>ЖК-экран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Применение ЖК-экрана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 xml:space="preserve">I2C </w:t>
      </w:r>
      <w:r w:rsidRPr="002E53CE"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Pr="002E53CE">
        <w:rPr>
          <w:rFonts w:ascii="Times New Roman" w:hAnsi="Times New Roman" w:cs="Times New Roman"/>
          <w:sz w:val="28"/>
          <w:szCs w:val="28"/>
          <w:lang w:val="en-US"/>
        </w:rPr>
        <w:t>Freedom Metal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Модуль Часы реального времени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Функции утилиты ЖК-дисплея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Устройство </w:t>
      </w:r>
      <w:proofErr w:type="spellStart"/>
      <w:r w:rsidRPr="002E53CE">
        <w:rPr>
          <w:rFonts w:ascii="Times New Roman" w:hAnsi="Times New Roman" w:cs="Times New Roman"/>
          <w:sz w:val="28"/>
          <w:szCs w:val="28"/>
          <w:lang w:val="en-US"/>
        </w:rPr>
        <w:t>Qwiic</w:t>
      </w:r>
      <w:proofErr w:type="spellEnd"/>
      <w:r w:rsidRPr="002E53CE">
        <w:rPr>
          <w:rFonts w:ascii="Times New Roman" w:hAnsi="Times New Roman" w:cs="Times New Roman"/>
          <w:sz w:val="28"/>
          <w:szCs w:val="28"/>
          <w:lang w:val="en-US"/>
        </w:rPr>
        <w:t>: MEMS-</w:t>
      </w:r>
      <w:r w:rsidRPr="002E53CE">
        <w:rPr>
          <w:rFonts w:ascii="Times New Roman" w:hAnsi="Times New Roman" w:cs="Times New Roman"/>
          <w:sz w:val="28"/>
          <w:szCs w:val="28"/>
        </w:rPr>
        <w:t>акселерометр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Регистры акселерометра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Аппаратное обеспечение приложения акселерометра</w:t>
      </w:r>
    </w:p>
    <w:p w:rsidR="002E53CE" w:rsidRPr="002E53CE" w:rsidRDefault="002E53CE" w:rsidP="002E53C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Подведение итогов</w:t>
      </w: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P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 xml:space="preserve">Данный материал является переводом и адаптацией учебного курса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Microcontroller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Applications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with</w:t>
      </w:r>
      <w:r w:rsidRPr="002E53CE">
        <w:rPr>
          <w:rFonts w:ascii="Times New Roman" w:hAnsi="Times New Roman" w:cs="Times New Roman"/>
          <w:sz w:val="28"/>
          <w:szCs w:val="28"/>
        </w:rPr>
        <w:t xml:space="preserve"> 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RISC</w:t>
      </w:r>
      <w:r w:rsidRPr="002E53CE">
        <w:rPr>
          <w:rFonts w:ascii="Times New Roman" w:hAnsi="Times New Roman" w:cs="Times New Roman"/>
          <w:sz w:val="28"/>
          <w:szCs w:val="28"/>
        </w:rPr>
        <w:t>-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V</w:t>
      </w:r>
      <w:r w:rsidRPr="002E53CE">
        <w:rPr>
          <w:rFonts w:ascii="Times New Roman" w:hAnsi="Times New Roman" w:cs="Times New Roman"/>
          <w:sz w:val="28"/>
          <w:szCs w:val="28"/>
        </w:rPr>
        <w:t xml:space="preserve"> (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LFD</w:t>
      </w:r>
      <w:r w:rsidRPr="002E53CE">
        <w:rPr>
          <w:rFonts w:ascii="Times New Roman" w:hAnsi="Times New Roman" w:cs="Times New Roman"/>
          <w:sz w:val="28"/>
          <w:szCs w:val="28"/>
        </w:rPr>
        <w:t>115</w:t>
      </w:r>
      <w:r w:rsidRPr="002E53C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2E53CE">
        <w:rPr>
          <w:rFonts w:ascii="Times New Roman" w:hAnsi="Times New Roman" w:cs="Times New Roman"/>
          <w:sz w:val="28"/>
          <w:szCs w:val="28"/>
        </w:rPr>
        <w:t xml:space="preserve">), </w:t>
      </w:r>
      <w:hyperlink r:id="rId5" w:history="1"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training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linuxfoundation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org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training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microcontroller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applications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with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risc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v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lfd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115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x</w:t>
        </w:r>
        <w:r w:rsidRPr="002E53CE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2E53CE">
        <w:rPr>
          <w:rFonts w:ascii="Times New Roman" w:hAnsi="Times New Roman" w:cs="Times New Roman"/>
          <w:sz w:val="28"/>
          <w:szCs w:val="28"/>
        </w:rPr>
        <w:t>, распространяемого под лицензией CC BY 4.0 (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>://creativecommons.org/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licenses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 xml:space="preserve">/4.0/).  </w:t>
      </w:r>
    </w:p>
    <w:p w:rsidR="002E53CE" w:rsidRP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  <w:r w:rsidRPr="002E53CE">
        <w:rPr>
          <w:rFonts w:ascii="Times New Roman" w:hAnsi="Times New Roman" w:cs="Times New Roman"/>
          <w:sz w:val="28"/>
          <w:szCs w:val="28"/>
        </w:rPr>
        <w:t>Перевод и адаптация выполнены Ильченко А.В.  по заказу Альянса RISC-V (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>://riscv-alliance.ru/), допускается к использованию под лицензией CC BY 4.0 (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>://creativecommons.org/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licenses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53CE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2E53CE">
        <w:rPr>
          <w:rFonts w:ascii="Times New Roman" w:hAnsi="Times New Roman" w:cs="Times New Roman"/>
          <w:sz w:val="28"/>
          <w:szCs w:val="28"/>
        </w:rPr>
        <w:t>/4.0/deed.ru).</w:t>
      </w: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p w:rsidR="002E53CE" w:rsidRPr="002E53CE" w:rsidRDefault="002E53CE" w:rsidP="002E53CE">
      <w:pPr>
        <w:rPr>
          <w:rFonts w:ascii="Times New Roman" w:hAnsi="Times New Roman" w:cs="Times New Roman"/>
          <w:sz w:val="28"/>
          <w:szCs w:val="28"/>
        </w:rPr>
      </w:pPr>
    </w:p>
    <w:sectPr w:rsidR="002E53CE" w:rsidRPr="002E5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CA1"/>
    <w:multiLevelType w:val="hybridMultilevel"/>
    <w:tmpl w:val="C50AA3CA"/>
    <w:lvl w:ilvl="0" w:tplc="04AC9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A9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6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81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00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4A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A7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CB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83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D15C63"/>
    <w:multiLevelType w:val="hybridMultilevel"/>
    <w:tmpl w:val="F6EED4BE"/>
    <w:lvl w:ilvl="0" w:tplc="245A0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A4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8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A7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22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85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CC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AF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BA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445298"/>
    <w:multiLevelType w:val="hybridMultilevel"/>
    <w:tmpl w:val="97DC7EDE"/>
    <w:lvl w:ilvl="0" w:tplc="8564E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0F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E2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69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6A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02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AF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21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C37643"/>
    <w:multiLevelType w:val="hybridMultilevel"/>
    <w:tmpl w:val="98B281B4"/>
    <w:lvl w:ilvl="0" w:tplc="3D0C7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88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44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C1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09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2D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2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E5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060A78"/>
    <w:multiLevelType w:val="hybridMultilevel"/>
    <w:tmpl w:val="9C448994"/>
    <w:lvl w:ilvl="0" w:tplc="581A4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4E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81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7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EC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85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24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45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E2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CF226C9"/>
    <w:multiLevelType w:val="hybridMultilevel"/>
    <w:tmpl w:val="560092BC"/>
    <w:lvl w:ilvl="0" w:tplc="AB94C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A0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EE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CA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6D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EA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80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28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D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25763986">
    <w:abstractNumId w:val="2"/>
  </w:num>
  <w:num w:numId="2" w16cid:durableId="443576707">
    <w:abstractNumId w:val="4"/>
  </w:num>
  <w:num w:numId="3" w16cid:durableId="407001677">
    <w:abstractNumId w:val="3"/>
  </w:num>
  <w:num w:numId="4" w16cid:durableId="1107769638">
    <w:abstractNumId w:val="5"/>
  </w:num>
  <w:num w:numId="5" w16cid:durableId="1375690811">
    <w:abstractNumId w:val="0"/>
  </w:num>
  <w:num w:numId="6" w16cid:durableId="18463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CE"/>
    <w:rsid w:val="002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A8F0A2"/>
  <w15:chartTrackingRefBased/>
  <w15:docId w15:val="{5EC27336-51C8-624B-AF47-3E983F0D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9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5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4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3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1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2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0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89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1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4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6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ining.linuxfoundation.org/training/microcontroller-applications-with-risc-v-lfd115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Ilchenko</dc:creator>
  <cp:keywords/>
  <dc:description/>
  <cp:lastModifiedBy>Andrew Ilchenko</cp:lastModifiedBy>
  <cp:revision>1</cp:revision>
  <dcterms:created xsi:type="dcterms:W3CDTF">2024-01-11T13:09:00Z</dcterms:created>
  <dcterms:modified xsi:type="dcterms:W3CDTF">2024-01-11T13:15:00Z</dcterms:modified>
</cp:coreProperties>
</file>