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D2D30" w14:textId="50C084D0" w:rsidR="00A92359" w:rsidRPr="00425539" w:rsidRDefault="00A92359" w:rsidP="00425539">
      <w:pPr>
        <w:pStyle w:val="Titre1"/>
        <w:spacing w:before="0" w:line="480" w:lineRule="auto"/>
      </w:pPr>
      <w:r w:rsidRPr="00425539">
        <w:t>Companion App Student (ECAM Central Hub)</w:t>
      </w:r>
    </w:p>
    <w:p w14:paraId="0911A378" w14:textId="11B117F3" w:rsidR="00425539" w:rsidRPr="00425539" w:rsidRDefault="00425539" w:rsidP="00425539">
      <w:pPr>
        <w:pStyle w:val="Titre2"/>
      </w:pPr>
      <w:r w:rsidRPr="00425539">
        <w:t>Introduction</w:t>
      </w:r>
      <w:r w:rsidR="005F4B4B">
        <w:t xml:space="preserve"> </w:t>
      </w:r>
      <w:r w:rsidR="00DF60B7">
        <w:t>(</w:t>
      </w:r>
      <w:r w:rsidR="005B1884">
        <w:t>Nirin</w:t>
      </w:r>
      <w:r w:rsidR="006F440B">
        <w:t>a</w:t>
      </w:r>
      <w:r w:rsidR="001A310A">
        <w:t>)</w:t>
      </w:r>
    </w:p>
    <w:p w14:paraId="695B6B9E" w14:textId="69A9880C" w:rsidR="00A92359" w:rsidRPr="00A92359" w:rsidRDefault="2259A84D" w:rsidP="2259A84D">
      <w:pPr>
        <w:rPr>
          <w:rFonts w:ascii="Times New Roman" w:hAnsi="Times New Roman" w:cs="Times New Roman"/>
          <w:lang w:val="fr-FR"/>
        </w:rPr>
      </w:pPr>
      <w:r w:rsidRPr="2259A84D">
        <w:rPr>
          <w:rFonts w:ascii="Times New Roman" w:hAnsi="Times New Roman" w:cs="Times New Roman"/>
          <w:lang w:val="fr-FR"/>
        </w:rPr>
        <w:t>Bonjour,</w:t>
      </w:r>
      <w:r w:rsidR="00A92359" w:rsidRPr="00AF4382">
        <w:rPr>
          <w:lang w:val="fr-BE"/>
        </w:rPr>
        <w:br/>
      </w:r>
      <w:r w:rsidRPr="2259A84D">
        <w:rPr>
          <w:rFonts w:ascii="Times New Roman" w:hAnsi="Times New Roman" w:cs="Times New Roman"/>
          <w:lang w:val="fr-FR"/>
        </w:rPr>
        <w:t xml:space="preserve">Nous allons aujourd’hui vous </w:t>
      </w:r>
      <w:r w:rsidR="00EB32F5" w:rsidRPr="2259A84D">
        <w:rPr>
          <w:rFonts w:ascii="Times New Roman" w:hAnsi="Times New Roman" w:cs="Times New Roman"/>
          <w:lang w:val="fr-FR"/>
        </w:rPr>
        <w:t>présenter</w:t>
      </w:r>
      <w:r w:rsidRPr="2259A84D">
        <w:rPr>
          <w:rFonts w:ascii="Times New Roman" w:hAnsi="Times New Roman" w:cs="Times New Roman"/>
          <w:lang w:val="fr-FR"/>
        </w:rPr>
        <w:t xml:space="preserve"> notre projet s’appellant </w:t>
      </w:r>
      <w:r w:rsidRPr="2259A84D">
        <w:rPr>
          <w:rFonts w:ascii="Times New Roman" w:hAnsi="Times New Roman" w:cs="Times New Roman"/>
          <w:b/>
          <w:lang w:val="fr-FR"/>
        </w:rPr>
        <w:t>Companion App Student</w:t>
      </w:r>
      <w:r w:rsidRPr="2259A84D">
        <w:rPr>
          <w:rFonts w:ascii="Times New Roman" w:hAnsi="Times New Roman" w:cs="Times New Roman"/>
          <w:lang w:val="fr-FR"/>
        </w:rPr>
        <w:t>. Notre objectif est simple : centraliser toutes les informations utiles aux étudiants de l’ECAM dans une seule application.</w:t>
      </w:r>
    </w:p>
    <w:p w14:paraId="733C7CCA" w14:textId="77777777" w:rsidR="00A92359" w:rsidRPr="00AF4382" w:rsidRDefault="00A92359" w:rsidP="00A92359">
      <w:pPr>
        <w:rPr>
          <w:rFonts w:ascii="Times New Roman" w:hAnsi="Times New Roman" w:cs="Times New Roman"/>
          <w:lang w:val="fr-BE"/>
        </w:rPr>
      </w:pPr>
      <w:r w:rsidRPr="00AF4382">
        <w:rPr>
          <w:rFonts w:ascii="Times New Roman" w:hAnsi="Times New Roman" w:cs="Times New Roman"/>
          <w:lang w:val="fr-BE"/>
        </w:rPr>
        <w:t>Aujourd’hui, les étudiants doivent jongler entre plusieurs outils :</w:t>
      </w:r>
    </w:p>
    <w:p w14:paraId="728C3CE7" w14:textId="77777777" w:rsidR="00A92359" w:rsidRPr="00AF4382" w:rsidRDefault="00A92359" w:rsidP="00A92359">
      <w:pPr>
        <w:numPr>
          <w:ilvl w:val="0"/>
          <w:numId w:val="1"/>
        </w:numPr>
        <w:rPr>
          <w:rFonts w:ascii="Times New Roman" w:hAnsi="Times New Roman" w:cs="Times New Roman"/>
          <w:lang w:val="fr-BE"/>
        </w:rPr>
      </w:pPr>
      <w:r w:rsidRPr="00AF4382">
        <w:rPr>
          <w:rFonts w:ascii="Times New Roman" w:hAnsi="Times New Roman" w:cs="Times New Roman"/>
          <w:lang w:val="fr-BE"/>
        </w:rPr>
        <w:t>ECAM Horaire pour les cours,</w:t>
      </w:r>
    </w:p>
    <w:p w14:paraId="09095CF0" w14:textId="77777777" w:rsidR="00A92359" w:rsidRPr="00AF4382" w:rsidRDefault="00A92359" w:rsidP="00A92359">
      <w:pPr>
        <w:numPr>
          <w:ilvl w:val="0"/>
          <w:numId w:val="1"/>
        </w:numPr>
        <w:rPr>
          <w:rFonts w:ascii="Times New Roman" w:hAnsi="Times New Roman" w:cs="Times New Roman"/>
          <w:lang w:val="fr-BE"/>
        </w:rPr>
      </w:pPr>
      <w:r w:rsidRPr="00AF4382">
        <w:rPr>
          <w:rFonts w:ascii="Times New Roman" w:hAnsi="Times New Roman" w:cs="Times New Roman"/>
          <w:lang w:val="fr-BE"/>
        </w:rPr>
        <w:t>ECAM Plus pour les PAE et les notes d’examen,</w:t>
      </w:r>
    </w:p>
    <w:p w14:paraId="473F0FC5" w14:textId="47FB2CE6" w:rsidR="00A92359" w:rsidRPr="00AF4382" w:rsidRDefault="00A92359" w:rsidP="00A92359">
      <w:pPr>
        <w:numPr>
          <w:ilvl w:val="0"/>
          <w:numId w:val="1"/>
        </w:numPr>
        <w:rPr>
          <w:rFonts w:ascii="Times New Roman" w:hAnsi="Times New Roman" w:cs="Times New Roman"/>
          <w:lang w:val="fr-BE"/>
        </w:rPr>
      </w:pPr>
      <w:r w:rsidRPr="00AF4382">
        <w:rPr>
          <w:rFonts w:ascii="Times New Roman" w:hAnsi="Times New Roman" w:cs="Times New Roman"/>
          <w:lang w:val="fr-BE"/>
        </w:rPr>
        <w:t>CLACO</w:t>
      </w:r>
      <w:r w:rsidR="00DF1A97" w:rsidRPr="00AF4382">
        <w:rPr>
          <w:rFonts w:ascii="Times New Roman" w:hAnsi="Times New Roman" w:cs="Times New Roman"/>
          <w:lang w:val="fr-BE"/>
        </w:rPr>
        <w:t xml:space="preserve"> ou Teams</w:t>
      </w:r>
      <w:r w:rsidRPr="00AF4382">
        <w:rPr>
          <w:rFonts w:ascii="Times New Roman" w:hAnsi="Times New Roman" w:cs="Times New Roman"/>
          <w:lang w:val="fr-BE"/>
        </w:rPr>
        <w:t xml:space="preserve"> pour les ressources,</w:t>
      </w:r>
    </w:p>
    <w:p w14:paraId="594CD554" w14:textId="77777777" w:rsidR="00A92359" w:rsidRPr="0073715A" w:rsidRDefault="00A92359" w:rsidP="00A92359">
      <w:pPr>
        <w:numPr>
          <w:ilvl w:val="0"/>
          <w:numId w:val="1"/>
        </w:numPr>
        <w:rPr>
          <w:rFonts w:ascii="Times New Roman" w:hAnsi="Times New Roman" w:cs="Times New Roman"/>
          <w:lang w:val="fr-BE"/>
        </w:rPr>
      </w:pPr>
      <w:r w:rsidRPr="0073715A">
        <w:rPr>
          <w:rFonts w:ascii="Times New Roman" w:hAnsi="Times New Roman" w:cs="Times New Roman"/>
          <w:lang w:val="fr-BE"/>
        </w:rPr>
        <w:t>et parfois même des groupes Discord ou WhatsApp pour les activités.</w:t>
      </w:r>
    </w:p>
    <w:p w14:paraId="73A0CC68" w14:textId="77777777" w:rsidR="00A92359" w:rsidRPr="0073715A" w:rsidRDefault="00A92359" w:rsidP="00A92359">
      <w:pPr>
        <w:rPr>
          <w:rFonts w:ascii="Times New Roman" w:hAnsi="Times New Roman" w:cs="Times New Roman"/>
          <w:lang w:val="fr-BE"/>
        </w:rPr>
      </w:pPr>
      <w:r w:rsidRPr="0073715A">
        <w:rPr>
          <w:rFonts w:ascii="Times New Roman" w:hAnsi="Times New Roman" w:cs="Times New Roman"/>
          <w:lang w:val="fr-BE"/>
        </w:rPr>
        <w:t>Notre application vise à réunir tout cela dans un seul espace unique, accessible sur Android, iOS, Web et Desktop.</w:t>
      </w:r>
    </w:p>
    <w:p w14:paraId="6566CF8A" w14:textId="17AA8BDB" w:rsidR="00A92359" w:rsidRPr="0073715A" w:rsidRDefault="00A92359" w:rsidP="00425539">
      <w:pPr>
        <w:pStyle w:val="Titre2"/>
        <w:rPr>
          <w:lang w:val="fr-BE"/>
        </w:rPr>
      </w:pPr>
      <w:r w:rsidRPr="0073715A">
        <w:rPr>
          <w:lang w:val="fr-BE"/>
        </w:rPr>
        <w:t>Présentation de l’équipe et des pôles</w:t>
      </w:r>
      <w:r w:rsidR="00EF1160">
        <w:rPr>
          <w:lang w:val="fr-BE"/>
        </w:rPr>
        <w:t xml:space="preserve"> (</w:t>
      </w:r>
      <w:r w:rsidR="00A63681">
        <w:rPr>
          <w:lang w:val="fr-BE"/>
        </w:rPr>
        <w:t>Bruno</w:t>
      </w:r>
      <w:r w:rsidR="00426C89">
        <w:rPr>
          <w:lang w:val="fr-BE"/>
        </w:rPr>
        <w:t>)</w:t>
      </w:r>
    </w:p>
    <w:p w14:paraId="3434BD12" w14:textId="77777777" w:rsidR="00A92359" w:rsidRPr="0073715A" w:rsidRDefault="00A92359" w:rsidP="00310BC5">
      <w:pPr>
        <w:rPr>
          <w:rFonts w:ascii="Times New Roman" w:hAnsi="Times New Roman" w:cs="Times New Roman"/>
          <w:lang w:val="fr-BE"/>
        </w:rPr>
      </w:pPr>
      <w:r w:rsidRPr="0073715A">
        <w:rPr>
          <w:rFonts w:ascii="Times New Roman" w:hAnsi="Times New Roman" w:cs="Times New Roman"/>
          <w:lang w:val="fr-BE"/>
        </w:rPr>
        <w:t>Pour atteindre cet objectif, nous avons organisé notre travail en pôles :</w:t>
      </w:r>
    </w:p>
    <w:p w14:paraId="5FA12B12" w14:textId="77777777" w:rsidR="00310BC5" w:rsidRPr="0073715A" w:rsidRDefault="00310BC5" w:rsidP="00310BC5">
      <w:pPr>
        <w:pStyle w:val="Paragraphedeliste"/>
        <w:numPr>
          <w:ilvl w:val="0"/>
          <w:numId w:val="3"/>
        </w:numPr>
        <w:contextualSpacing w:val="0"/>
        <w:rPr>
          <w:rFonts w:ascii="Times New Roman" w:hAnsi="Times New Roman" w:cs="Times New Roman"/>
          <w:lang w:val="fr-BE"/>
        </w:rPr>
      </w:pPr>
      <w:r w:rsidRPr="0073715A">
        <w:rPr>
          <w:rFonts w:ascii="Times New Roman" w:hAnsi="Times New Roman" w:cs="Times New Roman"/>
          <w:b/>
          <w:bCs/>
          <w:lang w:val="fr-BE"/>
        </w:rPr>
        <w:t>Bruno</w:t>
      </w:r>
      <w:r w:rsidRPr="0073715A">
        <w:rPr>
          <w:rFonts w:ascii="Times New Roman" w:hAnsi="Times New Roman" w:cs="Times New Roman"/>
          <w:lang w:val="fr-BE"/>
        </w:rPr>
        <w:t xml:space="preserve"> et </w:t>
      </w:r>
      <w:r w:rsidRPr="0073715A">
        <w:rPr>
          <w:rFonts w:ascii="Times New Roman" w:hAnsi="Times New Roman" w:cs="Times New Roman"/>
          <w:b/>
          <w:bCs/>
          <w:lang w:val="fr-BE"/>
        </w:rPr>
        <w:t>Issakha</w:t>
      </w:r>
      <w:r w:rsidRPr="0073715A">
        <w:rPr>
          <w:rFonts w:ascii="Times New Roman" w:hAnsi="Times New Roman" w:cs="Times New Roman"/>
          <w:lang w:val="fr-BE"/>
        </w:rPr>
        <w:t xml:space="preserve"> sont responsables du backend, développé en Ktor. Ils gèrent la base de données, la sécurité et les API pour l’authentification, les cours, les horaires et les notes.</w:t>
      </w:r>
    </w:p>
    <w:p w14:paraId="212331D7" w14:textId="77777777" w:rsidR="00310BC5" w:rsidRPr="0073715A" w:rsidRDefault="00310BC5" w:rsidP="00310BC5">
      <w:pPr>
        <w:pStyle w:val="Paragraphedeliste"/>
        <w:numPr>
          <w:ilvl w:val="0"/>
          <w:numId w:val="3"/>
        </w:numPr>
        <w:contextualSpacing w:val="0"/>
        <w:rPr>
          <w:rFonts w:ascii="Times New Roman" w:hAnsi="Times New Roman" w:cs="Times New Roman"/>
          <w:lang w:val="fr-BE"/>
        </w:rPr>
      </w:pPr>
      <w:r w:rsidRPr="0073715A">
        <w:rPr>
          <w:rFonts w:ascii="Times New Roman" w:hAnsi="Times New Roman" w:cs="Times New Roman"/>
          <w:lang w:val="fr-BE"/>
        </w:rPr>
        <w:t>Ensemble, ils s’occupent aussi du Core Shared, commun à toutes les plateformes grâce à Kotlin Multiplatform (KMP). Cette partie contient les modèles, la logique métier et la synchronisation des données hors ligne.</w:t>
      </w:r>
    </w:p>
    <w:p w14:paraId="63D2B150" w14:textId="7D17393C" w:rsidR="00A92359" w:rsidRPr="0073715A" w:rsidRDefault="00A92359" w:rsidP="00310BC5">
      <w:pPr>
        <w:pStyle w:val="Paragraphedeliste"/>
        <w:numPr>
          <w:ilvl w:val="0"/>
          <w:numId w:val="3"/>
        </w:numPr>
        <w:contextualSpacing w:val="0"/>
        <w:rPr>
          <w:rFonts w:ascii="Times New Roman" w:hAnsi="Times New Roman" w:cs="Times New Roman"/>
          <w:lang w:val="fr-BE"/>
        </w:rPr>
      </w:pPr>
      <w:r w:rsidRPr="0073715A">
        <w:rPr>
          <w:rFonts w:ascii="Times New Roman" w:hAnsi="Times New Roman" w:cs="Times New Roman"/>
          <w:b/>
          <w:bCs/>
          <w:lang w:val="fr-BE"/>
        </w:rPr>
        <w:t>Nirina</w:t>
      </w:r>
      <w:r w:rsidRPr="0073715A">
        <w:rPr>
          <w:rFonts w:ascii="Times New Roman" w:hAnsi="Times New Roman" w:cs="Times New Roman"/>
          <w:lang w:val="fr-BE"/>
        </w:rPr>
        <w:t xml:space="preserve"> est notre Scrum Master.</w:t>
      </w:r>
      <w:r w:rsidR="00310BC5" w:rsidRPr="0073715A">
        <w:rPr>
          <w:rFonts w:ascii="Times New Roman" w:hAnsi="Times New Roman" w:cs="Times New Roman"/>
          <w:lang w:val="fr-BE"/>
        </w:rPr>
        <w:t xml:space="preserve"> Elle</w:t>
      </w:r>
      <w:r w:rsidRPr="0073715A">
        <w:rPr>
          <w:rFonts w:ascii="Times New Roman" w:hAnsi="Times New Roman" w:cs="Times New Roman"/>
          <w:lang w:val="fr-BE"/>
        </w:rPr>
        <w:t xml:space="preserve"> coordonne l’équipe, assure la cohérence du scope</w:t>
      </w:r>
      <w:r w:rsidR="00310BC5" w:rsidRPr="0073715A">
        <w:rPr>
          <w:rFonts w:ascii="Times New Roman" w:hAnsi="Times New Roman" w:cs="Times New Roman"/>
          <w:lang w:val="fr-BE"/>
        </w:rPr>
        <w:t xml:space="preserve">, et </w:t>
      </w:r>
      <w:r w:rsidRPr="0073715A">
        <w:rPr>
          <w:rFonts w:ascii="Times New Roman" w:hAnsi="Times New Roman" w:cs="Times New Roman"/>
          <w:lang w:val="fr-BE"/>
        </w:rPr>
        <w:t>s’occupe également de l’interface Android,</w:t>
      </w:r>
    </w:p>
    <w:p w14:paraId="24E93AE8" w14:textId="77777777" w:rsidR="00A92359" w:rsidRPr="0073715A" w:rsidRDefault="00A92359" w:rsidP="00310BC5">
      <w:pPr>
        <w:pStyle w:val="Paragraphedeliste"/>
        <w:numPr>
          <w:ilvl w:val="0"/>
          <w:numId w:val="3"/>
        </w:numPr>
        <w:contextualSpacing w:val="0"/>
        <w:rPr>
          <w:rFonts w:ascii="Times New Roman" w:hAnsi="Times New Roman" w:cs="Times New Roman"/>
          <w:lang w:val="fr-BE"/>
        </w:rPr>
      </w:pPr>
      <w:r w:rsidRPr="0073715A">
        <w:rPr>
          <w:rFonts w:ascii="Times New Roman" w:hAnsi="Times New Roman" w:cs="Times New Roman"/>
          <w:b/>
          <w:bCs/>
          <w:lang w:val="fr-BE"/>
        </w:rPr>
        <w:t>Nicolas</w:t>
      </w:r>
      <w:r w:rsidRPr="0073715A">
        <w:rPr>
          <w:rFonts w:ascii="Times New Roman" w:hAnsi="Times New Roman" w:cs="Times New Roman"/>
          <w:lang w:val="fr-BE"/>
        </w:rPr>
        <w:t xml:space="preserve"> développe la version iOS,</w:t>
      </w:r>
    </w:p>
    <w:p w14:paraId="22859EE4" w14:textId="77777777" w:rsidR="00A92359" w:rsidRPr="0073715A" w:rsidRDefault="00A92359" w:rsidP="00310BC5">
      <w:pPr>
        <w:pStyle w:val="Paragraphedeliste"/>
        <w:numPr>
          <w:ilvl w:val="0"/>
          <w:numId w:val="3"/>
        </w:numPr>
        <w:contextualSpacing w:val="0"/>
        <w:rPr>
          <w:rFonts w:ascii="Times New Roman" w:hAnsi="Times New Roman" w:cs="Times New Roman"/>
          <w:lang w:val="fr-BE"/>
        </w:rPr>
      </w:pPr>
      <w:r w:rsidRPr="0073715A">
        <w:rPr>
          <w:rFonts w:ascii="Times New Roman" w:hAnsi="Times New Roman" w:cs="Times New Roman"/>
          <w:b/>
          <w:bCs/>
          <w:lang w:val="fr-BE"/>
        </w:rPr>
        <w:t>Arifcan</w:t>
      </w:r>
      <w:r w:rsidRPr="0073715A">
        <w:rPr>
          <w:rFonts w:ascii="Times New Roman" w:hAnsi="Times New Roman" w:cs="Times New Roman"/>
          <w:lang w:val="fr-BE"/>
        </w:rPr>
        <w:t xml:space="preserve"> gère la version Web,</w:t>
      </w:r>
    </w:p>
    <w:p w14:paraId="12B0955D" w14:textId="32DF021D" w:rsidR="00A92359" w:rsidRPr="0073715A" w:rsidRDefault="00A92359" w:rsidP="00310BC5">
      <w:pPr>
        <w:pStyle w:val="Paragraphedeliste"/>
        <w:numPr>
          <w:ilvl w:val="0"/>
          <w:numId w:val="3"/>
        </w:numPr>
        <w:spacing w:line="360" w:lineRule="auto"/>
        <w:contextualSpacing w:val="0"/>
        <w:rPr>
          <w:rFonts w:ascii="Times New Roman" w:hAnsi="Times New Roman" w:cs="Times New Roman"/>
          <w:lang w:val="fr-BE"/>
        </w:rPr>
      </w:pPr>
      <w:r w:rsidRPr="0073715A">
        <w:rPr>
          <w:rFonts w:ascii="Times New Roman" w:hAnsi="Times New Roman" w:cs="Times New Roman"/>
          <w:lang w:val="fr-BE"/>
        </w:rPr>
        <w:t xml:space="preserve">et </w:t>
      </w:r>
      <w:r w:rsidRPr="0073715A">
        <w:rPr>
          <w:rFonts w:ascii="Times New Roman" w:hAnsi="Times New Roman" w:cs="Times New Roman"/>
          <w:b/>
          <w:bCs/>
          <w:lang w:val="fr-BE"/>
        </w:rPr>
        <w:t>Omar</w:t>
      </w:r>
      <w:r w:rsidRPr="0073715A">
        <w:rPr>
          <w:rFonts w:ascii="Times New Roman" w:hAnsi="Times New Roman" w:cs="Times New Roman"/>
          <w:lang w:val="fr-BE"/>
        </w:rPr>
        <w:t xml:space="preserve"> la version Desktop.</w:t>
      </w:r>
    </w:p>
    <w:p w14:paraId="2036F203" w14:textId="588CF5A4" w:rsidR="00A92359" w:rsidRPr="00425539" w:rsidRDefault="00A92359" w:rsidP="00425539">
      <w:pPr>
        <w:pStyle w:val="Titre2"/>
      </w:pPr>
      <w:r w:rsidRPr="00425539">
        <w:t xml:space="preserve">Les fonctionnalités </w:t>
      </w:r>
      <w:r w:rsidR="00C36DBB">
        <w:t>principals (</w:t>
      </w:r>
      <w:r w:rsidR="001C6543">
        <w:t>Arif</w:t>
      </w:r>
      <w:r w:rsidR="00FB3FB7">
        <w:t>can)</w:t>
      </w:r>
    </w:p>
    <w:p w14:paraId="76EF131C" w14:textId="7EFBBBB0" w:rsidR="00A92359" w:rsidRPr="0073715A" w:rsidRDefault="00A92359" w:rsidP="00A92359">
      <w:pPr>
        <w:rPr>
          <w:rFonts w:ascii="Times New Roman" w:hAnsi="Times New Roman" w:cs="Times New Roman"/>
          <w:lang w:val="fr-BE"/>
        </w:rPr>
      </w:pPr>
      <w:r w:rsidRPr="0073715A">
        <w:rPr>
          <w:rFonts w:ascii="Times New Roman" w:hAnsi="Times New Roman" w:cs="Times New Roman"/>
          <w:lang w:val="fr-BE"/>
        </w:rPr>
        <w:t xml:space="preserve">Notre livraison, prévue pour le </w:t>
      </w:r>
      <w:r w:rsidRPr="0073715A">
        <w:rPr>
          <w:rFonts w:ascii="Times New Roman" w:hAnsi="Times New Roman" w:cs="Times New Roman"/>
          <w:b/>
          <w:bCs/>
          <w:lang w:val="fr-BE"/>
        </w:rPr>
        <w:t>19 décembre</w:t>
      </w:r>
      <w:r w:rsidRPr="0073715A">
        <w:rPr>
          <w:rFonts w:ascii="Times New Roman" w:hAnsi="Times New Roman" w:cs="Times New Roman"/>
          <w:lang w:val="fr-BE"/>
        </w:rPr>
        <w:t>, proposera les fonctionnalités suivantes :</w:t>
      </w:r>
    </w:p>
    <w:p w14:paraId="4CBD17F3" w14:textId="77777777" w:rsidR="00A92359" w:rsidRPr="0073715A" w:rsidRDefault="00A92359" w:rsidP="00DA77A0">
      <w:pPr>
        <w:pStyle w:val="Paragraphedeliste"/>
        <w:numPr>
          <w:ilvl w:val="0"/>
          <w:numId w:val="5"/>
        </w:numPr>
        <w:rPr>
          <w:rFonts w:ascii="Times New Roman" w:hAnsi="Times New Roman" w:cs="Times New Roman"/>
          <w:lang w:val="fr-BE"/>
        </w:rPr>
      </w:pPr>
      <w:r w:rsidRPr="0073715A">
        <w:rPr>
          <w:rFonts w:ascii="Times New Roman" w:hAnsi="Times New Roman" w:cs="Times New Roman"/>
          <w:lang w:val="fr-BE"/>
        </w:rPr>
        <w:t>Connexion sécurisée via l’adresse ECAM.</w:t>
      </w:r>
    </w:p>
    <w:p w14:paraId="0D4CAC02" w14:textId="77777777" w:rsidR="00A92359" w:rsidRPr="0073715A" w:rsidRDefault="00A92359" w:rsidP="00DA77A0">
      <w:pPr>
        <w:pStyle w:val="Paragraphedeliste"/>
        <w:numPr>
          <w:ilvl w:val="0"/>
          <w:numId w:val="5"/>
        </w:numPr>
        <w:rPr>
          <w:rFonts w:ascii="Times New Roman" w:hAnsi="Times New Roman" w:cs="Times New Roman"/>
          <w:lang w:val="fr-BE"/>
        </w:rPr>
      </w:pPr>
      <w:r w:rsidRPr="0073715A">
        <w:rPr>
          <w:rFonts w:ascii="Times New Roman" w:hAnsi="Times New Roman" w:cs="Times New Roman"/>
          <w:lang w:val="fr-BE"/>
        </w:rPr>
        <w:t>Emploi du temps dynamique : visualisation des cours par jour, semaine ou mois.</w:t>
      </w:r>
    </w:p>
    <w:p w14:paraId="516F7D53" w14:textId="77777777" w:rsidR="00A92359" w:rsidRPr="002E3057" w:rsidRDefault="00A92359" w:rsidP="00DA77A0">
      <w:pPr>
        <w:pStyle w:val="Paragraphedeliste"/>
        <w:numPr>
          <w:ilvl w:val="0"/>
          <w:numId w:val="5"/>
        </w:numPr>
        <w:rPr>
          <w:rFonts w:ascii="Times New Roman" w:hAnsi="Times New Roman" w:cs="Times New Roman"/>
          <w:lang w:val="fr-BE"/>
        </w:rPr>
      </w:pPr>
      <w:r w:rsidRPr="002E3057">
        <w:rPr>
          <w:rFonts w:ascii="Times New Roman" w:hAnsi="Times New Roman" w:cs="Times New Roman"/>
          <w:lang w:val="fr-BE"/>
        </w:rPr>
        <w:t>Espace cours : regroupement des matières avec leurs ressources et documents.</w:t>
      </w:r>
    </w:p>
    <w:p w14:paraId="3D27C6A0" w14:textId="77777777" w:rsidR="00A92359" w:rsidRPr="002E3057" w:rsidRDefault="00A92359" w:rsidP="00DA77A0">
      <w:pPr>
        <w:pStyle w:val="Paragraphedeliste"/>
        <w:numPr>
          <w:ilvl w:val="0"/>
          <w:numId w:val="5"/>
        </w:numPr>
        <w:rPr>
          <w:rFonts w:ascii="Times New Roman" w:hAnsi="Times New Roman" w:cs="Times New Roman"/>
          <w:lang w:val="fr-BE"/>
        </w:rPr>
      </w:pPr>
      <w:r w:rsidRPr="002E3057">
        <w:rPr>
          <w:rFonts w:ascii="Times New Roman" w:hAnsi="Times New Roman" w:cs="Times New Roman"/>
          <w:lang w:val="fr-BE"/>
        </w:rPr>
        <w:t>Consultation des notes et du PAE directement depuis l’application.</w:t>
      </w:r>
    </w:p>
    <w:p w14:paraId="39FBAA10" w14:textId="77777777" w:rsidR="00A92359" w:rsidRPr="0009490A" w:rsidRDefault="00A92359" w:rsidP="00DA77A0">
      <w:pPr>
        <w:pStyle w:val="Paragraphedeliste"/>
        <w:numPr>
          <w:ilvl w:val="0"/>
          <w:numId w:val="5"/>
        </w:numPr>
        <w:rPr>
          <w:rFonts w:ascii="Times New Roman" w:hAnsi="Times New Roman" w:cs="Times New Roman"/>
          <w:lang w:val="fr-BE"/>
        </w:rPr>
      </w:pPr>
      <w:r w:rsidRPr="0009490A">
        <w:rPr>
          <w:rFonts w:ascii="Times New Roman" w:hAnsi="Times New Roman" w:cs="Times New Roman"/>
          <w:lang w:val="fr-BE"/>
        </w:rPr>
        <w:lastRenderedPageBreak/>
        <w:t>Calendrier d’activités ECAM : intégration des événements, clubs et conférences.</w:t>
      </w:r>
    </w:p>
    <w:p w14:paraId="7494BBC1" w14:textId="7733B1C4" w:rsidR="00B10933" w:rsidRPr="00926A59" w:rsidRDefault="00B10933" w:rsidP="00DA77A0">
      <w:pPr>
        <w:pStyle w:val="Paragraphedeliste"/>
        <w:numPr>
          <w:ilvl w:val="0"/>
          <w:numId w:val="5"/>
        </w:numPr>
        <w:rPr>
          <w:rFonts w:ascii="Times New Roman" w:hAnsi="Times New Roman" w:cs="Times New Roman"/>
          <w:lang w:val="fr-BE"/>
        </w:rPr>
      </w:pPr>
      <w:r w:rsidRPr="00926A59">
        <w:rPr>
          <w:rFonts w:ascii="Times New Roman" w:hAnsi="Times New Roman" w:cs="Times New Roman"/>
          <w:lang w:val="fr-BE"/>
        </w:rPr>
        <w:t>Liste des professeurs, et disponibilité d’une liste des étudiants pour les professeurs</w:t>
      </w:r>
    </w:p>
    <w:p w14:paraId="5B3E3FAF" w14:textId="77777777" w:rsidR="00A92359" w:rsidRPr="00926A59" w:rsidRDefault="00A92359" w:rsidP="00A92359">
      <w:pPr>
        <w:rPr>
          <w:rFonts w:ascii="Times New Roman" w:hAnsi="Times New Roman" w:cs="Times New Roman"/>
          <w:lang w:val="fr-BE"/>
        </w:rPr>
      </w:pPr>
      <w:r w:rsidRPr="00926A59">
        <w:rPr>
          <w:rFonts w:ascii="Times New Roman" w:hAnsi="Times New Roman" w:cs="Times New Roman"/>
          <w:lang w:val="fr-BE"/>
        </w:rPr>
        <w:t>Toutes ces fonctions seront synchronisées automatiquement entre les versions Android, iOS, Web et Desktop.</w:t>
      </w:r>
    </w:p>
    <w:p w14:paraId="61DBABA4" w14:textId="409EC6AA" w:rsidR="00A92359" w:rsidRPr="00926A59" w:rsidRDefault="00A92359" w:rsidP="00425539">
      <w:pPr>
        <w:pStyle w:val="Titre2"/>
        <w:rPr>
          <w:lang w:val="fr-BE"/>
        </w:rPr>
      </w:pPr>
      <w:r w:rsidRPr="00926A59">
        <w:rPr>
          <w:lang w:val="fr-BE"/>
        </w:rPr>
        <w:t>Fonctionnalités futures (si le temps le permet)</w:t>
      </w:r>
      <w:r w:rsidR="00B867A9">
        <w:rPr>
          <w:lang w:val="fr-BE"/>
        </w:rPr>
        <w:t xml:space="preserve"> (</w:t>
      </w:r>
      <w:r w:rsidR="00D87759">
        <w:rPr>
          <w:lang w:val="fr-BE"/>
        </w:rPr>
        <w:t>O</w:t>
      </w:r>
      <w:r w:rsidR="006D26A4">
        <w:rPr>
          <w:lang w:val="fr-BE"/>
        </w:rPr>
        <w:t>ma</w:t>
      </w:r>
      <w:r w:rsidR="006E385F">
        <w:rPr>
          <w:lang w:val="fr-BE"/>
        </w:rPr>
        <w:t>r)</w:t>
      </w:r>
    </w:p>
    <w:p w14:paraId="43548B85" w14:textId="77777777" w:rsidR="00A92359" w:rsidRPr="00926A59" w:rsidRDefault="00A92359" w:rsidP="00A92359">
      <w:pPr>
        <w:rPr>
          <w:rFonts w:ascii="Times New Roman" w:hAnsi="Times New Roman" w:cs="Times New Roman"/>
          <w:lang w:val="fr-BE"/>
        </w:rPr>
      </w:pPr>
      <w:r w:rsidRPr="00926A59">
        <w:rPr>
          <w:rFonts w:ascii="Times New Roman" w:hAnsi="Times New Roman" w:cs="Times New Roman"/>
          <w:lang w:val="fr-BE"/>
        </w:rPr>
        <w:t>Si nous avançons bien, nous aimerions aussi intégrer :</w:t>
      </w:r>
    </w:p>
    <w:p w14:paraId="4D24CF42" w14:textId="28484148" w:rsidR="00A92359" w:rsidRPr="00926A59" w:rsidRDefault="00CF6CFA" w:rsidP="001D3305">
      <w:pPr>
        <w:pStyle w:val="Paragraphedeliste"/>
        <w:numPr>
          <w:ilvl w:val="0"/>
          <w:numId w:val="2"/>
        </w:numPr>
        <w:rPr>
          <w:rFonts w:ascii="Times New Roman" w:hAnsi="Times New Roman" w:cs="Times New Roman"/>
          <w:lang w:val="fr-BE"/>
        </w:rPr>
      </w:pPr>
      <w:r w:rsidRPr="00926A59">
        <w:rPr>
          <w:rFonts w:ascii="Times New Roman" w:hAnsi="Times New Roman" w:cs="Times New Roman"/>
          <w:lang w:val="fr-BE"/>
        </w:rPr>
        <w:t>Notifications intelligentes pour les changements d’horaire, les publications ou les examens.</w:t>
      </w:r>
    </w:p>
    <w:p w14:paraId="691D5952" w14:textId="79B2597E" w:rsidR="00263011" w:rsidRPr="0073715A" w:rsidRDefault="00263011" w:rsidP="00D86886">
      <w:pPr>
        <w:numPr>
          <w:ilvl w:val="0"/>
          <w:numId w:val="2"/>
        </w:numPr>
        <w:rPr>
          <w:rFonts w:ascii="Times New Roman" w:hAnsi="Times New Roman" w:cs="Times New Roman"/>
          <w:lang w:val="fr-BE"/>
        </w:rPr>
      </w:pPr>
      <w:r w:rsidRPr="0073715A">
        <w:rPr>
          <w:rFonts w:ascii="Times New Roman" w:hAnsi="Times New Roman" w:cs="Times New Roman"/>
          <w:lang w:val="fr-BE"/>
        </w:rPr>
        <w:t xml:space="preserve">Une page regroupant tous les sondages </w:t>
      </w:r>
      <w:r w:rsidR="00A1434A" w:rsidRPr="0073715A">
        <w:rPr>
          <w:rFonts w:ascii="Times New Roman" w:hAnsi="Times New Roman" w:cs="Times New Roman"/>
          <w:lang w:val="fr-BE"/>
        </w:rPr>
        <w:t>de cours</w:t>
      </w:r>
    </w:p>
    <w:p w14:paraId="6286DF5D" w14:textId="75F1DEDF" w:rsidR="004210A1" w:rsidRPr="0073715A" w:rsidRDefault="006358D3" w:rsidP="004210A1">
      <w:pPr>
        <w:numPr>
          <w:ilvl w:val="0"/>
          <w:numId w:val="2"/>
        </w:numPr>
        <w:rPr>
          <w:rFonts w:ascii="Times New Roman" w:hAnsi="Times New Roman" w:cs="Times New Roman"/>
          <w:lang w:val="fr-BE"/>
        </w:rPr>
      </w:pPr>
      <w:r w:rsidRPr="0073715A">
        <w:rPr>
          <w:rFonts w:ascii="Times New Roman" w:hAnsi="Times New Roman" w:cs="Times New Roman"/>
          <w:lang w:val="fr-BE"/>
        </w:rPr>
        <w:t>Un gestionnaire des locaux où les profs pourront voir l’occupation des locaux</w:t>
      </w:r>
    </w:p>
    <w:p w14:paraId="182FE6A1" w14:textId="01FCA023" w:rsidR="00A92359" w:rsidRPr="0073715A" w:rsidRDefault="00A92359" w:rsidP="00B644FE">
      <w:pPr>
        <w:pStyle w:val="Paragraphedeliste"/>
        <w:numPr>
          <w:ilvl w:val="0"/>
          <w:numId w:val="2"/>
        </w:numPr>
        <w:rPr>
          <w:rFonts w:ascii="Times New Roman" w:hAnsi="Times New Roman" w:cs="Times New Roman"/>
          <w:lang w:val="fr-BE"/>
        </w:rPr>
      </w:pPr>
      <w:r w:rsidRPr="0073715A">
        <w:rPr>
          <w:rFonts w:ascii="Times New Roman" w:hAnsi="Times New Roman" w:cs="Times New Roman"/>
          <w:lang w:val="fr-BE"/>
        </w:rPr>
        <w:t>Et un widget de tableau de bord résumant la journée de l’étudiant.</w:t>
      </w:r>
    </w:p>
    <w:p w14:paraId="3D12AD2E" w14:textId="013E17E8" w:rsidR="007C358F" w:rsidRPr="00A92359" w:rsidRDefault="007C358F" w:rsidP="00A92359">
      <w:pPr>
        <w:numPr>
          <w:ilvl w:val="0"/>
          <w:numId w:val="2"/>
        </w:numPr>
        <w:rPr>
          <w:rFonts w:ascii="Times New Roman" w:hAnsi="Times New Roman" w:cs="Times New Roman"/>
        </w:rPr>
      </w:pPr>
      <w:r w:rsidRPr="00FB42B0">
        <w:rPr>
          <w:rFonts w:ascii="Times New Roman" w:hAnsi="Times New Roman" w:cs="Times New Roman"/>
        </w:rPr>
        <w:t>...</w:t>
      </w:r>
    </w:p>
    <w:p w14:paraId="00AF6531" w14:textId="77777777" w:rsidR="00A92359" w:rsidRPr="0073715A" w:rsidRDefault="00A92359" w:rsidP="00A92359">
      <w:pPr>
        <w:rPr>
          <w:rFonts w:ascii="Times New Roman" w:hAnsi="Times New Roman" w:cs="Times New Roman"/>
          <w:lang w:val="fr-BE"/>
        </w:rPr>
      </w:pPr>
      <w:r w:rsidRPr="0073715A">
        <w:rPr>
          <w:rFonts w:ascii="Times New Roman" w:hAnsi="Times New Roman" w:cs="Times New Roman"/>
          <w:lang w:val="fr-BE"/>
        </w:rPr>
        <w:t>Ces ajouts ne sont pas essentiels à la première version, mais ils pourraient renforcer l’impact du projet à long terme.</w:t>
      </w:r>
    </w:p>
    <w:p w14:paraId="4AF89C1B" w14:textId="0768F523" w:rsidR="00A92359" w:rsidRPr="00425539" w:rsidRDefault="00A92359" w:rsidP="00425539">
      <w:pPr>
        <w:pStyle w:val="Titre2"/>
      </w:pPr>
      <w:r w:rsidRPr="00425539">
        <w:t>Avancement et livrables</w:t>
      </w:r>
      <w:r w:rsidR="005453BD">
        <w:t xml:space="preserve"> (</w:t>
      </w:r>
      <w:r w:rsidR="005453BD" w:rsidRPr="005453BD">
        <w:rPr>
          <w:lang w:val="en-GB"/>
        </w:rPr>
        <w:t>Issakha</w:t>
      </w:r>
      <w:r w:rsidR="00661746">
        <w:rPr>
          <w:lang w:val="en-GB"/>
        </w:rPr>
        <w:t>)</w:t>
      </w:r>
    </w:p>
    <w:p w14:paraId="3E89A19C" w14:textId="77777777" w:rsidR="00A92359" w:rsidRPr="00A92359" w:rsidRDefault="00A92359" w:rsidP="00A92359">
      <w:pPr>
        <w:rPr>
          <w:rFonts w:ascii="Times New Roman" w:hAnsi="Times New Roman" w:cs="Times New Roman"/>
        </w:rPr>
      </w:pPr>
      <w:r w:rsidRPr="00A92359">
        <w:rPr>
          <w:rFonts w:ascii="Times New Roman" w:hAnsi="Times New Roman" w:cs="Times New Roman"/>
        </w:rPr>
        <w:t>Nous avons déjà :</w:t>
      </w:r>
    </w:p>
    <w:p w14:paraId="4109A36E" w14:textId="77777777" w:rsidR="00A92359" w:rsidRPr="0073715A" w:rsidRDefault="00A92359" w:rsidP="00A92359">
      <w:pPr>
        <w:numPr>
          <w:ilvl w:val="0"/>
          <w:numId w:val="8"/>
        </w:numPr>
        <w:rPr>
          <w:rFonts w:ascii="Times New Roman" w:hAnsi="Times New Roman" w:cs="Times New Roman"/>
          <w:lang w:val="fr-BE"/>
        </w:rPr>
      </w:pPr>
      <w:r w:rsidRPr="0073715A">
        <w:rPr>
          <w:rFonts w:ascii="Times New Roman" w:hAnsi="Times New Roman" w:cs="Times New Roman"/>
          <w:lang w:val="fr-BE"/>
        </w:rPr>
        <w:t>Exécuté les versions Android, Web et Desktop avec succès,</w:t>
      </w:r>
    </w:p>
    <w:p w14:paraId="796A1375" w14:textId="7D746597" w:rsidR="00FF0A83" w:rsidRDefault="2259A84D" w:rsidP="2259A84D">
      <w:pPr>
        <w:numPr>
          <w:ilvl w:val="0"/>
          <w:numId w:val="8"/>
        </w:numPr>
        <w:rPr>
          <w:rFonts w:ascii="Times New Roman" w:hAnsi="Times New Roman" w:cs="Times New Roman"/>
          <w:lang w:val="fr-FR"/>
        </w:rPr>
      </w:pPr>
      <w:r w:rsidRPr="2259A84D">
        <w:rPr>
          <w:rFonts w:ascii="Times New Roman" w:hAnsi="Times New Roman" w:cs="Times New Roman"/>
          <w:lang w:val="fr-FR"/>
        </w:rPr>
        <w:t>Organiser les différentes répartitions des tâches pour les 2 prochains mois via un Gantt chart détaillé et un board Github pour suivre les tâches et l’avancement du projet</w:t>
      </w:r>
    </w:p>
    <w:p w14:paraId="23D132D2" w14:textId="327CD0FC" w:rsidR="00A92359" w:rsidRPr="0073715A" w:rsidRDefault="00A92359" w:rsidP="00FF0A83">
      <w:pPr>
        <w:rPr>
          <w:rFonts w:ascii="Times New Roman" w:hAnsi="Times New Roman" w:cs="Times New Roman"/>
          <w:lang w:val="fr-BE"/>
        </w:rPr>
      </w:pPr>
      <w:r w:rsidRPr="0073715A">
        <w:rPr>
          <w:rFonts w:ascii="Times New Roman" w:hAnsi="Times New Roman" w:cs="Times New Roman"/>
          <w:lang w:val="fr-BE"/>
        </w:rPr>
        <w:t>Nous travaillons par priorité croissante, pour garantir que les fonctionnalités principales soient finalisées et testées avant d’ajouter les extensions.</w:t>
      </w:r>
    </w:p>
    <w:p w14:paraId="30DBFD14" w14:textId="4E0B82D0" w:rsidR="005258F3" w:rsidRDefault="00503C23" w:rsidP="00FF0A83">
      <w:pPr>
        <w:rPr>
          <w:rFonts w:ascii="Times New Roman" w:hAnsi="Times New Roman" w:cs="Times New Roman"/>
          <w:lang w:val="fr-BE"/>
        </w:rPr>
      </w:pPr>
      <w:r>
        <w:rPr>
          <w:rFonts w:ascii="Times New Roman" w:hAnsi="Times New Roman" w:cs="Times New Roman"/>
          <w:lang w:val="fr-BE"/>
        </w:rPr>
        <w:t>(Ani</w:t>
      </w:r>
      <w:r w:rsidR="000B32C9">
        <w:rPr>
          <w:rFonts w:ascii="Times New Roman" w:hAnsi="Times New Roman" w:cs="Times New Roman"/>
          <w:lang w:val="fr-BE"/>
        </w:rPr>
        <w:t>mation</w:t>
      </w:r>
      <w:r w:rsidR="00F06B37">
        <w:rPr>
          <w:rFonts w:ascii="Times New Roman" w:hAnsi="Times New Roman" w:cs="Times New Roman"/>
          <w:lang w:val="fr-BE"/>
        </w:rPr>
        <w:t xml:space="preserve"> </w:t>
      </w:r>
      <w:r w:rsidR="00CD351F">
        <w:rPr>
          <w:rFonts w:ascii="Times New Roman" w:hAnsi="Times New Roman" w:cs="Times New Roman"/>
          <w:lang w:val="fr-BE"/>
        </w:rPr>
        <w:t>–</w:t>
      </w:r>
      <w:r w:rsidR="00F06B37">
        <w:rPr>
          <w:rFonts w:ascii="Times New Roman" w:hAnsi="Times New Roman" w:cs="Times New Roman"/>
          <w:lang w:val="fr-BE"/>
        </w:rPr>
        <w:t xml:space="preserve"> Tableau</w:t>
      </w:r>
      <w:r w:rsidR="00CD351F">
        <w:rPr>
          <w:rFonts w:ascii="Times New Roman" w:hAnsi="Times New Roman" w:cs="Times New Roman"/>
          <w:lang w:val="fr-BE"/>
        </w:rPr>
        <w:t xml:space="preserve"> appa</w:t>
      </w:r>
      <w:r w:rsidR="00547DCA">
        <w:rPr>
          <w:rFonts w:ascii="Times New Roman" w:hAnsi="Times New Roman" w:cs="Times New Roman"/>
          <w:lang w:val="fr-BE"/>
        </w:rPr>
        <w:t>r</w:t>
      </w:r>
      <w:r w:rsidR="005477C1">
        <w:rPr>
          <w:rFonts w:ascii="Times New Roman" w:hAnsi="Times New Roman" w:cs="Times New Roman"/>
          <w:lang w:val="fr-BE"/>
        </w:rPr>
        <w:t>ai</w:t>
      </w:r>
      <w:r w:rsidR="000342CC">
        <w:rPr>
          <w:rFonts w:ascii="Times New Roman" w:hAnsi="Times New Roman" w:cs="Times New Roman"/>
          <w:lang w:val="fr-BE"/>
        </w:rPr>
        <w:t>t</w:t>
      </w:r>
      <w:r w:rsidR="00325156">
        <w:rPr>
          <w:rFonts w:ascii="Times New Roman" w:hAnsi="Times New Roman" w:cs="Times New Roman"/>
          <w:lang w:val="fr-BE"/>
        </w:rPr>
        <w:t>)</w:t>
      </w:r>
      <w:r w:rsidR="00803C96">
        <w:rPr>
          <w:rFonts w:ascii="Times New Roman" w:hAnsi="Times New Roman" w:cs="Times New Roman"/>
          <w:lang w:val="fr-BE"/>
        </w:rPr>
        <w:t xml:space="preserve"> </w:t>
      </w:r>
      <w:r w:rsidR="00322C68" w:rsidRPr="00E47CBF">
        <w:rPr>
          <w:rFonts w:ascii="Times New Roman" w:hAnsi="Times New Roman" w:cs="Times New Roman"/>
          <w:lang w:val="fr-BE"/>
        </w:rPr>
        <w:t>Le tableau ci-dessous présente la planification hebdomadaire du développement pour chaque pôle (UI, KMP et Backend). Il permet de visualiser la progression prévue des fonctionnalités principales, depuis l’authentification et le calendrier jusqu’à l’intégration finale avant la démo du 19 décembre.</w:t>
      </w:r>
    </w:p>
    <w:p w14:paraId="691B025B" w14:textId="4666BC5D" w:rsidR="00A92359" w:rsidRPr="00425539" w:rsidRDefault="00A92359" w:rsidP="00425539">
      <w:pPr>
        <w:pStyle w:val="Titre2"/>
      </w:pPr>
      <w:r w:rsidRPr="00425539">
        <w:t>Conclusion</w:t>
      </w:r>
      <w:r w:rsidR="00311D98">
        <w:t xml:space="preserve"> (Nico</w:t>
      </w:r>
      <w:r w:rsidR="00477345">
        <w:t>las)</w:t>
      </w:r>
    </w:p>
    <w:p w14:paraId="4C363AA5" w14:textId="1A37B0E3" w:rsidR="00A92359" w:rsidRPr="00A92359" w:rsidRDefault="2259A84D" w:rsidP="2259A84D">
      <w:pPr>
        <w:rPr>
          <w:rFonts w:ascii="Times New Roman" w:hAnsi="Times New Roman" w:cs="Times New Roman"/>
          <w:lang w:val="fr-FR"/>
        </w:rPr>
      </w:pPr>
      <w:r w:rsidRPr="2259A84D">
        <w:rPr>
          <w:rFonts w:ascii="Times New Roman" w:hAnsi="Times New Roman" w:cs="Times New Roman"/>
          <w:lang w:val="fr-FR"/>
        </w:rPr>
        <w:t>Companion App Student n’est pas seulement un projet technique.</w:t>
      </w:r>
      <w:r w:rsidR="00A92359" w:rsidRPr="0073715A">
        <w:rPr>
          <w:lang w:val="fr-BE"/>
        </w:rPr>
        <w:br/>
      </w:r>
      <w:r w:rsidRPr="2259A84D">
        <w:rPr>
          <w:rFonts w:ascii="Times New Roman" w:hAnsi="Times New Roman" w:cs="Times New Roman"/>
          <w:lang w:val="fr-FR"/>
        </w:rPr>
        <w:t xml:space="preserve">C’est une réponse directe à un </w:t>
      </w:r>
      <w:r w:rsidRPr="2259A84D">
        <w:rPr>
          <w:rFonts w:ascii="Times New Roman" w:hAnsi="Times New Roman" w:cs="Times New Roman"/>
          <w:b/>
          <w:lang w:val="fr-FR"/>
        </w:rPr>
        <w:t>besoin réel des étudiants</w:t>
      </w:r>
      <w:r w:rsidRPr="2259A84D">
        <w:rPr>
          <w:rFonts w:ascii="Times New Roman" w:hAnsi="Times New Roman" w:cs="Times New Roman"/>
          <w:lang w:val="fr-FR"/>
        </w:rPr>
        <w:t xml:space="preserve"> de l’ECAM : rassembler </w:t>
      </w:r>
      <w:r w:rsidRPr="2259A84D">
        <w:rPr>
          <w:rFonts w:ascii="Times New Roman" w:hAnsi="Times New Roman" w:cs="Times New Roman"/>
          <w:b/>
          <w:lang w:val="fr-FR"/>
        </w:rPr>
        <w:t>tout</w:t>
      </w:r>
      <w:r w:rsidRPr="2259A84D">
        <w:rPr>
          <w:rFonts w:ascii="Times New Roman" w:hAnsi="Times New Roman" w:cs="Times New Roman"/>
          <w:lang w:val="fr-FR"/>
        </w:rPr>
        <w:t xml:space="preserve"> ce qui les concerne dans un environnement simple, unique et moderne.</w:t>
      </w:r>
      <w:r w:rsidR="00A92359" w:rsidRPr="005258F3">
        <w:rPr>
          <w:lang w:val="fr-BE"/>
        </w:rPr>
        <w:br/>
      </w:r>
      <w:r w:rsidRPr="2259A84D">
        <w:rPr>
          <w:rFonts w:ascii="Times New Roman" w:hAnsi="Times New Roman" w:cs="Times New Roman"/>
          <w:lang w:val="fr-FR"/>
        </w:rPr>
        <w:t xml:space="preserve">Nous sommes motivés par l’idée de livrer un produit concret, utile et durable, et nous sommes impatients de relever ce défi d’ici le </w:t>
      </w:r>
      <w:r w:rsidRPr="2259A84D">
        <w:rPr>
          <w:rFonts w:ascii="Times New Roman" w:hAnsi="Times New Roman" w:cs="Times New Roman"/>
          <w:b/>
          <w:lang w:val="fr-FR"/>
        </w:rPr>
        <w:t>19 décembre</w:t>
      </w:r>
      <w:r w:rsidRPr="2259A84D">
        <w:rPr>
          <w:rFonts w:ascii="Times New Roman" w:hAnsi="Times New Roman" w:cs="Times New Roman"/>
          <w:lang w:val="fr-FR"/>
        </w:rPr>
        <w:t>.</w:t>
      </w:r>
    </w:p>
    <w:p w14:paraId="5774A0C2" w14:textId="697D7918" w:rsidR="00A92359" w:rsidRPr="0073715A" w:rsidRDefault="00A92359" w:rsidP="00A92359">
      <w:pPr>
        <w:rPr>
          <w:rFonts w:ascii="Times New Roman" w:hAnsi="Times New Roman" w:cs="Times New Roman"/>
          <w:lang w:val="fr-BE"/>
        </w:rPr>
      </w:pPr>
      <w:r w:rsidRPr="0073715A">
        <w:rPr>
          <w:rFonts w:ascii="Times New Roman" w:hAnsi="Times New Roman" w:cs="Times New Roman"/>
          <w:lang w:val="fr-BE"/>
        </w:rPr>
        <w:t>Merci pour votre attention</w:t>
      </w:r>
      <w:r w:rsidR="3EA107FF" w:rsidRPr="3EA107FF">
        <w:rPr>
          <w:rFonts w:ascii="Times New Roman" w:hAnsi="Times New Roman" w:cs="Times New Roman"/>
          <w:lang w:val="fr-BE"/>
        </w:rPr>
        <w:t xml:space="preserve"> </w:t>
      </w:r>
      <w:r w:rsidRPr="0073715A">
        <w:rPr>
          <w:rFonts w:ascii="Times New Roman" w:hAnsi="Times New Roman" w:cs="Times New Roman"/>
          <w:lang w:val="fr-BE"/>
        </w:rPr>
        <w:t>!</w:t>
      </w:r>
    </w:p>
    <w:p w14:paraId="3ECA616C" w14:textId="23C2D6A0" w:rsidR="00EE2021" w:rsidRPr="0073715A" w:rsidRDefault="00EE2021" w:rsidP="00A92359">
      <w:pPr>
        <w:rPr>
          <w:rFonts w:ascii="Times New Roman" w:hAnsi="Times New Roman" w:cs="Times New Roman"/>
          <w:lang w:val="fr-BE"/>
        </w:rPr>
      </w:pPr>
      <w:r w:rsidRPr="0073715A">
        <w:rPr>
          <w:rFonts w:ascii="Times New Roman" w:hAnsi="Times New Roman" w:cs="Times New Roman"/>
          <w:lang w:val="fr-BE"/>
        </w:rPr>
        <w:t xml:space="preserve">Avez-vous des questions ? </w:t>
      </w:r>
    </w:p>
    <w:p w14:paraId="0B1E422C" w14:textId="77777777" w:rsidR="00A2436B" w:rsidRPr="0073715A" w:rsidRDefault="00A2436B">
      <w:pPr>
        <w:rPr>
          <w:rFonts w:ascii="Times New Roman" w:hAnsi="Times New Roman" w:cs="Times New Roman"/>
          <w:lang w:val="fr-BE"/>
        </w:rPr>
      </w:pPr>
    </w:p>
    <w:sectPr w:rsidR="00A2436B" w:rsidRPr="00737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E5A5E"/>
    <w:multiLevelType w:val="hybridMultilevel"/>
    <w:tmpl w:val="1DA234B6"/>
    <w:lvl w:ilvl="0" w:tplc="20000005">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ABA7EDB"/>
    <w:multiLevelType w:val="multilevel"/>
    <w:tmpl w:val="CCCE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74AB"/>
    <w:multiLevelType w:val="multilevel"/>
    <w:tmpl w:val="2BFC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13920"/>
    <w:multiLevelType w:val="hybridMultilevel"/>
    <w:tmpl w:val="EC6688C4"/>
    <w:lvl w:ilvl="0" w:tplc="EC9C9D4E">
      <w:start w:val="1"/>
      <w:numFmt w:val="decimal"/>
      <w:pStyle w:val="Titre2"/>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B9E6795"/>
    <w:multiLevelType w:val="multilevel"/>
    <w:tmpl w:val="170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F6E29"/>
    <w:multiLevelType w:val="multilevel"/>
    <w:tmpl w:val="B0E4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10100"/>
    <w:multiLevelType w:val="hybridMultilevel"/>
    <w:tmpl w:val="086C90E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7FDB4763"/>
    <w:multiLevelType w:val="multilevel"/>
    <w:tmpl w:val="EC2C11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74743497">
    <w:abstractNumId w:val="2"/>
  </w:num>
  <w:num w:numId="2" w16cid:durableId="1394965496">
    <w:abstractNumId w:val="1"/>
  </w:num>
  <w:num w:numId="3" w16cid:durableId="1626308443">
    <w:abstractNumId w:val="0"/>
  </w:num>
  <w:num w:numId="4" w16cid:durableId="1819497027">
    <w:abstractNumId w:val="5"/>
  </w:num>
  <w:num w:numId="5" w16cid:durableId="202137152">
    <w:abstractNumId w:val="6"/>
  </w:num>
  <w:num w:numId="6" w16cid:durableId="806824981">
    <w:abstractNumId w:val="7"/>
  </w:num>
  <w:num w:numId="7" w16cid:durableId="836388138">
    <w:abstractNumId w:val="3"/>
  </w:num>
  <w:num w:numId="8" w16cid:durableId="883909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01"/>
    <w:rsid w:val="000342CC"/>
    <w:rsid w:val="00054A65"/>
    <w:rsid w:val="00055E53"/>
    <w:rsid w:val="00092923"/>
    <w:rsid w:val="0009490A"/>
    <w:rsid w:val="000B32C9"/>
    <w:rsid w:val="000E227C"/>
    <w:rsid w:val="001421D9"/>
    <w:rsid w:val="001A310A"/>
    <w:rsid w:val="001C6543"/>
    <w:rsid w:val="001D3305"/>
    <w:rsid w:val="0023385F"/>
    <w:rsid w:val="00263011"/>
    <w:rsid w:val="00270A68"/>
    <w:rsid w:val="002B219D"/>
    <w:rsid w:val="002C092C"/>
    <w:rsid w:val="002D5802"/>
    <w:rsid w:val="002E3057"/>
    <w:rsid w:val="00310BC5"/>
    <w:rsid w:val="00311D98"/>
    <w:rsid w:val="00322C68"/>
    <w:rsid w:val="00325156"/>
    <w:rsid w:val="00363772"/>
    <w:rsid w:val="00375478"/>
    <w:rsid w:val="003A45D5"/>
    <w:rsid w:val="003C7354"/>
    <w:rsid w:val="003F3F7F"/>
    <w:rsid w:val="004210A1"/>
    <w:rsid w:val="00425539"/>
    <w:rsid w:val="00426C89"/>
    <w:rsid w:val="00477345"/>
    <w:rsid w:val="004D1A2D"/>
    <w:rsid w:val="00503C23"/>
    <w:rsid w:val="005258F3"/>
    <w:rsid w:val="005444D6"/>
    <w:rsid w:val="005453BD"/>
    <w:rsid w:val="005477C1"/>
    <w:rsid w:val="00547DCA"/>
    <w:rsid w:val="005B1884"/>
    <w:rsid w:val="005D7DF1"/>
    <w:rsid w:val="005F4B4B"/>
    <w:rsid w:val="006358D3"/>
    <w:rsid w:val="00661746"/>
    <w:rsid w:val="00661DDB"/>
    <w:rsid w:val="00676868"/>
    <w:rsid w:val="006C37E5"/>
    <w:rsid w:val="006D26A4"/>
    <w:rsid w:val="006D4327"/>
    <w:rsid w:val="006E385F"/>
    <w:rsid w:val="006F440B"/>
    <w:rsid w:val="00722901"/>
    <w:rsid w:val="0073715A"/>
    <w:rsid w:val="0077190F"/>
    <w:rsid w:val="007A5047"/>
    <w:rsid w:val="007C358F"/>
    <w:rsid w:val="00803C96"/>
    <w:rsid w:val="00825315"/>
    <w:rsid w:val="008410A3"/>
    <w:rsid w:val="00867283"/>
    <w:rsid w:val="008A47BF"/>
    <w:rsid w:val="008F1983"/>
    <w:rsid w:val="00926A59"/>
    <w:rsid w:val="00943399"/>
    <w:rsid w:val="00973044"/>
    <w:rsid w:val="009D0CCA"/>
    <w:rsid w:val="009D2F20"/>
    <w:rsid w:val="00A02E44"/>
    <w:rsid w:val="00A1434A"/>
    <w:rsid w:val="00A2436B"/>
    <w:rsid w:val="00A548CE"/>
    <w:rsid w:val="00A63681"/>
    <w:rsid w:val="00A84760"/>
    <w:rsid w:val="00A92359"/>
    <w:rsid w:val="00AE04D7"/>
    <w:rsid w:val="00AF4382"/>
    <w:rsid w:val="00B0153B"/>
    <w:rsid w:val="00B10933"/>
    <w:rsid w:val="00B5332B"/>
    <w:rsid w:val="00B644FE"/>
    <w:rsid w:val="00B867A9"/>
    <w:rsid w:val="00B934E3"/>
    <w:rsid w:val="00BA576C"/>
    <w:rsid w:val="00BB16D4"/>
    <w:rsid w:val="00C300E3"/>
    <w:rsid w:val="00C30CB1"/>
    <w:rsid w:val="00C36DBB"/>
    <w:rsid w:val="00C756E0"/>
    <w:rsid w:val="00CD351F"/>
    <w:rsid w:val="00CF6CFA"/>
    <w:rsid w:val="00D662D8"/>
    <w:rsid w:val="00D86886"/>
    <w:rsid w:val="00D87759"/>
    <w:rsid w:val="00DA77A0"/>
    <w:rsid w:val="00DB08F1"/>
    <w:rsid w:val="00DE2590"/>
    <w:rsid w:val="00DF1A97"/>
    <w:rsid w:val="00DF60B7"/>
    <w:rsid w:val="00E12CE4"/>
    <w:rsid w:val="00E47CBF"/>
    <w:rsid w:val="00E865FB"/>
    <w:rsid w:val="00EB32F5"/>
    <w:rsid w:val="00EE2021"/>
    <w:rsid w:val="00EF1160"/>
    <w:rsid w:val="00EF6299"/>
    <w:rsid w:val="00F05FF7"/>
    <w:rsid w:val="00F06B37"/>
    <w:rsid w:val="00F55CC3"/>
    <w:rsid w:val="00FB3FB7"/>
    <w:rsid w:val="00FB42B0"/>
    <w:rsid w:val="00FF0A83"/>
    <w:rsid w:val="2259A84D"/>
    <w:rsid w:val="3EA107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395E"/>
  <w15:chartTrackingRefBased/>
  <w15:docId w15:val="{9C50E262-C322-4618-A55A-5404D15C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5539"/>
    <w:pPr>
      <w:keepNext/>
      <w:keepLines/>
      <w:spacing w:before="360" w:after="80"/>
      <w:jc w:val="center"/>
      <w:outlineLvl w:val="0"/>
    </w:pPr>
    <w:rPr>
      <w:rFonts w:ascii="Times New Roman" w:eastAsiaTheme="majorEastAsia" w:hAnsi="Times New Roman" w:cs="Times New Roman"/>
      <w:b/>
      <w:bCs/>
      <w:color w:val="0F4761" w:themeColor="accent1" w:themeShade="BF"/>
      <w:sz w:val="40"/>
      <w:szCs w:val="40"/>
    </w:rPr>
  </w:style>
  <w:style w:type="paragraph" w:styleId="Titre2">
    <w:name w:val="heading 2"/>
    <w:basedOn w:val="Normal"/>
    <w:next w:val="Normal"/>
    <w:link w:val="Titre2Car"/>
    <w:uiPriority w:val="9"/>
    <w:unhideWhenUsed/>
    <w:qFormat/>
    <w:rsid w:val="00425539"/>
    <w:pPr>
      <w:keepNext/>
      <w:keepLines/>
      <w:numPr>
        <w:numId w:val="7"/>
      </w:numPr>
      <w:spacing w:before="160" w:after="80"/>
      <w:outlineLvl w:val="1"/>
    </w:pPr>
    <w:rPr>
      <w:rFonts w:ascii="Times New Roman" w:eastAsiaTheme="majorEastAsia" w:hAnsi="Times New Roman" w:cs="Times New Roman"/>
      <w:color w:val="0F4761" w:themeColor="accent1" w:themeShade="BF"/>
      <w:sz w:val="32"/>
      <w:szCs w:val="32"/>
    </w:rPr>
  </w:style>
  <w:style w:type="paragraph" w:styleId="Titre3">
    <w:name w:val="heading 3"/>
    <w:basedOn w:val="Normal"/>
    <w:next w:val="Normal"/>
    <w:link w:val="Titre3Car"/>
    <w:uiPriority w:val="9"/>
    <w:semiHidden/>
    <w:unhideWhenUsed/>
    <w:qFormat/>
    <w:rsid w:val="00722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22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22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229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229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229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229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5539"/>
    <w:rPr>
      <w:rFonts w:ascii="Times New Roman" w:eastAsiaTheme="majorEastAsia" w:hAnsi="Times New Roman" w:cs="Times New Roman"/>
      <w:b/>
      <w:bCs/>
      <w:color w:val="0F4761" w:themeColor="accent1" w:themeShade="BF"/>
      <w:sz w:val="40"/>
      <w:szCs w:val="40"/>
    </w:rPr>
  </w:style>
  <w:style w:type="character" w:customStyle="1" w:styleId="Titre2Car">
    <w:name w:val="Titre 2 Car"/>
    <w:basedOn w:val="Policepardfaut"/>
    <w:link w:val="Titre2"/>
    <w:uiPriority w:val="9"/>
    <w:rsid w:val="00425539"/>
    <w:rPr>
      <w:rFonts w:ascii="Times New Roman" w:eastAsiaTheme="majorEastAsia" w:hAnsi="Times New Roman" w:cs="Times New Roman"/>
      <w:color w:val="0F4761" w:themeColor="accent1" w:themeShade="BF"/>
      <w:sz w:val="32"/>
      <w:szCs w:val="32"/>
    </w:rPr>
  </w:style>
  <w:style w:type="character" w:customStyle="1" w:styleId="Titre3Car">
    <w:name w:val="Titre 3 Car"/>
    <w:basedOn w:val="Policepardfaut"/>
    <w:link w:val="Titre3"/>
    <w:uiPriority w:val="9"/>
    <w:semiHidden/>
    <w:rsid w:val="00722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22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22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22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2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2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22901"/>
    <w:rPr>
      <w:rFonts w:eastAsiaTheme="majorEastAsia" w:cstheme="majorBidi"/>
      <w:color w:val="272727" w:themeColor="text1" w:themeTint="D8"/>
    </w:rPr>
  </w:style>
  <w:style w:type="paragraph" w:styleId="Titre">
    <w:name w:val="Title"/>
    <w:basedOn w:val="Normal"/>
    <w:next w:val="Normal"/>
    <w:link w:val="TitreCar"/>
    <w:uiPriority w:val="10"/>
    <w:qFormat/>
    <w:rsid w:val="0072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2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29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2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2901"/>
    <w:pPr>
      <w:spacing w:before="160"/>
      <w:jc w:val="center"/>
    </w:pPr>
    <w:rPr>
      <w:i/>
      <w:iCs/>
      <w:color w:val="404040" w:themeColor="text1" w:themeTint="BF"/>
    </w:rPr>
  </w:style>
  <w:style w:type="character" w:customStyle="1" w:styleId="CitationCar">
    <w:name w:val="Citation Car"/>
    <w:basedOn w:val="Policepardfaut"/>
    <w:link w:val="Citation"/>
    <w:uiPriority w:val="29"/>
    <w:rsid w:val="00722901"/>
    <w:rPr>
      <w:i/>
      <w:iCs/>
      <w:color w:val="404040" w:themeColor="text1" w:themeTint="BF"/>
    </w:rPr>
  </w:style>
  <w:style w:type="paragraph" w:styleId="Paragraphedeliste">
    <w:name w:val="List Paragraph"/>
    <w:basedOn w:val="Normal"/>
    <w:uiPriority w:val="34"/>
    <w:qFormat/>
    <w:rsid w:val="00722901"/>
    <w:pPr>
      <w:ind w:left="720"/>
      <w:contextualSpacing/>
    </w:pPr>
  </w:style>
  <w:style w:type="character" w:styleId="Accentuationintense">
    <w:name w:val="Intense Emphasis"/>
    <w:basedOn w:val="Policepardfaut"/>
    <w:uiPriority w:val="21"/>
    <w:qFormat/>
    <w:rsid w:val="00722901"/>
    <w:rPr>
      <w:i/>
      <w:iCs/>
      <w:color w:val="0F4761" w:themeColor="accent1" w:themeShade="BF"/>
    </w:rPr>
  </w:style>
  <w:style w:type="paragraph" w:styleId="Citationintense">
    <w:name w:val="Intense Quote"/>
    <w:basedOn w:val="Normal"/>
    <w:next w:val="Normal"/>
    <w:link w:val="CitationintenseCar"/>
    <w:uiPriority w:val="30"/>
    <w:qFormat/>
    <w:rsid w:val="0072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22901"/>
    <w:rPr>
      <w:i/>
      <w:iCs/>
      <w:color w:val="0F4761" w:themeColor="accent1" w:themeShade="BF"/>
    </w:rPr>
  </w:style>
  <w:style w:type="character" w:styleId="Rfrenceintense">
    <w:name w:val="Intense Reference"/>
    <w:basedOn w:val="Policepardfaut"/>
    <w:uiPriority w:val="32"/>
    <w:qFormat/>
    <w:rsid w:val="007229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3210</Characters>
  <Application>Microsoft Office Word</Application>
  <DocSecurity>0</DocSecurity>
  <Lines>26</Lines>
  <Paragraphs>7</Paragraphs>
  <ScaleCrop>false</ScaleCrop>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Nirina Crepin</dc:creator>
  <cp:keywords/>
  <dc:description/>
  <cp:lastModifiedBy>Utilisateur invité</cp:lastModifiedBy>
  <cp:revision>38</cp:revision>
  <dcterms:created xsi:type="dcterms:W3CDTF">2025-10-16T05:13:00Z</dcterms:created>
  <dcterms:modified xsi:type="dcterms:W3CDTF">2025-10-23T06:44:00Z</dcterms:modified>
</cp:coreProperties>
</file>