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7B" w:rsidRPr="003810A7" w:rsidRDefault="00C01A76">
      <w:pPr>
        <w:rPr>
          <w:b/>
          <w:sz w:val="32"/>
          <w:szCs w:val="32"/>
        </w:rPr>
      </w:pPr>
      <w:r w:rsidRPr="00C01A76">
        <w:rPr>
          <w:b/>
          <w:sz w:val="32"/>
          <w:szCs w:val="32"/>
        </w:rPr>
        <w:t xml:space="preserve">Язык </w:t>
      </w:r>
      <w:r w:rsidRPr="00C01A76">
        <w:rPr>
          <w:b/>
          <w:sz w:val="32"/>
          <w:szCs w:val="32"/>
          <w:lang w:val="en-US"/>
        </w:rPr>
        <w:t>Java</w:t>
      </w:r>
      <w:r w:rsidRPr="00C01A76">
        <w:rPr>
          <w:b/>
          <w:sz w:val="32"/>
          <w:szCs w:val="32"/>
        </w:rPr>
        <w:t xml:space="preserve"> – Лекция 2. Выполнение первой программы на </w:t>
      </w:r>
      <w:r w:rsidRPr="00C01A76">
        <w:rPr>
          <w:b/>
          <w:sz w:val="32"/>
          <w:szCs w:val="32"/>
          <w:lang w:val="en-US"/>
        </w:rPr>
        <w:t>Java</w:t>
      </w:r>
    </w:p>
    <w:p w:rsidR="00FA0A26" w:rsidRPr="00FA0A26" w:rsidRDefault="00FA0A26" w:rsidP="00FA0A26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FA0A26">
        <w:rPr>
          <w:b/>
          <w:sz w:val="28"/>
          <w:szCs w:val="28"/>
        </w:rPr>
        <w:t xml:space="preserve">1. Запуск простейшей </w:t>
      </w:r>
      <w:r w:rsidRPr="00FA0A26">
        <w:rPr>
          <w:b/>
          <w:sz w:val="28"/>
          <w:szCs w:val="28"/>
          <w:lang w:val="en-US"/>
        </w:rPr>
        <w:t>java</w:t>
      </w:r>
      <w:r w:rsidRPr="00FA0A26">
        <w:rPr>
          <w:b/>
          <w:sz w:val="28"/>
          <w:szCs w:val="28"/>
        </w:rPr>
        <w:t xml:space="preserve">-программы в консоли </w:t>
      </w:r>
      <w:r w:rsidRPr="00FA0A26">
        <w:rPr>
          <w:b/>
          <w:sz w:val="28"/>
          <w:szCs w:val="28"/>
          <w:lang w:val="en-US"/>
        </w:rPr>
        <w:t>windows</w:t>
      </w:r>
    </w:p>
    <w:p w:rsidR="00FA0A26" w:rsidRDefault="00545800" w:rsidP="00FA0A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Шаг </w:t>
      </w:r>
      <w:r w:rsidR="00FA0A26" w:rsidRPr="00FA0A26">
        <w:rPr>
          <w:b/>
          <w:sz w:val="28"/>
          <w:szCs w:val="28"/>
        </w:rPr>
        <w:t>1</w:t>
      </w:r>
      <w:r w:rsidR="00C65535">
        <w:rPr>
          <w:b/>
          <w:sz w:val="28"/>
          <w:szCs w:val="28"/>
        </w:rPr>
        <w:t>.</w:t>
      </w:r>
      <w:r w:rsidR="00FA0A26" w:rsidRPr="00FA0A26">
        <w:rPr>
          <w:b/>
          <w:sz w:val="28"/>
          <w:szCs w:val="28"/>
        </w:rPr>
        <w:t xml:space="preserve"> Установка </w:t>
      </w:r>
      <w:r w:rsidR="00FA0A26" w:rsidRPr="00FA0A26">
        <w:rPr>
          <w:b/>
          <w:sz w:val="28"/>
          <w:szCs w:val="28"/>
          <w:lang w:val="en-US"/>
        </w:rPr>
        <w:t>jdk</w:t>
      </w:r>
      <w:r w:rsidR="003810A7">
        <w:rPr>
          <w:b/>
          <w:sz w:val="28"/>
          <w:szCs w:val="28"/>
        </w:rPr>
        <w:t xml:space="preserve"> и работа с содержанием соответствующих каталогов</w:t>
      </w:r>
    </w:p>
    <w:p w:rsidR="00FA0A26" w:rsidRPr="00FA0A26" w:rsidRDefault="003810A7" w:rsidP="00FA0A26">
      <w:pPr>
        <w:rPr>
          <w:sz w:val="28"/>
          <w:szCs w:val="28"/>
        </w:rPr>
      </w:pPr>
      <w:r w:rsidRPr="003810A7">
        <w:rPr>
          <w:sz w:val="28"/>
          <w:szCs w:val="28"/>
        </w:rPr>
        <w:t xml:space="preserve">Сайт </w:t>
      </w:r>
      <w:r>
        <w:rPr>
          <w:sz w:val="28"/>
          <w:szCs w:val="28"/>
        </w:rPr>
        <w:t xml:space="preserve">для скачивания последней версии </w:t>
      </w:r>
      <w:r>
        <w:rPr>
          <w:sz w:val="28"/>
          <w:szCs w:val="28"/>
          <w:lang w:val="en-US"/>
        </w:rPr>
        <w:t>Java</w:t>
      </w:r>
      <w:r w:rsidRPr="003810A7">
        <w:rPr>
          <w:sz w:val="28"/>
          <w:szCs w:val="28"/>
        </w:rPr>
        <w:t xml:space="preserve"> - </w:t>
      </w:r>
      <w:hyperlink r:id="rId6" w:history="1">
        <w:r w:rsidRPr="00264F82">
          <w:rPr>
            <w:rStyle w:val="a3"/>
            <w:sz w:val="28"/>
            <w:szCs w:val="28"/>
          </w:rPr>
          <w:t>https://www.oracle.com/java/technologies/javase/jdk19-archive-downloads.html</w:t>
        </w:r>
      </w:hyperlink>
      <w:r>
        <w:rPr>
          <w:sz w:val="28"/>
          <w:szCs w:val="28"/>
        </w:rPr>
        <w:t xml:space="preserve"> </w:t>
      </w:r>
    </w:p>
    <w:p w:rsidR="00FA0A26" w:rsidRPr="003810A7" w:rsidRDefault="00FA0A26" w:rsidP="00FA0A26">
      <w:pPr>
        <w:rPr>
          <w:sz w:val="28"/>
          <w:szCs w:val="28"/>
        </w:rPr>
      </w:pPr>
      <w:r w:rsidRPr="003810A7">
        <w:rPr>
          <w:sz w:val="28"/>
          <w:szCs w:val="28"/>
        </w:rPr>
        <w:t xml:space="preserve">Папка, в которую устанавливается </w:t>
      </w:r>
      <w:r w:rsidRPr="003810A7">
        <w:rPr>
          <w:sz w:val="28"/>
          <w:szCs w:val="28"/>
          <w:lang w:val="en-US"/>
        </w:rPr>
        <w:t>jdk</w:t>
      </w:r>
      <w:r w:rsidR="003810A7">
        <w:rPr>
          <w:sz w:val="28"/>
          <w:szCs w:val="28"/>
        </w:rPr>
        <w:t>:</w:t>
      </w:r>
    </w:p>
    <w:p w:rsidR="00FA0A26" w:rsidRDefault="00FA0A26" w:rsidP="003810A7">
      <w:pPr>
        <w:jc w:val="center"/>
        <w:rPr>
          <w:b/>
          <w:sz w:val="28"/>
          <w:szCs w:val="28"/>
          <w:lang w:val="en-US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079B3C08" wp14:editId="695AB0CE">
            <wp:extent cx="4959348" cy="120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2" r="31213" b="8626"/>
                    <a:stretch/>
                  </pic:blipFill>
                  <pic:spPr bwMode="auto">
                    <a:xfrm>
                      <a:off x="0" y="0"/>
                      <a:ext cx="4959737" cy="120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0A7" w:rsidRPr="003810A7" w:rsidRDefault="003810A7" w:rsidP="003810A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</w:p>
    <w:p w:rsidR="003810A7" w:rsidRPr="00545800" w:rsidRDefault="003810A7" w:rsidP="003810A7">
      <w:pPr>
        <w:jc w:val="center"/>
        <w:rPr>
          <w:b/>
          <w:sz w:val="28"/>
          <w:szCs w:val="28"/>
        </w:rPr>
      </w:pPr>
    </w:p>
    <w:p w:rsidR="00FA0A26" w:rsidRPr="003810A7" w:rsidRDefault="00FA0A26" w:rsidP="003810A7">
      <w:pPr>
        <w:ind w:firstLine="708"/>
        <w:rPr>
          <w:sz w:val="28"/>
          <w:szCs w:val="28"/>
        </w:rPr>
      </w:pPr>
      <w:r w:rsidRPr="003810A7">
        <w:rPr>
          <w:sz w:val="28"/>
          <w:szCs w:val="28"/>
        </w:rPr>
        <w:t xml:space="preserve">Раскрываем папку </w:t>
      </w:r>
      <w:r w:rsidRPr="003810A7">
        <w:rPr>
          <w:sz w:val="28"/>
          <w:szCs w:val="28"/>
          <w:lang w:val="en-US"/>
        </w:rPr>
        <w:t>jdk</w:t>
      </w:r>
      <w:r w:rsidRPr="003810A7">
        <w:rPr>
          <w:sz w:val="28"/>
          <w:szCs w:val="28"/>
        </w:rPr>
        <w:t>, чтобы узнать её состав:</w:t>
      </w:r>
    </w:p>
    <w:p w:rsidR="00FA0A26" w:rsidRDefault="00FA0A26" w:rsidP="003810A7">
      <w:pPr>
        <w:jc w:val="center"/>
        <w:rPr>
          <w:b/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573DCDFD" wp14:editId="7914461D">
            <wp:extent cx="1599565" cy="351277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050" cy="351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7" w:rsidRPr="00081ABB" w:rsidRDefault="003810A7" w:rsidP="003810A7">
      <w:pPr>
        <w:jc w:val="center"/>
        <w:rPr>
          <w:sz w:val="28"/>
          <w:szCs w:val="28"/>
        </w:rPr>
      </w:pPr>
      <w:r w:rsidRPr="00081ABB">
        <w:rPr>
          <w:sz w:val="28"/>
          <w:szCs w:val="28"/>
        </w:rPr>
        <w:t xml:space="preserve">Рисунок </w:t>
      </w:r>
      <w:r w:rsidR="00081ABB" w:rsidRPr="00081ABB">
        <w:rPr>
          <w:sz w:val="28"/>
          <w:szCs w:val="28"/>
        </w:rPr>
        <w:t>2.2.</w:t>
      </w:r>
      <w:r w:rsidR="00081ABB">
        <w:rPr>
          <w:sz w:val="28"/>
          <w:szCs w:val="28"/>
        </w:rPr>
        <w:t xml:space="preserve"> Совокупность папок</w:t>
      </w:r>
      <w:r w:rsidR="00545800">
        <w:rPr>
          <w:sz w:val="28"/>
          <w:szCs w:val="28"/>
        </w:rPr>
        <w:t xml:space="preserve"> первого уровня</w:t>
      </w:r>
      <w:r w:rsidR="00081ABB">
        <w:rPr>
          <w:sz w:val="28"/>
          <w:szCs w:val="28"/>
        </w:rPr>
        <w:t xml:space="preserve">, содержащих файлы </w:t>
      </w:r>
      <w:r w:rsidR="00081ABB">
        <w:rPr>
          <w:sz w:val="28"/>
          <w:szCs w:val="28"/>
          <w:lang w:val="en-US"/>
        </w:rPr>
        <w:t>java</w:t>
      </w:r>
    </w:p>
    <w:p w:rsidR="00FA0A26" w:rsidRDefault="00FA0A26" w:rsidP="00081ABB">
      <w:pPr>
        <w:jc w:val="center"/>
        <w:rPr>
          <w:b/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9D2B342" wp14:editId="4333B408">
            <wp:extent cx="3189533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53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BB" w:rsidRPr="00545800" w:rsidRDefault="00081ABB" w:rsidP="00081ABB">
      <w:pPr>
        <w:jc w:val="center"/>
        <w:rPr>
          <w:sz w:val="28"/>
          <w:szCs w:val="28"/>
        </w:rPr>
      </w:pPr>
      <w:r w:rsidRPr="00545800">
        <w:rPr>
          <w:sz w:val="28"/>
          <w:szCs w:val="28"/>
        </w:rPr>
        <w:t>Рисунок 2.3.</w:t>
      </w:r>
      <w:r w:rsidR="00545800" w:rsidRPr="00545800">
        <w:rPr>
          <w:sz w:val="28"/>
          <w:szCs w:val="28"/>
        </w:rPr>
        <w:t xml:space="preserve"> Содержимое папки </w:t>
      </w:r>
      <w:r w:rsidR="00545800" w:rsidRPr="00545800">
        <w:rPr>
          <w:sz w:val="28"/>
          <w:szCs w:val="28"/>
          <w:lang w:val="en-US"/>
        </w:rPr>
        <w:t>conf</w:t>
      </w:r>
    </w:p>
    <w:p w:rsidR="00FA0A26" w:rsidRPr="00545800" w:rsidRDefault="00FA0A26" w:rsidP="00FA0A26">
      <w:pPr>
        <w:rPr>
          <w:b/>
          <w:sz w:val="28"/>
          <w:szCs w:val="28"/>
        </w:rPr>
      </w:pPr>
    </w:p>
    <w:p w:rsidR="00FA0A26" w:rsidRPr="00545800" w:rsidRDefault="00FA0A26" w:rsidP="00545800">
      <w:pPr>
        <w:jc w:val="center"/>
        <w:rPr>
          <w:sz w:val="28"/>
          <w:szCs w:val="28"/>
        </w:rPr>
      </w:pPr>
      <w:r w:rsidRPr="00545800">
        <w:rPr>
          <w:noProof/>
          <w:sz w:val="28"/>
          <w:szCs w:val="28"/>
          <w:lang w:eastAsia="ru-RU"/>
        </w:rPr>
        <w:drawing>
          <wp:inline distT="0" distB="0" distL="0" distR="0" wp14:anchorId="318E7491" wp14:editId="411ABA77">
            <wp:extent cx="3429000" cy="486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00" w:rsidRPr="00545800" w:rsidRDefault="00545800" w:rsidP="00545800">
      <w:pPr>
        <w:jc w:val="center"/>
        <w:rPr>
          <w:b/>
          <w:sz w:val="28"/>
          <w:szCs w:val="28"/>
        </w:rPr>
      </w:pPr>
      <w:r w:rsidRPr="00545800">
        <w:rPr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2.4. Содержимое папки </w:t>
      </w:r>
      <w:r>
        <w:rPr>
          <w:b/>
          <w:sz w:val="28"/>
          <w:szCs w:val="28"/>
          <w:lang w:val="en-US"/>
        </w:rPr>
        <w:t>bin</w:t>
      </w:r>
      <w:r w:rsidRPr="00545800">
        <w:rPr>
          <w:b/>
          <w:sz w:val="28"/>
          <w:szCs w:val="28"/>
        </w:rPr>
        <w:t>.</w:t>
      </w:r>
    </w:p>
    <w:p w:rsidR="003810A7" w:rsidRDefault="003810A7" w:rsidP="00FA0A26">
      <w:pPr>
        <w:rPr>
          <w:b/>
          <w:sz w:val="28"/>
          <w:szCs w:val="28"/>
        </w:rPr>
      </w:pPr>
    </w:p>
    <w:p w:rsidR="003810A7" w:rsidRDefault="00545800" w:rsidP="00FA0A26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FA0A26" w:rsidRPr="00545800" w:rsidRDefault="00FA0A26" w:rsidP="00FA0A26">
      <w:pPr>
        <w:rPr>
          <w:b/>
          <w:sz w:val="28"/>
          <w:szCs w:val="28"/>
        </w:rPr>
      </w:pPr>
      <w:r w:rsidRPr="00545800">
        <w:rPr>
          <w:b/>
          <w:sz w:val="28"/>
          <w:szCs w:val="28"/>
        </w:rPr>
        <w:t>Узнать о назначении базовых исполняемых файлов (утилит) с расширением .</w:t>
      </w:r>
      <w:r w:rsidRPr="00545800">
        <w:rPr>
          <w:b/>
          <w:sz w:val="28"/>
          <w:szCs w:val="28"/>
          <w:lang w:val="en-US"/>
        </w:rPr>
        <w:t>exe</w:t>
      </w:r>
      <w:r w:rsidRPr="00545800">
        <w:rPr>
          <w:b/>
          <w:sz w:val="28"/>
          <w:szCs w:val="28"/>
        </w:rPr>
        <w:t>.</w:t>
      </w:r>
    </w:p>
    <w:p w:rsidR="00FA0A26" w:rsidRPr="00FA0A26" w:rsidRDefault="00FA0A26" w:rsidP="00FA0A26">
      <w:pPr>
        <w:rPr>
          <w:b/>
          <w:sz w:val="28"/>
          <w:szCs w:val="28"/>
        </w:rPr>
      </w:pPr>
    </w:p>
    <w:p w:rsidR="00FA0A26" w:rsidRPr="00FA0A26" w:rsidRDefault="00FA0A26" w:rsidP="00FA0A26">
      <w:pPr>
        <w:rPr>
          <w:b/>
          <w:sz w:val="28"/>
          <w:szCs w:val="28"/>
        </w:rPr>
      </w:pPr>
    </w:p>
    <w:p w:rsidR="00FA0A26" w:rsidRPr="00FA0A26" w:rsidRDefault="00FA0A26" w:rsidP="00FA0A26">
      <w:pPr>
        <w:rPr>
          <w:b/>
          <w:sz w:val="28"/>
          <w:szCs w:val="28"/>
        </w:rPr>
      </w:pPr>
    </w:p>
    <w:p w:rsidR="00FA0A26" w:rsidRPr="00FA0A26" w:rsidRDefault="003810A7" w:rsidP="00FA0A26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 2</w:t>
      </w:r>
      <w:r w:rsidR="00C65535">
        <w:rPr>
          <w:b/>
          <w:sz w:val="28"/>
          <w:szCs w:val="28"/>
        </w:rPr>
        <w:t>.</w:t>
      </w:r>
      <w:r w:rsidR="00FA0A26" w:rsidRPr="00FA0A26">
        <w:rPr>
          <w:b/>
          <w:sz w:val="28"/>
          <w:szCs w:val="28"/>
        </w:rPr>
        <w:t xml:space="preserve"> Создание первого приложения на языке </w:t>
      </w:r>
      <w:r w:rsidR="00FA0A26" w:rsidRPr="00FA0A26">
        <w:rPr>
          <w:b/>
          <w:sz w:val="28"/>
          <w:szCs w:val="28"/>
          <w:lang w:val="en-US"/>
        </w:rPr>
        <w:t>Java</w:t>
      </w:r>
    </w:p>
    <w:p w:rsidR="00FA0A26" w:rsidRPr="00FA0A26" w:rsidRDefault="00FA0A26" w:rsidP="003810A7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Что необходимо для создания программы на Java? Прежде всего нам надо написать код программы, и для этого нужен текстовый редактор. Можно использовать любой текстовый редактор, например, </w:t>
      </w:r>
      <w:r w:rsidRPr="00FA0A26">
        <w:rPr>
          <w:b/>
          <w:sz w:val="28"/>
          <w:szCs w:val="28"/>
        </w:rPr>
        <w:t>Notepad++</w:t>
      </w:r>
      <w:r w:rsidRPr="00FA0A26">
        <w:rPr>
          <w:sz w:val="28"/>
          <w:szCs w:val="28"/>
        </w:rPr>
        <w:t>.</w:t>
      </w:r>
    </w:p>
    <w:p w:rsidR="00FA0A26" w:rsidRPr="00FA0A26" w:rsidRDefault="00FA0A26" w:rsidP="003810A7">
      <w:pPr>
        <w:ind w:firstLine="708"/>
        <w:jc w:val="both"/>
        <w:rPr>
          <w:b/>
          <w:sz w:val="28"/>
          <w:szCs w:val="28"/>
        </w:rPr>
      </w:pPr>
      <w:r w:rsidRPr="00FA0A26">
        <w:rPr>
          <w:b/>
          <w:sz w:val="28"/>
          <w:szCs w:val="28"/>
        </w:rPr>
        <w:t xml:space="preserve">И чтобы превратить код программы в исполняемое приложение необходим компилятор. После установки JDK все файлы по умолчанию помещаются в каталог C:\Program Files\Java\jdk-[номер_версии] (при использовании ОС Windows). </w:t>
      </w:r>
    </w:p>
    <w:p w:rsidR="00FA0A26" w:rsidRPr="00FA0A26" w:rsidRDefault="00FA0A26" w:rsidP="003810A7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Если мы откроем в нем подкаталог bin, то мы сможем увидеть в нем ряд утилит. Нас прежде всего интересует утилита компилятора </w:t>
      </w:r>
      <w:r w:rsidRPr="00FA0A26">
        <w:rPr>
          <w:b/>
          <w:sz w:val="28"/>
          <w:szCs w:val="28"/>
        </w:rPr>
        <w:t>javac</w:t>
      </w:r>
      <w:r w:rsidRPr="00FA0A26">
        <w:rPr>
          <w:sz w:val="28"/>
          <w:szCs w:val="28"/>
        </w:rPr>
        <w:t>.</w:t>
      </w:r>
      <w:r w:rsidRPr="00FA0A26">
        <w:rPr>
          <w:b/>
          <w:sz w:val="28"/>
          <w:szCs w:val="28"/>
          <w:lang w:val="en-US"/>
        </w:rPr>
        <w:t>exe</w:t>
      </w:r>
      <w:r w:rsidRPr="00FA0A26">
        <w:rPr>
          <w:sz w:val="28"/>
          <w:szCs w:val="28"/>
        </w:rPr>
        <w:t xml:space="preserve">. Чтобы </w:t>
      </w:r>
      <w:r w:rsidRPr="00FA0A26">
        <w:rPr>
          <w:b/>
          <w:sz w:val="28"/>
          <w:szCs w:val="28"/>
        </w:rPr>
        <w:t>скомпилировать</w:t>
      </w:r>
      <w:r w:rsidRPr="00FA0A26">
        <w:rPr>
          <w:sz w:val="28"/>
          <w:szCs w:val="28"/>
        </w:rPr>
        <w:t xml:space="preserve"> класс программы, нам надо передать ее код этому компилятору.</w:t>
      </w:r>
    </w:p>
    <w:p w:rsidR="00FA0A26" w:rsidRPr="00FA0A26" w:rsidRDefault="00FA0A26" w:rsidP="003810A7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Также следует отметить другую утилиту из этой папки - </w:t>
      </w:r>
      <w:r w:rsidRPr="00FA0A26">
        <w:rPr>
          <w:b/>
          <w:sz w:val="28"/>
          <w:szCs w:val="28"/>
        </w:rPr>
        <w:t>java.exe</w:t>
      </w:r>
      <w:r w:rsidRPr="00FA0A26">
        <w:rPr>
          <w:sz w:val="28"/>
          <w:szCs w:val="28"/>
        </w:rPr>
        <w:t>, которая позволяет запускать скомпилированную программу.</w:t>
      </w:r>
    </w:p>
    <w:p w:rsidR="00FA0A26" w:rsidRPr="00FA0A26" w:rsidRDefault="00FA0A26" w:rsidP="003810A7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Итак, создадим на жестком диске какой-нибудь каталог, в котором будут располагаться файлы с исходным кодом на языке Java. </w:t>
      </w:r>
    </w:p>
    <w:p w:rsidR="00FA0A26" w:rsidRPr="00FA0A26" w:rsidRDefault="00FA0A26" w:rsidP="003810A7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Название каталога может быть любым. Создадим каталог для программ, исполняемых в консоли с названием </w:t>
      </w:r>
      <w:r w:rsidRPr="00FA0A26">
        <w:rPr>
          <w:sz w:val="28"/>
          <w:szCs w:val="28"/>
          <w:lang w:val="en-US"/>
        </w:rPr>
        <w:t>Java</w:t>
      </w:r>
      <w:r w:rsidRPr="00FA0A26">
        <w:rPr>
          <w:sz w:val="28"/>
          <w:szCs w:val="28"/>
        </w:rPr>
        <w:t>_</w:t>
      </w:r>
      <w:r w:rsidRPr="00FA0A26">
        <w:rPr>
          <w:sz w:val="28"/>
          <w:szCs w:val="28"/>
          <w:lang w:val="en-US"/>
        </w:rPr>
        <w:t>Console</w:t>
      </w:r>
      <w:r w:rsidRPr="00FA0A26">
        <w:rPr>
          <w:sz w:val="28"/>
          <w:szCs w:val="28"/>
        </w:rPr>
        <w:t xml:space="preserve">: </w:t>
      </w:r>
      <w:r w:rsidRPr="00FA0A26">
        <w:rPr>
          <w:b/>
          <w:sz w:val="28"/>
          <w:szCs w:val="28"/>
        </w:rPr>
        <w:t>C:/Java_</w:t>
      </w:r>
      <w:r w:rsidRPr="00FA0A26">
        <w:rPr>
          <w:b/>
          <w:sz w:val="28"/>
          <w:szCs w:val="28"/>
          <w:lang w:val="en-US"/>
        </w:rPr>
        <w:t>Console</w:t>
      </w:r>
      <w:r w:rsidRPr="00FA0A26">
        <w:rPr>
          <w:sz w:val="28"/>
          <w:szCs w:val="28"/>
        </w:rPr>
        <w:t xml:space="preserve">. Затем в редакторе </w:t>
      </w:r>
      <w:r w:rsidRPr="00FA0A26">
        <w:rPr>
          <w:sz w:val="28"/>
          <w:szCs w:val="28"/>
          <w:lang w:val="en-US"/>
        </w:rPr>
        <w:t>NotePad</w:t>
      </w:r>
      <w:r w:rsidRPr="00FA0A26">
        <w:rPr>
          <w:sz w:val="28"/>
          <w:szCs w:val="28"/>
        </w:rPr>
        <w:t xml:space="preserve">++ (или любом текстовом редакторе) текстовый файл (рисунок 1), который назовём как </w:t>
      </w:r>
      <w:r w:rsidRPr="00FA0A26">
        <w:rPr>
          <w:b/>
          <w:sz w:val="28"/>
          <w:szCs w:val="28"/>
        </w:rPr>
        <w:t>Program.java</w:t>
      </w:r>
      <w:r w:rsidRPr="00FA0A26">
        <w:rPr>
          <w:sz w:val="28"/>
          <w:szCs w:val="28"/>
        </w:rPr>
        <w:t xml:space="preserve"> и сохраним его в созданном каталоге (рисунок 2).</w:t>
      </w:r>
    </w:p>
    <w:p w:rsidR="00FA0A26" w:rsidRPr="00FA0A26" w:rsidRDefault="00FA0A26" w:rsidP="00FA0A26">
      <w:pPr>
        <w:rPr>
          <w:sz w:val="28"/>
          <w:szCs w:val="28"/>
          <w:lang w:val="en-US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39702E43" wp14:editId="1FABA1AD">
            <wp:extent cx="5940425" cy="2096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6" w:rsidRPr="00C65535" w:rsidRDefault="00545800" w:rsidP="00C6553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A0A26" w:rsidRPr="00FA0A26">
        <w:rPr>
          <w:sz w:val="28"/>
          <w:szCs w:val="28"/>
        </w:rPr>
        <w:t>.</w:t>
      </w:r>
      <w:r>
        <w:rPr>
          <w:sz w:val="28"/>
          <w:szCs w:val="28"/>
        </w:rPr>
        <w:t xml:space="preserve">5. Код первой программы на </w:t>
      </w:r>
      <w:r w:rsidR="00C65535">
        <w:rPr>
          <w:sz w:val="28"/>
          <w:szCs w:val="28"/>
          <w:lang w:val="en-US"/>
        </w:rPr>
        <w:t>Java</w:t>
      </w:r>
      <w:r w:rsidR="00C65535" w:rsidRPr="00C65535">
        <w:rPr>
          <w:sz w:val="28"/>
          <w:szCs w:val="28"/>
        </w:rPr>
        <w:t xml:space="preserve"> </w:t>
      </w:r>
      <w:r w:rsidR="00C65535">
        <w:rPr>
          <w:sz w:val="28"/>
          <w:szCs w:val="28"/>
        </w:rPr>
        <w:t xml:space="preserve">в </w:t>
      </w:r>
      <w:r w:rsidR="00C65535">
        <w:rPr>
          <w:sz w:val="28"/>
          <w:szCs w:val="28"/>
          <w:lang w:val="en-US"/>
        </w:rPr>
        <w:t>NotePad</w:t>
      </w:r>
    </w:p>
    <w:p w:rsidR="00FA0A26" w:rsidRPr="00FA0A26" w:rsidRDefault="00FA0A26" w:rsidP="00FA0A26">
      <w:pPr>
        <w:rPr>
          <w:sz w:val="28"/>
          <w:szCs w:val="28"/>
        </w:rPr>
      </w:pPr>
    </w:p>
    <w:p w:rsidR="00FA0A26" w:rsidRPr="00FA0A26" w:rsidRDefault="00FA0A26" w:rsidP="00FA0A26">
      <w:pPr>
        <w:rPr>
          <w:sz w:val="28"/>
          <w:szCs w:val="28"/>
        </w:rPr>
      </w:pPr>
    </w:p>
    <w:p w:rsidR="00FA0A26" w:rsidRPr="00FA0A26" w:rsidRDefault="00FA0A26" w:rsidP="00FA0A26">
      <w:pPr>
        <w:rPr>
          <w:sz w:val="28"/>
          <w:szCs w:val="28"/>
        </w:rPr>
      </w:pP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16661B74" wp14:editId="6637EE0E">
            <wp:extent cx="3161190" cy="1199072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190" cy="11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 2.</w:t>
      </w:r>
      <w:r w:rsidR="00C65535">
        <w:rPr>
          <w:sz w:val="28"/>
          <w:szCs w:val="28"/>
        </w:rPr>
        <w:t>6. Вид программы в каталоге</w:t>
      </w:r>
    </w:p>
    <w:p w:rsidR="00FA0A26" w:rsidRPr="00FA0A26" w:rsidRDefault="00FA0A26" w:rsidP="00FA0A26">
      <w:pPr>
        <w:rPr>
          <w:sz w:val="28"/>
          <w:szCs w:val="28"/>
        </w:rPr>
      </w:pPr>
    </w:p>
    <w:p w:rsidR="00FA0A26" w:rsidRPr="00FA0A26" w:rsidRDefault="00C65535" w:rsidP="00FA0A26">
      <w:pPr>
        <w:rPr>
          <w:sz w:val="28"/>
          <w:szCs w:val="28"/>
        </w:rPr>
      </w:pPr>
      <w:r>
        <w:rPr>
          <w:b/>
          <w:i/>
          <w:sz w:val="28"/>
          <w:szCs w:val="28"/>
        </w:rPr>
        <w:t>Учтите: и</w:t>
      </w:r>
      <w:r w:rsidR="00FA0A26" w:rsidRPr="00FA0A26">
        <w:rPr>
          <w:b/>
          <w:i/>
          <w:sz w:val="28"/>
          <w:szCs w:val="28"/>
        </w:rPr>
        <w:t>мя файла должно совпадать с именем класса</w:t>
      </w:r>
      <w:r w:rsidR="00FA0A26" w:rsidRPr="00FA0A26">
        <w:rPr>
          <w:sz w:val="28"/>
          <w:szCs w:val="28"/>
        </w:rPr>
        <w:t>!</w:t>
      </w:r>
    </w:p>
    <w:p w:rsidR="00FA0A26" w:rsidRPr="00C65535" w:rsidRDefault="00C65535" w:rsidP="00FA0A26">
      <w:pPr>
        <w:rPr>
          <w:b/>
          <w:sz w:val="28"/>
          <w:szCs w:val="28"/>
        </w:rPr>
      </w:pPr>
      <w:r w:rsidRPr="00C65535">
        <w:rPr>
          <w:b/>
          <w:sz w:val="28"/>
          <w:szCs w:val="28"/>
        </w:rPr>
        <w:t>Шаг 3. Объяснение кода программы</w:t>
      </w:r>
    </w:p>
    <w:p w:rsidR="00FA0A26" w:rsidRPr="00FA0A26" w:rsidRDefault="00FA0A26" w:rsidP="00C65535">
      <w:pPr>
        <w:ind w:firstLine="708"/>
        <w:jc w:val="both"/>
        <w:rPr>
          <w:b/>
          <w:sz w:val="28"/>
          <w:szCs w:val="28"/>
        </w:rPr>
      </w:pPr>
      <w:r w:rsidRPr="00FA0A26">
        <w:rPr>
          <w:sz w:val="28"/>
          <w:szCs w:val="28"/>
        </w:rPr>
        <w:t>Java является объектно-ориентированным языком, поэтому вся программа представляется в виде набора взаимодействующих классов</w:t>
      </w:r>
      <w:r w:rsidRPr="00FA0A26">
        <w:rPr>
          <w:b/>
          <w:sz w:val="28"/>
          <w:szCs w:val="28"/>
        </w:rPr>
        <w:t>. В данном случае определен один класс Program.</w:t>
      </w:r>
    </w:p>
    <w:p w:rsidR="00FA0A26" w:rsidRPr="00FA0A26" w:rsidRDefault="00FA0A26" w:rsidP="00C65535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При определении класса вначале идет модификатор доступа </w:t>
      </w:r>
      <w:r w:rsidRPr="00FA0A26">
        <w:rPr>
          <w:b/>
          <w:sz w:val="28"/>
          <w:szCs w:val="28"/>
        </w:rPr>
        <w:t>public</w:t>
      </w:r>
      <w:r w:rsidRPr="00FA0A26">
        <w:rPr>
          <w:sz w:val="28"/>
          <w:szCs w:val="28"/>
        </w:rPr>
        <w:t>, который указывает, что данный класс будет доступен всем, то есть мы сможем его запустить из командной строки. Далее идет ключевое слово class, а затем название класса. То есть класс называется Program. После названия в фигурных скобках расположено содержимое класса.</w:t>
      </w:r>
    </w:p>
    <w:p w:rsidR="00FA0A26" w:rsidRPr="00FA0A26" w:rsidRDefault="00FA0A26" w:rsidP="00C65535">
      <w:pPr>
        <w:ind w:firstLine="708"/>
        <w:jc w:val="both"/>
        <w:rPr>
          <w:b/>
          <w:sz w:val="28"/>
          <w:szCs w:val="28"/>
        </w:rPr>
      </w:pPr>
      <w:r w:rsidRPr="00FA0A26">
        <w:rPr>
          <w:sz w:val="28"/>
          <w:szCs w:val="28"/>
        </w:rPr>
        <w:t xml:space="preserve">Класс может содержать различные переменные и методы. В данном случае у нас объявлен </w:t>
      </w:r>
      <w:r w:rsidRPr="00FA0A26">
        <w:rPr>
          <w:b/>
          <w:sz w:val="28"/>
          <w:szCs w:val="28"/>
        </w:rPr>
        <w:t>один метод main</w:t>
      </w:r>
      <w:r w:rsidRPr="00FA0A26">
        <w:rPr>
          <w:sz w:val="28"/>
          <w:szCs w:val="28"/>
        </w:rPr>
        <w:t>.</w:t>
      </w:r>
    </w:p>
    <w:p w:rsidR="00FA0A26" w:rsidRPr="00FA0A26" w:rsidRDefault="00FA0A26" w:rsidP="00C65535">
      <w:pPr>
        <w:ind w:firstLine="708"/>
        <w:jc w:val="both"/>
        <w:rPr>
          <w:sz w:val="28"/>
          <w:szCs w:val="28"/>
        </w:rPr>
      </w:pPr>
      <w:r w:rsidRPr="00FA0A26">
        <w:rPr>
          <w:b/>
          <w:sz w:val="28"/>
          <w:szCs w:val="28"/>
        </w:rPr>
        <w:t>Это главный метод в любой программе на Java, он является входной точкой программы и с него начинается все управление. Он обязательно должен присутствовать в программе</w:t>
      </w:r>
      <w:r w:rsidRPr="00FA0A26">
        <w:rPr>
          <w:sz w:val="28"/>
          <w:szCs w:val="28"/>
        </w:rPr>
        <w:t>.</w:t>
      </w:r>
    </w:p>
    <w:p w:rsidR="00FA0A26" w:rsidRPr="00FA0A26" w:rsidRDefault="00FA0A26" w:rsidP="00C65535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Метод main также имеет модификатор </w:t>
      </w:r>
      <w:r w:rsidRPr="00FA0A26">
        <w:rPr>
          <w:b/>
          <w:sz w:val="28"/>
          <w:szCs w:val="28"/>
        </w:rPr>
        <w:t>public</w:t>
      </w:r>
      <w:r w:rsidRPr="00FA0A26">
        <w:rPr>
          <w:sz w:val="28"/>
          <w:szCs w:val="28"/>
        </w:rPr>
        <w:t xml:space="preserve">. Слово </w:t>
      </w:r>
      <w:r w:rsidRPr="00FA0A26">
        <w:rPr>
          <w:b/>
          <w:sz w:val="28"/>
          <w:szCs w:val="28"/>
        </w:rPr>
        <w:t>static</w:t>
      </w:r>
      <w:r w:rsidRPr="00FA0A26">
        <w:rPr>
          <w:sz w:val="28"/>
          <w:szCs w:val="28"/>
        </w:rPr>
        <w:t xml:space="preserve"> указывает, что метод main - статический, а слово </w:t>
      </w:r>
      <w:r w:rsidRPr="00FA0A26">
        <w:rPr>
          <w:b/>
          <w:sz w:val="28"/>
          <w:szCs w:val="28"/>
        </w:rPr>
        <w:t>void</w:t>
      </w:r>
      <w:r w:rsidRPr="00FA0A26">
        <w:rPr>
          <w:sz w:val="28"/>
          <w:szCs w:val="28"/>
        </w:rPr>
        <w:t xml:space="preserve"> - что он не возвращает никакого значения. Позже мы подробнее разберем, что все это значит.</w:t>
      </w:r>
    </w:p>
    <w:p w:rsidR="00FA0A26" w:rsidRPr="00FA0A26" w:rsidRDefault="00FA0A26" w:rsidP="00C65535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Далее в скобках у нас идут </w:t>
      </w:r>
      <w:r w:rsidRPr="00FA0A26">
        <w:rPr>
          <w:b/>
          <w:sz w:val="28"/>
          <w:szCs w:val="28"/>
        </w:rPr>
        <w:t>параметры метода</w:t>
      </w:r>
      <w:r w:rsidRPr="00FA0A26">
        <w:rPr>
          <w:sz w:val="28"/>
          <w:szCs w:val="28"/>
        </w:rPr>
        <w:t xml:space="preserve"> - </w:t>
      </w:r>
      <w:r w:rsidRPr="00FA0A26">
        <w:rPr>
          <w:b/>
          <w:sz w:val="28"/>
          <w:szCs w:val="28"/>
        </w:rPr>
        <w:t>String args[]</w:t>
      </w:r>
      <w:r w:rsidRPr="00FA0A26">
        <w:rPr>
          <w:sz w:val="28"/>
          <w:szCs w:val="28"/>
        </w:rPr>
        <w:t xml:space="preserve"> - это массив args, который хранит значения типа String, то есть строки.</w:t>
      </w:r>
    </w:p>
    <w:p w:rsidR="00FA0A26" w:rsidRPr="00FA0A26" w:rsidRDefault="00FA0A26" w:rsidP="00C65535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>В данном случае ни нам пока не нужны, но в реальной программе это те строковые параметры, которые передаются при запуске программы из командной строки.</w:t>
      </w:r>
    </w:p>
    <w:p w:rsidR="00FA0A26" w:rsidRPr="00FA0A26" w:rsidRDefault="00FA0A26" w:rsidP="00C65535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lastRenderedPageBreak/>
        <w:t xml:space="preserve">После списка параметров в </w:t>
      </w:r>
      <w:r w:rsidRPr="00FA0A26">
        <w:rPr>
          <w:b/>
          <w:sz w:val="28"/>
          <w:szCs w:val="28"/>
        </w:rPr>
        <w:t>фигурных скобках</w:t>
      </w:r>
      <w:r w:rsidRPr="00FA0A26">
        <w:rPr>
          <w:sz w:val="28"/>
          <w:szCs w:val="28"/>
        </w:rPr>
        <w:t xml:space="preserve"> идет </w:t>
      </w:r>
      <w:r w:rsidRPr="00FA0A26">
        <w:rPr>
          <w:b/>
          <w:sz w:val="28"/>
          <w:szCs w:val="28"/>
        </w:rPr>
        <w:t>тело метода</w:t>
      </w:r>
      <w:r w:rsidRPr="00FA0A26">
        <w:rPr>
          <w:sz w:val="28"/>
          <w:szCs w:val="28"/>
        </w:rPr>
        <w:t xml:space="preserve"> - это те инструкции, которые и будет выполнять метод. В данном случае фактически определена только одна </w:t>
      </w:r>
      <w:r w:rsidRPr="00FA0A26">
        <w:rPr>
          <w:b/>
          <w:sz w:val="28"/>
          <w:szCs w:val="28"/>
        </w:rPr>
        <w:t>инструкция</w:t>
      </w:r>
      <w:r w:rsidRPr="00FA0A26">
        <w:rPr>
          <w:sz w:val="28"/>
          <w:szCs w:val="28"/>
        </w:rPr>
        <w:t xml:space="preserve"> - вывод на консоль некоторой строки.</w:t>
      </w:r>
    </w:p>
    <w:p w:rsidR="00FA0A26" w:rsidRPr="00FA0A26" w:rsidRDefault="00FA0A26" w:rsidP="00C65535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Для вывода на консоль используется </w:t>
      </w:r>
      <w:r w:rsidRPr="00FA0A26">
        <w:rPr>
          <w:b/>
          <w:sz w:val="28"/>
          <w:szCs w:val="28"/>
        </w:rPr>
        <w:t>встроенный</w:t>
      </w:r>
      <w:r w:rsidRPr="00FA0A26">
        <w:rPr>
          <w:sz w:val="28"/>
          <w:szCs w:val="28"/>
        </w:rPr>
        <w:t xml:space="preserve"> метод System.out.println(). В этот метод передается выводимая строка. Каждая инструкция завершается точкой с запятой.</w:t>
      </w:r>
    </w:p>
    <w:p w:rsidR="00FA0A26" w:rsidRPr="00FA0A26" w:rsidRDefault="00FA0A26" w:rsidP="00C65535">
      <w:pPr>
        <w:rPr>
          <w:sz w:val="28"/>
          <w:szCs w:val="28"/>
        </w:rPr>
      </w:pPr>
    </w:p>
    <w:p w:rsidR="00FA0A26" w:rsidRPr="00FA0A26" w:rsidRDefault="00C65535" w:rsidP="00C6553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Шаг 4. </w:t>
      </w:r>
      <w:r w:rsidR="00FA0A26" w:rsidRPr="00FA0A26">
        <w:rPr>
          <w:b/>
          <w:sz w:val="28"/>
          <w:szCs w:val="28"/>
        </w:rPr>
        <w:t xml:space="preserve">Компиляция и выполнение файла </w:t>
      </w:r>
      <w:r w:rsidR="00FA0A26" w:rsidRPr="00FA0A26">
        <w:rPr>
          <w:b/>
          <w:sz w:val="28"/>
          <w:szCs w:val="28"/>
          <w:lang w:val="en-US"/>
        </w:rPr>
        <w:t>java</w:t>
      </w:r>
      <w:r w:rsidR="00FA0A26" w:rsidRPr="00FA0A26">
        <w:rPr>
          <w:b/>
          <w:sz w:val="28"/>
          <w:szCs w:val="28"/>
        </w:rPr>
        <w:t xml:space="preserve"> через консоль</w:t>
      </w:r>
    </w:p>
    <w:p w:rsidR="00FA0A26" w:rsidRPr="00FA0A26" w:rsidRDefault="00FA0A26" w:rsidP="009C6095">
      <w:pPr>
        <w:ind w:firstLine="708"/>
        <w:jc w:val="both"/>
        <w:rPr>
          <w:sz w:val="28"/>
          <w:szCs w:val="28"/>
        </w:rPr>
      </w:pPr>
      <w:r w:rsidRPr="00FA0A26">
        <w:rPr>
          <w:b/>
          <w:sz w:val="28"/>
          <w:szCs w:val="28"/>
        </w:rPr>
        <w:t>Первым делом</w:t>
      </w:r>
      <w:r w:rsidRPr="00FA0A26">
        <w:rPr>
          <w:sz w:val="28"/>
          <w:szCs w:val="28"/>
        </w:rPr>
        <w:t xml:space="preserve"> перейдем в каталог, где лежит наш файл с программой с помощью команды из каталога пользователя, который предлагается по умолчанию при открытии консоли командной строки.</w:t>
      </w:r>
    </w:p>
    <w:p w:rsidR="00FA0A26" w:rsidRPr="00FA0A26" w:rsidRDefault="00FA0A26" w:rsidP="009C6095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Далее указать полный путь до утилиты </w:t>
      </w:r>
      <w:r w:rsidRPr="00FA0A26">
        <w:rPr>
          <w:sz w:val="28"/>
          <w:szCs w:val="28"/>
          <w:lang w:val="en-US"/>
        </w:rPr>
        <w:t>javac</w:t>
      </w:r>
      <w:r w:rsidRPr="00FA0A26">
        <w:rPr>
          <w:sz w:val="28"/>
          <w:szCs w:val="28"/>
        </w:rPr>
        <w:t>.</w:t>
      </w:r>
      <w:r w:rsidRPr="00FA0A26">
        <w:rPr>
          <w:sz w:val="28"/>
          <w:szCs w:val="28"/>
          <w:lang w:val="en-US"/>
        </w:rPr>
        <w:t>exe</w:t>
      </w:r>
      <w:r w:rsidRPr="00FA0A26">
        <w:rPr>
          <w:sz w:val="28"/>
          <w:szCs w:val="28"/>
        </w:rPr>
        <w:t xml:space="preserve"> и «подложить» ей для компиляции нужный файл</w:t>
      </w:r>
      <w:r w:rsidR="009C6095">
        <w:rPr>
          <w:sz w:val="28"/>
          <w:szCs w:val="28"/>
        </w:rPr>
        <w:t xml:space="preserve"> (рисунок 2.7)</w:t>
      </w:r>
      <w:r w:rsidRPr="00FA0A26">
        <w:rPr>
          <w:sz w:val="28"/>
          <w:szCs w:val="28"/>
        </w:rPr>
        <w:t>: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0AB482C7" wp14:editId="4A09D127">
            <wp:extent cx="5736590" cy="6769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0A26" w:rsidRPr="00FA0A26" w:rsidRDefault="009C6095" w:rsidP="00C6553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2.7.</w:t>
      </w:r>
    </w:p>
    <w:p w:rsidR="00FA0A26" w:rsidRPr="00FA0A26" w:rsidRDefault="00FA0A26" w:rsidP="009C6095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Путь указывается в кавычках. Название файла для компиляции пишется через пробел. Работа компилятора вызывается нажатием клавиши </w:t>
      </w:r>
      <w:r w:rsidRPr="00FA0A26">
        <w:rPr>
          <w:sz w:val="28"/>
          <w:szCs w:val="28"/>
          <w:lang w:val="en-US"/>
        </w:rPr>
        <w:t>Enter</w:t>
      </w:r>
      <w:r w:rsidRPr="00FA0A26">
        <w:rPr>
          <w:sz w:val="28"/>
          <w:szCs w:val="28"/>
        </w:rPr>
        <w:t>.</w:t>
      </w:r>
    </w:p>
    <w:p w:rsidR="00FA0A26" w:rsidRDefault="00FA0A26" w:rsidP="00C65535">
      <w:pPr>
        <w:jc w:val="center"/>
        <w:rPr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75A99C3B" wp14:editId="06DB8630">
            <wp:extent cx="2953469" cy="14319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469" cy="14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6" w:rsidRPr="00FA0A26" w:rsidRDefault="009C6095" w:rsidP="0073527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2.7. Содержимое папки после компиляции кода программы.</w:t>
      </w:r>
    </w:p>
    <w:p w:rsidR="00FA0A26" w:rsidRPr="00FA0A26" w:rsidRDefault="00FA0A26" w:rsidP="00735273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Компиляция приводит к появлению исполняемого файла </w:t>
      </w:r>
      <w:r w:rsidRPr="00FA0A26">
        <w:rPr>
          <w:sz w:val="28"/>
          <w:szCs w:val="28"/>
          <w:lang w:val="en-US"/>
        </w:rPr>
        <w:t>Program</w:t>
      </w:r>
      <w:r w:rsidRPr="00FA0A26">
        <w:rPr>
          <w:sz w:val="28"/>
          <w:szCs w:val="28"/>
        </w:rPr>
        <w:t>.</w:t>
      </w:r>
      <w:r w:rsidRPr="00FA0A26">
        <w:rPr>
          <w:sz w:val="28"/>
          <w:szCs w:val="28"/>
          <w:lang w:val="en-US"/>
        </w:rPr>
        <w:t>class</w:t>
      </w:r>
      <w:r w:rsidRPr="00FA0A26">
        <w:rPr>
          <w:sz w:val="28"/>
          <w:szCs w:val="28"/>
        </w:rPr>
        <w:t xml:space="preserve">, для выполнения которого надо вызвать утилиту </w:t>
      </w:r>
      <w:r w:rsidRPr="00FA0A26">
        <w:rPr>
          <w:sz w:val="28"/>
          <w:szCs w:val="28"/>
          <w:lang w:val="en-US"/>
        </w:rPr>
        <w:t>java</w:t>
      </w:r>
      <w:r w:rsidRPr="00FA0A26">
        <w:rPr>
          <w:sz w:val="28"/>
          <w:szCs w:val="28"/>
        </w:rPr>
        <w:t>.</w:t>
      </w:r>
      <w:r w:rsidRPr="00FA0A26">
        <w:rPr>
          <w:sz w:val="28"/>
          <w:szCs w:val="28"/>
          <w:lang w:val="en-US"/>
        </w:rPr>
        <w:t>exe</w:t>
      </w:r>
      <w:r w:rsidR="00735273">
        <w:rPr>
          <w:sz w:val="28"/>
          <w:szCs w:val="28"/>
        </w:rPr>
        <w:t xml:space="preserve"> (ри</w:t>
      </w:r>
      <w:bookmarkStart w:id="0" w:name="_GoBack"/>
      <w:bookmarkEnd w:id="0"/>
      <w:r w:rsidR="00735273">
        <w:rPr>
          <w:sz w:val="28"/>
          <w:szCs w:val="28"/>
        </w:rPr>
        <w:t>сунок 2.8)</w:t>
      </w:r>
      <w:r w:rsidRPr="00FA0A26">
        <w:rPr>
          <w:sz w:val="28"/>
          <w:szCs w:val="28"/>
        </w:rPr>
        <w:t>: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2EB79191" wp14:editId="53582F02">
            <wp:extent cx="5095875" cy="400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6" w:rsidRPr="00735273" w:rsidRDefault="00FA0A26" w:rsidP="00C65535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 w:rsidR="00735273">
        <w:rPr>
          <w:sz w:val="28"/>
          <w:szCs w:val="28"/>
        </w:rPr>
        <w:t xml:space="preserve"> 2.8. Команда на выполнение откомпилированной программы </w:t>
      </w:r>
      <w:r w:rsidR="00735273">
        <w:rPr>
          <w:sz w:val="28"/>
          <w:szCs w:val="28"/>
          <w:lang w:val="en-US"/>
        </w:rPr>
        <w:t>java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</w:p>
    <w:p w:rsidR="00FA0A26" w:rsidRPr="00FA0A26" w:rsidRDefault="00FA0A26" w:rsidP="00735273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lastRenderedPageBreak/>
        <w:t>Расширение исполняемого файлы (.</w:t>
      </w:r>
      <w:r w:rsidRPr="00FA0A26">
        <w:rPr>
          <w:sz w:val="28"/>
          <w:szCs w:val="28"/>
          <w:lang w:val="en-US"/>
        </w:rPr>
        <w:t>class</w:t>
      </w:r>
      <w:r w:rsidRPr="00FA0A26">
        <w:rPr>
          <w:sz w:val="28"/>
          <w:szCs w:val="28"/>
        </w:rPr>
        <w:t>) использовать уже не нужно.</w:t>
      </w:r>
    </w:p>
    <w:p w:rsidR="00FA0A26" w:rsidRPr="00FA0A26" w:rsidRDefault="00FA0A26" w:rsidP="00735273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>Однако, выполнение программы происходит мгновенно исчезает с экрана незаметно для фиксации глазом.</w:t>
      </w:r>
    </w:p>
    <w:p w:rsidR="00FA0A26" w:rsidRPr="00FA0A26" w:rsidRDefault="00FA0A26" w:rsidP="00735273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Есть несколько способов обойти эту проблему. Подробное описание различных методов и особенностей их использования содержится в </w:t>
      </w:r>
      <w:hyperlink r:id="rId16" w:history="1">
        <w:r w:rsidRPr="00FA0A26">
          <w:rPr>
            <w:rStyle w:val="a3"/>
            <w:sz w:val="28"/>
            <w:szCs w:val="28"/>
          </w:rPr>
          <w:t>https://javascopes.com/java-delay-code-execution-504111a0/</w:t>
        </w:r>
      </w:hyperlink>
    </w:p>
    <w:p w:rsidR="00FA0A26" w:rsidRPr="00FA0A26" w:rsidRDefault="00FA0A26" w:rsidP="00735273">
      <w:pPr>
        <w:ind w:firstLine="708"/>
        <w:jc w:val="both"/>
        <w:rPr>
          <w:sz w:val="28"/>
          <w:szCs w:val="28"/>
        </w:rPr>
      </w:pPr>
      <w:r w:rsidRPr="00FA0A26">
        <w:rPr>
          <w:b/>
          <w:sz w:val="28"/>
          <w:szCs w:val="28"/>
        </w:rPr>
        <w:t>Но самый простой и несложный</w:t>
      </w:r>
      <w:r w:rsidRPr="00FA0A26">
        <w:rPr>
          <w:sz w:val="28"/>
          <w:szCs w:val="28"/>
        </w:rPr>
        <w:t xml:space="preserve"> заключается в том, что после выполнения команды вывода на консоль вставить команду ввода с консоли. Выполнение кода, дойдя до этой команды, будет ждать ввода. Нажатие на кнопку </w:t>
      </w:r>
      <w:r w:rsidRPr="00FA0A26">
        <w:rPr>
          <w:sz w:val="28"/>
          <w:szCs w:val="28"/>
          <w:lang w:val="en-US"/>
        </w:rPr>
        <w:t>Enter</w:t>
      </w:r>
      <w:r w:rsidRPr="00FA0A26">
        <w:rPr>
          <w:sz w:val="28"/>
          <w:szCs w:val="28"/>
        </w:rPr>
        <w:t xml:space="preserve"> приведёт к окончанию работы программы.</w:t>
      </w:r>
    </w:p>
    <w:p w:rsidR="00FA0A26" w:rsidRPr="00FA0A26" w:rsidRDefault="00FA0A26" w:rsidP="00735273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Подправим в блокноте первую программу и сохраним её в старой папке под именем </w:t>
      </w:r>
      <w:r w:rsidRPr="00FA0A26">
        <w:rPr>
          <w:sz w:val="28"/>
          <w:szCs w:val="28"/>
          <w:lang w:val="en-US"/>
        </w:rPr>
        <w:t>Program</w:t>
      </w:r>
      <w:r w:rsidRPr="00FA0A26">
        <w:rPr>
          <w:sz w:val="28"/>
          <w:szCs w:val="28"/>
        </w:rPr>
        <w:t>1.</w:t>
      </w:r>
      <w:r w:rsidRPr="00FA0A26">
        <w:rPr>
          <w:sz w:val="28"/>
          <w:szCs w:val="28"/>
          <w:lang w:val="en-US"/>
        </w:rPr>
        <w:t>java</w:t>
      </w:r>
      <w:r w:rsidR="006C6673">
        <w:rPr>
          <w:sz w:val="28"/>
          <w:szCs w:val="28"/>
        </w:rPr>
        <w:t xml:space="preserve"> (рисунок 2.9)</w:t>
      </w:r>
      <w:r w:rsidRPr="00FA0A26">
        <w:rPr>
          <w:sz w:val="28"/>
          <w:szCs w:val="28"/>
        </w:rPr>
        <w:t>: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79103691" wp14:editId="7E0A4684">
            <wp:extent cx="5829300" cy="2619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 w:rsidR="00735273">
        <w:rPr>
          <w:sz w:val="28"/>
          <w:szCs w:val="28"/>
        </w:rPr>
        <w:t xml:space="preserve"> 2.9. Программа с </w:t>
      </w:r>
      <w:r w:rsidR="006C6673">
        <w:rPr>
          <w:sz w:val="28"/>
          <w:szCs w:val="28"/>
        </w:rPr>
        <w:t>вариантом ввода с консоли и клавиатуры</w:t>
      </w:r>
    </w:p>
    <w:p w:rsidR="00FA0A26" w:rsidRPr="00FA0A26" w:rsidRDefault="00FA0A26" w:rsidP="006C6673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Проделаем те же, что и с программой </w:t>
      </w:r>
      <w:r w:rsidRPr="00FA0A26">
        <w:rPr>
          <w:sz w:val="28"/>
          <w:szCs w:val="28"/>
          <w:lang w:val="en-US"/>
        </w:rPr>
        <w:t>Program</w:t>
      </w:r>
      <w:r w:rsidRPr="00FA0A26">
        <w:rPr>
          <w:sz w:val="28"/>
          <w:szCs w:val="28"/>
        </w:rPr>
        <w:t>.</w:t>
      </w:r>
      <w:r w:rsidRPr="00FA0A26">
        <w:rPr>
          <w:sz w:val="28"/>
          <w:szCs w:val="28"/>
          <w:lang w:val="en-US"/>
        </w:rPr>
        <w:t>java</w:t>
      </w:r>
      <w:r w:rsidRPr="00FA0A26">
        <w:rPr>
          <w:sz w:val="28"/>
          <w:szCs w:val="28"/>
        </w:rPr>
        <w:t>, манипуляции с компиляцией и запуском</w:t>
      </w:r>
      <w:r w:rsidR="006C6673">
        <w:rPr>
          <w:sz w:val="28"/>
          <w:szCs w:val="28"/>
        </w:rPr>
        <w:t xml:space="preserve"> программы</w:t>
      </w:r>
      <w:r w:rsidR="006C6673">
        <w:rPr>
          <w:sz w:val="28"/>
          <w:szCs w:val="28"/>
          <w:lang w:val="en-US"/>
        </w:rPr>
        <w:t>Program</w:t>
      </w:r>
      <w:r w:rsidR="006C6673" w:rsidRPr="006C6673">
        <w:rPr>
          <w:sz w:val="28"/>
          <w:szCs w:val="28"/>
        </w:rPr>
        <w:t>1</w:t>
      </w:r>
      <w:r w:rsidR="006C6673">
        <w:rPr>
          <w:sz w:val="28"/>
          <w:szCs w:val="28"/>
        </w:rPr>
        <w:t xml:space="preserve"> (рисунок 2.10)</w:t>
      </w:r>
      <w:r w:rsidRPr="00FA0A26">
        <w:rPr>
          <w:sz w:val="28"/>
          <w:szCs w:val="28"/>
        </w:rPr>
        <w:t>.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6B40413E" wp14:editId="1B13DB24">
            <wp:extent cx="5487035" cy="8839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 w:rsidR="006C6673">
        <w:rPr>
          <w:sz w:val="28"/>
          <w:szCs w:val="28"/>
        </w:rPr>
        <w:t xml:space="preserve"> 2.10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</w:p>
    <w:p w:rsidR="006C6673" w:rsidRDefault="006C6673" w:rsidP="006C6673">
      <w:pPr>
        <w:ind w:firstLine="708"/>
        <w:jc w:val="both"/>
        <w:rPr>
          <w:sz w:val="28"/>
          <w:szCs w:val="28"/>
        </w:rPr>
      </w:pPr>
    </w:p>
    <w:p w:rsidR="00FA0A26" w:rsidRPr="00FA0A26" w:rsidRDefault="00FA0A26" w:rsidP="006C6673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lastRenderedPageBreak/>
        <w:t xml:space="preserve">После компиляции в папке </w:t>
      </w:r>
      <w:r w:rsidRPr="00FA0A26">
        <w:rPr>
          <w:sz w:val="28"/>
          <w:szCs w:val="28"/>
          <w:lang w:val="en-US"/>
        </w:rPr>
        <w:t>Java</w:t>
      </w:r>
      <w:r w:rsidRPr="00FA0A26">
        <w:rPr>
          <w:sz w:val="28"/>
          <w:szCs w:val="28"/>
        </w:rPr>
        <w:t>_</w:t>
      </w:r>
      <w:r w:rsidRPr="00FA0A26">
        <w:rPr>
          <w:sz w:val="28"/>
          <w:szCs w:val="28"/>
          <w:lang w:val="en-US"/>
        </w:rPr>
        <w:t>Console</w:t>
      </w:r>
      <w:r w:rsidRPr="00FA0A26">
        <w:rPr>
          <w:sz w:val="28"/>
          <w:szCs w:val="28"/>
        </w:rPr>
        <w:t xml:space="preserve"> увидим</w:t>
      </w:r>
      <w:r w:rsidR="006C6673">
        <w:rPr>
          <w:sz w:val="28"/>
          <w:szCs w:val="28"/>
        </w:rPr>
        <w:t xml:space="preserve"> (рисунок 2.11) </w:t>
      </w:r>
      <w:r w:rsidRPr="00FA0A26">
        <w:rPr>
          <w:sz w:val="28"/>
          <w:szCs w:val="28"/>
        </w:rPr>
        <w:t>: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63CAB20B" wp14:editId="721D3226">
            <wp:extent cx="2917294" cy="206171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08" cy="2061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0A26" w:rsidRPr="00FA0A26" w:rsidRDefault="00FA0A26" w:rsidP="00E91598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 w:rsidR="006C6673">
        <w:rPr>
          <w:sz w:val="28"/>
          <w:szCs w:val="28"/>
        </w:rPr>
        <w:t xml:space="preserve"> 2.11. Содержимое папки </w:t>
      </w:r>
      <w:r w:rsidR="003B4403">
        <w:rPr>
          <w:sz w:val="28"/>
          <w:szCs w:val="28"/>
        </w:rPr>
        <w:t xml:space="preserve">после компиляции программы </w:t>
      </w:r>
      <w:r w:rsidR="00E91598">
        <w:rPr>
          <w:sz w:val="28"/>
          <w:szCs w:val="28"/>
          <w:lang w:val="en-US"/>
        </w:rPr>
        <w:t>Program</w:t>
      </w:r>
      <w:r w:rsidR="00E91598" w:rsidRPr="00E91598">
        <w:rPr>
          <w:sz w:val="28"/>
          <w:szCs w:val="28"/>
        </w:rPr>
        <w:t>1.</w:t>
      </w:r>
    </w:p>
    <w:p w:rsidR="00FA0A26" w:rsidRPr="00FA0A26" w:rsidRDefault="00FA0A26" w:rsidP="00E91598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>При выполнении пр</w:t>
      </w:r>
      <w:r w:rsidR="00E91598">
        <w:rPr>
          <w:sz w:val="28"/>
          <w:szCs w:val="28"/>
        </w:rPr>
        <w:t>ограммы увидим консоль (рисунок 2.12</w:t>
      </w:r>
      <w:r w:rsidRPr="00FA0A26">
        <w:rPr>
          <w:sz w:val="28"/>
          <w:szCs w:val="28"/>
        </w:rPr>
        <w:t xml:space="preserve">), которая исчезнет после нажатия клавиши </w:t>
      </w:r>
      <w:r w:rsidRPr="00FA0A26">
        <w:rPr>
          <w:sz w:val="28"/>
          <w:szCs w:val="28"/>
          <w:lang w:val="en-US"/>
        </w:rPr>
        <w:t>Enter</w:t>
      </w:r>
      <w:r w:rsidRPr="00FA0A26">
        <w:rPr>
          <w:sz w:val="28"/>
          <w:szCs w:val="28"/>
        </w:rPr>
        <w:t>:</w:t>
      </w:r>
    </w:p>
    <w:p w:rsidR="00FA0A26" w:rsidRPr="006C6673" w:rsidRDefault="00FA0A26" w:rsidP="00C65535">
      <w:pPr>
        <w:jc w:val="center"/>
        <w:rPr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drawing>
          <wp:inline distT="0" distB="0" distL="0" distR="0" wp14:anchorId="6519DA0F" wp14:editId="2BCF4DD6">
            <wp:extent cx="4783671" cy="12496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"/>
                    <a:stretch/>
                  </pic:blipFill>
                  <pic:spPr bwMode="auto">
                    <a:xfrm>
                      <a:off x="0" y="0"/>
                      <a:ext cx="4783671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A26" w:rsidRPr="00E91598" w:rsidRDefault="00FA0A26" w:rsidP="00C65535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 w:rsidR="00E91598">
        <w:rPr>
          <w:sz w:val="28"/>
          <w:szCs w:val="28"/>
        </w:rPr>
        <w:t xml:space="preserve"> 2.12. Результаты работы программы </w:t>
      </w:r>
      <w:r w:rsidR="00E91598">
        <w:rPr>
          <w:sz w:val="28"/>
          <w:szCs w:val="28"/>
          <w:lang w:val="en-US"/>
        </w:rPr>
        <w:t>Program</w:t>
      </w:r>
      <w:r w:rsidR="00E91598">
        <w:rPr>
          <w:sz w:val="28"/>
          <w:szCs w:val="28"/>
        </w:rPr>
        <w:t>1</w:t>
      </w:r>
      <w:r w:rsidR="00E91598" w:rsidRPr="00E91598">
        <w:rPr>
          <w:sz w:val="28"/>
          <w:szCs w:val="28"/>
        </w:rPr>
        <w:t>.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</w:p>
    <w:p w:rsidR="00FA0A26" w:rsidRPr="00FA0A26" w:rsidRDefault="00FA0A26" w:rsidP="00E91598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>Другим способом является использование задержки выполнения скрипта на заданное время использованием механизма прерывания по исключительным ситуациям. Этот приём обеспечивает минимальную задержку на 0.001 секунды. Ниже на рисунке</w:t>
      </w:r>
      <w:r w:rsidR="00990A16">
        <w:rPr>
          <w:sz w:val="28"/>
          <w:szCs w:val="28"/>
        </w:rPr>
        <w:t xml:space="preserve"> 2.13</w:t>
      </w:r>
      <w:r w:rsidRPr="00FA0A26">
        <w:rPr>
          <w:sz w:val="28"/>
          <w:szCs w:val="28"/>
        </w:rPr>
        <w:t xml:space="preserve"> приведён текст программы, реализующей задержку на 10 секунд.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AE9E328" wp14:editId="09BC5C43">
            <wp:extent cx="5650302" cy="2417158"/>
            <wp:effectExtent l="0" t="0" r="762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0302" cy="24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6" w:rsidRPr="00FA0A26" w:rsidRDefault="00FA0A26" w:rsidP="00C65535">
      <w:pPr>
        <w:jc w:val="center"/>
        <w:rPr>
          <w:sz w:val="28"/>
          <w:szCs w:val="28"/>
        </w:rPr>
      </w:pPr>
    </w:p>
    <w:p w:rsidR="00FA0A26" w:rsidRPr="00FA0A26" w:rsidRDefault="00FA0A26" w:rsidP="00C65535">
      <w:pPr>
        <w:jc w:val="center"/>
        <w:rPr>
          <w:sz w:val="28"/>
          <w:szCs w:val="28"/>
        </w:rPr>
      </w:pPr>
      <w:r w:rsidRPr="00FA0A26">
        <w:rPr>
          <w:sz w:val="28"/>
          <w:szCs w:val="28"/>
        </w:rPr>
        <w:t>Рисунок</w:t>
      </w:r>
      <w:r w:rsidR="00E91598">
        <w:rPr>
          <w:sz w:val="28"/>
          <w:szCs w:val="28"/>
        </w:rPr>
        <w:t xml:space="preserve"> 2.13. Текст программы, реализующей задержку выполнения на 10 секунд. </w:t>
      </w:r>
    </w:p>
    <w:p w:rsidR="00FA0A26" w:rsidRPr="00FA0A26" w:rsidRDefault="00FA0A26" w:rsidP="00C65535">
      <w:pPr>
        <w:jc w:val="center"/>
        <w:rPr>
          <w:sz w:val="28"/>
          <w:szCs w:val="28"/>
        </w:rPr>
      </w:pPr>
    </w:p>
    <w:p w:rsidR="00FA0A26" w:rsidRDefault="00FA0A26" w:rsidP="0001059A">
      <w:pPr>
        <w:ind w:firstLine="708"/>
        <w:jc w:val="both"/>
        <w:rPr>
          <w:sz w:val="28"/>
          <w:szCs w:val="28"/>
        </w:rPr>
      </w:pPr>
      <w:r w:rsidRPr="00FA0A26">
        <w:rPr>
          <w:sz w:val="28"/>
          <w:szCs w:val="28"/>
        </w:rPr>
        <w:t xml:space="preserve">Об использовании кириллицы в </w:t>
      </w:r>
      <w:r w:rsidRPr="00FA0A26">
        <w:rPr>
          <w:sz w:val="28"/>
          <w:szCs w:val="28"/>
          <w:lang w:val="en-US"/>
        </w:rPr>
        <w:t>Java</w:t>
      </w:r>
      <w:r w:rsidRPr="00FA0A26">
        <w:rPr>
          <w:sz w:val="28"/>
          <w:szCs w:val="28"/>
        </w:rPr>
        <w:t xml:space="preserve"> надо сказать, что, начиная с 18-ой версии, в </w:t>
      </w:r>
      <w:r w:rsidRPr="00FA0A26">
        <w:rPr>
          <w:sz w:val="28"/>
          <w:szCs w:val="28"/>
          <w:lang w:val="en-US"/>
        </w:rPr>
        <w:t>Java</w:t>
      </w:r>
      <w:r w:rsidRPr="00FA0A26">
        <w:rPr>
          <w:sz w:val="28"/>
          <w:szCs w:val="28"/>
        </w:rPr>
        <w:t xml:space="preserve"> используется (назначена по умолчанию) кодировка </w:t>
      </w:r>
      <w:r w:rsidRPr="00FA0A26">
        <w:rPr>
          <w:sz w:val="28"/>
          <w:szCs w:val="28"/>
          <w:lang w:val="en-US"/>
        </w:rPr>
        <w:t>utf</w:t>
      </w:r>
      <w:r w:rsidRPr="00FA0A26">
        <w:rPr>
          <w:sz w:val="28"/>
          <w:szCs w:val="28"/>
        </w:rPr>
        <w:t>-8 (</w:t>
      </w:r>
      <w:hyperlink r:id="rId22" w:history="1">
        <w:r w:rsidRPr="00FA0A26">
          <w:rPr>
            <w:rStyle w:val="a3"/>
            <w:sz w:val="28"/>
            <w:szCs w:val="28"/>
          </w:rPr>
          <w:t>https://ru.wikipedia.org/wiki/UTF-8</w:t>
        </w:r>
      </w:hyperlink>
      <w:r w:rsidRPr="00FA0A26">
        <w:rPr>
          <w:sz w:val="28"/>
          <w:szCs w:val="28"/>
        </w:rPr>
        <w:t xml:space="preserve"> ). Эта кодировка понимает русские буквы!</w:t>
      </w:r>
    </w:p>
    <w:p w:rsidR="00E91598" w:rsidRPr="00FA0A26" w:rsidRDefault="00E91598" w:rsidP="00E91598">
      <w:pPr>
        <w:jc w:val="both"/>
        <w:rPr>
          <w:sz w:val="28"/>
          <w:szCs w:val="28"/>
        </w:rPr>
      </w:pPr>
    </w:p>
    <w:p w:rsidR="00C01A76" w:rsidRPr="00CE5DCE" w:rsidRDefault="0001059A" w:rsidP="00E91598">
      <w:pPr>
        <w:jc w:val="both"/>
        <w:rPr>
          <w:b/>
          <w:sz w:val="28"/>
          <w:szCs w:val="28"/>
        </w:rPr>
      </w:pPr>
      <w:r w:rsidRPr="00CE5DCE">
        <w:rPr>
          <w:b/>
          <w:sz w:val="28"/>
          <w:szCs w:val="28"/>
        </w:rPr>
        <w:t>Задание 3. Проверить версии программ 1 и 2.</w:t>
      </w:r>
    </w:p>
    <w:p w:rsidR="00990A16" w:rsidRDefault="00990A16" w:rsidP="00E91598">
      <w:pPr>
        <w:jc w:val="both"/>
        <w:rPr>
          <w:sz w:val="28"/>
          <w:szCs w:val="28"/>
        </w:rPr>
      </w:pPr>
    </w:p>
    <w:p w:rsidR="00673762" w:rsidRPr="00673762" w:rsidRDefault="00673762" w:rsidP="00E91598">
      <w:pPr>
        <w:jc w:val="both"/>
        <w:rPr>
          <w:b/>
          <w:sz w:val="28"/>
          <w:szCs w:val="28"/>
          <w:lang w:val="en-US"/>
        </w:rPr>
      </w:pPr>
      <w:r w:rsidRPr="00673762">
        <w:rPr>
          <w:b/>
          <w:sz w:val="28"/>
          <w:szCs w:val="28"/>
        </w:rPr>
        <w:t xml:space="preserve">2.2 Запуск программы в </w:t>
      </w:r>
      <w:r w:rsidRPr="00673762">
        <w:rPr>
          <w:b/>
          <w:sz w:val="28"/>
          <w:szCs w:val="28"/>
          <w:lang w:val="en-US"/>
        </w:rPr>
        <w:t>IntelliJ Idea</w:t>
      </w:r>
    </w:p>
    <w:p w:rsidR="00990A16" w:rsidRPr="0001059A" w:rsidRDefault="00990A16" w:rsidP="00E91598">
      <w:pPr>
        <w:jc w:val="both"/>
        <w:rPr>
          <w:sz w:val="28"/>
          <w:szCs w:val="28"/>
        </w:rPr>
      </w:pPr>
    </w:p>
    <w:p w:rsidR="00C01A76" w:rsidRPr="0001059A" w:rsidRDefault="00C01A76" w:rsidP="00E91598">
      <w:pPr>
        <w:jc w:val="both"/>
        <w:rPr>
          <w:sz w:val="28"/>
          <w:szCs w:val="28"/>
        </w:rPr>
      </w:pPr>
    </w:p>
    <w:p w:rsidR="00C01A76" w:rsidRPr="0001059A" w:rsidRDefault="00C01A76" w:rsidP="00E91598">
      <w:pPr>
        <w:jc w:val="both"/>
        <w:rPr>
          <w:sz w:val="28"/>
          <w:szCs w:val="28"/>
        </w:rPr>
      </w:pPr>
    </w:p>
    <w:p w:rsidR="0001059A" w:rsidRPr="0001059A" w:rsidRDefault="0001059A" w:rsidP="00E91598">
      <w:pPr>
        <w:jc w:val="both"/>
        <w:rPr>
          <w:sz w:val="28"/>
          <w:szCs w:val="28"/>
        </w:rPr>
      </w:pPr>
    </w:p>
    <w:p w:rsidR="0001059A" w:rsidRPr="0001059A" w:rsidRDefault="0001059A" w:rsidP="00E91598">
      <w:pPr>
        <w:jc w:val="both"/>
        <w:rPr>
          <w:sz w:val="28"/>
          <w:szCs w:val="28"/>
        </w:rPr>
      </w:pPr>
    </w:p>
    <w:p w:rsidR="0001059A" w:rsidRPr="0001059A" w:rsidRDefault="0001059A" w:rsidP="00E91598">
      <w:pPr>
        <w:jc w:val="both"/>
        <w:rPr>
          <w:sz w:val="28"/>
          <w:szCs w:val="28"/>
        </w:rPr>
      </w:pPr>
    </w:p>
    <w:p w:rsidR="0001059A" w:rsidRPr="0001059A" w:rsidRDefault="0001059A" w:rsidP="00E91598">
      <w:pPr>
        <w:jc w:val="both"/>
        <w:rPr>
          <w:sz w:val="28"/>
          <w:szCs w:val="28"/>
        </w:rPr>
      </w:pPr>
    </w:p>
    <w:p w:rsidR="0001059A" w:rsidRPr="0001059A" w:rsidRDefault="0001059A" w:rsidP="00E91598">
      <w:pPr>
        <w:jc w:val="both"/>
        <w:rPr>
          <w:sz w:val="28"/>
          <w:szCs w:val="28"/>
        </w:rPr>
      </w:pPr>
    </w:p>
    <w:p w:rsidR="0001059A" w:rsidRPr="0001059A" w:rsidRDefault="0001059A" w:rsidP="00E91598">
      <w:pPr>
        <w:jc w:val="both"/>
        <w:rPr>
          <w:sz w:val="28"/>
          <w:szCs w:val="28"/>
        </w:rPr>
      </w:pPr>
    </w:p>
    <w:p w:rsidR="0001059A" w:rsidRPr="0001059A" w:rsidRDefault="0001059A" w:rsidP="00E91598">
      <w:pPr>
        <w:jc w:val="both"/>
        <w:rPr>
          <w:sz w:val="28"/>
          <w:szCs w:val="28"/>
        </w:rPr>
      </w:pPr>
    </w:p>
    <w:p w:rsidR="0001059A" w:rsidRPr="0001059A" w:rsidRDefault="0001059A" w:rsidP="00E91598">
      <w:pPr>
        <w:jc w:val="both"/>
        <w:rPr>
          <w:sz w:val="28"/>
          <w:szCs w:val="28"/>
        </w:rPr>
      </w:pPr>
    </w:p>
    <w:p w:rsidR="0001059A" w:rsidRPr="0001059A" w:rsidRDefault="0001059A" w:rsidP="00E91598">
      <w:pPr>
        <w:jc w:val="both"/>
        <w:rPr>
          <w:sz w:val="28"/>
          <w:szCs w:val="28"/>
        </w:rPr>
      </w:pPr>
    </w:p>
    <w:p w:rsidR="00C01A76" w:rsidRPr="0001059A" w:rsidRDefault="00C01A76" w:rsidP="00E91598">
      <w:pPr>
        <w:jc w:val="both"/>
        <w:rPr>
          <w:sz w:val="28"/>
          <w:szCs w:val="28"/>
        </w:rPr>
      </w:pPr>
    </w:p>
    <w:p w:rsidR="00C01A76" w:rsidRPr="0001059A" w:rsidRDefault="00C01A76" w:rsidP="00C65535">
      <w:pPr>
        <w:jc w:val="center"/>
        <w:rPr>
          <w:b/>
          <w:sz w:val="32"/>
          <w:szCs w:val="32"/>
        </w:rPr>
      </w:pPr>
    </w:p>
    <w:sectPr w:rsidR="00C01A76" w:rsidRPr="0001059A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971" w:rsidRDefault="00386971" w:rsidP="009C6095">
      <w:pPr>
        <w:spacing w:after="0" w:line="240" w:lineRule="auto"/>
      </w:pPr>
      <w:r>
        <w:separator/>
      </w:r>
    </w:p>
  </w:endnote>
  <w:endnote w:type="continuationSeparator" w:id="0">
    <w:p w:rsidR="00386971" w:rsidRDefault="00386971" w:rsidP="009C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3145933"/>
      <w:docPartObj>
        <w:docPartGallery w:val="Page Numbers (Bottom of Page)"/>
        <w:docPartUnique/>
      </w:docPartObj>
    </w:sdtPr>
    <w:sdtEndPr/>
    <w:sdtContent>
      <w:p w:rsidR="009C6095" w:rsidRDefault="009C609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67F">
          <w:rPr>
            <w:noProof/>
          </w:rPr>
          <w:t>8</w:t>
        </w:r>
        <w:r>
          <w:fldChar w:fldCharType="end"/>
        </w:r>
      </w:p>
    </w:sdtContent>
  </w:sdt>
  <w:p w:rsidR="009C6095" w:rsidRDefault="009C60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971" w:rsidRDefault="00386971" w:rsidP="009C6095">
      <w:pPr>
        <w:spacing w:after="0" w:line="240" w:lineRule="auto"/>
      </w:pPr>
      <w:r>
        <w:separator/>
      </w:r>
    </w:p>
  </w:footnote>
  <w:footnote w:type="continuationSeparator" w:id="0">
    <w:p w:rsidR="00386971" w:rsidRDefault="00386971" w:rsidP="009C6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76"/>
    <w:rsid w:val="0001059A"/>
    <w:rsid w:val="00081ABB"/>
    <w:rsid w:val="00095BFE"/>
    <w:rsid w:val="00140188"/>
    <w:rsid w:val="001B5076"/>
    <w:rsid w:val="001D3449"/>
    <w:rsid w:val="0034107B"/>
    <w:rsid w:val="003810A7"/>
    <w:rsid w:val="00386971"/>
    <w:rsid w:val="003B4403"/>
    <w:rsid w:val="004400DB"/>
    <w:rsid w:val="00545800"/>
    <w:rsid w:val="00673762"/>
    <w:rsid w:val="006C6673"/>
    <w:rsid w:val="007221AF"/>
    <w:rsid w:val="00735273"/>
    <w:rsid w:val="00835B52"/>
    <w:rsid w:val="0087399E"/>
    <w:rsid w:val="008B43E5"/>
    <w:rsid w:val="00990A16"/>
    <w:rsid w:val="009C6095"/>
    <w:rsid w:val="00AC5C97"/>
    <w:rsid w:val="00C01A76"/>
    <w:rsid w:val="00C04C53"/>
    <w:rsid w:val="00C6535C"/>
    <w:rsid w:val="00C65535"/>
    <w:rsid w:val="00CE5DCE"/>
    <w:rsid w:val="00D15724"/>
    <w:rsid w:val="00D2367F"/>
    <w:rsid w:val="00E45A4A"/>
    <w:rsid w:val="00E91598"/>
    <w:rsid w:val="00EB2699"/>
    <w:rsid w:val="00EE7CC1"/>
    <w:rsid w:val="00FA0A26"/>
    <w:rsid w:val="00F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22E7D-923F-48BF-B73D-72A019CB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A2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C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095"/>
  </w:style>
  <w:style w:type="paragraph" w:styleId="a6">
    <w:name w:val="footer"/>
    <w:basedOn w:val="a"/>
    <w:link w:val="a7"/>
    <w:uiPriority w:val="99"/>
    <w:unhideWhenUsed/>
    <w:rsid w:val="009C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javascopes.com/java-delay-code-execution-504111a0/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javase/jdk19-archive-downloads.htm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UTF-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Cluser</cp:lastModifiedBy>
  <cp:revision>2</cp:revision>
  <dcterms:created xsi:type="dcterms:W3CDTF">2023-02-03T13:13:00Z</dcterms:created>
  <dcterms:modified xsi:type="dcterms:W3CDTF">2023-02-03T13:13:00Z</dcterms:modified>
</cp:coreProperties>
</file>