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26ACF" w14:textId="77777777" w:rsidR="00947A41" w:rsidRDefault="00000000">
      <w:pPr>
        <w:pStyle w:val="Title"/>
        <w:spacing w:line="242" w:lineRule="auto"/>
      </w:pPr>
      <w:r>
        <w:t>Ideation Phase Empathize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Discover</w:t>
      </w:r>
    </w:p>
    <w:p w14:paraId="0DE87233" w14:textId="77777777" w:rsidR="00947A41" w:rsidRDefault="00947A41">
      <w:pPr>
        <w:pStyle w:val="BodyText"/>
        <w:spacing w:before="177" w:after="1"/>
        <w:rPr>
          <w:rFonts w:ascii="Arial"/>
          <w:b/>
        </w:rPr>
      </w:pPr>
    </w:p>
    <w:tbl>
      <w:tblPr>
        <w:tblW w:w="0" w:type="auto"/>
        <w:tblInd w:w="3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3"/>
        <w:gridCol w:w="4345"/>
      </w:tblGrid>
      <w:tr w:rsidR="00947A41" w14:paraId="0E08AF3B" w14:textId="77777777">
        <w:trPr>
          <w:trHeight w:val="234"/>
        </w:trPr>
        <w:tc>
          <w:tcPr>
            <w:tcW w:w="4343" w:type="dxa"/>
          </w:tcPr>
          <w:p w14:paraId="2971D0B1" w14:textId="77777777" w:rsidR="00947A41" w:rsidRDefault="00000000">
            <w:pPr>
              <w:pStyle w:val="TableParagraph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Date</w:t>
            </w:r>
          </w:p>
        </w:tc>
        <w:tc>
          <w:tcPr>
            <w:tcW w:w="4345" w:type="dxa"/>
          </w:tcPr>
          <w:p w14:paraId="0E5FD8B1" w14:textId="594C2BA0" w:rsidR="00947A41" w:rsidRDefault="00D541E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1</w:t>
            </w:r>
            <w:r w:rsidRPr="00D541E3">
              <w:rPr>
                <w:sz w:val="20"/>
                <w:vertAlign w:val="superscript"/>
              </w:rPr>
              <w:t>st</w:t>
            </w:r>
            <w:r>
              <w:rPr>
                <w:sz w:val="20"/>
              </w:rPr>
              <w:t xml:space="preserve"> April 2025</w:t>
            </w:r>
          </w:p>
        </w:tc>
      </w:tr>
      <w:tr w:rsidR="00947A41" w14:paraId="521E85AB" w14:textId="77777777">
        <w:trPr>
          <w:trHeight w:val="239"/>
        </w:trPr>
        <w:tc>
          <w:tcPr>
            <w:tcW w:w="4343" w:type="dxa"/>
          </w:tcPr>
          <w:p w14:paraId="7E37355C" w14:textId="77777777" w:rsidR="00947A41" w:rsidRDefault="00000000">
            <w:pPr>
              <w:pStyle w:val="TableParagraph"/>
              <w:spacing w:before="6"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Team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5"/>
                <w:w w:val="105"/>
                <w:sz w:val="20"/>
              </w:rPr>
              <w:t>ID</w:t>
            </w:r>
          </w:p>
        </w:tc>
        <w:tc>
          <w:tcPr>
            <w:tcW w:w="4345" w:type="dxa"/>
          </w:tcPr>
          <w:p w14:paraId="2706FCD7" w14:textId="71CA366A" w:rsidR="00947A41" w:rsidRDefault="00D541E3">
            <w:pPr>
              <w:pStyle w:val="TableParagraph"/>
              <w:spacing w:before="6" w:line="213" w:lineRule="exact"/>
              <w:rPr>
                <w:sz w:val="20"/>
              </w:rPr>
            </w:pPr>
            <w:r w:rsidRPr="00D541E3">
              <w:rPr>
                <w:spacing w:val="-2"/>
                <w:w w:val="105"/>
                <w:sz w:val="20"/>
              </w:rPr>
              <w:t>SWTID1743512046</w:t>
            </w:r>
          </w:p>
        </w:tc>
      </w:tr>
      <w:tr w:rsidR="00947A41" w14:paraId="360BDFB5" w14:textId="77777777">
        <w:trPr>
          <w:trHeight w:val="234"/>
        </w:trPr>
        <w:tc>
          <w:tcPr>
            <w:tcW w:w="4343" w:type="dxa"/>
          </w:tcPr>
          <w:p w14:paraId="77FAC87C" w14:textId="77777777" w:rsidR="00947A41" w:rsidRDefault="00000000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Project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4"/>
                <w:w w:val="105"/>
                <w:sz w:val="20"/>
              </w:rPr>
              <w:t>Name</w:t>
            </w:r>
          </w:p>
        </w:tc>
        <w:tc>
          <w:tcPr>
            <w:tcW w:w="4345" w:type="dxa"/>
          </w:tcPr>
          <w:p w14:paraId="6AEA354E" w14:textId="4C6045B4" w:rsidR="00947A41" w:rsidRDefault="00D541E3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 xml:space="preserve">Tune Trail </w:t>
            </w:r>
          </w:p>
        </w:tc>
      </w:tr>
      <w:tr w:rsidR="00947A41" w14:paraId="232E9CEE" w14:textId="77777777">
        <w:trPr>
          <w:trHeight w:val="238"/>
        </w:trPr>
        <w:tc>
          <w:tcPr>
            <w:tcW w:w="4343" w:type="dxa"/>
          </w:tcPr>
          <w:p w14:paraId="0091EBAA" w14:textId="77777777" w:rsidR="00947A41" w:rsidRDefault="00000000">
            <w:pPr>
              <w:pStyle w:val="TableParagraph"/>
              <w:spacing w:before="9" w:line="209" w:lineRule="exact"/>
              <w:rPr>
                <w:sz w:val="20"/>
              </w:rPr>
            </w:pPr>
            <w:r>
              <w:rPr>
                <w:sz w:val="20"/>
              </w:rPr>
              <w:t>Maximum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Marks</w:t>
            </w:r>
          </w:p>
        </w:tc>
        <w:tc>
          <w:tcPr>
            <w:tcW w:w="4345" w:type="dxa"/>
          </w:tcPr>
          <w:p w14:paraId="790A821D" w14:textId="77777777" w:rsidR="00947A41" w:rsidRDefault="00000000">
            <w:pPr>
              <w:pStyle w:val="TableParagraph"/>
              <w:spacing w:before="9" w:line="209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Marks</w:t>
            </w:r>
          </w:p>
        </w:tc>
      </w:tr>
    </w:tbl>
    <w:p w14:paraId="4E47285B" w14:textId="77777777" w:rsidR="00947A41" w:rsidRDefault="00947A41">
      <w:pPr>
        <w:pStyle w:val="BodyText"/>
        <w:spacing w:before="185"/>
        <w:rPr>
          <w:rFonts w:ascii="Arial"/>
          <w:b/>
        </w:rPr>
      </w:pPr>
    </w:p>
    <w:p w14:paraId="1AE4195B" w14:textId="77777777" w:rsidR="00947A41" w:rsidRDefault="00000000">
      <w:pPr>
        <w:pStyle w:val="Heading1"/>
        <w:spacing w:before="1"/>
        <w:rPr>
          <w:u w:val="none"/>
        </w:rPr>
      </w:pPr>
      <w:r>
        <w:t>Empathy</w:t>
      </w:r>
      <w:r>
        <w:rPr>
          <w:spacing w:val="20"/>
        </w:rPr>
        <w:t xml:space="preserve"> </w:t>
      </w:r>
      <w:r>
        <w:t>Map</w:t>
      </w:r>
      <w:r>
        <w:rPr>
          <w:spacing w:val="16"/>
        </w:rPr>
        <w:t xml:space="preserve"> </w:t>
      </w:r>
      <w:r>
        <w:rPr>
          <w:spacing w:val="-2"/>
        </w:rPr>
        <w:t>Canvas:</w:t>
      </w:r>
    </w:p>
    <w:p w14:paraId="7D5C3E9C" w14:textId="77777777" w:rsidR="00D541E3" w:rsidRPr="00D541E3" w:rsidRDefault="00D541E3" w:rsidP="00D541E3">
      <w:pPr>
        <w:pStyle w:val="BodyText"/>
        <w:ind w:left="432"/>
        <w:rPr>
          <w:color w:val="2A2A2A"/>
          <w:w w:val="105"/>
        </w:rPr>
      </w:pPr>
      <w:r w:rsidRPr="00D541E3">
        <w:rPr>
          <w:color w:val="2A2A2A"/>
          <w:w w:val="105"/>
        </w:rPr>
        <w:t>An empathy map is a strategic, visual tool designed to capture key insights into the behaviors, thoughts, and emotions of users. For Tune Trail, it plays a vital role in aligning the team’s efforts with the real needs and motivations of both music listeners and independent artists.</w:t>
      </w:r>
    </w:p>
    <w:p w14:paraId="56DADBC9" w14:textId="77777777" w:rsidR="00D541E3" w:rsidRPr="00D541E3" w:rsidRDefault="00D541E3" w:rsidP="00D541E3">
      <w:pPr>
        <w:pStyle w:val="BodyText"/>
        <w:rPr>
          <w:color w:val="2A2A2A"/>
          <w:w w:val="105"/>
        </w:rPr>
      </w:pPr>
    </w:p>
    <w:p w14:paraId="256EBF65" w14:textId="252E8444" w:rsidR="00947A41" w:rsidRDefault="00D541E3" w:rsidP="00D541E3">
      <w:pPr>
        <w:pStyle w:val="BodyText"/>
        <w:ind w:left="432"/>
      </w:pPr>
      <w:r w:rsidRPr="00D541E3">
        <w:rPr>
          <w:color w:val="2A2A2A"/>
          <w:w w:val="105"/>
        </w:rPr>
        <w:t>By focusing on the user’s goals, pain points, and decision-making processes, the empathy map provides a deep understanding of their experience. This allows the team to craft features and design interactions that address genuine user challenges, driving engagement and optimizing platform satisfaction.</w:t>
      </w:r>
    </w:p>
    <w:p w14:paraId="24B14CE0" w14:textId="77777777" w:rsidR="00947A41" w:rsidRDefault="00947A41">
      <w:pPr>
        <w:pStyle w:val="BodyText"/>
        <w:spacing w:before="79"/>
      </w:pPr>
    </w:p>
    <w:p w14:paraId="449AF7E1" w14:textId="77777777" w:rsidR="00947A41" w:rsidRDefault="00947A41">
      <w:pPr>
        <w:pStyle w:val="BodyText"/>
        <w:rPr>
          <w:rFonts w:ascii="Calibri"/>
        </w:rPr>
      </w:pPr>
    </w:p>
    <w:p w14:paraId="082456C5" w14:textId="77777777" w:rsidR="00947A41" w:rsidRDefault="00947A41">
      <w:pPr>
        <w:pStyle w:val="BodyText"/>
        <w:spacing w:before="75"/>
        <w:rPr>
          <w:rFonts w:ascii="Calibri"/>
        </w:rPr>
      </w:pPr>
    </w:p>
    <w:p w14:paraId="752189D9" w14:textId="6328D1DB" w:rsidR="00947A41" w:rsidRDefault="00000000">
      <w:pPr>
        <w:pStyle w:val="Heading1"/>
        <w:rPr>
          <w:u w:val="none"/>
        </w:rPr>
      </w:pPr>
      <w:r>
        <w:t>Empathy</w:t>
      </w:r>
      <w:r>
        <w:rPr>
          <w:spacing w:val="19"/>
        </w:rPr>
        <w:t xml:space="preserve"> </w:t>
      </w:r>
      <w:r>
        <w:t>Map:</w:t>
      </w:r>
      <w:r>
        <w:rPr>
          <w:spacing w:val="21"/>
        </w:rPr>
        <w:t xml:space="preserve"> </w:t>
      </w:r>
      <w:r w:rsidR="00D541E3">
        <w:rPr>
          <w:spacing w:val="21"/>
        </w:rPr>
        <w:t>Listener</w:t>
      </w:r>
    </w:p>
    <w:p w14:paraId="22B23236" w14:textId="4C234515" w:rsidR="00947A41" w:rsidRDefault="00D541E3">
      <w:pPr>
        <w:pStyle w:val="BodyText"/>
        <w:spacing w:before="10"/>
        <w:rPr>
          <w:rFonts w:ascii="Arial"/>
          <w:b/>
          <w:sz w:val="10"/>
        </w:rPr>
      </w:pPr>
      <w:r>
        <w:rPr>
          <w:noProof/>
        </w:rPr>
        <w:drawing>
          <wp:inline distT="0" distB="0" distL="0" distR="0" wp14:anchorId="71EC5EFB" wp14:editId="1756ED46">
            <wp:extent cx="6166884" cy="4258945"/>
            <wp:effectExtent l="0" t="0" r="5715" b="8255"/>
            <wp:docPr id="75449161" name="Picture 23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59" cy="426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F625" w14:textId="77777777" w:rsidR="00947A41" w:rsidRDefault="00947A41">
      <w:pPr>
        <w:pStyle w:val="BodyText"/>
        <w:rPr>
          <w:rFonts w:ascii="Arial"/>
          <w:b/>
          <w:sz w:val="10"/>
        </w:rPr>
        <w:sectPr w:rsidR="00947A41">
          <w:type w:val="continuous"/>
          <w:pgSz w:w="12240" w:h="15840"/>
          <w:pgMar w:top="1280" w:right="720" w:bottom="280" w:left="1440" w:header="720" w:footer="720" w:gutter="0"/>
          <w:cols w:space="720"/>
        </w:sectPr>
      </w:pPr>
    </w:p>
    <w:p w14:paraId="22BBA995" w14:textId="5C85F9BD" w:rsidR="00947A41" w:rsidRDefault="00000000">
      <w:pPr>
        <w:spacing w:before="83"/>
        <w:ind w:left="432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  <w:u w:val="single"/>
        </w:rPr>
        <w:lastRenderedPageBreak/>
        <w:t>Empathy</w:t>
      </w:r>
      <w:r>
        <w:rPr>
          <w:rFonts w:ascii="Arial"/>
          <w:b/>
          <w:spacing w:val="18"/>
          <w:sz w:val="20"/>
          <w:u w:val="single"/>
        </w:rPr>
        <w:t xml:space="preserve"> </w:t>
      </w:r>
      <w:r>
        <w:rPr>
          <w:rFonts w:ascii="Arial"/>
          <w:b/>
          <w:sz w:val="20"/>
          <w:u w:val="single"/>
        </w:rPr>
        <w:t>Map:</w:t>
      </w:r>
      <w:r>
        <w:rPr>
          <w:rFonts w:ascii="Arial"/>
          <w:b/>
          <w:spacing w:val="20"/>
          <w:sz w:val="20"/>
          <w:u w:val="single"/>
        </w:rPr>
        <w:t xml:space="preserve"> </w:t>
      </w:r>
      <w:r w:rsidR="006F19E5">
        <w:rPr>
          <w:rFonts w:ascii="Arial"/>
          <w:b/>
          <w:spacing w:val="20"/>
          <w:sz w:val="20"/>
          <w:u w:val="single"/>
        </w:rPr>
        <w:t>Artist persona</w:t>
      </w:r>
    </w:p>
    <w:p w14:paraId="14657F31" w14:textId="54434A21" w:rsidR="00947A41" w:rsidRDefault="006F19E5">
      <w:pPr>
        <w:pStyle w:val="BodyText"/>
        <w:spacing w:before="5"/>
        <w:rPr>
          <w:rFonts w:ascii="Arial"/>
          <w:b/>
          <w:sz w:val="10"/>
        </w:rPr>
      </w:pPr>
      <w:r>
        <w:rPr>
          <w:noProof/>
        </w:rPr>
        <w:drawing>
          <wp:inline distT="0" distB="0" distL="0" distR="0" wp14:anchorId="5C91F296" wp14:editId="3C5C808A">
            <wp:extent cx="6400800" cy="4265295"/>
            <wp:effectExtent l="0" t="0" r="0" b="1905"/>
            <wp:docPr id="1476963909" name="Picture 1" descr="A white and black diagram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63909" name="Picture 1" descr="A white and black diagram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D27E9" w14:textId="77777777" w:rsidR="00947A41" w:rsidRDefault="00947A41">
      <w:pPr>
        <w:pStyle w:val="BodyText"/>
        <w:rPr>
          <w:rFonts w:ascii="Arial"/>
          <w:b/>
        </w:rPr>
      </w:pPr>
    </w:p>
    <w:p w14:paraId="1D80D676" w14:textId="77777777" w:rsidR="00947A41" w:rsidRDefault="00947A41">
      <w:pPr>
        <w:pStyle w:val="BodyText"/>
        <w:spacing w:before="88"/>
        <w:rPr>
          <w:rFonts w:ascii="Arial"/>
          <w:b/>
        </w:rPr>
      </w:pPr>
    </w:p>
    <w:p w14:paraId="72B024E9" w14:textId="1ACAB9EE" w:rsidR="00947A41" w:rsidRDefault="00947A41">
      <w:pPr>
        <w:pStyle w:val="BodyText"/>
        <w:spacing w:before="1" w:line="249" w:lineRule="auto"/>
        <w:ind w:left="432" w:right="1161"/>
        <w:jc w:val="both"/>
        <w:rPr>
          <w:rFonts w:ascii="Calibri"/>
        </w:rPr>
      </w:pPr>
    </w:p>
    <w:sectPr w:rsidR="00947A41">
      <w:pgSz w:w="12240" w:h="15840"/>
      <w:pgMar w:top="1280" w:right="72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47A41"/>
    <w:rsid w:val="00323039"/>
    <w:rsid w:val="006F19E5"/>
    <w:rsid w:val="00947A41"/>
    <w:rsid w:val="00D5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073EB"/>
  <w15:docId w15:val="{CE4337BF-2983-4A77-9B11-4FF8435B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432"/>
      <w:jc w:val="both"/>
      <w:outlineLvl w:val="0"/>
    </w:pPr>
    <w:rPr>
      <w:rFonts w:ascii="Arial" w:eastAsia="Arial" w:hAnsi="Arial" w:cs="Arial"/>
      <w:b/>
      <w:b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7"/>
      <w:ind w:left="3292" w:right="3219" w:firstLine="453"/>
    </w:pPr>
    <w:rPr>
      <w:rFonts w:ascii="Arial" w:eastAsia="Arial" w:hAnsi="Arial" w:cs="Arial"/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 w:line="211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mern Ideation Phase.docx</vt:lpstr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mern Ideation Phase.docx</dc:title>
  <cp:lastModifiedBy>Priyanshu tiwari</cp:lastModifiedBy>
  <cp:revision>2</cp:revision>
  <dcterms:created xsi:type="dcterms:W3CDTF">2025-05-12T13:54:00Z</dcterms:created>
  <dcterms:modified xsi:type="dcterms:W3CDTF">2025-05-12T15:32:00Z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LastSaved">
    <vt:filetime>2025-05-12T00:00:00Z</vt:filetime>
  </property>
  <property fmtid="{D5CDD505-2E9C-101B-9397-08002B2CF9AE}" pid="4" name="Producer">
    <vt:lpwstr>Microsoft: Print To PDF</vt:lpwstr>
  </property>
</Properties>
</file>