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BB6CF" w14:textId="6CDE5DC7" w:rsidR="000207D4" w:rsidRDefault="000207D4" w:rsidP="00505642">
      <w:pPr>
        <w:pStyle w:val="NoSpacing"/>
        <w:rPr>
          <w:b/>
          <w:bCs/>
        </w:rPr>
      </w:pPr>
      <w:r w:rsidRPr="000207D4">
        <w:rPr>
          <w:b/>
          <w:bCs/>
        </w:rPr>
        <w:t>Name: Rishav Poddar</w:t>
      </w:r>
      <w:r w:rsidRPr="000207D4">
        <w:rPr>
          <w:b/>
          <w:bCs/>
        </w:rPr>
        <w:br/>
        <w:t xml:space="preserve">Section: </w:t>
      </w:r>
      <w:r>
        <w:rPr>
          <w:b/>
          <w:bCs/>
        </w:rPr>
        <w:t>A</w:t>
      </w:r>
      <w:r w:rsidRPr="000207D4">
        <w:rPr>
          <w:b/>
          <w:bCs/>
        </w:rPr>
        <w:br/>
        <w:t>Roll No</w:t>
      </w:r>
      <w:r>
        <w:rPr>
          <w:b/>
          <w:bCs/>
        </w:rPr>
        <w:t>: 47</w:t>
      </w:r>
      <w:r w:rsidRPr="000207D4">
        <w:rPr>
          <w:b/>
          <w:bCs/>
        </w:rPr>
        <w:br/>
      </w:r>
      <w:proofErr w:type="spellStart"/>
      <w:r w:rsidRPr="000207D4">
        <w:rPr>
          <w:b/>
          <w:bCs/>
        </w:rPr>
        <w:t>Enrollment</w:t>
      </w:r>
      <w:proofErr w:type="spellEnd"/>
      <w:r w:rsidRPr="000207D4">
        <w:rPr>
          <w:b/>
          <w:bCs/>
        </w:rPr>
        <w:t xml:space="preserve"> No</w:t>
      </w:r>
      <w:r>
        <w:rPr>
          <w:b/>
          <w:bCs/>
        </w:rPr>
        <w:t>: 12024002028128</w:t>
      </w:r>
    </w:p>
    <w:p w14:paraId="2D4CF4B5" w14:textId="5EF94E07" w:rsidR="008A7CFF" w:rsidRDefault="008A7CFF" w:rsidP="00505642">
      <w:pPr>
        <w:pStyle w:val="NoSpacing"/>
        <w:rPr>
          <w:b/>
          <w:bCs/>
        </w:rPr>
      </w:pPr>
      <w:r>
        <w:rPr>
          <w:b/>
          <w:bCs/>
        </w:rPr>
        <w:t xml:space="preserve">Subject: </w:t>
      </w:r>
      <w:r w:rsidR="007148F0" w:rsidRPr="007148F0">
        <w:rPr>
          <w:b/>
          <w:bCs/>
        </w:rPr>
        <w:t>Essential Studies for Professionals – III</w:t>
      </w:r>
    </w:p>
    <w:p w14:paraId="7D55B79A" w14:textId="77777777" w:rsidR="000207D4" w:rsidRDefault="000207D4" w:rsidP="00505642">
      <w:pPr>
        <w:pStyle w:val="NoSpacing"/>
        <w:rPr>
          <w:b/>
          <w:bCs/>
        </w:rPr>
      </w:pPr>
    </w:p>
    <w:p w14:paraId="24FB5FA0" w14:textId="4D70D986" w:rsidR="000207D4" w:rsidRPr="001D06EF" w:rsidRDefault="00505642" w:rsidP="00505642">
      <w:pPr>
        <w:pStyle w:val="NoSpacing"/>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06E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marks:</w:t>
      </w:r>
    </w:p>
    <w:p w14:paraId="458D282C" w14:textId="77777777" w:rsidR="00505642" w:rsidRPr="00505642" w:rsidRDefault="00505642" w:rsidP="001D06EF">
      <w:pPr>
        <w:spacing w:line="240" w:lineRule="auto"/>
        <w:rPr>
          <w:b/>
          <w:bCs/>
        </w:rPr>
      </w:pPr>
      <w:r w:rsidRPr="00505642">
        <w:rPr>
          <w:b/>
          <w:bCs/>
        </w:rPr>
        <w:t>1. Ex-officio Chairman of the Rajya Sabha and Term of Vice President</w:t>
      </w:r>
    </w:p>
    <w:p w14:paraId="534B05F6" w14:textId="77777777" w:rsidR="00505642" w:rsidRPr="00505642" w:rsidRDefault="00505642" w:rsidP="001D06EF">
      <w:pPr>
        <w:numPr>
          <w:ilvl w:val="0"/>
          <w:numId w:val="1"/>
        </w:numPr>
        <w:spacing w:line="240" w:lineRule="auto"/>
      </w:pPr>
      <w:r w:rsidRPr="00505642">
        <w:rPr>
          <w:b/>
          <w:bCs/>
        </w:rPr>
        <w:t>Ex-officio Chairman of the Rajya Sabha:</w:t>
      </w:r>
      <w:r w:rsidRPr="00505642">
        <w:br/>
        <w:t xml:space="preserve">The </w:t>
      </w:r>
      <w:r w:rsidRPr="00505642">
        <w:rPr>
          <w:b/>
          <w:bCs/>
        </w:rPr>
        <w:t>Vice President of India</w:t>
      </w:r>
      <w:r w:rsidRPr="00505642">
        <w:t xml:space="preserve"> is the ex-officio Chairman of the Rajya Sabha.</w:t>
      </w:r>
    </w:p>
    <w:p w14:paraId="00309061" w14:textId="77777777" w:rsidR="00505642" w:rsidRPr="00505642" w:rsidRDefault="00505642" w:rsidP="001D06EF">
      <w:pPr>
        <w:numPr>
          <w:ilvl w:val="0"/>
          <w:numId w:val="1"/>
        </w:numPr>
        <w:spacing w:line="240" w:lineRule="auto"/>
      </w:pPr>
      <w:r w:rsidRPr="00505642">
        <w:rPr>
          <w:b/>
          <w:bCs/>
        </w:rPr>
        <w:t>Term of Office of the Vice President:</w:t>
      </w:r>
      <w:r w:rsidRPr="00505642">
        <w:br/>
        <w:t xml:space="preserve">The </w:t>
      </w:r>
      <w:r w:rsidRPr="00505642">
        <w:rPr>
          <w:b/>
          <w:bCs/>
        </w:rPr>
        <w:t>Vice President holds office for a term of five years</w:t>
      </w:r>
      <w:r w:rsidRPr="00505642">
        <w:t xml:space="preserve"> from the date on which he enters upon his office. However, he continues to hold office until his successor is elected.</w:t>
      </w:r>
    </w:p>
    <w:p w14:paraId="621F7CD4" w14:textId="77777777" w:rsidR="00505642" w:rsidRPr="00505642" w:rsidRDefault="007148F0" w:rsidP="00505642">
      <w:pPr>
        <w:spacing w:line="240" w:lineRule="auto"/>
      </w:pPr>
      <w:r>
        <w:pict w14:anchorId="344BA8B0">
          <v:rect id="_x0000_i1025" style="width:0;height:1.5pt" o:hralign="center" o:hrstd="t" o:hr="t" fillcolor="#a0a0a0" stroked="f"/>
        </w:pict>
      </w:r>
    </w:p>
    <w:p w14:paraId="6D04B592" w14:textId="77777777" w:rsidR="00505642" w:rsidRPr="00505642" w:rsidRDefault="00505642" w:rsidP="00505642">
      <w:pPr>
        <w:spacing w:line="240" w:lineRule="auto"/>
        <w:rPr>
          <w:b/>
          <w:bCs/>
        </w:rPr>
      </w:pPr>
      <w:r w:rsidRPr="00505642">
        <w:rPr>
          <w:b/>
          <w:bCs/>
        </w:rPr>
        <w:t>2. Causes of the Revolt of 1857</w:t>
      </w:r>
    </w:p>
    <w:p w14:paraId="68B6811F" w14:textId="77777777" w:rsidR="00505642" w:rsidRPr="00505642" w:rsidRDefault="00505642" w:rsidP="00505642">
      <w:pPr>
        <w:spacing w:line="240" w:lineRule="auto"/>
      </w:pPr>
      <w:r w:rsidRPr="00505642">
        <w:rPr>
          <w:b/>
          <w:bCs/>
        </w:rPr>
        <w:t>Any two causes:</w:t>
      </w:r>
    </w:p>
    <w:p w14:paraId="3C846F6F" w14:textId="77777777" w:rsidR="00505642" w:rsidRPr="00505642" w:rsidRDefault="00505642" w:rsidP="00505642">
      <w:pPr>
        <w:numPr>
          <w:ilvl w:val="0"/>
          <w:numId w:val="2"/>
        </w:numPr>
        <w:spacing w:line="240" w:lineRule="auto"/>
      </w:pPr>
      <w:r w:rsidRPr="00505642">
        <w:rPr>
          <w:b/>
          <w:bCs/>
        </w:rPr>
        <w:t>Political Cause:</w:t>
      </w:r>
      <w:r w:rsidRPr="00505642">
        <w:t xml:space="preserve"> The British policy of annexation (e.g., Doctrine of Lapse) created resentment among Indian rulers.</w:t>
      </w:r>
    </w:p>
    <w:p w14:paraId="3FB3C1C0" w14:textId="77777777" w:rsidR="00505642" w:rsidRPr="00505642" w:rsidRDefault="00505642" w:rsidP="00505642">
      <w:pPr>
        <w:numPr>
          <w:ilvl w:val="0"/>
          <w:numId w:val="2"/>
        </w:numPr>
        <w:spacing w:line="240" w:lineRule="auto"/>
      </w:pPr>
      <w:r w:rsidRPr="00505642">
        <w:rPr>
          <w:b/>
          <w:bCs/>
        </w:rPr>
        <w:t>Military Cause:</w:t>
      </w:r>
      <w:r w:rsidRPr="00505642">
        <w:t xml:space="preserve"> Discontent among Indian soldiers due to discrimination in pay, promotions, and service conditions, and the introduction of greased cartridges that hurt religious sentiments.</w:t>
      </w:r>
    </w:p>
    <w:p w14:paraId="6E1CC714" w14:textId="77777777" w:rsidR="00505642" w:rsidRPr="00505642" w:rsidRDefault="007148F0" w:rsidP="00505642">
      <w:pPr>
        <w:spacing w:line="240" w:lineRule="auto"/>
      </w:pPr>
      <w:r>
        <w:pict w14:anchorId="55932E72">
          <v:rect id="_x0000_i1026" style="width:0;height:1.5pt" o:hralign="center" o:hrstd="t" o:hr="t" fillcolor="#a0a0a0" stroked="f"/>
        </w:pict>
      </w:r>
    </w:p>
    <w:p w14:paraId="610E2C6C" w14:textId="77777777" w:rsidR="00505642" w:rsidRPr="00505642" w:rsidRDefault="00505642" w:rsidP="00505642">
      <w:pPr>
        <w:spacing w:line="240" w:lineRule="auto"/>
        <w:rPr>
          <w:b/>
          <w:bCs/>
        </w:rPr>
      </w:pPr>
      <w:r w:rsidRPr="00505642">
        <w:rPr>
          <w:b/>
          <w:bCs/>
        </w:rPr>
        <w:t>3. Definition of Disaster and Man-made Disasters</w:t>
      </w:r>
    </w:p>
    <w:p w14:paraId="77CB0346" w14:textId="77777777" w:rsidR="00505642" w:rsidRPr="00505642" w:rsidRDefault="00505642" w:rsidP="00505642">
      <w:pPr>
        <w:numPr>
          <w:ilvl w:val="0"/>
          <w:numId w:val="3"/>
        </w:numPr>
        <w:spacing w:line="240" w:lineRule="auto"/>
      </w:pPr>
      <w:r w:rsidRPr="00505642">
        <w:rPr>
          <w:b/>
          <w:bCs/>
        </w:rPr>
        <w:t>Definition:</w:t>
      </w:r>
      <w:r w:rsidRPr="00505642">
        <w:br/>
        <w:t xml:space="preserve">A </w:t>
      </w:r>
      <w:r w:rsidRPr="00505642">
        <w:rPr>
          <w:b/>
          <w:bCs/>
        </w:rPr>
        <w:t>disaster</w:t>
      </w:r>
      <w:r w:rsidRPr="00505642">
        <w:t xml:space="preserve"> is a sudden and severe event that causes great damage to life, property, and the environment, disrupting normal life.</w:t>
      </w:r>
    </w:p>
    <w:p w14:paraId="42497EAE" w14:textId="77777777" w:rsidR="00505642" w:rsidRPr="00505642" w:rsidRDefault="00505642" w:rsidP="00505642">
      <w:pPr>
        <w:numPr>
          <w:ilvl w:val="0"/>
          <w:numId w:val="3"/>
        </w:numPr>
        <w:spacing w:line="240" w:lineRule="auto"/>
      </w:pPr>
      <w:r w:rsidRPr="00505642">
        <w:rPr>
          <w:b/>
          <w:bCs/>
        </w:rPr>
        <w:t>Two Man-made Disasters:</w:t>
      </w:r>
    </w:p>
    <w:p w14:paraId="188DA292" w14:textId="77777777" w:rsidR="00505642" w:rsidRPr="00505642" w:rsidRDefault="00505642" w:rsidP="00505642">
      <w:pPr>
        <w:numPr>
          <w:ilvl w:val="1"/>
          <w:numId w:val="3"/>
        </w:numPr>
        <w:spacing w:line="240" w:lineRule="auto"/>
      </w:pPr>
      <w:r w:rsidRPr="00505642">
        <w:t>Industrial accidents (e.g., gas leaks, chemical spills)</w:t>
      </w:r>
    </w:p>
    <w:p w14:paraId="0CA267DA" w14:textId="77777777" w:rsidR="00505642" w:rsidRPr="00505642" w:rsidRDefault="00505642" w:rsidP="00505642">
      <w:pPr>
        <w:numPr>
          <w:ilvl w:val="1"/>
          <w:numId w:val="3"/>
        </w:numPr>
        <w:spacing w:line="240" w:lineRule="auto"/>
      </w:pPr>
      <w:r w:rsidRPr="00505642">
        <w:t>Nuclear accidents or oil spills</w:t>
      </w:r>
    </w:p>
    <w:p w14:paraId="4D76BB22" w14:textId="77777777" w:rsidR="00505642" w:rsidRPr="00505642" w:rsidRDefault="007148F0" w:rsidP="00505642">
      <w:pPr>
        <w:spacing w:line="240" w:lineRule="auto"/>
      </w:pPr>
      <w:r>
        <w:pict w14:anchorId="0A69A256">
          <v:rect id="_x0000_i1027" style="width:0;height:1.5pt" o:hralign="center" o:hrstd="t" o:hr="t" fillcolor="#a0a0a0" stroked="f"/>
        </w:pict>
      </w:r>
    </w:p>
    <w:p w14:paraId="5EF5F63E" w14:textId="77777777" w:rsidR="00505642" w:rsidRPr="00505642" w:rsidRDefault="00505642" w:rsidP="00505642">
      <w:pPr>
        <w:spacing w:line="240" w:lineRule="auto"/>
        <w:rPr>
          <w:b/>
          <w:bCs/>
        </w:rPr>
      </w:pPr>
      <w:r w:rsidRPr="00505642">
        <w:rPr>
          <w:b/>
          <w:bCs/>
        </w:rPr>
        <w:t>4. Money Market Function and Capital Market Instruments</w:t>
      </w:r>
    </w:p>
    <w:p w14:paraId="1CF4A222" w14:textId="77777777" w:rsidR="00505642" w:rsidRPr="00505642" w:rsidRDefault="00505642" w:rsidP="00505642">
      <w:pPr>
        <w:numPr>
          <w:ilvl w:val="0"/>
          <w:numId w:val="4"/>
        </w:numPr>
        <w:spacing w:line="240" w:lineRule="auto"/>
      </w:pPr>
      <w:r w:rsidRPr="00505642">
        <w:rPr>
          <w:b/>
          <w:bCs/>
        </w:rPr>
        <w:t>Primary Function of the Money Market:</w:t>
      </w:r>
      <w:r w:rsidRPr="00505642">
        <w:br/>
        <w:t xml:space="preserve">To provide </w:t>
      </w:r>
      <w:r w:rsidRPr="00505642">
        <w:rPr>
          <w:b/>
          <w:bCs/>
        </w:rPr>
        <w:t>short-term funds</w:t>
      </w:r>
      <w:r w:rsidRPr="00505642">
        <w:t xml:space="preserve"> (for periods less than one year) to meet working capital needs and maintain liquidity in the economy.</w:t>
      </w:r>
    </w:p>
    <w:p w14:paraId="6FFCC49F" w14:textId="77777777" w:rsidR="00505642" w:rsidRPr="00505642" w:rsidRDefault="00505642" w:rsidP="00505642">
      <w:pPr>
        <w:numPr>
          <w:ilvl w:val="0"/>
          <w:numId w:val="4"/>
        </w:numPr>
        <w:spacing w:line="240" w:lineRule="auto"/>
      </w:pPr>
      <w:r w:rsidRPr="00505642">
        <w:rPr>
          <w:b/>
          <w:bCs/>
        </w:rPr>
        <w:t>Two Instruments of the Capital Market:</w:t>
      </w:r>
    </w:p>
    <w:p w14:paraId="4F0FF289" w14:textId="77777777" w:rsidR="00505642" w:rsidRPr="00505642" w:rsidRDefault="00505642" w:rsidP="00505642">
      <w:pPr>
        <w:numPr>
          <w:ilvl w:val="1"/>
          <w:numId w:val="4"/>
        </w:numPr>
        <w:spacing w:line="240" w:lineRule="auto"/>
      </w:pPr>
      <w:r w:rsidRPr="00505642">
        <w:t>Shares (Equity and Preference shares)</w:t>
      </w:r>
    </w:p>
    <w:p w14:paraId="31D84577" w14:textId="77777777" w:rsidR="00505642" w:rsidRPr="00505642" w:rsidRDefault="00505642" w:rsidP="00505642">
      <w:pPr>
        <w:numPr>
          <w:ilvl w:val="1"/>
          <w:numId w:val="4"/>
        </w:numPr>
        <w:spacing w:line="240" w:lineRule="auto"/>
      </w:pPr>
      <w:r w:rsidRPr="00505642">
        <w:t>Debentures or Bonds</w:t>
      </w:r>
    </w:p>
    <w:p w14:paraId="50EDBBF3" w14:textId="77777777" w:rsidR="00505642" w:rsidRPr="00505642" w:rsidRDefault="007148F0" w:rsidP="00505642">
      <w:pPr>
        <w:spacing w:line="240" w:lineRule="auto"/>
      </w:pPr>
      <w:r>
        <w:pict w14:anchorId="11856555">
          <v:rect id="_x0000_i1028" style="width:0;height:1.5pt" o:hralign="center" o:hrstd="t" o:hr="t" fillcolor="#a0a0a0" stroked="f"/>
        </w:pict>
      </w:r>
    </w:p>
    <w:p w14:paraId="4B502B53" w14:textId="77777777" w:rsidR="00505642" w:rsidRPr="00505642" w:rsidRDefault="00505642" w:rsidP="00505642">
      <w:pPr>
        <w:spacing w:line="240" w:lineRule="auto"/>
        <w:rPr>
          <w:b/>
          <w:bCs/>
        </w:rPr>
      </w:pPr>
      <w:r w:rsidRPr="00505642">
        <w:rPr>
          <w:b/>
          <w:bCs/>
        </w:rPr>
        <w:t>5. Role of SEBI in Regulating the Capital Market</w:t>
      </w:r>
    </w:p>
    <w:p w14:paraId="5D9AE505" w14:textId="77777777" w:rsidR="00505642" w:rsidRPr="00505642" w:rsidRDefault="00505642" w:rsidP="00505642">
      <w:pPr>
        <w:spacing w:line="240" w:lineRule="auto"/>
      </w:pPr>
      <w:r w:rsidRPr="00505642">
        <w:t xml:space="preserve">The </w:t>
      </w:r>
      <w:r w:rsidRPr="00505642">
        <w:rPr>
          <w:b/>
          <w:bCs/>
        </w:rPr>
        <w:t>Securities and Exchange Board of India (SEBI)</w:t>
      </w:r>
      <w:r w:rsidRPr="00505642">
        <w:t xml:space="preserve"> plays a key role in regulating and developing the capital market. Its major functions are:</w:t>
      </w:r>
    </w:p>
    <w:p w14:paraId="1A50D0CD" w14:textId="77777777" w:rsidR="00505642" w:rsidRPr="00505642" w:rsidRDefault="00505642" w:rsidP="00505642">
      <w:pPr>
        <w:numPr>
          <w:ilvl w:val="0"/>
          <w:numId w:val="5"/>
        </w:numPr>
        <w:spacing w:line="240" w:lineRule="auto"/>
      </w:pPr>
      <w:r w:rsidRPr="00505642">
        <w:rPr>
          <w:b/>
          <w:bCs/>
        </w:rPr>
        <w:t>Regulatory Function:</w:t>
      </w:r>
      <w:r w:rsidRPr="00505642">
        <w:t xml:space="preserve"> Regulates the activities of stock exchanges, brokers, and other intermediaries.</w:t>
      </w:r>
    </w:p>
    <w:p w14:paraId="2967161A" w14:textId="77777777" w:rsidR="00505642" w:rsidRPr="00505642" w:rsidRDefault="00505642" w:rsidP="00505642">
      <w:pPr>
        <w:numPr>
          <w:ilvl w:val="0"/>
          <w:numId w:val="5"/>
        </w:numPr>
        <w:spacing w:line="240" w:lineRule="auto"/>
      </w:pPr>
      <w:r w:rsidRPr="00505642">
        <w:rPr>
          <w:b/>
          <w:bCs/>
        </w:rPr>
        <w:t>Protective Function:</w:t>
      </w:r>
      <w:r w:rsidRPr="00505642">
        <w:t xml:space="preserve"> Protects investors from unfair trade practices and frauds.</w:t>
      </w:r>
    </w:p>
    <w:p w14:paraId="72C79DD0" w14:textId="77777777" w:rsidR="00505642" w:rsidRPr="00505642" w:rsidRDefault="00505642" w:rsidP="00505642">
      <w:pPr>
        <w:numPr>
          <w:ilvl w:val="0"/>
          <w:numId w:val="5"/>
        </w:numPr>
        <w:spacing w:line="240" w:lineRule="auto"/>
      </w:pPr>
      <w:r w:rsidRPr="00505642">
        <w:rPr>
          <w:b/>
          <w:bCs/>
        </w:rPr>
        <w:lastRenderedPageBreak/>
        <w:t>Developmental Function:</w:t>
      </w:r>
      <w:r w:rsidRPr="00505642">
        <w:t xml:space="preserve"> Promotes training, research, and </w:t>
      </w:r>
      <w:proofErr w:type="gramStart"/>
      <w:r w:rsidRPr="00505642">
        <w:t>fair trading</w:t>
      </w:r>
      <w:proofErr w:type="gramEnd"/>
      <w:r w:rsidRPr="00505642">
        <w:t xml:space="preserve"> practices to develop the market.</w:t>
      </w:r>
    </w:p>
    <w:p w14:paraId="542919CB" w14:textId="77777777" w:rsidR="00505642" w:rsidRDefault="00505642">
      <w:pPr>
        <w:spacing w:line="240" w:lineRule="auto"/>
      </w:pPr>
    </w:p>
    <w:p w14:paraId="00C3ECF9" w14:textId="655CA44F" w:rsidR="001D06EF" w:rsidRPr="001D06EF" w:rsidRDefault="001D06EF">
      <w:pPr>
        <w:spacing w:line="240" w:lineRule="auto"/>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D06E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w:t>
      </w:r>
      <w:proofErr w:type="gramStart"/>
      <w:r w:rsidRPr="001D06EF">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mark</w:t>
      </w:r>
      <w:proofErr w:type="gramEnd"/>
      <w:r w:rsidRPr="001D06E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38E143C" w14:textId="77777777" w:rsidR="001D06EF" w:rsidRPr="001D06EF" w:rsidRDefault="001D06EF" w:rsidP="001D06EF">
      <w:pPr>
        <w:spacing w:line="240" w:lineRule="auto"/>
        <w:rPr>
          <w:b/>
          <w:bCs/>
        </w:rPr>
      </w:pPr>
      <w:r w:rsidRPr="001D06EF">
        <w:rPr>
          <w:b/>
          <w:bCs/>
        </w:rPr>
        <w:t>1. Comparison of the Powers and Functions of the Vice President and the President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2"/>
        <w:gridCol w:w="4036"/>
        <w:gridCol w:w="5198"/>
      </w:tblGrid>
      <w:tr w:rsidR="001D06EF" w:rsidRPr="001D06EF" w14:paraId="53289DAC" w14:textId="77777777">
        <w:trPr>
          <w:tblHeader/>
          <w:tblCellSpacing w:w="15" w:type="dxa"/>
        </w:trPr>
        <w:tc>
          <w:tcPr>
            <w:tcW w:w="0" w:type="auto"/>
            <w:vAlign w:val="center"/>
            <w:hideMark/>
          </w:tcPr>
          <w:p w14:paraId="4CAAF81F" w14:textId="77777777" w:rsidR="001D06EF" w:rsidRPr="001D06EF" w:rsidRDefault="001D06EF" w:rsidP="001D06EF">
            <w:pPr>
              <w:spacing w:line="240" w:lineRule="auto"/>
              <w:rPr>
                <w:b/>
                <w:bCs/>
              </w:rPr>
            </w:pPr>
            <w:r w:rsidRPr="001D06EF">
              <w:rPr>
                <w:b/>
                <w:bCs/>
              </w:rPr>
              <w:t>Basis</w:t>
            </w:r>
          </w:p>
        </w:tc>
        <w:tc>
          <w:tcPr>
            <w:tcW w:w="0" w:type="auto"/>
            <w:vAlign w:val="center"/>
            <w:hideMark/>
          </w:tcPr>
          <w:p w14:paraId="55FD8B30" w14:textId="77777777" w:rsidR="001D06EF" w:rsidRPr="001D06EF" w:rsidRDefault="001D06EF" w:rsidP="001D06EF">
            <w:pPr>
              <w:spacing w:line="240" w:lineRule="auto"/>
              <w:rPr>
                <w:b/>
                <w:bCs/>
              </w:rPr>
            </w:pPr>
            <w:r w:rsidRPr="001D06EF">
              <w:rPr>
                <w:b/>
                <w:bCs/>
              </w:rPr>
              <w:t>President of India</w:t>
            </w:r>
          </w:p>
        </w:tc>
        <w:tc>
          <w:tcPr>
            <w:tcW w:w="0" w:type="auto"/>
            <w:vAlign w:val="center"/>
            <w:hideMark/>
          </w:tcPr>
          <w:p w14:paraId="7AD186AD" w14:textId="77777777" w:rsidR="001D06EF" w:rsidRPr="001D06EF" w:rsidRDefault="001D06EF" w:rsidP="001D06EF">
            <w:pPr>
              <w:spacing w:line="240" w:lineRule="auto"/>
              <w:rPr>
                <w:b/>
                <w:bCs/>
              </w:rPr>
            </w:pPr>
            <w:r w:rsidRPr="001D06EF">
              <w:rPr>
                <w:b/>
                <w:bCs/>
              </w:rPr>
              <w:t>Vice President of India</w:t>
            </w:r>
          </w:p>
        </w:tc>
      </w:tr>
      <w:tr w:rsidR="001D06EF" w:rsidRPr="001D06EF" w14:paraId="699331A1" w14:textId="77777777">
        <w:trPr>
          <w:tblCellSpacing w:w="15" w:type="dxa"/>
        </w:trPr>
        <w:tc>
          <w:tcPr>
            <w:tcW w:w="0" w:type="auto"/>
            <w:vAlign w:val="center"/>
            <w:hideMark/>
          </w:tcPr>
          <w:p w14:paraId="5835AF04" w14:textId="77777777" w:rsidR="001D06EF" w:rsidRPr="001D06EF" w:rsidRDefault="001D06EF" w:rsidP="001D06EF">
            <w:pPr>
              <w:spacing w:line="240" w:lineRule="auto"/>
            </w:pPr>
            <w:r w:rsidRPr="001D06EF">
              <w:rPr>
                <w:b/>
                <w:bCs/>
              </w:rPr>
              <w:t>Position</w:t>
            </w:r>
          </w:p>
        </w:tc>
        <w:tc>
          <w:tcPr>
            <w:tcW w:w="0" w:type="auto"/>
            <w:vAlign w:val="center"/>
            <w:hideMark/>
          </w:tcPr>
          <w:p w14:paraId="1E881CFF" w14:textId="77777777" w:rsidR="001D06EF" w:rsidRPr="001D06EF" w:rsidRDefault="001D06EF" w:rsidP="001D06EF">
            <w:pPr>
              <w:spacing w:line="240" w:lineRule="auto"/>
            </w:pPr>
            <w:r w:rsidRPr="001D06EF">
              <w:t xml:space="preserve">The President is the </w:t>
            </w:r>
            <w:r w:rsidRPr="001D06EF">
              <w:rPr>
                <w:b/>
                <w:bCs/>
              </w:rPr>
              <w:t>head of the State</w:t>
            </w:r>
            <w:r w:rsidRPr="001D06EF">
              <w:t xml:space="preserve"> and the </w:t>
            </w:r>
            <w:r w:rsidRPr="001D06EF">
              <w:rPr>
                <w:b/>
                <w:bCs/>
              </w:rPr>
              <w:t>supreme commander of the armed forces</w:t>
            </w:r>
            <w:r w:rsidRPr="001D06EF">
              <w:t>.</w:t>
            </w:r>
          </w:p>
        </w:tc>
        <w:tc>
          <w:tcPr>
            <w:tcW w:w="0" w:type="auto"/>
            <w:vAlign w:val="center"/>
            <w:hideMark/>
          </w:tcPr>
          <w:p w14:paraId="66CD35BB" w14:textId="77777777" w:rsidR="001D06EF" w:rsidRPr="001D06EF" w:rsidRDefault="001D06EF" w:rsidP="001D06EF">
            <w:pPr>
              <w:spacing w:line="240" w:lineRule="auto"/>
            </w:pPr>
            <w:r w:rsidRPr="001D06EF">
              <w:t xml:space="preserve">The Vice President is the </w:t>
            </w:r>
            <w:r w:rsidRPr="001D06EF">
              <w:rPr>
                <w:b/>
                <w:bCs/>
              </w:rPr>
              <w:t>second-highest constitutional office</w:t>
            </w:r>
            <w:r w:rsidRPr="001D06EF">
              <w:t xml:space="preserve"> in India.</w:t>
            </w:r>
          </w:p>
        </w:tc>
      </w:tr>
      <w:tr w:rsidR="001D06EF" w:rsidRPr="001D06EF" w14:paraId="62BF045E" w14:textId="77777777">
        <w:trPr>
          <w:tblCellSpacing w:w="15" w:type="dxa"/>
        </w:trPr>
        <w:tc>
          <w:tcPr>
            <w:tcW w:w="0" w:type="auto"/>
            <w:vAlign w:val="center"/>
            <w:hideMark/>
          </w:tcPr>
          <w:p w14:paraId="4EE3E081" w14:textId="77777777" w:rsidR="001D06EF" w:rsidRPr="001D06EF" w:rsidRDefault="001D06EF" w:rsidP="001D06EF">
            <w:pPr>
              <w:spacing w:line="240" w:lineRule="auto"/>
            </w:pPr>
            <w:r w:rsidRPr="001D06EF">
              <w:rPr>
                <w:b/>
                <w:bCs/>
              </w:rPr>
              <w:t>Election</w:t>
            </w:r>
          </w:p>
        </w:tc>
        <w:tc>
          <w:tcPr>
            <w:tcW w:w="0" w:type="auto"/>
            <w:vAlign w:val="center"/>
            <w:hideMark/>
          </w:tcPr>
          <w:p w14:paraId="172887BD" w14:textId="77777777" w:rsidR="001D06EF" w:rsidRPr="001D06EF" w:rsidRDefault="001D06EF" w:rsidP="001D06EF">
            <w:pPr>
              <w:spacing w:line="240" w:lineRule="auto"/>
            </w:pPr>
            <w:r w:rsidRPr="001D06EF">
              <w:t xml:space="preserve">Elected by an </w:t>
            </w:r>
            <w:r w:rsidRPr="001D06EF">
              <w:rPr>
                <w:b/>
                <w:bCs/>
              </w:rPr>
              <w:t>Electoral College</w:t>
            </w:r>
            <w:r w:rsidRPr="001D06EF">
              <w:t xml:space="preserve"> consisting of Members of Parliament and State Legislatures.</w:t>
            </w:r>
          </w:p>
        </w:tc>
        <w:tc>
          <w:tcPr>
            <w:tcW w:w="0" w:type="auto"/>
            <w:vAlign w:val="center"/>
            <w:hideMark/>
          </w:tcPr>
          <w:p w14:paraId="08EC0D18" w14:textId="77777777" w:rsidR="001D06EF" w:rsidRPr="001D06EF" w:rsidRDefault="001D06EF" w:rsidP="001D06EF">
            <w:pPr>
              <w:spacing w:line="240" w:lineRule="auto"/>
            </w:pPr>
            <w:r w:rsidRPr="001D06EF">
              <w:t xml:space="preserve">Elected by </w:t>
            </w:r>
            <w:r w:rsidRPr="001D06EF">
              <w:rPr>
                <w:b/>
                <w:bCs/>
              </w:rPr>
              <w:t>Members of Parliament only</w:t>
            </w:r>
            <w:r w:rsidRPr="001D06EF">
              <w:t xml:space="preserve"> (both Lok Sabha and Rajya Sabha).</w:t>
            </w:r>
          </w:p>
        </w:tc>
      </w:tr>
      <w:tr w:rsidR="001D06EF" w:rsidRPr="001D06EF" w14:paraId="3FB56976" w14:textId="77777777">
        <w:trPr>
          <w:tblCellSpacing w:w="15" w:type="dxa"/>
        </w:trPr>
        <w:tc>
          <w:tcPr>
            <w:tcW w:w="0" w:type="auto"/>
            <w:vAlign w:val="center"/>
            <w:hideMark/>
          </w:tcPr>
          <w:p w14:paraId="55178242" w14:textId="77777777" w:rsidR="001D06EF" w:rsidRPr="001D06EF" w:rsidRDefault="001D06EF" w:rsidP="001D06EF">
            <w:pPr>
              <w:spacing w:line="240" w:lineRule="auto"/>
            </w:pPr>
            <w:r w:rsidRPr="001D06EF">
              <w:rPr>
                <w:b/>
                <w:bCs/>
              </w:rPr>
              <w:t>Tenure</w:t>
            </w:r>
          </w:p>
        </w:tc>
        <w:tc>
          <w:tcPr>
            <w:tcW w:w="0" w:type="auto"/>
            <w:vAlign w:val="center"/>
            <w:hideMark/>
          </w:tcPr>
          <w:p w14:paraId="01ECFE57" w14:textId="77777777" w:rsidR="001D06EF" w:rsidRPr="001D06EF" w:rsidRDefault="001D06EF" w:rsidP="001D06EF">
            <w:pPr>
              <w:spacing w:line="240" w:lineRule="auto"/>
            </w:pPr>
            <w:r w:rsidRPr="001D06EF">
              <w:t xml:space="preserve">Holds office for </w:t>
            </w:r>
            <w:r w:rsidRPr="001D06EF">
              <w:rPr>
                <w:b/>
                <w:bCs/>
              </w:rPr>
              <w:t>five years</w:t>
            </w:r>
            <w:r w:rsidRPr="001D06EF">
              <w:t xml:space="preserve"> but is eligible for re-election.</w:t>
            </w:r>
          </w:p>
        </w:tc>
        <w:tc>
          <w:tcPr>
            <w:tcW w:w="0" w:type="auto"/>
            <w:vAlign w:val="center"/>
            <w:hideMark/>
          </w:tcPr>
          <w:p w14:paraId="7BE5F358" w14:textId="77777777" w:rsidR="001D06EF" w:rsidRPr="001D06EF" w:rsidRDefault="001D06EF" w:rsidP="001D06EF">
            <w:pPr>
              <w:spacing w:line="240" w:lineRule="auto"/>
            </w:pPr>
            <w:r w:rsidRPr="001D06EF">
              <w:t xml:space="preserve">Holds office for </w:t>
            </w:r>
            <w:r w:rsidRPr="001D06EF">
              <w:rPr>
                <w:b/>
                <w:bCs/>
              </w:rPr>
              <w:t>five years</w:t>
            </w:r>
            <w:r w:rsidRPr="001D06EF">
              <w:t xml:space="preserve"> and can be re-elected.</w:t>
            </w:r>
          </w:p>
        </w:tc>
      </w:tr>
      <w:tr w:rsidR="001D06EF" w:rsidRPr="001D06EF" w14:paraId="7CC3D78B" w14:textId="77777777">
        <w:trPr>
          <w:tblCellSpacing w:w="15" w:type="dxa"/>
        </w:trPr>
        <w:tc>
          <w:tcPr>
            <w:tcW w:w="0" w:type="auto"/>
            <w:vAlign w:val="center"/>
            <w:hideMark/>
          </w:tcPr>
          <w:p w14:paraId="2D9BB367" w14:textId="77777777" w:rsidR="001D06EF" w:rsidRPr="001D06EF" w:rsidRDefault="001D06EF" w:rsidP="001D06EF">
            <w:pPr>
              <w:spacing w:line="240" w:lineRule="auto"/>
            </w:pPr>
            <w:r w:rsidRPr="001D06EF">
              <w:rPr>
                <w:b/>
                <w:bCs/>
              </w:rPr>
              <w:t>Main Functions</w:t>
            </w:r>
          </w:p>
        </w:tc>
        <w:tc>
          <w:tcPr>
            <w:tcW w:w="0" w:type="auto"/>
            <w:vAlign w:val="center"/>
            <w:hideMark/>
          </w:tcPr>
          <w:p w14:paraId="493E4099" w14:textId="77777777" w:rsidR="001D06EF" w:rsidRPr="001D06EF" w:rsidRDefault="001D06EF" w:rsidP="001D06EF">
            <w:pPr>
              <w:spacing w:line="240" w:lineRule="auto"/>
            </w:pPr>
            <w:r w:rsidRPr="001D06EF">
              <w:t xml:space="preserve">1. Appoints the Prime Minister and other Ministers. </w:t>
            </w:r>
            <w:r w:rsidRPr="001D06EF">
              <w:br/>
              <w:t xml:space="preserve">2. Summons, prorogues, and dissolves the Parliament. </w:t>
            </w:r>
            <w:r w:rsidRPr="001D06EF">
              <w:br/>
              <w:t>3. Gives assent to bills, issues ordinances, and represents India internationally.</w:t>
            </w:r>
          </w:p>
        </w:tc>
        <w:tc>
          <w:tcPr>
            <w:tcW w:w="0" w:type="auto"/>
            <w:vAlign w:val="center"/>
            <w:hideMark/>
          </w:tcPr>
          <w:p w14:paraId="744100AD" w14:textId="77777777" w:rsidR="001D06EF" w:rsidRPr="001D06EF" w:rsidRDefault="001D06EF" w:rsidP="001D06EF">
            <w:pPr>
              <w:spacing w:line="240" w:lineRule="auto"/>
            </w:pPr>
            <w:r w:rsidRPr="001D06EF">
              <w:t xml:space="preserve">1. Acts as the </w:t>
            </w:r>
            <w:r w:rsidRPr="001D06EF">
              <w:rPr>
                <w:b/>
                <w:bCs/>
              </w:rPr>
              <w:t>ex-officio Chairman of the Rajya Sabha</w:t>
            </w:r>
            <w:r w:rsidRPr="001D06EF">
              <w:t xml:space="preserve">. </w:t>
            </w:r>
            <w:r w:rsidRPr="001D06EF">
              <w:br/>
              <w:t xml:space="preserve">2. Presides over its meetings and maintains order. </w:t>
            </w:r>
            <w:r w:rsidRPr="001D06EF">
              <w:br/>
              <w:t xml:space="preserve">3. Acts as the </w:t>
            </w:r>
            <w:r w:rsidRPr="001D06EF">
              <w:rPr>
                <w:b/>
                <w:bCs/>
              </w:rPr>
              <w:t>President in case of vacancy</w:t>
            </w:r>
            <w:r w:rsidRPr="001D06EF">
              <w:t xml:space="preserve"> (till a new President is elected).</w:t>
            </w:r>
          </w:p>
        </w:tc>
      </w:tr>
      <w:tr w:rsidR="001D06EF" w:rsidRPr="001D06EF" w14:paraId="30BE16B0" w14:textId="77777777">
        <w:trPr>
          <w:tblCellSpacing w:w="15" w:type="dxa"/>
        </w:trPr>
        <w:tc>
          <w:tcPr>
            <w:tcW w:w="0" w:type="auto"/>
            <w:vAlign w:val="center"/>
            <w:hideMark/>
          </w:tcPr>
          <w:p w14:paraId="0030E284" w14:textId="77777777" w:rsidR="001D06EF" w:rsidRPr="001D06EF" w:rsidRDefault="001D06EF" w:rsidP="001D06EF">
            <w:pPr>
              <w:spacing w:line="240" w:lineRule="auto"/>
            </w:pPr>
            <w:r w:rsidRPr="001D06EF">
              <w:rPr>
                <w:b/>
                <w:bCs/>
              </w:rPr>
              <w:t>Nature of Powers</w:t>
            </w:r>
          </w:p>
        </w:tc>
        <w:tc>
          <w:tcPr>
            <w:tcW w:w="0" w:type="auto"/>
            <w:vAlign w:val="center"/>
            <w:hideMark/>
          </w:tcPr>
          <w:p w14:paraId="6E6E8E88" w14:textId="77777777" w:rsidR="001D06EF" w:rsidRPr="001D06EF" w:rsidRDefault="001D06EF" w:rsidP="001D06EF">
            <w:pPr>
              <w:spacing w:line="240" w:lineRule="auto"/>
            </w:pPr>
            <w:r w:rsidRPr="001D06EF">
              <w:t xml:space="preserve">The President enjoys </w:t>
            </w:r>
            <w:r w:rsidRPr="001D06EF">
              <w:rPr>
                <w:b/>
                <w:bCs/>
              </w:rPr>
              <w:t>executive, legislative, judicial, and diplomatic powers.</w:t>
            </w:r>
          </w:p>
        </w:tc>
        <w:tc>
          <w:tcPr>
            <w:tcW w:w="0" w:type="auto"/>
            <w:vAlign w:val="center"/>
            <w:hideMark/>
          </w:tcPr>
          <w:p w14:paraId="225EFA89" w14:textId="77777777" w:rsidR="001D06EF" w:rsidRPr="001D06EF" w:rsidRDefault="001D06EF" w:rsidP="001D06EF">
            <w:pPr>
              <w:spacing w:line="240" w:lineRule="auto"/>
            </w:pPr>
            <w:r w:rsidRPr="001D06EF">
              <w:t xml:space="preserve">The Vice President mainly has </w:t>
            </w:r>
            <w:r w:rsidRPr="001D06EF">
              <w:rPr>
                <w:b/>
                <w:bCs/>
              </w:rPr>
              <w:t>legislative powers</w:t>
            </w:r>
            <w:r w:rsidRPr="001D06EF">
              <w:t xml:space="preserve"> as Chairman of Rajya Sabha and limited executive power as acting President.</w:t>
            </w:r>
          </w:p>
        </w:tc>
      </w:tr>
    </w:tbl>
    <w:p w14:paraId="07792B44" w14:textId="77777777" w:rsidR="001D06EF" w:rsidRPr="001D06EF" w:rsidRDefault="001D06EF" w:rsidP="001D06EF">
      <w:pPr>
        <w:spacing w:line="240" w:lineRule="auto"/>
      </w:pPr>
      <w:r w:rsidRPr="001D06EF">
        <w:rPr>
          <w:b/>
          <w:bCs/>
        </w:rPr>
        <w:t>In summary:</w:t>
      </w:r>
      <w:r w:rsidRPr="001D06EF">
        <w:br/>
        <w:t xml:space="preserve">The </w:t>
      </w:r>
      <w:r w:rsidRPr="001D06EF">
        <w:rPr>
          <w:b/>
          <w:bCs/>
        </w:rPr>
        <w:t>President</w:t>
      </w:r>
      <w:r w:rsidRPr="001D06EF">
        <w:t xml:space="preserve"> is the real head of the State with wide powers, while the </w:t>
      </w:r>
      <w:r w:rsidRPr="001D06EF">
        <w:rPr>
          <w:b/>
          <w:bCs/>
        </w:rPr>
        <w:t>Vice President</w:t>
      </w:r>
      <w:r w:rsidRPr="001D06EF">
        <w:t xml:space="preserve"> mainly has a </w:t>
      </w:r>
      <w:r w:rsidRPr="001D06EF">
        <w:rPr>
          <w:b/>
          <w:bCs/>
        </w:rPr>
        <w:t>parliamentary role</w:t>
      </w:r>
      <w:r w:rsidRPr="001D06EF">
        <w:t xml:space="preserve"> and acts as President only in his absence.</w:t>
      </w:r>
    </w:p>
    <w:p w14:paraId="4E7D9490" w14:textId="77777777" w:rsidR="001D06EF" w:rsidRPr="001D06EF" w:rsidRDefault="007148F0" w:rsidP="001D06EF">
      <w:pPr>
        <w:spacing w:line="240" w:lineRule="auto"/>
      </w:pPr>
      <w:r>
        <w:pict w14:anchorId="4DFD901A">
          <v:rect id="_x0000_i1029" style="width:0;height:1.5pt" o:hralign="center" o:hrstd="t" o:hr="t" fillcolor="#a0a0a0" stroked="f"/>
        </w:pict>
      </w:r>
    </w:p>
    <w:p w14:paraId="42B92F61" w14:textId="77777777" w:rsidR="001D06EF" w:rsidRPr="001D06EF" w:rsidRDefault="001D06EF" w:rsidP="001D06EF">
      <w:pPr>
        <w:spacing w:line="240" w:lineRule="auto"/>
        <w:rPr>
          <w:b/>
          <w:bCs/>
        </w:rPr>
      </w:pPr>
      <w:r w:rsidRPr="001D06EF">
        <w:rPr>
          <w:b/>
          <w:bCs/>
        </w:rPr>
        <w:t>2. Causes and Consequences of the Revolt of 1857</w:t>
      </w:r>
    </w:p>
    <w:p w14:paraId="555B78A0" w14:textId="77777777" w:rsidR="001D06EF" w:rsidRPr="001D06EF" w:rsidRDefault="001D06EF" w:rsidP="001D06EF">
      <w:pPr>
        <w:spacing w:line="240" w:lineRule="auto"/>
        <w:rPr>
          <w:b/>
          <w:bCs/>
        </w:rPr>
      </w:pPr>
      <w:r w:rsidRPr="001D06EF">
        <w:rPr>
          <w:b/>
          <w:bCs/>
        </w:rPr>
        <w:t>Causes:</w:t>
      </w:r>
    </w:p>
    <w:p w14:paraId="312F6A8B" w14:textId="77777777" w:rsidR="001D06EF" w:rsidRPr="001D06EF" w:rsidRDefault="001D06EF" w:rsidP="001D06EF">
      <w:pPr>
        <w:numPr>
          <w:ilvl w:val="0"/>
          <w:numId w:val="6"/>
        </w:numPr>
        <w:spacing w:line="240" w:lineRule="auto"/>
      </w:pPr>
      <w:r w:rsidRPr="001D06EF">
        <w:rPr>
          <w:b/>
          <w:bCs/>
        </w:rPr>
        <w:t>Political Causes:</w:t>
      </w:r>
      <w:r w:rsidRPr="001D06EF">
        <w:br/>
        <w:t>The British policy of annexation (e.g., Doctrine of Lapse) and dethroning Indian rulers created deep resentment.</w:t>
      </w:r>
    </w:p>
    <w:p w14:paraId="031716DD" w14:textId="77777777" w:rsidR="001D06EF" w:rsidRPr="001D06EF" w:rsidRDefault="001D06EF" w:rsidP="001D06EF">
      <w:pPr>
        <w:numPr>
          <w:ilvl w:val="0"/>
          <w:numId w:val="6"/>
        </w:numPr>
        <w:spacing w:line="240" w:lineRule="auto"/>
      </w:pPr>
      <w:r w:rsidRPr="001D06EF">
        <w:rPr>
          <w:b/>
          <w:bCs/>
        </w:rPr>
        <w:t>Economic Causes:</w:t>
      </w:r>
      <w:r w:rsidRPr="001D06EF">
        <w:br/>
        <w:t>Heavy taxation, destruction of traditional industries, and exploitation of peasants and artisans led to poverty.</w:t>
      </w:r>
    </w:p>
    <w:p w14:paraId="27D4D0E3" w14:textId="77777777" w:rsidR="001D06EF" w:rsidRPr="001D06EF" w:rsidRDefault="001D06EF" w:rsidP="001D06EF">
      <w:pPr>
        <w:numPr>
          <w:ilvl w:val="0"/>
          <w:numId w:val="6"/>
        </w:numPr>
        <w:spacing w:line="240" w:lineRule="auto"/>
      </w:pPr>
      <w:r w:rsidRPr="001D06EF">
        <w:rPr>
          <w:b/>
          <w:bCs/>
        </w:rPr>
        <w:t>Military Causes:</w:t>
      </w:r>
      <w:r w:rsidRPr="001D06EF">
        <w:br/>
        <w:t>Indian soldiers (sepoys) faced discrimination in pay, promotion, and conditions. The use of greased cartridges offended religious sentiments.</w:t>
      </w:r>
    </w:p>
    <w:p w14:paraId="2A5E5B93" w14:textId="77777777" w:rsidR="001D06EF" w:rsidRPr="001D06EF" w:rsidRDefault="001D06EF" w:rsidP="001D06EF">
      <w:pPr>
        <w:numPr>
          <w:ilvl w:val="0"/>
          <w:numId w:val="6"/>
        </w:numPr>
        <w:spacing w:line="240" w:lineRule="auto"/>
      </w:pPr>
      <w:r w:rsidRPr="001D06EF">
        <w:rPr>
          <w:b/>
          <w:bCs/>
        </w:rPr>
        <w:t>Social and Religious Causes:</w:t>
      </w:r>
      <w:r w:rsidRPr="001D06EF">
        <w:br/>
        <w:t>Fear of forced conversion to Christianity and interference with traditional customs.</w:t>
      </w:r>
    </w:p>
    <w:p w14:paraId="00EBEF59" w14:textId="77777777" w:rsidR="001D06EF" w:rsidRPr="001D06EF" w:rsidRDefault="001D06EF" w:rsidP="001D06EF">
      <w:pPr>
        <w:numPr>
          <w:ilvl w:val="0"/>
          <w:numId w:val="6"/>
        </w:numPr>
        <w:spacing w:line="240" w:lineRule="auto"/>
      </w:pPr>
      <w:r w:rsidRPr="001D06EF">
        <w:rPr>
          <w:b/>
          <w:bCs/>
        </w:rPr>
        <w:t>Immediate Cause:</w:t>
      </w:r>
      <w:r w:rsidRPr="001D06EF">
        <w:br/>
        <w:t xml:space="preserve">The introduction of </w:t>
      </w:r>
      <w:r w:rsidRPr="001D06EF">
        <w:rPr>
          <w:b/>
          <w:bCs/>
        </w:rPr>
        <w:t>Enfield rifle cartridges greased with cow and pig fat</w:t>
      </w:r>
      <w:r w:rsidRPr="001D06EF">
        <w:t xml:space="preserve"> triggered open rebellion.</w:t>
      </w:r>
    </w:p>
    <w:p w14:paraId="7649CDBF" w14:textId="77777777" w:rsidR="001D06EF" w:rsidRPr="001D06EF" w:rsidRDefault="001D06EF" w:rsidP="001D06EF">
      <w:pPr>
        <w:spacing w:line="240" w:lineRule="auto"/>
        <w:rPr>
          <w:b/>
          <w:bCs/>
        </w:rPr>
      </w:pPr>
      <w:r w:rsidRPr="001D06EF">
        <w:rPr>
          <w:b/>
          <w:bCs/>
        </w:rPr>
        <w:t>Consequences:</w:t>
      </w:r>
    </w:p>
    <w:p w14:paraId="0866FCDF" w14:textId="77777777" w:rsidR="001D06EF" w:rsidRPr="001D06EF" w:rsidRDefault="001D06EF" w:rsidP="001D06EF">
      <w:pPr>
        <w:numPr>
          <w:ilvl w:val="0"/>
          <w:numId w:val="7"/>
        </w:numPr>
        <w:spacing w:line="240" w:lineRule="auto"/>
      </w:pPr>
      <w:r w:rsidRPr="001D06EF">
        <w:rPr>
          <w:b/>
          <w:bCs/>
        </w:rPr>
        <w:t>End of Company Rule:</w:t>
      </w:r>
      <w:r w:rsidRPr="001D06EF">
        <w:br/>
        <w:t xml:space="preserve">The British East India Company was abolished, and India came under the direct rule of the </w:t>
      </w:r>
      <w:r w:rsidRPr="001D06EF">
        <w:rPr>
          <w:b/>
          <w:bCs/>
        </w:rPr>
        <w:t>British Crown</w:t>
      </w:r>
      <w:r w:rsidRPr="001D06EF">
        <w:t>.</w:t>
      </w:r>
    </w:p>
    <w:p w14:paraId="71FFA5FD" w14:textId="77777777" w:rsidR="001D06EF" w:rsidRPr="001D06EF" w:rsidRDefault="001D06EF" w:rsidP="001D06EF">
      <w:pPr>
        <w:numPr>
          <w:ilvl w:val="0"/>
          <w:numId w:val="7"/>
        </w:numPr>
        <w:spacing w:line="240" w:lineRule="auto"/>
      </w:pPr>
      <w:r w:rsidRPr="001D06EF">
        <w:rPr>
          <w:b/>
          <w:bCs/>
        </w:rPr>
        <w:lastRenderedPageBreak/>
        <w:t>Administrative Changes:</w:t>
      </w:r>
      <w:r w:rsidRPr="001D06EF">
        <w:br/>
        <w:t xml:space="preserve">The post of </w:t>
      </w:r>
      <w:r w:rsidRPr="001D06EF">
        <w:rPr>
          <w:b/>
          <w:bCs/>
        </w:rPr>
        <w:t>Secretary of State for India</w:t>
      </w:r>
      <w:r w:rsidRPr="001D06EF">
        <w:t xml:space="preserve"> was created in the British government.</w:t>
      </w:r>
    </w:p>
    <w:p w14:paraId="778FD6D7" w14:textId="77777777" w:rsidR="001D06EF" w:rsidRPr="001D06EF" w:rsidRDefault="001D06EF" w:rsidP="001D06EF">
      <w:pPr>
        <w:numPr>
          <w:ilvl w:val="0"/>
          <w:numId w:val="7"/>
        </w:numPr>
        <w:spacing w:line="240" w:lineRule="auto"/>
      </w:pPr>
      <w:r w:rsidRPr="001D06EF">
        <w:rPr>
          <w:b/>
          <w:bCs/>
        </w:rPr>
        <w:t>Army Reorganization:</w:t>
      </w:r>
      <w:r w:rsidRPr="001D06EF">
        <w:br/>
        <w:t>The British increased European troops and reduced Indian soldiers to prevent future revolts.</w:t>
      </w:r>
    </w:p>
    <w:p w14:paraId="6431E0BA" w14:textId="77777777" w:rsidR="001D06EF" w:rsidRPr="001D06EF" w:rsidRDefault="001D06EF" w:rsidP="001D06EF">
      <w:pPr>
        <w:numPr>
          <w:ilvl w:val="0"/>
          <w:numId w:val="7"/>
        </w:numPr>
        <w:spacing w:line="240" w:lineRule="auto"/>
      </w:pPr>
      <w:r w:rsidRPr="001D06EF">
        <w:rPr>
          <w:b/>
          <w:bCs/>
        </w:rPr>
        <w:t>Policy of Divide and Rule:</w:t>
      </w:r>
      <w:r w:rsidRPr="001D06EF">
        <w:br/>
        <w:t>The British encouraged division among Hindus and Muslims to weaken unity.</w:t>
      </w:r>
    </w:p>
    <w:p w14:paraId="68872BB1" w14:textId="77777777" w:rsidR="001D06EF" w:rsidRDefault="001D06EF" w:rsidP="001D06EF">
      <w:pPr>
        <w:numPr>
          <w:ilvl w:val="0"/>
          <w:numId w:val="7"/>
        </w:numPr>
        <w:spacing w:line="240" w:lineRule="auto"/>
      </w:pPr>
      <w:r w:rsidRPr="001D06EF">
        <w:rPr>
          <w:b/>
          <w:bCs/>
        </w:rPr>
        <w:t>National Awakening:</w:t>
      </w:r>
      <w:r w:rsidRPr="001D06EF">
        <w:br/>
        <w:t xml:space="preserve">The revolt marked the </w:t>
      </w:r>
      <w:r w:rsidRPr="001D06EF">
        <w:rPr>
          <w:b/>
          <w:bCs/>
        </w:rPr>
        <w:t>beginning of Indian nationalism</w:t>
      </w:r>
      <w:r w:rsidRPr="001D06EF">
        <w:t xml:space="preserve"> and inspired later freedom movements.</w:t>
      </w:r>
    </w:p>
    <w:p w14:paraId="384A42A8" w14:textId="670B68BD" w:rsidR="001D06EF" w:rsidRDefault="005D1074" w:rsidP="005D1074">
      <w:pPr>
        <w:spacing w:line="240" w:lineRule="auto"/>
        <w:rPr>
          <w:b/>
          <w:bCs/>
        </w:rPr>
      </w:pPr>
      <w:r>
        <w:rPr>
          <w:b/>
          <w:bCs/>
          <w:noProof/>
        </w:rPr>
        <mc:AlternateContent>
          <mc:Choice Requires="wps">
            <w:drawing>
              <wp:anchor distT="0" distB="0" distL="114300" distR="114300" simplePos="0" relativeHeight="251661312" behindDoc="0" locked="0" layoutInCell="1" allowOverlap="1" wp14:anchorId="3BBDFB8B" wp14:editId="236C752A">
                <wp:simplePos x="0" y="0"/>
                <wp:positionH relativeFrom="column">
                  <wp:posOffset>-5444</wp:posOffset>
                </wp:positionH>
                <wp:positionV relativeFrom="paragraph">
                  <wp:posOffset>20320</wp:posOffset>
                </wp:positionV>
                <wp:extent cx="6950529" cy="0"/>
                <wp:effectExtent l="0" t="0" r="0" b="0"/>
                <wp:wrapNone/>
                <wp:docPr id="1864338419" name="Straight Connector 3"/>
                <wp:cNvGraphicFramePr/>
                <a:graphic xmlns:a="http://schemas.openxmlformats.org/drawingml/2006/main">
                  <a:graphicData uri="http://schemas.microsoft.com/office/word/2010/wordprocessingShape">
                    <wps:wsp>
                      <wps:cNvCnPr/>
                      <wps:spPr>
                        <a:xfrm>
                          <a:off x="0" y="0"/>
                          <a:ext cx="695052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99E465"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5pt,1.6pt" to="546.8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" strokecolor="#4472c4 [3204]" strokeweight=".5pt">
                <v:stroke joinstyle="miter"/>
              </v:line>
            </w:pict>
          </mc:Fallback>
        </mc:AlternateContent>
      </w:r>
    </w:p>
    <w:p w14:paraId="0DE43F77" w14:textId="03CD3604" w:rsidR="005D1074" w:rsidRDefault="005D1074" w:rsidP="005D1074">
      <w:pPr>
        <w:spacing w:line="240" w:lineRule="auto"/>
        <w:jc w:val="center"/>
        <w:rPr>
          <w:sz w:val="26"/>
          <w:szCs w:val="26"/>
        </w:rPr>
      </w:pPr>
      <w:r w:rsidRPr="005D1074">
        <w:rPr>
          <w:b/>
          <w:bCs/>
          <w:sz w:val="26"/>
          <w:szCs w:val="26"/>
          <w:highlight w:val="yellow"/>
        </w:rPr>
        <w:t>B.Tech. Third Semester (SDP381 – Skill Development for Professionals – III)</w:t>
      </w:r>
      <w:r w:rsidRPr="005D1074">
        <w:rPr>
          <w:sz w:val="26"/>
          <w:szCs w:val="26"/>
          <w:highlight w:val="yellow"/>
        </w:rPr>
        <w:t xml:space="preserve"> assignment</w:t>
      </w:r>
    </w:p>
    <w:p w14:paraId="48D549BC" w14:textId="77777777" w:rsidR="005D1074" w:rsidRPr="005D1074" w:rsidRDefault="005D1074" w:rsidP="005D1074">
      <w:pPr>
        <w:spacing w:line="240" w:lineRule="auto"/>
      </w:pPr>
      <w:r w:rsidRPr="005D1074">
        <w:rPr>
          <w:b/>
          <w:bCs/>
        </w:rPr>
        <w:t>1.</w:t>
      </w:r>
      <w:r w:rsidRPr="005D1074">
        <w:br/>
        <w:t>Given that an amount increases by 60% in 6 years under simple interest,</w:t>
      </w:r>
      <w:r w:rsidRPr="005D1074">
        <w:br/>
        <w:t xml:space="preserve">Rate (R) = (60 × 100) / (100 × 6) = </w:t>
      </w:r>
      <w:r w:rsidRPr="005D1074">
        <w:rPr>
          <w:b/>
          <w:bCs/>
        </w:rPr>
        <w:t>10% p.a.</w:t>
      </w:r>
      <w:r w:rsidRPr="005D1074">
        <w:br/>
        <w:t>Compound Interest (CI) on ₹12,000 for 3 years at 10%:</w:t>
      </w:r>
      <w:r w:rsidRPr="005D1074">
        <w:br/>
        <w:t>CI = 12,000 × [(1 + 10/</w:t>
      </w:r>
      <w:proofErr w:type="gramStart"/>
      <w:r w:rsidRPr="005D1074">
        <w:t>100)³</w:t>
      </w:r>
      <w:proofErr w:type="gramEnd"/>
      <w:r w:rsidRPr="005D1074">
        <w:t xml:space="preserve"> – 1] = 12,000 × (1.331 – 1) = </w:t>
      </w:r>
      <w:r w:rsidRPr="005D1074">
        <w:rPr>
          <w:b/>
          <w:bCs/>
        </w:rPr>
        <w:t>₹3,972</w:t>
      </w:r>
    </w:p>
    <w:p w14:paraId="397A7F00" w14:textId="77777777" w:rsidR="005D1074" w:rsidRPr="005D1074" w:rsidRDefault="007148F0" w:rsidP="005D1074">
      <w:pPr>
        <w:spacing w:line="240" w:lineRule="auto"/>
      </w:pPr>
      <w:r>
        <w:pict w14:anchorId="3160FE69">
          <v:rect id="_x0000_i1030" style="width:0;height:1.5pt" o:hralign="center" o:hrstd="t" o:hr="t" fillcolor="#a0a0a0" stroked="f"/>
        </w:pict>
      </w:r>
    </w:p>
    <w:p w14:paraId="2B66E457" w14:textId="77777777" w:rsidR="005D1074" w:rsidRPr="005D1074" w:rsidRDefault="005D1074" w:rsidP="005D1074">
      <w:pPr>
        <w:spacing w:line="240" w:lineRule="auto"/>
      </w:pPr>
      <w:r w:rsidRPr="005D1074">
        <w:rPr>
          <w:b/>
          <w:bCs/>
        </w:rPr>
        <w:t>2.</w:t>
      </w:r>
      <w:r w:rsidRPr="005D1074">
        <w:br/>
        <w:t xml:space="preserve">Let the principal be </w:t>
      </w:r>
      <w:r w:rsidRPr="005D1074">
        <w:rPr>
          <w:b/>
          <w:bCs/>
        </w:rPr>
        <w:t>P</w:t>
      </w:r>
      <w:r w:rsidRPr="005D1074">
        <w:t>.</w:t>
      </w:r>
      <w:r w:rsidRPr="005D1074">
        <w:br/>
        <w:t xml:space="preserve">Amount = </w:t>
      </w:r>
      <w:proofErr w:type="gramStart"/>
      <w:r w:rsidRPr="005D1074">
        <w:t>P(</w:t>
      </w:r>
      <w:proofErr w:type="gramEnd"/>
      <w:r w:rsidRPr="005D1074">
        <w:t>1 + 10/</w:t>
      </w:r>
      <w:proofErr w:type="gramStart"/>
      <w:r w:rsidRPr="005D1074">
        <w:t>100)²</w:t>
      </w:r>
      <w:proofErr w:type="gramEnd"/>
      <w:r w:rsidRPr="005D1074">
        <w:t xml:space="preserve"> = 1.21P = 12,100</w:t>
      </w:r>
      <w:r w:rsidRPr="005D1074">
        <w:br/>
      </w:r>
      <w:r w:rsidRPr="005D1074">
        <w:rPr>
          <w:rFonts w:ascii="Cambria Math" w:hAnsi="Cambria Math" w:cs="Cambria Math"/>
        </w:rPr>
        <w:t>∴</w:t>
      </w:r>
      <w:r w:rsidRPr="005D1074">
        <w:t xml:space="preserve"> P = 12,100 / 1.21 = </w:t>
      </w:r>
      <w:r w:rsidRPr="005D1074">
        <w:rPr>
          <w:b/>
          <w:bCs/>
        </w:rPr>
        <w:t>₹10,000</w:t>
      </w:r>
    </w:p>
    <w:p w14:paraId="2552A012" w14:textId="77777777" w:rsidR="005D1074" w:rsidRPr="005D1074" w:rsidRDefault="007148F0" w:rsidP="005D1074">
      <w:pPr>
        <w:spacing w:line="240" w:lineRule="auto"/>
      </w:pPr>
      <w:r>
        <w:pict w14:anchorId="710CBF49">
          <v:rect id="_x0000_i1031" style="width:0;height:1.5pt" o:hralign="center" o:hrstd="t" o:hr="t" fillcolor="#a0a0a0" stroked="f"/>
        </w:pict>
      </w:r>
    </w:p>
    <w:p w14:paraId="6DD38A6F" w14:textId="77777777" w:rsidR="005D1074" w:rsidRPr="005D1074" w:rsidRDefault="005D1074" w:rsidP="005D1074">
      <w:pPr>
        <w:spacing w:line="240" w:lineRule="auto"/>
      </w:pPr>
      <w:r w:rsidRPr="005D1074">
        <w:rPr>
          <w:b/>
          <w:bCs/>
        </w:rPr>
        <w:t>3.</w:t>
      </w:r>
      <w:r w:rsidRPr="005D1074">
        <w:br/>
        <w:t>Difference between CI and SI = P × (R/</w:t>
      </w:r>
      <w:proofErr w:type="gramStart"/>
      <w:r w:rsidRPr="005D1074">
        <w:t>100)²</w:t>
      </w:r>
      <w:proofErr w:type="gramEnd"/>
      <w:r w:rsidRPr="005D1074">
        <w:br/>
        <w:t>96 = 15,000 × (R² / 100²)</w:t>
      </w:r>
      <w:r w:rsidRPr="005D1074">
        <w:br/>
        <w:t>R² = (96 × 10,000) / 15,000 = 64</w:t>
      </w:r>
      <w:r w:rsidRPr="005D1074">
        <w:br/>
      </w:r>
      <w:r w:rsidRPr="005D1074">
        <w:rPr>
          <w:rFonts w:ascii="Cambria Math" w:hAnsi="Cambria Math" w:cs="Cambria Math"/>
        </w:rPr>
        <w:t>∴</w:t>
      </w:r>
      <w:r w:rsidRPr="005D1074">
        <w:t xml:space="preserve"> R = </w:t>
      </w:r>
      <w:r w:rsidRPr="005D1074">
        <w:rPr>
          <w:b/>
          <w:bCs/>
        </w:rPr>
        <w:t>8%</w:t>
      </w:r>
    </w:p>
    <w:p w14:paraId="6772B17E" w14:textId="77777777" w:rsidR="005D1074" w:rsidRPr="005D1074" w:rsidRDefault="007148F0" w:rsidP="005D1074">
      <w:pPr>
        <w:spacing w:line="240" w:lineRule="auto"/>
      </w:pPr>
      <w:r>
        <w:pict w14:anchorId="111335C1">
          <v:rect id="_x0000_i1032" style="width:0;height:1.5pt" o:hralign="center" o:hrstd="t" o:hr="t" fillcolor="#a0a0a0" stroked="f"/>
        </w:pict>
      </w:r>
    </w:p>
    <w:p w14:paraId="361021A4" w14:textId="77777777" w:rsidR="005D1074" w:rsidRPr="005D1074" w:rsidRDefault="005D1074" w:rsidP="005D1074">
      <w:pPr>
        <w:spacing w:line="240" w:lineRule="auto"/>
      </w:pPr>
      <w:r w:rsidRPr="005D1074">
        <w:rPr>
          <w:b/>
          <w:bCs/>
        </w:rPr>
        <w:t>4.</w:t>
      </w:r>
      <w:r w:rsidRPr="005D1074">
        <w:br/>
        <w:t>A sum becomes 3 times in 5 years.</w:t>
      </w:r>
      <w:r w:rsidRPr="005D1074">
        <w:br/>
        <w:t>SI = 2P in 5 years → (P × R × 5) / 100 = 2P</w:t>
      </w:r>
      <w:r w:rsidRPr="005D1074">
        <w:br/>
      </w:r>
      <w:r w:rsidRPr="005D1074">
        <w:rPr>
          <w:rFonts w:ascii="Cambria Math" w:hAnsi="Cambria Math" w:cs="Cambria Math"/>
        </w:rPr>
        <w:t>∴</w:t>
      </w:r>
      <w:r w:rsidRPr="005D1074">
        <w:t xml:space="preserve"> R = 40%</w:t>
      </w:r>
      <w:r w:rsidRPr="005D1074">
        <w:br/>
        <w:t xml:space="preserve">For 6 times, SI = 5P </w:t>
      </w:r>
      <w:r w:rsidRPr="005D1074">
        <w:rPr>
          <w:rFonts w:ascii="Calibri" w:hAnsi="Calibri" w:cs="Calibri"/>
        </w:rPr>
        <w:t>→</w:t>
      </w:r>
      <w:r w:rsidRPr="005D1074">
        <w:t xml:space="preserve"> (P </w:t>
      </w:r>
      <w:r w:rsidRPr="005D1074">
        <w:rPr>
          <w:rFonts w:ascii="Calibri" w:hAnsi="Calibri" w:cs="Calibri"/>
        </w:rPr>
        <w:t>×</w:t>
      </w:r>
      <w:r w:rsidRPr="005D1074">
        <w:t xml:space="preserve"> 40 </w:t>
      </w:r>
      <w:r w:rsidRPr="005D1074">
        <w:rPr>
          <w:rFonts w:ascii="Calibri" w:hAnsi="Calibri" w:cs="Calibri"/>
        </w:rPr>
        <w:t>×</w:t>
      </w:r>
      <w:r w:rsidRPr="005D1074">
        <w:t xml:space="preserve"> T) / 100 = 5P</w:t>
      </w:r>
      <w:r w:rsidRPr="005D1074">
        <w:br/>
      </w:r>
      <w:r w:rsidRPr="005D1074">
        <w:rPr>
          <w:rFonts w:ascii="Cambria Math" w:hAnsi="Cambria Math" w:cs="Cambria Math"/>
        </w:rPr>
        <w:t>∴</w:t>
      </w:r>
      <w:r w:rsidRPr="005D1074">
        <w:t xml:space="preserve"> T = </w:t>
      </w:r>
      <w:r w:rsidRPr="005D1074">
        <w:rPr>
          <w:b/>
          <w:bCs/>
        </w:rPr>
        <w:t>12.5 years</w:t>
      </w:r>
    </w:p>
    <w:p w14:paraId="23E75584" w14:textId="77777777" w:rsidR="005D1074" w:rsidRPr="005D1074" w:rsidRDefault="007148F0" w:rsidP="005D1074">
      <w:pPr>
        <w:spacing w:line="240" w:lineRule="auto"/>
      </w:pPr>
      <w:r>
        <w:pict w14:anchorId="2901E5B0">
          <v:rect id="_x0000_i1033" style="width:0;height:1.5pt" o:hralign="center" o:hrstd="t" o:hr="t" fillcolor="#a0a0a0" stroked="f"/>
        </w:pict>
      </w:r>
    </w:p>
    <w:p w14:paraId="7CC8609F" w14:textId="77777777" w:rsidR="005D1074" w:rsidRDefault="005D1074" w:rsidP="005D1074">
      <w:pPr>
        <w:spacing w:line="240" w:lineRule="auto"/>
        <w:rPr>
          <w:b/>
          <w:bCs/>
        </w:rPr>
      </w:pPr>
      <w:r w:rsidRPr="005D1074">
        <w:rPr>
          <w:b/>
          <w:bCs/>
        </w:rPr>
        <w:t>5.</w:t>
      </w:r>
      <w:r w:rsidRPr="005D1074">
        <w:br/>
        <w:t>Rate of interest per half year = 10 / 2 = 5%</w:t>
      </w:r>
      <w:r w:rsidRPr="005D1074">
        <w:br/>
        <w:t>Effective Rate = (1 + 5/</w:t>
      </w:r>
      <w:proofErr w:type="gramStart"/>
      <w:r w:rsidRPr="005D1074">
        <w:t>100)²</w:t>
      </w:r>
      <w:proofErr w:type="gramEnd"/>
      <w:r w:rsidRPr="005D1074">
        <w:t xml:space="preserve"> – 1 = 1.1025 – 1 = </w:t>
      </w:r>
      <w:r w:rsidRPr="005D1074">
        <w:rPr>
          <w:b/>
          <w:bCs/>
        </w:rPr>
        <w:t>10.25%</w:t>
      </w:r>
    </w:p>
    <w:p w14:paraId="69365413" w14:textId="77777777" w:rsidR="009A764D" w:rsidRDefault="009A764D" w:rsidP="005D1074">
      <w:pPr>
        <w:spacing w:line="240" w:lineRule="auto"/>
        <w:rPr>
          <w:b/>
          <w:bCs/>
        </w:rPr>
      </w:pPr>
    </w:p>
    <w:p w14:paraId="55E955F5" w14:textId="77777777" w:rsidR="009A764D" w:rsidRPr="009A764D" w:rsidRDefault="007148F0" w:rsidP="009A764D">
      <w:pPr>
        <w:spacing w:line="240" w:lineRule="auto"/>
      </w:pPr>
      <w:r>
        <w:pict w14:anchorId="3FC35C67">
          <v:rect id="_x0000_i1034" style="width:0;height:1.5pt" o:hralign="center" o:hrstd="t" o:hr="t" fillcolor="#a0a0a0" stroked="f"/>
        </w:pict>
      </w:r>
    </w:p>
    <w:p w14:paraId="73936973" w14:textId="77777777" w:rsidR="009A764D" w:rsidRPr="009A764D" w:rsidRDefault="009A764D" w:rsidP="009A764D">
      <w:pPr>
        <w:spacing w:line="240" w:lineRule="auto"/>
      </w:pPr>
      <w:r w:rsidRPr="009A764D">
        <w:rPr>
          <w:b/>
          <w:bCs/>
        </w:rPr>
        <w:t>6. Average interest per year</w:t>
      </w:r>
      <w:r w:rsidRPr="009A764D">
        <w:br/>
        <w:t xml:space="preserve">Average = Total Interest on Loans / 5 = 183.3 / 5 = </w:t>
      </w:r>
      <w:r w:rsidRPr="009A764D">
        <w:rPr>
          <w:b/>
          <w:bCs/>
        </w:rPr>
        <w:t>36.66 lakh</w:t>
      </w:r>
      <w:r w:rsidRPr="009A764D">
        <w:t>.</w:t>
      </w:r>
      <w:r w:rsidRPr="009A764D">
        <w:br/>
      </w:r>
      <w:r w:rsidRPr="009A764D">
        <w:rPr>
          <w:b/>
          <w:bCs/>
        </w:rPr>
        <w:t>Answer: D. Rs. 36.66 lakh</w:t>
      </w:r>
    </w:p>
    <w:p w14:paraId="79414B9F" w14:textId="77777777" w:rsidR="009A764D" w:rsidRPr="009A764D" w:rsidRDefault="007148F0" w:rsidP="009A764D">
      <w:pPr>
        <w:spacing w:line="240" w:lineRule="auto"/>
      </w:pPr>
      <w:r>
        <w:pict w14:anchorId="44BCBD0D">
          <v:rect id="_x0000_i1035" style="width:0;height:1.5pt" o:hralign="center" o:hrstd="t" o:hr="t" fillcolor="#a0a0a0" stroked="f"/>
        </w:pict>
      </w:r>
    </w:p>
    <w:p w14:paraId="58FF13DD" w14:textId="77777777" w:rsidR="009A764D" w:rsidRPr="009A764D" w:rsidRDefault="009A764D" w:rsidP="009A764D">
      <w:pPr>
        <w:spacing w:line="240" w:lineRule="auto"/>
      </w:pPr>
      <w:r w:rsidRPr="009A764D">
        <w:rPr>
          <w:b/>
          <w:bCs/>
        </w:rPr>
        <w:lastRenderedPageBreak/>
        <w:t>7. Total bonus as percent of total salary</w:t>
      </w:r>
      <w:r w:rsidRPr="009A764D">
        <w:br/>
        <w:t xml:space="preserve">Percentage = (Total Bonus / Total Salary) × 100 = (17.00 / 1710) × 100 ≈ </w:t>
      </w:r>
      <w:r w:rsidRPr="009A764D">
        <w:rPr>
          <w:b/>
          <w:bCs/>
        </w:rPr>
        <w:t>0.99% ≈ 1%</w:t>
      </w:r>
      <w:r w:rsidRPr="009A764D">
        <w:t>.</w:t>
      </w:r>
      <w:r w:rsidRPr="009A764D">
        <w:br/>
      </w:r>
      <w:r w:rsidRPr="009A764D">
        <w:rPr>
          <w:b/>
          <w:bCs/>
        </w:rPr>
        <w:t>Answer: C. 1%</w:t>
      </w:r>
    </w:p>
    <w:p w14:paraId="4CA9DDED" w14:textId="77777777" w:rsidR="009A764D" w:rsidRPr="009A764D" w:rsidRDefault="007148F0" w:rsidP="009A764D">
      <w:pPr>
        <w:spacing w:line="240" w:lineRule="auto"/>
      </w:pPr>
      <w:r>
        <w:pict w14:anchorId="17AD6934">
          <v:rect id="_x0000_i1036" style="width:0;height:1.5pt" o:hralign="center" o:hrstd="t" o:hr="t" fillcolor="#a0a0a0" stroked="f"/>
        </w:pict>
      </w:r>
    </w:p>
    <w:p w14:paraId="2BB3A25E" w14:textId="77777777" w:rsidR="009A764D" w:rsidRPr="009A764D" w:rsidRDefault="009A764D" w:rsidP="009A764D">
      <w:pPr>
        <w:spacing w:line="240" w:lineRule="auto"/>
      </w:pPr>
      <w:r w:rsidRPr="009A764D">
        <w:rPr>
          <w:b/>
          <w:bCs/>
        </w:rPr>
        <w:t>8. 1998 total expenditure as percent of 2002 total expenditure</w:t>
      </w:r>
      <w:r w:rsidRPr="009A764D">
        <w:br/>
        <w:t xml:space="preserve">1998 total = 288 + 98 + 3.00 + 23.4 + 83 = </w:t>
      </w:r>
      <w:r w:rsidRPr="009A764D">
        <w:rPr>
          <w:b/>
          <w:bCs/>
        </w:rPr>
        <w:t>495.4</w:t>
      </w:r>
      <w:r w:rsidRPr="009A764D">
        <w:t xml:space="preserve"> lakh</w:t>
      </w:r>
      <w:r w:rsidRPr="009A764D">
        <w:br/>
        <w:t xml:space="preserve">2002 total = 420 + 142 + 3.96 + 49.4 + 98 = </w:t>
      </w:r>
      <w:r w:rsidRPr="009A764D">
        <w:rPr>
          <w:b/>
          <w:bCs/>
        </w:rPr>
        <w:t>713.36</w:t>
      </w:r>
      <w:r w:rsidRPr="009A764D">
        <w:t xml:space="preserve"> lakh</w:t>
      </w:r>
      <w:r w:rsidRPr="009A764D">
        <w:br/>
        <w:t xml:space="preserve">Percentage = (495.4 / 713.36) × 100 ≈ </w:t>
      </w:r>
      <w:r w:rsidRPr="009A764D">
        <w:rPr>
          <w:b/>
          <w:bCs/>
        </w:rPr>
        <w:t>69.45% ≈ 69%</w:t>
      </w:r>
      <w:r w:rsidRPr="009A764D">
        <w:t>.</w:t>
      </w:r>
      <w:r w:rsidRPr="009A764D">
        <w:br/>
      </w:r>
      <w:r w:rsidRPr="009A764D">
        <w:rPr>
          <w:b/>
          <w:bCs/>
        </w:rPr>
        <w:t>Answer: C. 69%</w:t>
      </w:r>
    </w:p>
    <w:p w14:paraId="2568BEC0" w14:textId="77777777" w:rsidR="009A764D" w:rsidRPr="009A764D" w:rsidRDefault="007148F0" w:rsidP="009A764D">
      <w:pPr>
        <w:spacing w:line="240" w:lineRule="auto"/>
      </w:pPr>
      <w:r>
        <w:pict w14:anchorId="72A99C52">
          <v:rect id="_x0000_i1037" style="width:0;height:1.5pt" o:hralign="center" o:hrstd="t" o:hr="t" fillcolor="#a0a0a0" stroked="f"/>
        </w:pict>
      </w:r>
    </w:p>
    <w:p w14:paraId="3E6A93FB" w14:textId="77777777" w:rsidR="009A764D" w:rsidRPr="009A764D" w:rsidRDefault="009A764D" w:rsidP="009A764D">
      <w:pPr>
        <w:spacing w:line="240" w:lineRule="auto"/>
      </w:pPr>
      <w:r w:rsidRPr="009A764D">
        <w:rPr>
          <w:b/>
          <w:bCs/>
        </w:rPr>
        <w:t>9. Total expenditure in year 2000</w:t>
      </w:r>
      <w:r w:rsidRPr="009A764D">
        <w:br/>
        <w:t xml:space="preserve">2000 total = 324 + 101 + 3.84 + 41.6 + 74 = </w:t>
      </w:r>
      <w:r w:rsidRPr="009A764D">
        <w:rPr>
          <w:b/>
          <w:bCs/>
        </w:rPr>
        <w:t>544.44 lakh</w:t>
      </w:r>
      <w:r w:rsidRPr="009A764D">
        <w:t>.</w:t>
      </w:r>
      <w:r w:rsidRPr="009A764D">
        <w:br/>
      </w:r>
      <w:r w:rsidRPr="009A764D">
        <w:rPr>
          <w:b/>
          <w:bCs/>
        </w:rPr>
        <w:t>Answer: A. Rs. 544.44 lakhs</w:t>
      </w:r>
    </w:p>
    <w:p w14:paraId="19BBE1EC" w14:textId="77777777" w:rsidR="009A764D" w:rsidRPr="009A764D" w:rsidRDefault="007148F0" w:rsidP="009A764D">
      <w:pPr>
        <w:spacing w:line="240" w:lineRule="auto"/>
      </w:pPr>
      <w:r>
        <w:pict w14:anchorId="6FDEEAF9">
          <v:rect id="_x0000_i1038" style="width:0;height:1.5pt" o:hralign="center" o:hrstd="t" o:hr="t" fillcolor="#a0a0a0" stroked="f"/>
        </w:pict>
      </w:r>
    </w:p>
    <w:p w14:paraId="57D6D720" w14:textId="77777777" w:rsidR="009A764D" w:rsidRDefault="009A764D" w:rsidP="009A764D">
      <w:pPr>
        <w:spacing w:line="240" w:lineRule="auto"/>
        <w:rPr>
          <w:b/>
          <w:bCs/>
        </w:rPr>
      </w:pPr>
      <w:r w:rsidRPr="009A764D">
        <w:rPr>
          <w:b/>
          <w:bCs/>
        </w:rPr>
        <w:t xml:space="preserve">10. Ratio — Total </w:t>
      </w:r>
      <w:proofErr w:type="gramStart"/>
      <w:r w:rsidRPr="009A764D">
        <w:rPr>
          <w:b/>
          <w:bCs/>
        </w:rPr>
        <w:t>Taxes :</w:t>
      </w:r>
      <w:proofErr w:type="gramEnd"/>
      <w:r w:rsidRPr="009A764D">
        <w:rPr>
          <w:b/>
          <w:bCs/>
        </w:rPr>
        <w:t xml:space="preserve"> Total Fuel &amp; Transport</w:t>
      </w:r>
      <w:r w:rsidRPr="009A764D">
        <w:br/>
        <w:t xml:space="preserve">Ratio = </w:t>
      </w:r>
      <w:proofErr w:type="gramStart"/>
      <w:r w:rsidRPr="009A764D">
        <w:t>451 :</w:t>
      </w:r>
      <w:proofErr w:type="gramEnd"/>
      <w:r w:rsidRPr="009A764D">
        <w:t xml:space="preserve"> 586 ≈ </w:t>
      </w:r>
      <w:proofErr w:type="gramStart"/>
      <w:r w:rsidRPr="009A764D">
        <w:t>0.770 :</w:t>
      </w:r>
      <w:proofErr w:type="gramEnd"/>
      <w:r w:rsidRPr="009A764D">
        <w:t xml:space="preserve"> 1 ≈ </w:t>
      </w:r>
      <w:proofErr w:type="gramStart"/>
      <w:r w:rsidRPr="009A764D">
        <w:rPr>
          <w:b/>
          <w:bCs/>
        </w:rPr>
        <w:t>10 :</w:t>
      </w:r>
      <w:proofErr w:type="gramEnd"/>
      <w:r w:rsidRPr="009A764D">
        <w:rPr>
          <w:b/>
          <w:bCs/>
        </w:rPr>
        <w:t xml:space="preserve"> 13</w:t>
      </w:r>
      <w:r w:rsidRPr="009A764D">
        <w:t xml:space="preserve"> (approx.).</w:t>
      </w:r>
      <w:r w:rsidRPr="009A764D">
        <w:br/>
      </w:r>
      <w:r w:rsidRPr="009A764D">
        <w:rPr>
          <w:b/>
          <w:bCs/>
        </w:rPr>
        <w:t>Answer: B. 10:13</w:t>
      </w:r>
    </w:p>
    <w:p w14:paraId="7A84DAF6" w14:textId="77777777" w:rsidR="009A764D" w:rsidRDefault="009A764D" w:rsidP="009A764D">
      <w:pPr>
        <w:spacing w:line="240" w:lineRule="auto"/>
        <w:rPr>
          <w:b/>
          <w:bCs/>
        </w:rPr>
      </w:pPr>
    </w:p>
    <w:p w14:paraId="5C4AFBCC" w14:textId="5512FC54" w:rsidR="009A764D" w:rsidRPr="009A764D" w:rsidRDefault="009A764D" w:rsidP="009A764D">
      <w:pPr>
        <w:spacing w:line="240" w:lineRule="auto"/>
      </w:pPr>
      <w:r w:rsidRPr="009A764D">
        <w:rPr>
          <w:b/>
          <w:bCs/>
        </w:rPr>
        <w:t>11.</w:t>
      </w:r>
      <w:r w:rsidRPr="009A764D">
        <w:t xml:space="preserve"> The person living on the </w:t>
      </w:r>
      <w:r w:rsidRPr="009A764D">
        <w:rPr>
          <w:b/>
          <w:bCs/>
        </w:rPr>
        <w:t>5th floor</w:t>
      </w:r>
      <w:r w:rsidRPr="009A764D">
        <w:t xml:space="preserve"> goes for shopping on </w:t>
      </w:r>
      <w:r w:rsidRPr="009A764D">
        <w:rPr>
          <w:b/>
          <w:bCs/>
        </w:rPr>
        <w:t>Sunday</w:t>
      </w:r>
      <w:r w:rsidRPr="009A764D">
        <w:t>.</w:t>
      </w:r>
      <w:r w:rsidRPr="009A764D">
        <w:br/>
      </w:r>
      <w:r w:rsidRPr="009A764D">
        <w:rPr>
          <w:b/>
          <w:bCs/>
        </w:rPr>
        <w:t>12.</w:t>
      </w:r>
      <w:r w:rsidRPr="009A764D">
        <w:t xml:space="preserve"> Q goes for shopping on </w:t>
      </w:r>
      <w:r w:rsidRPr="009A764D">
        <w:rPr>
          <w:b/>
          <w:bCs/>
        </w:rPr>
        <w:t>Friday</w:t>
      </w:r>
      <w:r w:rsidRPr="009A764D">
        <w:t>.</w:t>
      </w:r>
      <w:r w:rsidRPr="009A764D">
        <w:br/>
      </w:r>
      <w:r w:rsidRPr="009A764D">
        <w:rPr>
          <w:b/>
          <w:bCs/>
        </w:rPr>
        <w:t>13.</w:t>
      </w:r>
      <w:r w:rsidRPr="009A764D">
        <w:t xml:space="preserve"> U goes for shopping on </w:t>
      </w:r>
      <w:r w:rsidRPr="009A764D">
        <w:rPr>
          <w:b/>
          <w:bCs/>
        </w:rPr>
        <w:t>Thursday</w:t>
      </w:r>
      <w:r w:rsidRPr="009A764D">
        <w:t>.</w:t>
      </w:r>
      <w:r w:rsidRPr="009A764D">
        <w:br/>
      </w:r>
      <w:r w:rsidRPr="009A764D">
        <w:rPr>
          <w:b/>
          <w:bCs/>
        </w:rPr>
        <w:t>14.</w:t>
      </w:r>
      <w:r w:rsidRPr="009A764D">
        <w:t xml:space="preserve"> There are </w:t>
      </w:r>
      <w:r w:rsidRPr="009A764D">
        <w:rPr>
          <w:b/>
          <w:bCs/>
        </w:rPr>
        <w:t>three persons</w:t>
      </w:r>
      <w:r w:rsidRPr="009A764D">
        <w:t xml:space="preserve"> between S and V.</w:t>
      </w:r>
      <w:r w:rsidRPr="009A764D">
        <w:br/>
      </w:r>
      <w:r w:rsidRPr="009A764D">
        <w:rPr>
          <w:b/>
          <w:bCs/>
        </w:rPr>
        <w:t>15.</w:t>
      </w:r>
      <w:r w:rsidRPr="009A764D">
        <w:t xml:space="preserve"> </w:t>
      </w:r>
      <w:r w:rsidRPr="009A764D">
        <w:rPr>
          <w:i/>
          <w:iCs/>
        </w:rPr>
        <w:t>(Pr</w:t>
      </w:r>
      <w:r>
        <w:rPr>
          <w:i/>
          <w:iCs/>
        </w:rPr>
        <w:t>e</w:t>
      </w:r>
      <w:r w:rsidRPr="009A764D">
        <w:rPr>
          <w:i/>
          <w:iCs/>
        </w:rPr>
        <w:t>cis Title: Man as a Social Being)</w:t>
      </w:r>
      <w:r w:rsidRPr="009A764D">
        <w:br/>
        <w:t>Human life depends on society for survival, growth, and knowledge. Our needs, beliefs, and progress are shaped by others. An individual’s existence gains meaning only as part of the human community that nurtures material and spiritual development.</w:t>
      </w:r>
    </w:p>
    <w:p w14:paraId="43AAA152" w14:textId="77777777" w:rsidR="009A764D" w:rsidRPr="009A764D" w:rsidRDefault="007148F0" w:rsidP="009A764D">
      <w:pPr>
        <w:spacing w:line="240" w:lineRule="auto"/>
      </w:pPr>
      <w:r>
        <w:pict w14:anchorId="00E49594">
          <v:rect id="_x0000_i1039" style="width:0;height:1.5pt" o:hralign="center" o:hrstd="t" o:hr="t" fillcolor="#a0a0a0" stroked="f"/>
        </w:pict>
      </w:r>
    </w:p>
    <w:p w14:paraId="03FB8E6D" w14:textId="77777777" w:rsidR="009A764D" w:rsidRDefault="009A764D" w:rsidP="009A764D">
      <w:pPr>
        <w:spacing w:line="240" w:lineRule="auto"/>
        <w:rPr>
          <w:b/>
          <w:bCs/>
        </w:rPr>
      </w:pPr>
      <w:r w:rsidRPr="009A764D">
        <w:rPr>
          <w:b/>
          <w:bCs/>
        </w:rPr>
        <w:t>16.</w:t>
      </w:r>
      <w:r w:rsidRPr="009A764D">
        <w:t xml:space="preserve"> Opposite of “defile” – </w:t>
      </w:r>
      <w:r w:rsidRPr="009A764D">
        <w:rPr>
          <w:b/>
          <w:bCs/>
        </w:rPr>
        <w:t>Purify</w:t>
      </w:r>
      <w:r w:rsidRPr="009A764D">
        <w:br/>
      </w:r>
      <w:r w:rsidRPr="009A764D">
        <w:rPr>
          <w:b/>
          <w:bCs/>
        </w:rPr>
        <w:t>17.</w:t>
      </w:r>
      <w:r w:rsidRPr="009A764D">
        <w:t xml:space="preserve"> Main purpose of political education – </w:t>
      </w:r>
      <w:r w:rsidRPr="009A764D">
        <w:rPr>
          <w:b/>
          <w:bCs/>
        </w:rPr>
        <w:t>To prepare responsible citizens for socio-economic transformation.</w:t>
      </w:r>
      <w:r w:rsidRPr="009A764D">
        <w:br/>
      </w:r>
      <w:r w:rsidRPr="009A764D">
        <w:rPr>
          <w:b/>
          <w:bCs/>
        </w:rPr>
        <w:t>18.</w:t>
      </w:r>
      <w:r w:rsidRPr="009A764D">
        <w:t xml:space="preserve"> After independence, </w:t>
      </w:r>
      <w:r w:rsidRPr="009A764D">
        <w:rPr>
          <w:b/>
          <w:bCs/>
        </w:rPr>
        <w:t>political interference increased</w:t>
      </w:r>
      <w:r w:rsidRPr="009A764D">
        <w:t xml:space="preserve"> in educational institutions for partisan benefits.</w:t>
      </w:r>
      <w:r w:rsidRPr="009A764D">
        <w:br/>
      </w:r>
      <w:r w:rsidRPr="009A764D">
        <w:rPr>
          <w:b/>
          <w:bCs/>
        </w:rPr>
        <w:t>19.</w:t>
      </w:r>
      <w:r w:rsidRPr="009A764D">
        <w:t xml:space="preserve"> Major drawback – </w:t>
      </w:r>
      <w:r w:rsidRPr="009A764D">
        <w:rPr>
          <w:b/>
          <w:bCs/>
        </w:rPr>
        <w:t>Education supports elitism and lacks genuine political awareness.</w:t>
      </w:r>
      <w:r w:rsidRPr="009A764D">
        <w:br/>
      </w:r>
      <w:r w:rsidRPr="009A764D">
        <w:rPr>
          <w:b/>
          <w:bCs/>
        </w:rPr>
        <w:t>20.</w:t>
      </w:r>
      <w:r w:rsidRPr="009A764D">
        <w:t xml:space="preserve"> Opposite of “hamper” – </w:t>
      </w:r>
      <w:r w:rsidRPr="009A764D">
        <w:rPr>
          <w:b/>
          <w:bCs/>
        </w:rPr>
        <w:t>Promote / Encourage</w:t>
      </w:r>
    </w:p>
    <w:p w14:paraId="353D15AB" w14:textId="2DED7333" w:rsidR="0013473D" w:rsidRDefault="0013473D" w:rsidP="009A764D">
      <w:pPr>
        <w:spacing w:line="240" w:lineRule="auto"/>
        <w:rPr>
          <w:b/>
          <w:bCs/>
        </w:rPr>
      </w:pPr>
      <w:r>
        <w:rPr>
          <w:b/>
          <w:bCs/>
          <w:noProof/>
        </w:rPr>
        <mc:AlternateContent>
          <mc:Choice Requires="wps">
            <w:drawing>
              <wp:anchor distT="0" distB="0" distL="114300" distR="114300" simplePos="0" relativeHeight="251662336" behindDoc="0" locked="0" layoutInCell="1" allowOverlap="1" wp14:anchorId="096932DD" wp14:editId="6FBEF64C">
                <wp:simplePos x="0" y="0"/>
                <wp:positionH relativeFrom="column">
                  <wp:posOffset>-16330</wp:posOffset>
                </wp:positionH>
                <wp:positionV relativeFrom="paragraph">
                  <wp:posOffset>203291</wp:posOffset>
                </wp:positionV>
                <wp:extent cx="6711043" cy="27214"/>
                <wp:effectExtent l="0" t="0" r="33020" b="30480"/>
                <wp:wrapNone/>
                <wp:docPr id="1532160111" name="Straight Connector 4"/>
                <wp:cNvGraphicFramePr/>
                <a:graphic xmlns:a="http://schemas.openxmlformats.org/drawingml/2006/main">
                  <a:graphicData uri="http://schemas.microsoft.com/office/word/2010/wordprocessingShape">
                    <wps:wsp>
                      <wps:cNvCnPr/>
                      <wps:spPr>
                        <a:xfrm>
                          <a:off x="0" y="0"/>
                          <a:ext cx="6711043" cy="2721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26D027"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3pt,16pt" to="527.15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" strokecolor="#4472c4 [3204]" strokeweight=".5pt">
                <v:stroke joinstyle="miter"/>
              </v:line>
            </w:pict>
          </mc:Fallback>
        </mc:AlternateContent>
      </w:r>
    </w:p>
    <w:p w14:paraId="3DC08ABD" w14:textId="77777777" w:rsidR="0013473D" w:rsidRPr="009A764D" w:rsidRDefault="0013473D" w:rsidP="009A764D">
      <w:pPr>
        <w:spacing w:line="240" w:lineRule="auto"/>
      </w:pPr>
    </w:p>
    <w:p w14:paraId="4DEAE168" w14:textId="77777777" w:rsidR="009A764D" w:rsidRPr="009A764D" w:rsidRDefault="009A764D" w:rsidP="009A764D">
      <w:pPr>
        <w:spacing w:line="240" w:lineRule="auto"/>
      </w:pPr>
    </w:p>
    <w:p w14:paraId="2D0B0E1D" w14:textId="77777777" w:rsidR="009A764D" w:rsidRPr="005D1074" w:rsidRDefault="009A764D" w:rsidP="005D1074">
      <w:pPr>
        <w:spacing w:line="240" w:lineRule="auto"/>
      </w:pPr>
    </w:p>
    <w:p w14:paraId="345BF4E6" w14:textId="77777777" w:rsidR="005D1074" w:rsidRPr="001D06EF" w:rsidRDefault="005D1074" w:rsidP="005D1074">
      <w:pPr>
        <w:spacing w:line="240" w:lineRule="auto"/>
      </w:pPr>
    </w:p>
    <w:p w14:paraId="7287BFD2" w14:textId="77777777" w:rsidR="001D06EF" w:rsidRPr="00505642" w:rsidRDefault="001D06EF">
      <w:pPr>
        <w:spacing w:line="240" w:lineRule="auto"/>
      </w:pPr>
    </w:p>
    <w:sectPr w:rsidR="001D06EF" w:rsidRPr="00505642" w:rsidSect="00505642">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94D28"/>
    <w:multiLevelType w:val="multilevel"/>
    <w:tmpl w:val="5A3648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B12F7"/>
    <w:multiLevelType w:val="multilevel"/>
    <w:tmpl w:val="6AA6D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5F0FD6"/>
    <w:multiLevelType w:val="multilevel"/>
    <w:tmpl w:val="92F06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8C727A"/>
    <w:multiLevelType w:val="multilevel"/>
    <w:tmpl w:val="DFECDC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C876CF"/>
    <w:multiLevelType w:val="multilevel"/>
    <w:tmpl w:val="8A3A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FE19F9"/>
    <w:multiLevelType w:val="multilevel"/>
    <w:tmpl w:val="3614F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251BBD"/>
    <w:multiLevelType w:val="multilevel"/>
    <w:tmpl w:val="AC305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4627057">
    <w:abstractNumId w:val="4"/>
  </w:num>
  <w:num w:numId="2" w16cid:durableId="1196892205">
    <w:abstractNumId w:val="2"/>
  </w:num>
  <w:num w:numId="3" w16cid:durableId="1519126065">
    <w:abstractNumId w:val="0"/>
  </w:num>
  <w:num w:numId="4" w16cid:durableId="1352298308">
    <w:abstractNumId w:val="3"/>
  </w:num>
  <w:num w:numId="5" w16cid:durableId="1477650845">
    <w:abstractNumId w:val="6"/>
  </w:num>
  <w:num w:numId="6" w16cid:durableId="521627622">
    <w:abstractNumId w:val="1"/>
  </w:num>
  <w:num w:numId="7" w16cid:durableId="18748836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642"/>
    <w:rsid w:val="000207D4"/>
    <w:rsid w:val="0013473D"/>
    <w:rsid w:val="001D06EF"/>
    <w:rsid w:val="002F7F82"/>
    <w:rsid w:val="004438C2"/>
    <w:rsid w:val="0047451B"/>
    <w:rsid w:val="00505642"/>
    <w:rsid w:val="005D1074"/>
    <w:rsid w:val="00695BDA"/>
    <w:rsid w:val="006F661D"/>
    <w:rsid w:val="007148F0"/>
    <w:rsid w:val="007E50C3"/>
    <w:rsid w:val="008A7CFF"/>
    <w:rsid w:val="009A764D"/>
    <w:rsid w:val="00C02681"/>
    <w:rsid w:val="00D808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3794C424"/>
  <w15:chartTrackingRefBased/>
  <w15:docId w15:val="{5159F9FD-34F0-4FD1-BEEF-AB1EC34F8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6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56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56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56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56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56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6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6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6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6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56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56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56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56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56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6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6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642"/>
    <w:rPr>
      <w:rFonts w:eastAsiaTheme="majorEastAsia" w:cstheme="majorBidi"/>
      <w:color w:val="272727" w:themeColor="text1" w:themeTint="D8"/>
    </w:rPr>
  </w:style>
  <w:style w:type="paragraph" w:styleId="Title">
    <w:name w:val="Title"/>
    <w:basedOn w:val="Normal"/>
    <w:next w:val="Normal"/>
    <w:link w:val="TitleChar"/>
    <w:uiPriority w:val="10"/>
    <w:qFormat/>
    <w:rsid w:val="005056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6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6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6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642"/>
    <w:pPr>
      <w:spacing w:before="160"/>
      <w:jc w:val="center"/>
    </w:pPr>
    <w:rPr>
      <w:i/>
      <w:iCs/>
      <w:color w:val="404040" w:themeColor="text1" w:themeTint="BF"/>
    </w:rPr>
  </w:style>
  <w:style w:type="character" w:customStyle="1" w:styleId="QuoteChar">
    <w:name w:val="Quote Char"/>
    <w:basedOn w:val="DefaultParagraphFont"/>
    <w:link w:val="Quote"/>
    <w:uiPriority w:val="29"/>
    <w:rsid w:val="00505642"/>
    <w:rPr>
      <w:i/>
      <w:iCs/>
      <w:color w:val="404040" w:themeColor="text1" w:themeTint="BF"/>
    </w:rPr>
  </w:style>
  <w:style w:type="paragraph" w:styleId="ListParagraph">
    <w:name w:val="List Paragraph"/>
    <w:basedOn w:val="Normal"/>
    <w:uiPriority w:val="34"/>
    <w:qFormat/>
    <w:rsid w:val="00505642"/>
    <w:pPr>
      <w:ind w:left="720"/>
      <w:contextualSpacing/>
    </w:pPr>
  </w:style>
  <w:style w:type="character" w:styleId="IntenseEmphasis">
    <w:name w:val="Intense Emphasis"/>
    <w:basedOn w:val="DefaultParagraphFont"/>
    <w:uiPriority w:val="21"/>
    <w:qFormat/>
    <w:rsid w:val="00505642"/>
    <w:rPr>
      <w:i/>
      <w:iCs/>
      <w:color w:val="2F5496" w:themeColor="accent1" w:themeShade="BF"/>
    </w:rPr>
  </w:style>
  <w:style w:type="paragraph" w:styleId="IntenseQuote">
    <w:name w:val="Intense Quote"/>
    <w:basedOn w:val="Normal"/>
    <w:next w:val="Normal"/>
    <w:link w:val="IntenseQuoteChar"/>
    <w:uiPriority w:val="30"/>
    <w:qFormat/>
    <w:rsid w:val="005056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5642"/>
    <w:rPr>
      <w:i/>
      <w:iCs/>
      <w:color w:val="2F5496" w:themeColor="accent1" w:themeShade="BF"/>
    </w:rPr>
  </w:style>
  <w:style w:type="character" w:styleId="IntenseReference">
    <w:name w:val="Intense Reference"/>
    <w:basedOn w:val="DefaultParagraphFont"/>
    <w:uiPriority w:val="32"/>
    <w:qFormat/>
    <w:rsid w:val="00505642"/>
    <w:rPr>
      <w:b/>
      <w:bCs/>
      <w:smallCaps/>
      <w:color w:val="2F5496" w:themeColor="accent1" w:themeShade="BF"/>
      <w:spacing w:val="5"/>
    </w:rPr>
  </w:style>
  <w:style w:type="paragraph" w:styleId="NoSpacing">
    <w:name w:val="No Spacing"/>
    <w:uiPriority w:val="1"/>
    <w:qFormat/>
    <w:rsid w:val="0050564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4</Pages>
  <Words>1058</Words>
  <Characters>6036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rishav poddar</dc:creator>
  <cp:keywords/>
  <dc:description/>
  <cp:lastModifiedBy>rishav poddar</cp:lastModifiedBy>
  <cp:revision>5</cp:revision>
  <dcterms:created xsi:type="dcterms:W3CDTF">2025-10-14T08:00:00Z</dcterms:created>
  <dcterms:modified xsi:type="dcterms:W3CDTF">2025-10-14T09:01:00Z</dcterms:modified>
</cp:coreProperties>
</file>