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32175" w14:textId="2CCFA8FF" w:rsidR="00395705" w:rsidRPr="00672B43" w:rsidRDefault="00395705" w:rsidP="007B4512">
      <w:pPr>
        <w:jc w:val="center"/>
        <w:rPr>
          <w:sz w:val="36"/>
          <w:szCs w:val="36"/>
        </w:rPr>
      </w:pPr>
      <w:r>
        <w:rPr>
          <w:b/>
          <w:bCs/>
          <w:sz w:val="36"/>
          <w:szCs w:val="36"/>
        </w:rPr>
        <w:t>Machine Learning</w:t>
      </w:r>
    </w:p>
    <w:p w14:paraId="7C075CDE" w14:textId="581D95C5" w:rsidR="00395705" w:rsidRPr="00672B43" w:rsidRDefault="00395705" w:rsidP="007B4512">
      <w:pPr>
        <w:jc w:val="center"/>
        <w:rPr>
          <w:sz w:val="36"/>
          <w:szCs w:val="36"/>
        </w:rPr>
      </w:pPr>
      <w:r w:rsidRPr="00672B43">
        <w:rPr>
          <w:b/>
          <w:bCs/>
          <w:sz w:val="36"/>
          <w:szCs w:val="36"/>
        </w:rPr>
        <w:t>(S1-25_AIMLCZ</w:t>
      </w:r>
      <w:r>
        <w:rPr>
          <w:b/>
          <w:bCs/>
          <w:sz w:val="36"/>
          <w:szCs w:val="36"/>
        </w:rPr>
        <w:t>G565</w:t>
      </w:r>
      <w:r w:rsidRPr="00672B43">
        <w:rPr>
          <w:b/>
          <w:bCs/>
          <w:sz w:val="36"/>
          <w:szCs w:val="36"/>
        </w:rPr>
        <w:t xml:space="preserve">) – Assignment </w:t>
      </w:r>
      <w:r>
        <w:rPr>
          <w:b/>
          <w:bCs/>
          <w:sz w:val="36"/>
          <w:szCs w:val="36"/>
        </w:rPr>
        <w:t>2</w:t>
      </w:r>
    </w:p>
    <w:p w14:paraId="4C96BAA6" w14:textId="70F64865" w:rsidR="00395705" w:rsidRPr="00672B43" w:rsidRDefault="00395705" w:rsidP="007B4512">
      <w:pPr>
        <w:jc w:val="center"/>
        <w:rPr>
          <w:b/>
          <w:bCs/>
          <w:sz w:val="36"/>
          <w:szCs w:val="36"/>
        </w:rPr>
      </w:pPr>
      <w:r>
        <w:rPr>
          <w:b/>
          <w:bCs/>
          <w:sz w:val="36"/>
          <w:szCs w:val="36"/>
        </w:rPr>
        <w:t>Prof. Neha Vinayak</w:t>
      </w:r>
    </w:p>
    <w:p w14:paraId="4D83617F" w14:textId="77777777" w:rsidR="00395705" w:rsidRPr="00672B43" w:rsidRDefault="00395705" w:rsidP="007B4512">
      <w:pPr>
        <w:jc w:val="center"/>
        <w:rPr>
          <w:b/>
          <w:bCs/>
          <w:sz w:val="36"/>
          <w:szCs w:val="36"/>
        </w:rPr>
      </w:pPr>
      <w:r w:rsidRPr="00672B43">
        <w:rPr>
          <w:b/>
          <w:bCs/>
          <w:sz w:val="36"/>
          <w:szCs w:val="36"/>
        </w:rPr>
        <w:t>BITS PILANI – WILP</w:t>
      </w:r>
    </w:p>
    <w:p w14:paraId="44403441" w14:textId="77777777" w:rsidR="00395705" w:rsidRPr="00672B43" w:rsidRDefault="00395705" w:rsidP="007B4512">
      <w:pPr>
        <w:jc w:val="center"/>
        <w:rPr>
          <w:noProof/>
          <w:sz w:val="36"/>
          <w:szCs w:val="36"/>
        </w:rPr>
      </w:pPr>
    </w:p>
    <w:p w14:paraId="6E2189C3" w14:textId="77777777" w:rsidR="00395705" w:rsidRPr="00672B43" w:rsidRDefault="00395705" w:rsidP="007B4512">
      <w:pPr>
        <w:jc w:val="center"/>
        <w:rPr>
          <w:b/>
          <w:bCs/>
          <w:sz w:val="36"/>
          <w:szCs w:val="36"/>
        </w:rPr>
      </w:pPr>
      <w:r w:rsidRPr="00672B43">
        <w:rPr>
          <w:noProof/>
          <w:sz w:val="36"/>
          <w:szCs w:val="36"/>
        </w:rPr>
        <w:drawing>
          <wp:inline distT="0" distB="0" distL="0" distR="0" wp14:anchorId="4D74AABA" wp14:editId="0FC68B99">
            <wp:extent cx="2733675" cy="2620296"/>
            <wp:effectExtent l="0" t="0" r="0" b="8890"/>
            <wp:docPr id="1438166674" name="Picture 1" descr="Birla Institute of Technology &amp; Sci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rla Institute of Technology &amp; Science logo"/>
                    <pic:cNvPicPr>
                      <a:picLocks noChangeAspect="1" noChangeArrowheads="1"/>
                    </pic:cNvPicPr>
                  </pic:nvPicPr>
                  <pic:blipFill rotWithShape="1">
                    <a:blip r:embed="rId6">
                      <a:extLst>
                        <a:ext uri="{28A0092B-C50C-407E-A947-70E740481C1C}">
                          <a14:useLocalDpi xmlns:a14="http://schemas.microsoft.com/office/drawing/2010/main" val="0"/>
                        </a:ext>
                      </a:extLst>
                    </a:blip>
                    <a:srcRect l="10905" t="21931" r="7496" b="21740"/>
                    <a:stretch>
                      <a:fillRect/>
                    </a:stretch>
                  </pic:blipFill>
                  <pic:spPr bwMode="auto">
                    <a:xfrm>
                      <a:off x="0" y="0"/>
                      <a:ext cx="2755243" cy="2640969"/>
                    </a:xfrm>
                    <a:prstGeom prst="rect">
                      <a:avLst/>
                    </a:prstGeom>
                    <a:noFill/>
                    <a:ln>
                      <a:noFill/>
                    </a:ln>
                    <a:extLst>
                      <a:ext uri="{53640926-AAD7-44D8-BBD7-CCE9431645EC}">
                        <a14:shadowObscured xmlns:a14="http://schemas.microsoft.com/office/drawing/2010/main"/>
                      </a:ext>
                    </a:extLst>
                  </pic:spPr>
                </pic:pic>
              </a:graphicData>
            </a:graphic>
          </wp:inline>
        </w:drawing>
      </w:r>
    </w:p>
    <w:p w14:paraId="17AEEA1D" w14:textId="77777777" w:rsidR="00395705" w:rsidRPr="00672B43" w:rsidRDefault="00395705" w:rsidP="007B4512">
      <w:pPr>
        <w:jc w:val="center"/>
        <w:rPr>
          <w:b/>
          <w:bCs/>
          <w:sz w:val="36"/>
          <w:szCs w:val="36"/>
        </w:rPr>
      </w:pPr>
      <w:r w:rsidRPr="00672B43">
        <w:rPr>
          <w:b/>
          <w:bCs/>
          <w:sz w:val="36"/>
          <w:szCs w:val="36"/>
        </w:rPr>
        <w:t>BY</w:t>
      </w:r>
    </w:p>
    <w:p w14:paraId="2C582025" w14:textId="77777777" w:rsidR="00395705" w:rsidRPr="00672B43" w:rsidRDefault="00395705" w:rsidP="007B4512">
      <w:pPr>
        <w:jc w:val="center"/>
        <w:rPr>
          <w:b/>
          <w:bCs/>
          <w:sz w:val="36"/>
          <w:szCs w:val="36"/>
        </w:rPr>
      </w:pPr>
      <w:r w:rsidRPr="00672B43">
        <w:rPr>
          <w:b/>
          <w:bCs/>
          <w:sz w:val="36"/>
          <w:szCs w:val="36"/>
        </w:rPr>
        <w:t>RISHIT ANAND</w:t>
      </w:r>
    </w:p>
    <w:p w14:paraId="4BD5FB77" w14:textId="08069DA7" w:rsidR="00395705" w:rsidRPr="00672B43" w:rsidRDefault="00395705" w:rsidP="007B4512">
      <w:pPr>
        <w:jc w:val="center"/>
        <w:rPr>
          <w:b/>
          <w:bCs/>
          <w:sz w:val="36"/>
          <w:szCs w:val="36"/>
        </w:rPr>
      </w:pPr>
      <w:r w:rsidRPr="00672B43">
        <w:rPr>
          <w:b/>
          <w:bCs/>
          <w:sz w:val="36"/>
          <w:szCs w:val="36"/>
        </w:rPr>
        <w:t>ID – 2025</w:t>
      </w:r>
      <w:r>
        <w:rPr>
          <w:b/>
          <w:bCs/>
          <w:sz w:val="36"/>
          <w:szCs w:val="36"/>
        </w:rPr>
        <w:t>AB</w:t>
      </w:r>
      <w:r w:rsidRPr="00672B43">
        <w:rPr>
          <w:b/>
          <w:bCs/>
          <w:sz w:val="36"/>
          <w:szCs w:val="36"/>
        </w:rPr>
        <w:t>05172</w:t>
      </w:r>
    </w:p>
    <w:p w14:paraId="6B1CDDC4" w14:textId="1EC1D756" w:rsidR="00395705" w:rsidRDefault="00395705" w:rsidP="007B4512">
      <w:pPr>
        <w:jc w:val="center"/>
        <w:rPr>
          <w:b/>
          <w:bCs/>
          <w:sz w:val="36"/>
          <w:szCs w:val="36"/>
        </w:rPr>
      </w:pPr>
      <w:r w:rsidRPr="00672B43">
        <w:rPr>
          <w:b/>
          <w:bCs/>
          <w:sz w:val="36"/>
          <w:szCs w:val="36"/>
        </w:rPr>
        <w:t>Dated – 202</w:t>
      </w:r>
      <w:r>
        <w:rPr>
          <w:b/>
          <w:bCs/>
          <w:sz w:val="36"/>
          <w:szCs w:val="36"/>
        </w:rPr>
        <w:t>6</w:t>
      </w:r>
      <w:r w:rsidRPr="00672B43">
        <w:rPr>
          <w:b/>
          <w:bCs/>
          <w:sz w:val="36"/>
          <w:szCs w:val="36"/>
        </w:rPr>
        <w:t>-</w:t>
      </w:r>
      <w:r>
        <w:rPr>
          <w:b/>
          <w:bCs/>
          <w:sz w:val="36"/>
          <w:szCs w:val="36"/>
        </w:rPr>
        <w:t>02</w:t>
      </w:r>
      <w:r w:rsidRPr="00672B43">
        <w:rPr>
          <w:b/>
          <w:bCs/>
          <w:sz w:val="36"/>
          <w:szCs w:val="36"/>
        </w:rPr>
        <w:t>-</w:t>
      </w:r>
      <w:r>
        <w:rPr>
          <w:b/>
          <w:bCs/>
          <w:sz w:val="36"/>
          <w:szCs w:val="36"/>
        </w:rPr>
        <w:t>15</w:t>
      </w:r>
    </w:p>
    <w:p w14:paraId="69B77728" w14:textId="77777777" w:rsidR="00395705" w:rsidRDefault="00395705" w:rsidP="007B4512">
      <w:pPr>
        <w:rPr>
          <w:rFonts w:asciiTheme="majorHAnsi" w:eastAsiaTheme="majorEastAsia" w:hAnsiTheme="majorHAnsi" w:cstheme="majorHAnsi"/>
          <w:b/>
          <w:bCs/>
          <w:color w:val="365F91" w:themeColor="accent1" w:themeShade="BF"/>
          <w:sz w:val="24"/>
          <w:szCs w:val="24"/>
          <w:lang w:val="en-IN"/>
        </w:rPr>
      </w:pPr>
    </w:p>
    <w:p w14:paraId="7B57CDAF" w14:textId="77777777" w:rsidR="007B4512" w:rsidRDefault="007B4512" w:rsidP="007B4512">
      <w:pPr>
        <w:rPr>
          <w:rFonts w:asciiTheme="majorHAnsi" w:eastAsiaTheme="majorEastAsia" w:hAnsiTheme="majorHAnsi" w:cstheme="majorHAnsi"/>
          <w:b/>
          <w:bCs/>
          <w:color w:val="365F91" w:themeColor="accent1" w:themeShade="BF"/>
          <w:sz w:val="24"/>
          <w:szCs w:val="24"/>
          <w:lang w:val="en-IN"/>
        </w:rPr>
      </w:pPr>
    </w:p>
    <w:p w14:paraId="64AB562F" w14:textId="77777777" w:rsidR="007B4512" w:rsidRDefault="007B4512" w:rsidP="007B4512">
      <w:pPr>
        <w:rPr>
          <w:rFonts w:asciiTheme="majorHAnsi" w:eastAsiaTheme="majorEastAsia" w:hAnsiTheme="majorHAnsi" w:cstheme="majorHAnsi"/>
          <w:b/>
          <w:bCs/>
          <w:color w:val="365F91" w:themeColor="accent1" w:themeShade="BF"/>
          <w:sz w:val="24"/>
          <w:szCs w:val="24"/>
          <w:lang w:val="en-IN"/>
        </w:rPr>
      </w:pPr>
    </w:p>
    <w:p w14:paraId="1A90A24D" w14:textId="77777777" w:rsidR="007B4512" w:rsidRDefault="007B4512" w:rsidP="007B4512">
      <w:pPr>
        <w:rPr>
          <w:rFonts w:asciiTheme="majorHAnsi" w:eastAsiaTheme="majorEastAsia" w:hAnsiTheme="majorHAnsi" w:cstheme="majorHAnsi"/>
          <w:b/>
          <w:bCs/>
          <w:color w:val="365F91" w:themeColor="accent1" w:themeShade="BF"/>
          <w:sz w:val="24"/>
          <w:szCs w:val="24"/>
          <w:lang w:val="en-IN"/>
        </w:rPr>
      </w:pPr>
    </w:p>
    <w:p w14:paraId="2F74D02D" w14:textId="77777777" w:rsidR="007B4512" w:rsidRDefault="007B4512" w:rsidP="007B4512">
      <w:pPr>
        <w:jc w:val="center"/>
        <w:rPr>
          <w:rFonts w:asciiTheme="majorHAnsi" w:eastAsiaTheme="majorEastAsia" w:hAnsiTheme="majorHAnsi" w:cstheme="majorHAnsi"/>
          <w:sz w:val="24"/>
          <w:szCs w:val="24"/>
          <w:lang w:val="en-IN"/>
        </w:rPr>
      </w:pPr>
      <w:r w:rsidRPr="007B4512">
        <w:rPr>
          <w:rFonts w:asciiTheme="majorHAnsi" w:eastAsiaTheme="majorEastAsia" w:hAnsiTheme="majorHAnsi" w:cstheme="majorHAnsi"/>
          <w:b/>
          <w:bCs/>
          <w:sz w:val="24"/>
          <w:szCs w:val="24"/>
          <w:u w:val="single"/>
          <w:lang w:val="en-IN"/>
        </w:rPr>
        <w:lastRenderedPageBreak/>
        <w:t>GITHUB REPOSITORY LINK:</w:t>
      </w:r>
      <w:r w:rsidRPr="007B4512">
        <w:rPr>
          <w:rFonts w:asciiTheme="majorHAnsi" w:eastAsiaTheme="majorEastAsia" w:hAnsiTheme="majorHAnsi" w:cstheme="majorHAnsi"/>
          <w:sz w:val="24"/>
          <w:szCs w:val="24"/>
          <w:lang w:val="en-IN"/>
        </w:rPr>
        <w:br/>
      </w:r>
    </w:p>
    <w:p w14:paraId="0D90A38A" w14:textId="1F75FA25" w:rsidR="007B4512" w:rsidRDefault="007B4512" w:rsidP="007B4512">
      <w:pPr>
        <w:jc w:val="center"/>
        <w:rPr>
          <w:rFonts w:asciiTheme="majorHAnsi" w:eastAsiaTheme="majorEastAsia" w:hAnsiTheme="majorHAnsi" w:cstheme="majorHAnsi"/>
          <w:sz w:val="24"/>
          <w:szCs w:val="24"/>
          <w:lang w:val="en-IN"/>
        </w:rPr>
      </w:pPr>
      <w:hyperlink r:id="rId7" w:history="1">
        <w:r w:rsidRPr="00441B0C">
          <w:rPr>
            <w:rStyle w:val="Hyperlink"/>
            <w:rFonts w:asciiTheme="majorHAnsi" w:eastAsiaTheme="majorEastAsia" w:hAnsiTheme="majorHAnsi" w:cstheme="majorHAnsi"/>
            <w:sz w:val="24"/>
            <w:szCs w:val="24"/>
            <w:lang w:val="en-IN"/>
          </w:rPr>
          <w:t>https://github.com/RISHIT-ANAND/ASSIGNMENT-2-MACHINE-LEARNING-2025AB05172</w:t>
        </w:r>
      </w:hyperlink>
    </w:p>
    <w:p w14:paraId="0903F6E2" w14:textId="09C3F6B3" w:rsidR="007B4512" w:rsidRDefault="007B4512" w:rsidP="007B4512">
      <w:pPr>
        <w:jc w:val="center"/>
        <w:rPr>
          <w:rFonts w:asciiTheme="majorHAnsi" w:eastAsiaTheme="majorEastAsia" w:hAnsiTheme="majorHAnsi" w:cstheme="majorHAnsi"/>
          <w:b/>
          <w:bCs/>
          <w:sz w:val="24"/>
          <w:szCs w:val="24"/>
          <w:u w:val="single"/>
          <w:lang w:val="en-IN"/>
        </w:rPr>
      </w:pPr>
      <w:r w:rsidRPr="007B4512">
        <w:rPr>
          <w:rFonts w:asciiTheme="majorHAnsi" w:eastAsiaTheme="majorEastAsia" w:hAnsiTheme="majorHAnsi" w:cstheme="majorHAnsi"/>
          <w:b/>
          <w:bCs/>
          <w:sz w:val="24"/>
          <w:szCs w:val="24"/>
          <w:u w:val="single"/>
          <w:lang w:val="en-IN"/>
        </w:rPr>
        <w:t>STREAMLIT APP LINK:</w:t>
      </w:r>
    </w:p>
    <w:p w14:paraId="1AA1A84C" w14:textId="10A83905" w:rsidR="007B4512" w:rsidRDefault="007B4512" w:rsidP="007B4512">
      <w:pPr>
        <w:jc w:val="center"/>
        <w:rPr>
          <w:rFonts w:asciiTheme="majorHAnsi" w:eastAsiaTheme="majorEastAsia" w:hAnsiTheme="majorHAnsi" w:cstheme="majorHAnsi"/>
          <w:b/>
          <w:bCs/>
          <w:sz w:val="24"/>
          <w:szCs w:val="24"/>
          <w:u w:val="single"/>
          <w:lang w:val="en-IN"/>
        </w:rPr>
      </w:pPr>
      <w:r>
        <w:rPr>
          <w:rFonts w:asciiTheme="majorHAnsi" w:eastAsiaTheme="majorEastAsia" w:hAnsiTheme="majorHAnsi" w:cstheme="majorHAnsi"/>
          <w:b/>
          <w:bCs/>
          <w:sz w:val="24"/>
          <w:szCs w:val="24"/>
          <w:u w:val="single"/>
          <w:lang w:val="en-IN"/>
        </w:rPr>
        <w:t>SCREENSHOTS OF MODEL EXECUTION:</w:t>
      </w:r>
      <w:r>
        <w:rPr>
          <w:rFonts w:asciiTheme="majorHAnsi" w:eastAsiaTheme="majorEastAsia" w:hAnsiTheme="majorHAnsi" w:cstheme="majorHAnsi"/>
          <w:b/>
          <w:bCs/>
          <w:sz w:val="24"/>
          <w:szCs w:val="24"/>
          <w:u w:val="single"/>
          <w:lang w:val="en-IN"/>
        </w:rPr>
        <w:br/>
      </w:r>
      <w:r>
        <w:rPr>
          <w:noProof/>
        </w:rPr>
        <w:drawing>
          <wp:inline distT="0" distB="0" distL="0" distR="0" wp14:anchorId="2736A05C" wp14:editId="364912BE">
            <wp:extent cx="6245868" cy="3006547"/>
            <wp:effectExtent l="0" t="0" r="2540" b="3810"/>
            <wp:docPr id="16529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55459" cy="3011164"/>
                    </a:xfrm>
                    <a:prstGeom prst="rect">
                      <a:avLst/>
                    </a:prstGeom>
                    <a:noFill/>
                    <a:ln>
                      <a:noFill/>
                    </a:ln>
                  </pic:spPr>
                </pic:pic>
              </a:graphicData>
            </a:graphic>
          </wp:inline>
        </w:drawing>
      </w:r>
    </w:p>
    <w:p w14:paraId="3B87134C" w14:textId="15CE142F" w:rsidR="007B4512" w:rsidRPr="007B4512" w:rsidRDefault="007B4512" w:rsidP="007B4512">
      <w:pPr>
        <w:jc w:val="center"/>
        <w:rPr>
          <w:rFonts w:asciiTheme="majorHAnsi" w:eastAsiaTheme="majorEastAsia" w:hAnsiTheme="majorHAnsi" w:cstheme="majorHAnsi"/>
          <w:b/>
          <w:bCs/>
          <w:sz w:val="24"/>
          <w:szCs w:val="24"/>
          <w:u w:val="single"/>
          <w:lang w:val="en-IN"/>
        </w:rPr>
      </w:pPr>
      <w:r>
        <w:rPr>
          <w:noProof/>
        </w:rPr>
        <w:drawing>
          <wp:inline distT="0" distB="0" distL="0" distR="0" wp14:anchorId="0861A7D3" wp14:editId="0AD2662D">
            <wp:extent cx="6245860" cy="3026784"/>
            <wp:effectExtent l="0" t="0" r="2540" b="2540"/>
            <wp:docPr id="2092272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3393" cy="3030434"/>
                    </a:xfrm>
                    <a:prstGeom prst="rect">
                      <a:avLst/>
                    </a:prstGeom>
                    <a:noFill/>
                    <a:ln>
                      <a:noFill/>
                    </a:ln>
                  </pic:spPr>
                </pic:pic>
              </a:graphicData>
            </a:graphic>
          </wp:inline>
        </w:drawing>
      </w:r>
    </w:p>
    <w:p w14:paraId="37C01BB3" w14:textId="77777777" w:rsidR="007B4512" w:rsidRPr="007B4512" w:rsidRDefault="007B4512" w:rsidP="007B4512">
      <w:pPr>
        <w:jc w:val="center"/>
        <w:rPr>
          <w:rFonts w:asciiTheme="majorHAnsi" w:eastAsiaTheme="majorEastAsia" w:hAnsiTheme="majorHAnsi" w:cstheme="majorHAnsi"/>
          <w:sz w:val="24"/>
          <w:szCs w:val="24"/>
          <w:lang w:val="en-IN"/>
        </w:rPr>
      </w:pPr>
    </w:p>
    <w:p w14:paraId="5FECAF44" w14:textId="2E84C173" w:rsidR="007B4512" w:rsidRPr="007B4512" w:rsidRDefault="007B4512" w:rsidP="007B4512">
      <w:pPr>
        <w:jc w:val="center"/>
        <w:rPr>
          <w:rFonts w:asciiTheme="majorHAnsi" w:eastAsiaTheme="majorEastAsia" w:hAnsiTheme="majorHAnsi" w:cstheme="majorHAnsi"/>
          <w:b/>
          <w:bCs/>
          <w:sz w:val="24"/>
          <w:szCs w:val="24"/>
          <w:u w:val="single"/>
          <w:lang w:val="en-IN"/>
        </w:rPr>
      </w:pPr>
      <w:r w:rsidRPr="007B4512">
        <w:rPr>
          <w:rFonts w:asciiTheme="majorHAnsi" w:eastAsiaTheme="majorEastAsia" w:hAnsiTheme="majorHAnsi" w:cstheme="majorHAnsi"/>
          <w:b/>
          <w:bCs/>
          <w:sz w:val="24"/>
          <w:szCs w:val="24"/>
          <w:u w:val="single"/>
          <w:lang w:val="en-IN"/>
        </w:rPr>
        <w:lastRenderedPageBreak/>
        <w:t>GITHUB README</w:t>
      </w:r>
    </w:p>
    <w:p w14:paraId="24CCDBA6" w14:textId="3B7A5A73"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ASSIGNMENT2-MACHINE_LEARNING</w:t>
      </w:r>
    </w:p>
    <w:p w14:paraId="621333CA" w14:textId="77777777" w:rsidR="003C70AF" w:rsidRPr="003C70AF" w:rsidRDefault="003C70AF" w:rsidP="007B4512">
      <w:pPr>
        <w:jc w:val="both"/>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Build robust classifiers that can distinguish between legitimate and phishing websites with high accuracy while minimizing false positives (legitimate sites flagged as phishing) and false negatives (phishing sites missed).</w:t>
      </w:r>
    </w:p>
    <w:p w14:paraId="15B6A6F9"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b/>
          <w:bCs/>
          <w:sz w:val="24"/>
          <w:szCs w:val="24"/>
          <w:u w:val="single"/>
          <w:lang w:val="en-IN"/>
        </w:rPr>
        <w:t>Phishing Website Detection - Machine Learning Classification</w:t>
      </w:r>
    </w:p>
    <w:p w14:paraId="1B306917"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u w:val="single"/>
          <w:lang w:val="en-IN"/>
        </w:rPr>
        <w:t>Student Name: RISHIT ANAND</w:t>
      </w:r>
      <w:r w:rsidRPr="003C70AF">
        <w:rPr>
          <w:rFonts w:asciiTheme="majorHAnsi" w:eastAsiaTheme="majorEastAsia" w:hAnsiTheme="majorHAnsi" w:cstheme="majorHAnsi"/>
          <w:sz w:val="24"/>
          <w:szCs w:val="24"/>
          <w:u w:val="single"/>
          <w:lang w:val="en-IN"/>
        </w:rPr>
        <w:br/>
        <w:t>Student ID: 2025AB05172</w:t>
      </w:r>
      <w:r w:rsidRPr="003C70AF">
        <w:rPr>
          <w:rFonts w:asciiTheme="majorHAnsi" w:eastAsiaTheme="majorEastAsia" w:hAnsiTheme="majorHAnsi" w:cstheme="majorHAnsi"/>
          <w:sz w:val="24"/>
          <w:szCs w:val="24"/>
          <w:u w:val="single"/>
          <w:lang w:val="en-IN"/>
        </w:rPr>
        <w:br/>
        <w:t>Course: Machine Learning - Programming Assignment 2</w:t>
      </w:r>
      <w:r w:rsidRPr="003C70AF">
        <w:rPr>
          <w:rFonts w:asciiTheme="majorHAnsi" w:eastAsiaTheme="majorEastAsia" w:hAnsiTheme="majorHAnsi" w:cstheme="majorHAnsi"/>
          <w:sz w:val="24"/>
          <w:szCs w:val="24"/>
          <w:u w:val="single"/>
          <w:lang w:val="en-IN"/>
        </w:rPr>
        <w:br/>
        <w:t>Date: 2026-02-15</w:t>
      </w:r>
    </w:p>
    <w:p w14:paraId="2B3C4789"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3918CE59">
          <v:rect id="_x0000_i1026" style="width:0;height:.75pt" o:hrstd="t" o:hr="t" fillcolor="#a0a0a0" stroked="f"/>
        </w:pict>
      </w:r>
    </w:p>
    <w:p w14:paraId="429124B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1. </w:t>
      </w:r>
      <w:r w:rsidRPr="003C70AF">
        <w:rPr>
          <w:rFonts w:asciiTheme="majorHAnsi" w:eastAsiaTheme="majorEastAsia" w:hAnsiTheme="majorHAnsi" w:cstheme="majorHAnsi"/>
          <w:b/>
          <w:bCs/>
          <w:sz w:val="24"/>
          <w:szCs w:val="24"/>
          <w:u w:val="single"/>
          <w:lang w:val="en-IN"/>
        </w:rPr>
        <w:t>Problem Statement</w:t>
      </w:r>
    </w:p>
    <w:p w14:paraId="553B5BEC" w14:textId="77777777" w:rsidR="003C70AF" w:rsidRPr="003C70AF" w:rsidRDefault="003C70AF" w:rsidP="007B4512">
      <w:pPr>
        <w:jc w:val="both"/>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Phishing is a major cybersecurity threat where attackers create fraudulent websites that mimic legitimate ones to steal user credentials, financial information, and other sensitive data. The objective of this assignment is to develop machine learning classification models that can automatically detect phishing websites based on structural and </w:t>
      </w:r>
      <w:proofErr w:type="spellStart"/>
      <w:r w:rsidRPr="003C70AF">
        <w:rPr>
          <w:rFonts w:asciiTheme="majorHAnsi" w:eastAsiaTheme="majorEastAsia" w:hAnsiTheme="majorHAnsi" w:cstheme="majorHAnsi"/>
          <w:sz w:val="24"/>
          <w:szCs w:val="24"/>
          <w:lang w:val="en-IN"/>
        </w:rPr>
        <w:t>behavioral</w:t>
      </w:r>
      <w:proofErr w:type="spellEnd"/>
      <w:r w:rsidRPr="003C70AF">
        <w:rPr>
          <w:rFonts w:asciiTheme="majorHAnsi" w:eastAsiaTheme="majorEastAsia" w:hAnsiTheme="majorHAnsi" w:cstheme="majorHAnsi"/>
          <w:sz w:val="24"/>
          <w:szCs w:val="24"/>
          <w:lang w:val="en-IN"/>
        </w:rPr>
        <w:t xml:space="preserve"> features extracted from URLs and web pages.</w:t>
      </w:r>
    </w:p>
    <w:p w14:paraId="614250D6"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Key Challenge</w:t>
      </w:r>
    </w:p>
    <w:p w14:paraId="4824155B" w14:textId="77777777" w:rsidR="003C70AF" w:rsidRPr="003C70AF" w:rsidRDefault="003C70AF" w:rsidP="007B4512">
      <w:pPr>
        <w:jc w:val="both"/>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Build robust classifiers that can distinguish between legitimate and phishing websites with high accuracy while minimizing false positives (legitimate sites flagged as phishing) and false negatives (phishing sites missed).</w:t>
      </w:r>
    </w:p>
    <w:p w14:paraId="2B542850" w14:textId="77777777" w:rsid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07B10952">
          <v:rect id="_x0000_i1027" style="width:0;height:.75pt" o:bullet="t" o:hrstd="t" o:hr="t" fillcolor="#a0a0a0" stroked="f"/>
        </w:pict>
      </w:r>
    </w:p>
    <w:p w14:paraId="2AD48601" w14:textId="77777777" w:rsidR="007B4512" w:rsidRDefault="007B4512" w:rsidP="007B4512">
      <w:pPr>
        <w:rPr>
          <w:rFonts w:asciiTheme="majorHAnsi" w:eastAsiaTheme="majorEastAsia" w:hAnsiTheme="majorHAnsi" w:cstheme="majorHAnsi"/>
          <w:sz w:val="24"/>
          <w:szCs w:val="24"/>
          <w:lang w:val="en-IN"/>
        </w:rPr>
      </w:pPr>
    </w:p>
    <w:p w14:paraId="320D1F0F" w14:textId="77777777" w:rsidR="007B4512" w:rsidRDefault="007B4512" w:rsidP="007B4512">
      <w:pPr>
        <w:rPr>
          <w:rFonts w:asciiTheme="majorHAnsi" w:eastAsiaTheme="majorEastAsia" w:hAnsiTheme="majorHAnsi" w:cstheme="majorHAnsi"/>
          <w:sz w:val="24"/>
          <w:szCs w:val="24"/>
          <w:lang w:val="en-IN"/>
        </w:rPr>
      </w:pPr>
    </w:p>
    <w:p w14:paraId="48388E8D" w14:textId="77777777" w:rsidR="007B4512" w:rsidRDefault="007B4512" w:rsidP="007B4512">
      <w:pPr>
        <w:rPr>
          <w:rFonts w:asciiTheme="majorHAnsi" w:eastAsiaTheme="majorEastAsia" w:hAnsiTheme="majorHAnsi" w:cstheme="majorHAnsi"/>
          <w:sz w:val="24"/>
          <w:szCs w:val="24"/>
          <w:lang w:val="en-IN"/>
        </w:rPr>
      </w:pPr>
    </w:p>
    <w:p w14:paraId="667CE04A" w14:textId="77777777" w:rsidR="007B4512" w:rsidRDefault="007B4512" w:rsidP="007B4512">
      <w:pPr>
        <w:rPr>
          <w:rFonts w:asciiTheme="majorHAnsi" w:eastAsiaTheme="majorEastAsia" w:hAnsiTheme="majorHAnsi" w:cstheme="majorHAnsi"/>
          <w:sz w:val="24"/>
          <w:szCs w:val="24"/>
          <w:lang w:val="en-IN"/>
        </w:rPr>
      </w:pPr>
    </w:p>
    <w:p w14:paraId="4A623551" w14:textId="77777777" w:rsidR="007B4512" w:rsidRDefault="007B4512" w:rsidP="007B4512">
      <w:pPr>
        <w:rPr>
          <w:rFonts w:asciiTheme="majorHAnsi" w:eastAsiaTheme="majorEastAsia" w:hAnsiTheme="majorHAnsi" w:cstheme="majorHAnsi"/>
          <w:sz w:val="24"/>
          <w:szCs w:val="24"/>
          <w:lang w:val="en-IN"/>
        </w:rPr>
      </w:pPr>
    </w:p>
    <w:p w14:paraId="1E14CFEF" w14:textId="77777777" w:rsidR="007B4512" w:rsidRPr="003C70AF" w:rsidRDefault="007B4512" w:rsidP="007B4512">
      <w:pPr>
        <w:rPr>
          <w:rFonts w:asciiTheme="majorHAnsi" w:eastAsiaTheme="majorEastAsia" w:hAnsiTheme="majorHAnsi" w:cstheme="majorHAnsi"/>
          <w:sz w:val="24"/>
          <w:szCs w:val="24"/>
          <w:lang w:val="en-IN"/>
        </w:rPr>
      </w:pPr>
    </w:p>
    <w:p w14:paraId="569B6040"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lastRenderedPageBreak/>
        <w:t xml:space="preserve">2. </w:t>
      </w:r>
      <w:r w:rsidRPr="003C70AF">
        <w:rPr>
          <w:rFonts w:asciiTheme="majorHAnsi" w:eastAsiaTheme="majorEastAsia" w:hAnsiTheme="majorHAnsi" w:cstheme="majorHAnsi"/>
          <w:b/>
          <w:bCs/>
          <w:sz w:val="24"/>
          <w:szCs w:val="24"/>
          <w:u w:val="single"/>
          <w:lang w:val="en-IN"/>
        </w:rPr>
        <w:t>Dataset Description</w:t>
      </w:r>
    </w:p>
    <w:p w14:paraId="21C85344"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Overview</w:t>
      </w:r>
    </w:p>
    <w:p w14:paraId="1D2F0D48"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Dataset Size: 11,055 samples with 32 features</w:t>
      </w:r>
    </w:p>
    <w:p w14:paraId="311D31C3"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Target Variable: Result (Binary: -1 = Phishing, 1 = Legitimate)</w:t>
      </w:r>
    </w:p>
    <w:p w14:paraId="480ADEEE"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Feature Types: All features are numeric with values in range [-1, 0, 1]</w:t>
      </w:r>
    </w:p>
    <w:p w14:paraId="6417292D" w14:textId="77777777" w:rsidR="003C70AF" w:rsidRPr="003C70AF"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Missing Values: None - dataset is complete</w:t>
      </w:r>
    </w:p>
    <w:p w14:paraId="67937F95" w14:textId="77777777" w:rsidR="003C70AF" w:rsidRPr="007B4512" w:rsidRDefault="003C70AF" w:rsidP="007B4512">
      <w:pPr>
        <w:numPr>
          <w:ilvl w:val="0"/>
          <w:numId w:val="1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Class Distribution: Balanced dataset (similar number of phishing and legitimate sites)</w:t>
      </w:r>
    </w:p>
    <w:p w14:paraId="72D41AF9" w14:textId="608F3DA2" w:rsidR="00B021C9" w:rsidRPr="007B4512" w:rsidRDefault="00B021C9" w:rsidP="007B4512">
      <w:pPr>
        <w:pStyle w:val="code-line"/>
        <w:numPr>
          <w:ilvl w:val="0"/>
          <w:numId w:val="10"/>
        </w:numPr>
        <w:spacing w:line="276" w:lineRule="auto"/>
        <w:rPr>
          <w:rFonts w:ascii="Segoe UI" w:hAnsi="Segoe UI" w:cs="Segoe UI"/>
          <w:sz w:val="21"/>
          <w:szCs w:val="21"/>
        </w:rPr>
      </w:pPr>
      <w:r w:rsidRPr="007B4512">
        <w:rPr>
          <w:rStyle w:val="Strong"/>
          <w:rFonts w:ascii="Segoe UI" w:hAnsi="Segoe UI" w:cs="Segoe UI"/>
          <w:b w:val="0"/>
          <w:bCs w:val="0"/>
          <w:sz w:val="21"/>
          <w:szCs w:val="21"/>
        </w:rPr>
        <w:t>Dataset Link:</w:t>
      </w:r>
      <w:r w:rsidRPr="007B4512">
        <w:rPr>
          <w:rFonts w:ascii="Segoe UI" w:hAnsi="Segoe UI" w:cs="Segoe UI"/>
          <w:sz w:val="21"/>
          <w:szCs w:val="21"/>
        </w:rPr>
        <w:t> </w:t>
      </w:r>
      <w:hyperlink r:id="rId10" w:history="1">
        <w:r w:rsidRPr="007B4512">
          <w:rPr>
            <w:rStyle w:val="Hyperlink"/>
            <w:rFonts w:ascii="Segoe UI" w:hAnsi="Segoe UI" w:cs="Segoe UI"/>
            <w:color w:val="auto"/>
            <w:sz w:val="21"/>
            <w:szCs w:val="21"/>
          </w:rPr>
          <w:t>https://www.kaggle.com/datasets/akashkr/phishing-website-dataset/data</w:t>
        </w:r>
      </w:hyperlink>
    </w:p>
    <w:p w14:paraId="209267F9"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Feature Categories</w:t>
      </w:r>
    </w:p>
    <w:p w14:paraId="2BAB841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The dataset comprises features extracted from three main categories:</w:t>
      </w:r>
    </w:p>
    <w:p w14:paraId="6DF63406"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lang w:val="en-IN"/>
        </w:rPr>
        <w:t>1. </w:t>
      </w:r>
      <w:r w:rsidRPr="003C70AF">
        <w:rPr>
          <w:rFonts w:asciiTheme="majorHAnsi" w:eastAsiaTheme="majorEastAsia" w:hAnsiTheme="majorHAnsi" w:cstheme="majorHAnsi"/>
          <w:sz w:val="24"/>
          <w:szCs w:val="24"/>
          <w:u w:val="single"/>
          <w:lang w:val="en-IN"/>
        </w:rPr>
        <w:t>URL-Based Features (Structural characteristics)</w:t>
      </w:r>
    </w:p>
    <w:p w14:paraId="1936BEB2"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having_IPhaving_IP_Address</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Whether the URL contains an IP address instead of domain name</w:t>
      </w:r>
    </w:p>
    <w:p w14:paraId="643E7785"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URLURL_Length</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Whether the URL length is suspiciously long</w:t>
      </w:r>
    </w:p>
    <w:p w14:paraId="4B7C26BF"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Shortining_Service</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Whether URL uses shortening service (bit.ly, </w:t>
      </w:r>
      <w:proofErr w:type="spellStart"/>
      <w:r w:rsidRPr="003C70AF">
        <w:rPr>
          <w:rFonts w:asciiTheme="majorHAnsi" w:eastAsiaTheme="majorEastAsia" w:hAnsiTheme="majorHAnsi" w:cstheme="majorHAnsi"/>
          <w:sz w:val="24"/>
          <w:szCs w:val="24"/>
          <w:lang w:val="en-IN"/>
        </w:rPr>
        <w:t>tinyurl</w:t>
      </w:r>
      <w:proofErr w:type="spellEnd"/>
      <w:r w:rsidRPr="003C70AF">
        <w:rPr>
          <w:rFonts w:asciiTheme="majorHAnsi" w:eastAsiaTheme="majorEastAsia" w:hAnsiTheme="majorHAnsi" w:cstheme="majorHAnsi"/>
          <w:sz w:val="24"/>
          <w:szCs w:val="24"/>
          <w:lang w:val="en-IN"/>
        </w:rPr>
        <w:t>, etc.)</w:t>
      </w:r>
    </w:p>
    <w:p w14:paraId="74E749C5"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having_At_Symbol</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Presence of '@' symbol in URL</w:t>
      </w:r>
    </w:p>
    <w:p w14:paraId="68060958"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double_slash_redirecting</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Presence of '//' used for redirection</w:t>
      </w:r>
    </w:p>
    <w:p w14:paraId="4AA15BB2"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Prefix_Suffix</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Presence of '-' (dash) in domain name</w:t>
      </w:r>
    </w:p>
    <w:p w14:paraId="2B4796A1" w14:textId="77777777" w:rsidR="003C70AF" w:rsidRPr="003C70AF" w:rsidRDefault="003C70AF" w:rsidP="007B4512">
      <w:pPr>
        <w:numPr>
          <w:ilvl w:val="0"/>
          <w:numId w:val="11"/>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having_Sub_Domain</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Number of sub-domains (indicates complexity)</w:t>
      </w:r>
    </w:p>
    <w:p w14:paraId="746A6598" w14:textId="77777777" w:rsidR="003C70AF" w:rsidRDefault="003C70AF" w:rsidP="007B4512">
      <w:pPr>
        <w:numPr>
          <w:ilvl w:val="0"/>
          <w:numId w:val="1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Redirect</w:t>
      </w:r>
      <w:r w:rsidRPr="003C70AF">
        <w:rPr>
          <w:rFonts w:asciiTheme="majorHAnsi" w:eastAsiaTheme="majorEastAsia" w:hAnsiTheme="majorHAnsi" w:cstheme="majorHAnsi"/>
          <w:sz w:val="24"/>
          <w:szCs w:val="24"/>
          <w:lang w:val="en-IN"/>
        </w:rPr>
        <w:t>: Presence of client-side redirection</w:t>
      </w:r>
    </w:p>
    <w:p w14:paraId="0122D170" w14:textId="77777777" w:rsidR="008444EF" w:rsidRDefault="008444EF" w:rsidP="008444EF">
      <w:pPr>
        <w:rPr>
          <w:rFonts w:asciiTheme="majorHAnsi" w:eastAsiaTheme="majorEastAsia" w:hAnsiTheme="majorHAnsi" w:cstheme="majorHAnsi"/>
          <w:sz w:val="24"/>
          <w:szCs w:val="24"/>
          <w:lang w:val="en-IN"/>
        </w:rPr>
      </w:pPr>
    </w:p>
    <w:p w14:paraId="5C476844" w14:textId="77777777" w:rsidR="008444EF" w:rsidRDefault="008444EF" w:rsidP="008444EF">
      <w:pPr>
        <w:rPr>
          <w:rFonts w:asciiTheme="majorHAnsi" w:eastAsiaTheme="majorEastAsia" w:hAnsiTheme="majorHAnsi" w:cstheme="majorHAnsi"/>
          <w:sz w:val="24"/>
          <w:szCs w:val="24"/>
          <w:lang w:val="en-IN"/>
        </w:rPr>
      </w:pPr>
    </w:p>
    <w:p w14:paraId="2500FB99" w14:textId="77777777" w:rsidR="008444EF" w:rsidRPr="003C70AF" w:rsidRDefault="008444EF" w:rsidP="008444EF">
      <w:pPr>
        <w:rPr>
          <w:rFonts w:asciiTheme="majorHAnsi" w:eastAsiaTheme="majorEastAsia" w:hAnsiTheme="majorHAnsi" w:cstheme="majorHAnsi"/>
          <w:sz w:val="24"/>
          <w:szCs w:val="24"/>
          <w:lang w:val="en-IN"/>
        </w:rPr>
      </w:pPr>
    </w:p>
    <w:p w14:paraId="30C86085"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lang w:val="en-IN"/>
        </w:rPr>
        <w:lastRenderedPageBreak/>
        <w:t>2. </w:t>
      </w:r>
      <w:r w:rsidRPr="003C70AF">
        <w:rPr>
          <w:rFonts w:asciiTheme="majorHAnsi" w:eastAsiaTheme="majorEastAsia" w:hAnsiTheme="majorHAnsi" w:cstheme="majorHAnsi"/>
          <w:sz w:val="24"/>
          <w:szCs w:val="24"/>
          <w:u w:val="single"/>
          <w:lang w:val="en-IN"/>
        </w:rPr>
        <w:t>Domain-Based Features (Registration and trust signals)</w:t>
      </w:r>
    </w:p>
    <w:p w14:paraId="122BA22A"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SSLfinal_State</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Certificate validity and issuer reputation</w:t>
      </w:r>
    </w:p>
    <w:p w14:paraId="2EF8E28D"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Domain_registeration_length</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Domain registration period (longer = more legitimate)</w:t>
      </w:r>
    </w:p>
    <w:p w14:paraId="1D180508"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age_of_domain</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Age of domain (older = more trust)</w:t>
      </w:r>
    </w:p>
    <w:p w14:paraId="3D85B429"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DNSRecord</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Existence of DNS record for domain</w:t>
      </w:r>
    </w:p>
    <w:p w14:paraId="4D5D61D5" w14:textId="77777777" w:rsidR="003C70AF" w:rsidRPr="003C70AF" w:rsidRDefault="003C70AF" w:rsidP="007B4512">
      <w:pPr>
        <w:numPr>
          <w:ilvl w:val="0"/>
          <w:numId w:val="12"/>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Page_Rank</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Google PageRank value</w:t>
      </w:r>
    </w:p>
    <w:p w14:paraId="127F1986" w14:textId="77777777" w:rsidR="003C70AF" w:rsidRPr="003C70AF" w:rsidRDefault="003C70AF" w:rsidP="007B4512">
      <w:pPr>
        <w:rPr>
          <w:rFonts w:asciiTheme="majorHAnsi" w:eastAsiaTheme="majorEastAsia" w:hAnsiTheme="majorHAnsi" w:cstheme="majorHAnsi"/>
          <w:sz w:val="24"/>
          <w:szCs w:val="24"/>
          <w:u w:val="single"/>
          <w:lang w:val="en-IN"/>
        </w:rPr>
      </w:pPr>
      <w:r w:rsidRPr="003C70AF">
        <w:rPr>
          <w:rFonts w:asciiTheme="majorHAnsi" w:eastAsiaTheme="majorEastAsia" w:hAnsiTheme="majorHAnsi" w:cstheme="majorHAnsi"/>
          <w:sz w:val="24"/>
          <w:szCs w:val="24"/>
          <w:lang w:val="en-IN"/>
        </w:rPr>
        <w:t>3</w:t>
      </w:r>
      <w:r w:rsidRPr="003C70AF">
        <w:rPr>
          <w:rFonts w:asciiTheme="majorHAnsi" w:eastAsiaTheme="majorEastAsia" w:hAnsiTheme="majorHAnsi" w:cstheme="majorHAnsi"/>
          <w:sz w:val="24"/>
          <w:szCs w:val="24"/>
          <w:u w:val="single"/>
          <w:lang w:val="en-IN"/>
        </w:rPr>
        <w:t xml:space="preserve">. Content-Based Features (Page </w:t>
      </w:r>
      <w:proofErr w:type="spellStart"/>
      <w:r w:rsidRPr="003C70AF">
        <w:rPr>
          <w:rFonts w:asciiTheme="majorHAnsi" w:eastAsiaTheme="majorEastAsia" w:hAnsiTheme="majorHAnsi" w:cstheme="majorHAnsi"/>
          <w:sz w:val="24"/>
          <w:szCs w:val="24"/>
          <w:u w:val="single"/>
          <w:lang w:val="en-IN"/>
        </w:rPr>
        <w:t>behavior</w:t>
      </w:r>
      <w:proofErr w:type="spellEnd"/>
      <w:r w:rsidRPr="003C70AF">
        <w:rPr>
          <w:rFonts w:asciiTheme="majorHAnsi" w:eastAsiaTheme="majorEastAsia" w:hAnsiTheme="majorHAnsi" w:cstheme="majorHAnsi"/>
          <w:sz w:val="24"/>
          <w:szCs w:val="24"/>
          <w:u w:val="single"/>
          <w:lang w:val="en-IN"/>
        </w:rPr>
        <w:t xml:space="preserve"> and reputation)</w:t>
      </w:r>
    </w:p>
    <w:p w14:paraId="3102E7CC"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Favicon</w:t>
      </w:r>
      <w:r w:rsidRPr="003C70AF">
        <w:rPr>
          <w:rFonts w:asciiTheme="majorHAnsi" w:eastAsiaTheme="majorEastAsia" w:hAnsiTheme="majorHAnsi" w:cstheme="majorHAnsi"/>
          <w:sz w:val="24"/>
          <w:szCs w:val="24"/>
          <w:lang w:val="en-IN"/>
        </w:rPr>
        <w:t>: Presence of favicon from remote server</w:t>
      </w:r>
    </w:p>
    <w:p w14:paraId="578346D6"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port</w:t>
      </w:r>
      <w:r w:rsidRPr="003C70AF">
        <w:rPr>
          <w:rFonts w:asciiTheme="majorHAnsi" w:eastAsiaTheme="majorEastAsia" w:hAnsiTheme="majorHAnsi" w:cstheme="majorHAnsi"/>
          <w:sz w:val="24"/>
          <w:szCs w:val="24"/>
          <w:lang w:val="en-IN"/>
        </w:rPr>
        <w:t>: Use of non-standard ports</w:t>
      </w:r>
    </w:p>
    <w:p w14:paraId="624175C1"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HTTPS_token</w:t>
      </w:r>
      <w:proofErr w:type="spellEnd"/>
      <w:r w:rsidRPr="003C70AF">
        <w:rPr>
          <w:rFonts w:asciiTheme="majorHAnsi" w:eastAsiaTheme="majorEastAsia" w:hAnsiTheme="majorHAnsi" w:cstheme="majorHAnsi"/>
          <w:sz w:val="24"/>
          <w:szCs w:val="24"/>
          <w:lang w:val="en-IN"/>
        </w:rPr>
        <w:t>: HTTPS usage with legitimate tokens</w:t>
      </w:r>
    </w:p>
    <w:p w14:paraId="044F4A2E"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Request_URL</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External object request</w:t>
      </w:r>
    </w:p>
    <w:p w14:paraId="70DD6AC0"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URL_of_Anchor</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Anchors pointing to different domain</w:t>
      </w:r>
    </w:p>
    <w:p w14:paraId="79552FBF"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Links_in_tags</w:t>
      </w:r>
      <w:proofErr w:type="spellEnd"/>
      <w:r w:rsidRPr="003C70AF">
        <w:rPr>
          <w:rFonts w:asciiTheme="majorHAnsi" w:eastAsiaTheme="majorEastAsia" w:hAnsiTheme="majorHAnsi" w:cstheme="majorHAnsi"/>
          <w:b/>
          <w:bCs/>
          <w:sz w:val="24"/>
          <w:szCs w:val="24"/>
          <w:lang w:val="en-IN"/>
        </w:rPr>
        <w:t>:</w:t>
      </w:r>
      <w:r w:rsidRPr="003C70AF">
        <w:rPr>
          <w:rFonts w:asciiTheme="majorHAnsi" w:eastAsiaTheme="majorEastAsia" w:hAnsiTheme="majorHAnsi" w:cstheme="majorHAnsi"/>
          <w:sz w:val="24"/>
          <w:szCs w:val="24"/>
          <w:lang w:val="en-IN"/>
        </w:rPr>
        <w:t xml:space="preserve"> Links in meta tags</w:t>
      </w:r>
    </w:p>
    <w:p w14:paraId="5415B715"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SFH</w:t>
      </w:r>
      <w:r w:rsidRPr="003C70AF">
        <w:rPr>
          <w:rFonts w:asciiTheme="majorHAnsi" w:eastAsiaTheme="majorEastAsia" w:hAnsiTheme="majorHAnsi" w:cstheme="majorHAnsi"/>
          <w:sz w:val="24"/>
          <w:szCs w:val="24"/>
          <w:lang w:val="en-IN"/>
        </w:rPr>
        <w:t>: Server Form Handler legitimacy</w:t>
      </w:r>
    </w:p>
    <w:p w14:paraId="601D94D7"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Submitting_to_email</w:t>
      </w:r>
      <w:proofErr w:type="spellEnd"/>
      <w:r w:rsidRPr="003C70AF">
        <w:rPr>
          <w:rFonts w:asciiTheme="majorHAnsi" w:eastAsiaTheme="majorEastAsia" w:hAnsiTheme="majorHAnsi" w:cstheme="majorHAnsi"/>
          <w:sz w:val="24"/>
          <w:szCs w:val="24"/>
          <w:lang w:val="en-IN"/>
        </w:rPr>
        <w:t>: Form submission to email</w:t>
      </w:r>
    </w:p>
    <w:p w14:paraId="69E3F1BE"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Abnormal_URL</w:t>
      </w:r>
      <w:proofErr w:type="spellEnd"/>
      <w:r w:rsidRPr="003C70AF">
        <w:rPr>
          <w:rFonts w:asciiTheme="majorHAnsi" w:eastAsiaTheme="majorEastAsia" w:hAnsiTheme="majorHAnsi" w:cstheme="majorHAnsi"/>
          <w:sz w:val="24"/>
          <w:szCs w:val="24"/>
          <w:lang w:val="en-IN"/>
        </w:rPr>
        <w:t>: Abnormal URL characteristics</w:t>
      </w:r>
    </w:p>
    <w:p w14:paraId="68BDE69B"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on_mouseover</w:t>
      </w:r>
      <w:proofErr w:type="spellEnd"/>
      <w:r w:rsidRPr="003C70AF">
        <w:rPr>
          <w:rFonts w:asciiTheme="majorHAnsi" w:eastAsiaTheme="majorEastAsia" w:hAnsiTheme="majorHAnsi" w:cstheme="majorHAnsi"/>
          <w:sz w:val="24"/>
          <w:szCs w:val="24"/>
          <w:lang w:val="en-IN"/>
        </w:rPr>
        <w:t>: Mouseover actions</w:t>
      </w:r>
    </w:p>
    <w:p w14:paraId="5844A751"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RightClick</w:t>
      </w:r>
      <w:proofErr w:type="spellEnd"/>
      <w:r w:rsidRPr="003C70AF">
        <w:rPr>
          <w:rFonts w:asciiTheme="majorHAnsi" w:eastAsiaTheme="majorEastAsia" w:hAnsiTheme="majorHAnsi" w:cstheme="majorHAnsi"/>
          <w:sz w:val="24"/>
          <w:szCs w:val="24"/>
          <w:lang w:val="en-IN"/>
        </w:rPr>
        <w:t>: Right-click functionality</w:t>
      </w:r>
    </w:p>
    <w:p w14:paraId="5CD3B48D"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popUpWidnow</w:t>
      </w:r>
      <w:proofErr w:type="spellEnd"/>
      <w:r w:rsidRPr="003C70AF">
        <w:rPr>
          <w:rFonts w:asciiTheme="majorHAnsi" w:eastAsiaTheme="majorEastAsia" w:hAnsiTheme="majorHAnsi" w:cstheme="majorHAnsi"/>
          <w:sz w:val="24"/>
          <w:szCs w:val="24"/>
          <w:lang w:val="en-IN"/>
        </w:rPr>
        <w:t>: Popup window presence</w:t>
      </w:r>
    </w:p>
    <w:p w14:paraId="40C2752A"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Iframe</w:t>
      </w:r>
      <w:proofErr w:type="spellEnd"/>
      <w:r w:rsidRPr="003C70AF">
        <w:rPr>
          <w:rFonts w:asciiTheme="majorHAnsi" w:eastAsiaTheme="majorEastAsia" w:hAnsiTheme="majorHAnsi" w:cstheme="majorHAnsi"/>
          <w:sz w:val="24"/>
          <w:szCs w:val="24"/>
          <w:lang w:val="en-IN"/>
        </w:rPr>
        <w:t xml:space="preserve">: </w:t>
      </w:r>
      <w:proofErr w:type="spellStart"/>
      <w:r w:rsidRPr="003C70AF">
        <w:rPr>
          <w:rFonts w:asciiTheme="majorHAnsi" w:eastAsiaTheme="majorEastAsia" w:hAnsiTheme="majorHAnsi" w:cstheme="majorHAnsi"/>
          <w:sz w:val="24"/>
          <w:szCs w:val="24"/>
          <w:lang w:val="en-IN"/>
        </w:rPr>
        <w:t>iFrame</w:t>
      </w:r>
      <w:proofErr w:type="spellEnd"/>
      <w:r w:rsidRPr="003C70AF">
        <w:rPr>
          <w:rFonts w:asciiTheme="majorHAnsi" w:eastAsiaTheme="majorEastAsia" w:hAnsiTheme="majorHAnsi" w:cstheme="majorHAnsi"/>
          <w:sz w:val="24"/>
          <w:szCs w:val="24"/>
          <w:lang w:val="en-IN"/>
        </w:rPr>
        <w:t xml:space="preserve"> usage (often used for phishing)</w:t>
      </w:r>
    </w:p>
    <w:p w14:paraId="7F15B454"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web_traffic</w:t>
      </w:r>
      <w:proofErr w:type="spellEnd"/>
      <w:r w:rsidRPr="003C70AF">
        <w:rPr>
          <w:rFonts w:asciiTheme="majorHAnsi" w:eastAsiaTheme="majorEastAsia" w:hAnsiTheme="majorHAnsi" w:cstheme="majorHAnsi"/>
          <w:sz w:val="24"/>
          <w:szCs w:val="24"/>
          <w:lang w:val="en-IN"/>
        </w:rPr>
        <w:t>: Website traffic rank (Alexa)</w:t>
      </w:r>
    </w:p>
    <w:p w14:paraId="7EB4062E"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Google_Index</w:t>
      </w:r>
      <w:proofErr w:type="spellEnd"/>
      <w:r w:rsidRPr="003C70AF">
        <w:rPr>
          <w:rFonts w:asciiTheme="majorHAnsi" w:eastAsiaTheme="majorEastAsia" w:hAnsiTheme="majorHAnsi" w:cstheme="majorHAnsi"/>
          <w:sz w:val="24"/>
          <w:szCs w:val="24"/>
          <w:lang w:val="en-IN"/>
        </w:rPr>
        <w:t>: Indexing by Google</w:t>
      </w:r>
    </w:p>
    <w:p w14:paraId="5B5E02BA"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t>Links_pointing_to_page</w:t>
      </w:r>
      <w:proofErr w:type="spellEnd"/>
      <w:r w:rsidRPr="003C70AF">
        <w:rPr>
          <w:rFonts w:asciiTheme="majorHAnsi" w:eastAsiaTheme="majorEastAsia" w:hAnsiTheme="majorHAnsi" w:cstheme="majorHAnsi"/>
          <w:sz w:val="24"/>
          <w:szCs w:val="24"/>
          <w:lang w:val="en-IN"/>
        </w:rPr>
        <w:t>: Number of hyperlinks pointing to page</w:t>
      </w:r>
    </w:p>
    <w:p w14:paraId="409B88B0" w14:textId="77777777" w:rsidR="003C70AF" w:rsidRPr="003C70AF" w:rsidRDefault="003C70AF" w:rsidP="007B4512">
      <w:pPr>
        <w:numPr>
          <w:ilvl w:val="0"/>
          <w:numId w:val="13"/>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b/>
          <w:bCs/>
          <w:sz w:val="24"/>
          <w:szCs w:val="24"/>
          <w:lang w:val="en-IN"/>
        </w:rPr>
        <w:lastRenderedPageBreak/>
        <w:t>Statistical_report</w:t>
      </w:r>
      <w:proofErr w:type="spellEnd"/>
      <w:r w:rsidRPr="003C70AF">
        <w:rPr>
          <w:rFonts w:asciiTheme="majorHAnsi" w:eastAsiaTheme="majorEastAsia" w:hAnsiTheme="majorHAnsi" w:cstheme="majorHAnsi"/>
          <w:sz w:val="24"/>
          <w:szCs w:val="24"/>
          <w:lang w:val="en-IN"/>
        </w:rPr>
        <w:t>: Listed in phishing databases</w:t>
      </w:r>
    </w:p>
    <w:p w14:paraId="29D7B017"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b/>
          <w:bCs/>
          <w:sz w:val="24"/>
          <w:szCs w:val="24"/>
          <w:u w:val="single"/>
          <w:lang w:val="en-IN"/>
        </w:rPr>
        <w:t>Data Preprocessing &amp; Feature Engineering</w:t>
      </w:r>
    </w:p>
    <w:p w14:paraId="528B2843"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Feature Scaling</w:t>
      </w:r>
    </w:p>
    <w:p w14:paraId="3F947E3D" w14:textId="77777777" w:rsidR="003C70AF" w:rsidRPr="003C70AF" w:rsidRDefault="003C70AF" w:rsidP="007B4512">
      <w:pPr>
        <w:numPr>
          <w:ilvl w:val="0"/>
          <w:numId w:val="1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Used </w:t>
      </w:r>
      <w:proofErr w:type="spellStart"/>
      <w:r w:rsidRPr="003C70AF">
        <w:rPr>
          <w:rFonts w:asciiTheme="majorHAnsi" w:eastAsiaTheme="majorEastAsia" w:hAnsiTheme="majorHAnsi" w:cstheme="majorHAnsi"/>
          <w:sz w:val="24"/>
          <w:szCs w:val="24"/>
          <w:lang w:val="en-IN"/>
        </w:rPr>
        <w:t>StandardScaler</w:t>
      </w:r>
      <w:proofErr w:type="spellEnd"/>
      <w:r w:rsidRPr="003C70AF">
        <w:rPr>
          <w:rFonts w:asciiTheme="majorHAnsi" w:eastAsiaTheme="majorEastAsia" w:hAnsiTheme="majorHAnsi" w:cstheme="majorHAnsi"/>
          <w:sz w:val="24"/>
          <w:szCs w:val="24"/>
          <w:lang w:val="en-IN"/>
        </w:rPr>
        <w:t> to normalize features (mean=0, std=1)</w:t>
      </w:r>
    </w:p>
    <w:p w14:paraId="3EBBB337" w14:textId="77777777" w:rsidR="003C70AF" w:rsidRPr="003C70AF" w:rsidRDefault="003C70AF" w:rsidP="007B4512">
      <w:pPr>
        <w:numPr>
          <w:ilvl w:val="0"/>
          <w:numId w:val="1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Applied to training data; test data scaled using training statistics</w:t>
      </w:r>
    </w:p>
    <w:p w14:paraId="41D722A4" w14:textId="77777777" w:rsidR="003C70AF" w:rsidRPr="003C70AF" w:rsidRDefault="003C70AF" w:rsidP="007B4512">
      <w:pPr>
        <w:numPr>
          <w:ilvl w:val="0"/>
          <w:numId w:val="1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Essential for distance-based algorithms (KNN, Logistic Regression)</w:t>
      </w:r>
    </w:p>
    <w:p w14:paraId="7558C95D"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Feature Engineering</w:t>
      </w:r>
    </w:p>
    <w:p w14:paraId="6A31E22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Created 7 new derived features to capture complex relationships:</w:t>
      </w:r>
    </w:p>
    <w:p w14:paraId="16BEE00C"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SSL_HTTPS_Security</w:t>
      </w:r>
      <w:proofErr w:type="spellEnd"/>
      <w:r w:rsidRPr="003C70AF">
        <w:rPr>
          <w:rFonts w:asciiTheme="majorHAnsi" w:eastAsiaTheme="majorEastAsia" w:hAnsiTheme="majorHAnsi" w:cstheme="majorHAnsi"/>
          <w:sz w:val="24"/>
          <w:szCs w:val="24"/>
          <w:lang w:val="en-IN"/>
        </w:rPr>
        <w:t>: Interaction between SSL and HTTPS security indicators</w:t>
      </w:r>
    </w:p>
    <w:p w14:paraId="33A5DDF7"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Domain_Trust_Score</w:t>
      </w:r>
      <w:proofErr w:type="spellEnd"/>
      <w:r w:rsidRPr="003C70AF">
        <w:rPr>
          <w:rFonts w:asciiTheme="majorHAnsi" w:eastAsiaTheme="majorEastAsia" w:hAnsiTheme="majorHAnsi" w:cstheme="majorHAnsi"/>
          <w:sz w:val="24"/>
          <w:szCs w:val="24"/>
          <w:lang w:val="en-IN"/>
        </w:rPr>
        <w:t>: Average of domain age, DNS record, and Google indexing</w:t>
      </w:r>
    </w:p>
    <w:p w14:paraId="7D4109A5"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Suspicious_URL_Score</w:t>
      </w:r>
      <w:proofErr w:type="spellEnd"/>
      <w:r w:rsidRPr="003C70AF">
        <w:rPr>
          <w:rFonts w:asciiTheme="majorHAnsi" w:eastAsiaTheme="majorEastAsia" w:hAnsiTheme="majorHAnsi" w:cstheme="majorHAnsi"/>
          <w:sz w:val="24"/>
          <w:szCs w:val="24"/>
          <w:lang w:val="en-IN"/>
        </w:rPr>
        <w:t>: Combined measure of URL suspicion indicators</w:t>
      </w:r>
    </w:p>
    <w:p w14:paraId="431BF2A1"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Reputation_Score</w:t>
      </w:r>
      <w:proofErr w:type="spellEnd"/>
      <w:r w:rsidRPr="003C70AF">
        <w:rPr>
          <w:rFonts w:asciiTheme="majorHAnsi" w:eastAsiaTheme="majorEastAsia" w:hAnsiTheme="majorHAnsi" w:cstheme="majorHAnsi"/>
          <w:sz w:val="24"/>
          <w:szCs w:val="24"/>
          <w:lang w:val="en-IN"/>
        </w:rPr>
        <w:t>: Average of PageRank, web traffic, and Google indexing</w:t>
      </w:r>
    </w:p>
    <w:p w14:paraId="2237F5B6"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High_Risk_URL</w:t>
      </w:r>
      <w:proofErr w:type="spellEnd"/>
      <w:r w:rsidRPr="003C70AF">
        <w:rPr>
          <w:rFonts w:asciiTheme="majorHAnsi" w:eastAsiaTheme="majorEastAsia" w:hAnsiTheme="majorHAnsi" w:cstheme="majorHAnsi"/>
          <w:sz w:val="24"/>
          <w:szCs w:val="24"/>
          <w:lang w:val="en-IN"/>
        </w:rPr>
        <w:t>: Binary indicator for IP address + shortening service</w:t>
      </w:r>
    </w:p>
    <w:p w14:paraId="57DA1E2F"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Suspicious_Redirect</w:t>
      </w:r>
      <w:proofErr w:type="spellEnd"/>
      <w:r w:rsidRPr="003C70AF">
        <w:rPr>
          <w:rFonts w:asciiTheme="majorHAnsi" w:eastAsiaTheme="majorEastAsia" w:hAnsiTheme="majorHAnsi" w:cstheme="majorHAnsi"/>
          <w:sz w:val="24"/>
          <w:szCs w:val="24"/>
          <w:lang w:val="en-IN"/>
        </w:rPr>
        <w:t>: Binary indicator for unusual redirect patterns</w:t>
      </w:r>
    </w:p>
    <w:p w14:paraId="65C4CD75" w14:textId="77777777" w:rsidR="003C70AF" w:rsidRPr="003C70AF" w:rsidRDefault="003C70AF" w:rsidP="007B4512">
      <w:pPr>
        <w:numPr>
          <w:ilvl w:val="0"/>
          <w:numId w:val="15"/>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URL_Length_Binary</w:t>
      </w:r>
      <w:proofErr w:type="spellEnd"/>
      <w:r w:rsidRPr="003C70AF">
        <w:rPr>
          <w:rFonts w:asciiTheme="majorHAnsi" w:eastAsiaTheme="majorEastAsia" w:hAnsiTheme="majorHAnsi" w:cstheme="majorHAnsi"/>
          <w:sz w:val="24"/>
          <w:szCs w:val="24"/>
          <w:lang w:val="en-IN"/>
        </w:rPr>
        <w:t>: Binary indicator for suspiciously long URLs</w:t>
      </w:r>
    </w:p>
    <w:p w14:paraId="4A0B0048"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Train-Test Split</w:t>
      </w:r>
    </w:p>
    <w:p w14:paraId="2316B0E3" w14:textId="77777777" w:rsidR="003C70AF" w:rsidRPr="003C70AF" w:rsidRDefault="003C70AF" w:rsidP="007B4512">
      <w:pPr>
        <w:numPr>
          <w:ilvl w:val="0"/>
          <w:numId w:val="1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Set: 8,844 samples (80%)</w:t>
      </w:r>
    </w:p>
    <w:p w14:paraId="388CA911" w14:textId="77777777" w:rsidR="003C70AF" w:rsidRPr="003C70AF" w:rsidRDefault="003C70AF" w:rsidP="007B4512">
      <w:pPr>
        <w:numPr>
          <w:ilvl w:val="0"/>
          <w:numId w:val="1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Test Set: 2,211 samples (20%)</w:t>
      </w:r>
    </w:p>
    <w:p w14:paraId="073EB849" w14:textId="77777777" w:rsidR="003C70AF" w:rsidRPr="003C70AF" w:rsidRDefault="003C70AF" w:rsidP="007B4512">
      <w:pPr>
        <w:numPr>
          <w:ilvl w:val="0"/>
          <w:numId w:val="1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Method: Stratified random split to maintain class distribution</w:t>
      </w:r>
    </w:p>
    <w:p w14:paraId="0C308A76"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2DBF523A">
          <v:rect id="_x0000_i1028" style="width:0;height:.75pt" o:hrstd="t" o:hr="t" fillcolor="#a0a0a0" stroked="f"/>
        </w:pict>
      </w:r>
    </w:p>
    <w:p w14:paraId="50253CA7" w14:textId="77777777" w:rsidR="008444EF" w:rsidRDefault="008444EF" w:rsidP="007B4512">
      <w:pPr>
        <w:rPr>
          <w:rFonts w:asciiTheme="majorHAnsi" w:eastAsiaTheme="majorEastAsia" w:hAnsiTheme="majorHAnsi" w:cstheme="majorHAnsi"/>
          <w:sz w:val="24"/>
          <w:szCs w:val="24"/>
          <w:lang w:val="en-IN"/>
        </w:rPr>
      </w:pPr>
    </w:p>
    <w:p w14:paraId="43EA5D13" w14:textId="77777777" w:rsidR="008444EF" w:rsidRDefault="008444EF" w:rsidP="007B4512">
      <w:pPr>
        <w:rPr>
          <w:rFonts w:asciiTheme="majorHAnsi" w:eastAsiaTheme="majorEastAsia" w:hAnsiTheme="majorHAnsi" w:cstheme="majorHAnsi"/>
          <w:sz w:val="24"/>
          <w:szCs w:val="24"/>
          <w:lang w:val="en-IN"/>
        </w:rPr>
      </w:pPr>
    </w:p>
    <w:p w14:paraId="7F7F4A81" w14:textId="77777777" w:rsidR="008444EF" w:rsidRDefault="008444EF" w:rsidP="007B4512">
      <w:pPr>
        <w:rPr>
          <w:rFonts w:asciiTheme="majorHAnsi" w:eastAsiaTheme="majorEastAsia" w:hAnsiTheme="majorHAnsi" w:cstheme="majorHAnsi"/>
          <w:sz w:val="24"/>
          <w:szCs w:val="24"/>
          <w:lang w:val="en-IN"/>
        </w:rPr>
      </w:pPr>
    </w:p>
    <w:p w14:paraId="0CBA5C08" w14:textId="77777777" w:rsidR="008444EF" w:rsidRDefault="008444EF" w:rsidP="007B4512">
      <w:pPr>
        <w:rPr>
          <w:rFonts w:asciiTheme="majorHAnsi" w:eastAsiaTheme="majorEastAsia" w:hAnsiTheme="majorHAnsi" w:cstheme="majorHAnsi"/>
          <w:sz w:val="24"/>
          <w:szCs w:val="24"/>
          <w:lang w:val="en-IN"/>
        </w:rPr>
      </w:pPr>
    </w:p>
    <w:p w14:paraId="3D3C7E59" w14:textId="515A3544"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lastRenderedPageBreak/>
        <w:t xml:space="preserve">3. </w:t>
      </w:r>
      <w:r w:rsidRPr="003C70AF">
        <w:rPr>
          <w:rFonts w:asciiTheme="majorHAnsi" w:eastAsiaTheme="majorEastAsia" w:hAnsiTheme="majorHAnsi" w:cstheme="majorHAnsi"/>
          <w:b/>
          <w:bCs/>
          <w:sz w:val="24"/>
          <w:szCs w:val="24"/>
          <w:u w:val="single"/>
          <w:lang w:val="en-IN"/>
        </w:rPr>
        <w:t>Models Used &amp; Evaluation Metrics</w:t>
      </w:r>
    </w:p>
    <w:p w14:paraId="54C7FFF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3.1 </w:t>
      </w:r>
      <w:r w:rsidRPr="003C70AF">
        <w:rPr>
          <w:rFonts w:asciiTheme="majorHAnsi" w:eastAsiaTheme="majorEastAsia" w:hAnsiTheme="majorHAnsi" w:cstheme="majorHAnsi"/>
          <w:b/>
          <w:bCs/>
          <w:sz w:val="24"/>
          <w:szCs w:val="24"/>
          <w:lang w:val="en-IN"/>
        </w:rPr>
        <w:t>Model Overview</w:t>
      </w:r>
    </w:p>
    <w:p w14:paraId="17B456B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Six different machine learning models were trained and evaluated on the phishing detection task:</w:t>
      </w:r>
    </w:p>
    <w:tbl>
      <w:tblPr>
        <w:tblW w:w="10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1977"/>
        <w:gridCol w:w="3925"/>
        <w:gridCol w:w="1807"/>
      </w:tblGrid>
      <w:tr w:rsidR="007B4512" w:rsidRPr="007B4512" w14:paraId="4A1E90AB" w14:textId="77777777" w:rsidTr="008444EF">
        <w:trPr>
          <w:trHeight w:val="880"/>
          <w:tblHeader/>
        </w:trPr>
        <w:tc>
          <w:tcPr>
            <w:tcW w:w="0" w:type="auto"/>
            <w:tcMar>
              <w:top w:w="75" w:type="dxa"/>
              <w:left w:w="150" w:type="dxa"/>
              <w:bottom w:w="75" w:type="dxa"/>
              <w:right w:w="150" w:type="dxa"/>
            </w:tcMar>
            <w:vAlign w:val="center"/>
            <w:hideMark/>
          </w:tcPr>
          <w:p w14:paraId="7C6F811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Model</w:t>
            </w:r>
          </w:p>
        </w:tc>
        <w:tc>
          <w:tcPr>
            <w:tcW w:w="0" w:type="auto"/>
            <w:tcMar>
              <w:top w:w="75" w:type="dxa"/>
              <w:left w:w="150" w:type="dxa"/>
              <w:bottom w:w="75" w:type="dxa"/>
              <w:right w:w="150" w:type="dxa"/>
            </w:tcMar>
            <w:vAlign w:val="center"/>
            <w:hideMark/>
          </w:tcPr>
          <w:p w14:paraId="5CB87505"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Type</w:t>
            </w:r>
          </w:p>
        </w:tc>
        <w:tc>
          <w:tcPr>
            <w:tcW w:w="0" w:type="auto"/>
            <w:tcMar>
              <w:top w:w="75" w:type="dxa"/>
              <w:left w:w="150" w:type="dxa"/>
              <w:bottom w:w="75" w:type="dxa"/>
              <w:right w:w="150" w:type="dxa"/>
            </w:tcMar>
            <w:vAlign w:val="center"/>
            <w:hideMark/>
          </w:tcPr>
          <w:p w14:paraId="2B6E320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Key Characteristic</w:t>
            </w:r>
          </w:p>
        </w:tc>
        <w:tc>
          <w:tcPr>
            <w:tcW w:w="0" w:type="auto"/>
            <w:tcMar>
              <w:top w:w="75" w:type="dxa"/>
              <w:left w:w="150" w:type="dxa"/>
              <w:bottom w:w="75" w:type="dxa"/>
              <w:right w:w="150" w:type="dxa"/>
            </w:tcMar>
            <w:vAlign w:val="center"/>
            <w:hideMark/>
          </w:tcPr>
          <w:p w14:paraId="3D82485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 Scaled Features</w:t>
            </w:r>
          </w:p>
        </w:tc>
      </w:tr>
      <w:tr w:rsidR="007B4512" w:rsidRPr="007B4512" w14:paraId="1B4CF546" w14:textId="77777777" w:rsidTr="008444EF">
        <w:trPr>
          <w:trHeight w:val="868"/>
        </w:trPr>
        <w:tc>
          <w:tcPr>
            <w:tcW w:w="0" w:type="auto"/>
            <w:tcMar>
              <w:top w:w="75" w:type="dxa"/>
              <w:left w:w="150" w:type="dxa"/>
              <w:bottom w:w="75" w:type="dxa"/>
              <w:right w:w="150" w:type="dxa"/>
            </w:tcMar>
            <w:vAlign w:val="center"/>
            <w:hideMark/>
          </w:tcPr>
          <w:p w14:paraId="11A0C02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w:t>
            </w:r>
          </w:p>
        </w:tc>
        <w:tc>
          <w:tcPr>
            <w:tcW w:w="0" w:type="auto"/>
            <w:tcMar>
              <w:top w:w="75" w:type="dxa"/>
              <w:left w:w="150" w:type="dxa"/>
              <w:bottom w:w="75" w:type="dxa"/>
              <w:right w:w="150" w:type="dxa"/>
            </w:tcMar>
            <w:vAlign w:val="center"/>
            <w:hideMark/>
          </w:tcPr>
          <w:p w14:paraId="5EF824F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Linear</w:t>
            </w:r>
          </w:p>
        </w:tc>
        <w:tc>
          <w:tcPr>
            <w:tcW w:w="0" w:type="auto"/>
            <w:tcMar>
              <w:top w:w="75" w:type="dxa"/>
              <w:left w:w="150" w:type="dxa"/>
              <w:bottom w:w="75" w:type="dxa"/>
              <w:right w:w="150" w:type="dxa"/>
            </w:tcMar>
            <w:vAlign w:val="center"/>
            <w:hideMark/>
          </w:tcPr>
          <w:p w14:paraId="70AF8D5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Probabilistic linear classifier</w:t>
            </w:r>
          </w:p>
        </w:tc>
        <w:tc>
          <w:tcPr>
            <w:tcW w:w="0" w:type="auto"/>
            <w:tcMar>
              <w:top w:w="75" w:type="dxa"/>
              <w:left w:w="150" w:type="dxa"/>
              <w:bottom w:w="75" w:type="dxa"/>
              <w:right w:w="150" w:type="dxa"/>
            </w:tcMar>
            <w:vAlign w:val="center"/>
            <w:hideMark/>
          </w:tcPr>
          <w:p w14:paraId="19CE52D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Yes</w:t>
            </w:r>
          </w:p>
        </w:tc>
      </w:tr>
      <w:tr w:rsidR="007B4512" w:rsidRPr="007B4512" w14:paraId="0AD2EC30" w14:textId="77777777" w:rsidTr="008444EF">
        <w:trPr>
          <w:trHeight w:val="880"/>
        </w:trPr>
        <w:tc>
          <w:tcPr>
            <w:tcW w:w="0" w:type="auto"/>
            <w:tcMar>
              <w:top w:w="75" w:type="dxa"/>
              <w:left w:w="150" w:type="dxa"/>
              <w:bottom w:w="75" w:type="dxa"/>
              <w:right w:w="150" w:type="dxa"/>
            </w:tcMar>
            <w:vAlign w:val="center"/>
            <w:hideMark/>
          </w:tcPr>
          <w:p w14:paraId="726A38D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Decision Tree</w:t>
            </w:r>
          </w:p>
        </w:tc>
        <w:tc>
          <w:tcPr>
            <w:tcW w:w="0" w:type="auto"/>
            <w:tcMar>
              <w:top w:w="75" w:type="dxa"/>
              <w:left w:w="150" w:type="dxa"/>
              <w:bottom w:w="75" w:type="dxa"/>
              <w:right w:w="150" w:type="dxa"/>
            </w:tcMar>
            <w:vAlign w:val="center"/>
            <w:hideMark/>
          </w:tcPr>
          <w:p w14:paraId="7014B6E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Tree-based</w:t>
            </w:r>
          </w:p>
        </w:tc>
        <w:tc>
          <w:tcPr>
            <w:tcW w:w="0" w:type="auto"/>
            <w:tcMar>
              <w:top w:w="75" w:type="dxa"/>
              <w:left w:w="150" w:type="dxa"/>
              <w:bottom w:w="75" w:type="dxa"/>
              <w:right w:w="150" w:type="dxa"/>
            </w:tcMar>
            <w:vAlign w:val="center"/>
            <w:hideMark/>
          </w:tcPr>
          <w:p w14:paraId="65BA7BE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Interpretable, builds rule-based decision boundaries</w:t>
            </w:r>
          </w:p>
        </w:tc>
        <w:tc>
          <w:tcPr>
            <w:tcW w:w="0" w:type="auto"/>
            <w:tcMar>
              <w:top w:w="75" w:type="dxa"/>
              <w:left w:w="150" w:type="dxa"/>
              <w:bottom w:w="75" w:type="dxa"/>
              <w:right w:w="150" w:type="dxa"/>
            </w:tcMar>
            <w:vAlign w:val="center"/>
            <w:hideMark/>
          </w:tcPr>
          <w:p w14:paraId="3E3177E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w:t>
            </w:r>
          </w:p>
        </w:tc>
      </w:tr>
      <w:tr w:rsidR="007B4512" w:rsidRPr="007B4512" w14:paraId="21902840" w14:textId="77777777" w:rsidTr="008444EF">
        <w:trPr>
          <w:trHeight w:val="880"/>
        </w:trPr>
        <w:tc>
          <w:tcPr>
            <w:tcW w:w="0" w:type="auto"/>
            <w:tcMar>
              <w:top w:w="75" w:type="dxa"/>
              <w:left w:w="150" w:type="dxa"/>
              <w:bottom w:w="75" w:type="dxa"/>
              <w:right w:w="150" w:type="dxa"/>
            </w:tcMar>
            <w:vAlign w:val="center"/>
            <w:hideMark/>
          </w:tcPr>
          <w:p w14:paraId="58BB912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K-Nearest </w:t>
            </w:r>
            <w:proofErr w:type="spellStart"/>
            <w:r w:rsidRPr="003C70AF">
              <w:rPr>
                <w:rFonts w:asciiTheme="majorHAnsi" w:eastAsiaTheme="majorEastAsia" w:hAnsiTheme="majorHAnsi" w:cstheme="majorHAnsi"/>
                <w:sz w:val="24"/>
                <w:szCs w:val="24"/>
                <w:lang w:val="en-IN"/>
              </w:rPr>
              <w:t>Neighbors</w:t>
            </w:r>
            <w:proofErr w:type="spellEnd"/>
            <w:r w:rsidRPr="003C70AF">
              <w:rPr>
                <w:rFonts w:asciiTheme="majorHAnsi" w:eastAsiaTheme="majorEastAsia" w:hAnsiTheme="majorHAnsi" w:cstheme="majorHAnsi"/>
                <w:sz w:val="24"/>
                <w:szCs w:val="24"/>
                <w:lang w:val="en-IN"/>
              </w:rPr>
              <w:t xml:space="preserve"> (KNN)</w:t>
            </w:r>
          </w:p>
        </w:tc>
        <w:tc>
          <w:tcPr>
            <w:tcW w:w="0" w:type="auto"/>
            <w:tcMar>
              <w:top w:w="75" w:type="dxa"/>
              <w:left w:w="150" w:type="dxa"/>
              <w:bottom w:w="75" w:type="dxa"/>
              <w:right w:w="150" w:type="dxa"/>
            </w:tcMar>
            <w:vAlign w:val="center"/>
            <w:hideMark/>
          </w:tcPr>
          <w:p w14:paraId="2EBD5DD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Instance-based</w:t>
            </w:r>
          </w:p>
        </w:tc>
        <w:tc>
          <w:tcPr>
            <w:tcW w:w="0" w:type="auto"/>
            <w:tcMar>
              <w:top w:w="75" w:type="dxa"/>
              <w:left w:w="150" w:type="dxa"/>
              <w:bottom w:w="75" w:type="dxa"/>
              <w:right w:w="150" w:type="dxa"/>
            </w:tcMar>
            <w:vAlign w:val="center"/>
            <w:hideMark/>
          </w:tcPr>
          <w:p w14:paraId="31C5C99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Non-parametric, classification by proximity</w:t>
            </w:r>
          </w:p>
        </w:tc>
        <w:tc>
          <w:tcPr>
            <w:tcW w:w="0" w:type="auto"/>
            <w:tcMar>
              <w:top w:w="75" w:type="dxa"/>
              <w:left w:w="150" w:type="dxa"/>
              <w:bottom w:w="75" w:type="dxa"/>
              <w:right w:w="150" w:type="dxa"/>
            </w:tcMar>
            <w:vAlign w:val="center"/>
            <w:hideMark/>
          </w:tcPr>
          <w:p w14:paraId="0BD2659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Yes</w:t>
            </w:r>
          </w:p>
        </w:tc>
      </w:tr>
      <w:tr w:rsidR="007B4512" w:rsidRPr="007B4512" w14:paraId="32871B19" w14:textId="77777777" w:rsidTr="008444EF">
        <w:trPr>
          <w:trHeight w:val="880"/>
        </w:trPr>
        <w:tc>
          <w:tcPr>
            <w:tcW w:w="0" w:type="auto"/>
            <w:tcMar>
              <w:top w:w="75" w:type="dxa"/>
              <w:left w:w="150" w:type="dxa"/>
              <w:bottom w:w="75" w:type="dxa"/>
              <w:right w:w="150" w:type="dxa"/>
            </w:tcMar>
            <w:vAlign w:val="center"/>
            <w:hideMark/>
          </w:tcPr>
          <w:p w14:paraId="3264E34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w:t>
            </w:r>
          </w:p>
        </w:tc>
        <w:tc>
          <w:tcPr>
            <w:tcW w:w="0" w:type="auto"/>
            <w:tcMar>
              <w:top w:w="75" w:type="dxa"/>
              <w:left w:w="150" w:type="dxa"/>
              <w:bottom w:w="75" w:type="dxa"/>
              <w:right w:w="150" w:type="dxa"/>
            </w:tcMar>
            <w:vAlign w:val="center"/>
            <w:hideMark/>
          </w:tcPr>
          <w:p w14:paraId="63703EA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Probabilistic</w:t>
            </w:r>
          </w:p>
        </w:tc>
        <w:tc>
          <w:tcPr>
            <w:tcW w:w="0" w:type="auto"/>
            <w:tcMar>
              <w:top w:w="75" w:type="dxa"/>
              <w:left w:w="150" w:type="dxa"/>
              <w:bottom w:w="75" w:type="dxa"/>
              <w:right w:w="150" w:type="dxa"/>
            </w:tcMar>
            <w:vAlign w:val="center"/>
            <w:hideMark/>
          </w:tcPr>
          <w:p w14:paraId="6420BCB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Assumes feature independence, fast training</w:t>
            </w:r>
          </w:p>
        </w:tc>
        <w:tc>
          <w:tcPr>
            <w:tcW w:w="0" w:type="auto"/>
            <w:tcMar>
              <w:top w:w="75" w:type="dxa"/>
              <w:left w:w="150" w:type="dxa"/>
              <w:bottom w:w="75" w:type="dxa"/>
              <w:right w:w="150" w:type="dxa"/>
            </w:tcMar>
            <w:vAlign w:val="center"/>
            <w:hideMark/>
          </w:tcPr>
          <w:p w14:paraId="56F5E60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Yes</w:t>
            </w:r>
          </w:p>
        </w:tc>
      </w:tr>
      <w:tr w:rsidR="007B4512" w:rsidRPr="007B4512" w14:paraId="1EB80E6F" w14:textId="77777777" w:rsidTr="008444EF">
        <w:trPr>
          <w:trHeight w:val="868"/>
        </w:trPr>
        <w:tc>
          <w:tcPr>
            <w:tcW w:w="0" w:type="auto"/>
            <w:tcMar>
              <w:top w:w="75" w:type="dxa"/>
              <w:left w:w="150" w:type="dxa"/>
              <w:bottom w:w="75" w:type="dxa"/>
              <w:right w:w="150" w:type="dxa"/>
            </w:tcMar>
            <w:vAlign w:val="center"/>
            <w:hideMark/>
          </w:tcPr>
          <w:p w14:paraId="0427658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Random Forest</w:t>
            </w:r>
          </w:p>
        </w:tc>
        <w:tc>
          <w:tcPr>
            <w:tcW w:w="0" w:type="auto"/>
            <w:tcMar>
              <w:top w:w="75" w:type="dxa"/>
              <w:left w:w="150" w:type="dxa"/>
              <w:bottom w:w="75" w:type="dxa"/>
              <w:right w:w="150" w:type="dxa"/>
            </w:tcMar>
            <w:vAlign w:val="center"/>
            <w:hideMark/>
          </w:tcPr>
          <w:p w14:paraId="766E9E8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Ensemble (Bagging)</w:t>
            </w:r>
          </w:p>
        </w:tc>
        <w:tc>
          <w:tcPr>
            <w:tcW w:w="0" w:type="auto"/>
            <w:tcMar>
              <w:top w:w="75" w:type="dxa"/>
              <w:left w:w="150" w:type="dxa"/>
              <w:bottom w:w="75" w:type="dxa"/>
              <w:right w:w="150" w:type="dxa"/>
            </w:tcMar>
            <w:vAlign w:val="center"/>
            <w:hideMark/>
          </w:tcPr>
          <w:p w14:paraId="0CC524A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Multiple trees, reduces overfitting</w:t>
            </w:r>
          </w:p>
        </w:tc>
        <w:tc>
          <w:tcPr>
            <w:tcW w:w="0" w:type="auto"/>
            <w:tcMar>
              <w:top w:w="75" w:type="dxa"/>
              <w:left w:w="150" w:type="dxa"/>
              <w:bottom w:w="75" w:type="dxa"/>
              <w:right w:w="150" w:type="dxa"/>
            </w:tcMar>
            <w:vAlign w:val="center"/>
            <w:hideMark/>
          </w:tcPr>
          <w:p w14:paraId="021C9CC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w:t>
            </w:r>
          </w:p>
        </w:tc>
      </w:tr>
      <w:tr w:rsidR="007B4512" w:rsidRPr="007B4512" w14:paraId="0353921B" w14:textId="77777777" w:rsidTr="008444EF">
        <w:trPr>
          <w:trHeight w:val="891"/>
        </w:trPr>
        <w:tc>
          <w:tcPr>
            <w:tcW w:w="0" w:type="auto"/>
            <w:tcMar>
              <w:top w:w="75" w:type="dxa"/>
              <w:left w:w="150" w:type="dxa"/>
              <w:bottom w:w="75" w:type="dxa"/>
              <w:right w:w="150" w:type="dxa"/>
            </w:tcMar>
            <w:vAlign w:val="center"/>
            <w:hideMark/>
          </w:tcPr>
          <w:p w14:paraId="160E8761"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XGBoost</w:t>
            </w:r>
            <w:proofErr w:type="spellEnd"/>
          </w:p>
        </w:tc>
        <w:tc>
          <w:tcPr>
            <w:tcW w:w="0" w:type="auto"/>
            <w:tcMar>
              <w:top w:w="75" w:type="dxa"/>
              <w:left w:w="150" w:type="dxa"/>
              <w:bottom w:w="75" w:type="dxa"/>
              <w:right w:w="150" w:type="dxa"/>
            </w:tcMar>
            <w:vAlign w:val="center"/>
            <w:hideMark/>
          </w:tcPr>
          <w:p w14:paraId="466C508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Ensemble (Boosting)</w:t>
            </w:r>
          </w:p>
        </w:tc>
        <w:tc>
          <w:tcPr>
            <w:tcW w:w="0" w:type="auto"/>
            <w:tcMar>
              <w:top w:w="75" w:type="dxa"/>
              <w:left w:w="150" w:type="dxa"/>
              <w:bottom w:w="75" w:type="dxa"/>
              <w:right w:w="150" w:type="dxa"/>
            </w:tcMar>
            <w:vAlign w:val="center"/>
            <w:hideMark/>
          </w:tcPr>
          <w:p w14:paraId="445B39E4"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Sequential tree building, high performance</w:t>
            </w:r>
          </w:p>
        </w:tc>
        <w:tc>
          <w:tcPr>
            <w:tcW w:w="0" w:type="auto"/>
            <w:tcMar>
              <w:top w:w="75" w:type="dxa"/>
              <w:left w:w="150" w:type="dxa"/>
              <w:bottom w:w="75" w:type="dxa"/>
              <w:right w:w="150" w:type="dxa"/>
            </w:tcMar>
            <w:vAlign w:val="center"/>
            <w:hideMark/>
          </w:tcPr>
          <w:p w14:paraId="7AC8C5A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w:t>
            </w:r>
          </w:p>
        </w:tc>
      </w:tr>
    </w:tbl>
    <w:p w14:paraId="0347D5BF" w14:textId="77777777" w:rsidR="008444EF" w:rsidRDefault="008444EF" w:rsidP="007B4512">
      <w:pPr>
        <w:rPr>
          <w:rFonts w:asciiTheme="majorHAnsi" w:eastAsiaTheme="majorEastAsia" w:hAnsiTheme="majorHAnsi" w:cstheme="majorHAnsi"/>
          <w:sz w:val="24"/>
          <w:szCs w:val="24"/>
          <w:lang w:val="en-IN"/>
        </w:rPr>
      </w:pPr>
    </w:p>
    <w:p w14:paraId="20F00360" w14:textId="77777777" w:rsidR="008444EF" w:rsidRDefault="008444EF" w:rsidP="007B4512">
      <w:pPr>
        <w:rPr>
          <w:rFonts w:asciiTheme="majorHAnsi" w:eastAsiaTheme="majorEastAsia" w:hAnsiTheme="majorHAnsi" w:cstheme="majorHAnsi"/>
          <w:sz w:val="24"/>
          <w:szCs w:val="24"/>
          <w:lang w:val="en-IN"/>
        </w:rPr>
      </w:pPr>
    </w:p>
    <w:p w14:paraId="4A0EAB9E" w14:textId="77777777" w:rsidR="008444EF" w:rsidRDefault="008444EF" w:rsidP="007B4512">
      <w:pPr>
        <w:rPr>
          <w:rFonts w:asciiTheme="majorHAnsi" w:eastAsiaTheme="majorEastAsia" w:hAnsiTheme="majorHAnsi" w:cstheme="majorHAnsi"/>
          <w:sz w:val="24"/>
          <w:szCs w:val="24"/>
          <w:lang w:val="en-IN"/>
        </w:rPr>
      </w:pPr>
    </w:p>
    <w:p w14:paraId="74392C08" w14:textId="77777777" w:rsidR="008444EF" w:rsidRDefault="008444EF" w:rsidP="007B4512">
      <w:pPr>
        <w:rPr>
          <w:rFonts w:asciiTheme="majorHAnsi" w:eastAsiaTheme="majorEastAsia" w:hAnsiTheme="majorHAnsi" w:cstheme="majorHAnsi"/>
          <w:sz w:val="24"/>
          <w:szCs w:val="24"/>
          <w:lang w:val="en-IN"/>
        </w:rPr>
      </w:pPr>
    </w:p>
    <w:p w14:paraId="5672C82D" w14:textId="77777777" w:rsidR="008444EF" w:rsidRDefault="008444EF" w:rsidP="007B4512">
      <w:pPr>
        <w:rPr>
          <w:rFonts w:asciiTheme="majorHAnsi" w:eastAsiaTheme="majorEastAsia" w:hAnsiTheme="majorHAnsi" w:cstheme="majorHAnsi"/>
          <w:sz w:val="24"/>
          <w:szCs w:val="24"/>
          <w:lang w:val="en-IN"/>
        </w:rPr>
      </w:pPr>
    </w:p>
    <w:p w14:paraId="2F192828" w14:textId="77777777" w:rsidR="008444EF" w:rsidRDefault="008444EF" w:rsidP="007B4512">
      <w:pPr>
        <w:rPr>
          <w:rFonts w:asciiTheme="majorHAnsi" w:eastAsiaTheme="majorEastAsia" w:hAnsiTheme="majorHAnsi" w:cstheme="majorHAnsi"/>
          <w:sz w:val="24"/>
          <w:szCs w:val="24"/>
          <w:lang w:val="en-IN"/>
        </w:rPr>
      </w:pPr>
    </w:p>
    <w:p w14:paraId="1D91C4A2" w14:textId="77777777" w:rsidR="008444EF" w:rsidRDefault="008444EF" w:rsidP="007B4512">
      <w:pPr>
        <w:rPr>
          <w:rFonts w:asciiTheme="majorHAnsi" w:eastAsiaTheme="majorEastAsia" w:hAnsiTheme="majorHAnsi" w:cstheme="majorHAnsi"/>
          <w:sz w:val="24"/>
          <w:szCs w:val="24"/>
          <w:lang w:val="en-IN"/>
        </w:rPr>
      </w:pPr>
    </w:p>
    <w:p w14:paraId="3818C1CB" w14:textId="732640D3"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 xml:space="preserve">3.2 </w:t>
      </w:r>
      <w:r w:rsidRPr="003C70AF">
        <w:rPr>
          <w:rFonts w:asciiTheme="majorHAnsi" w:eastAsiaTheme="majorEastAsia" w:hAnsiTheme="majorHAnsi" w:cstheme="majorHAnsi"/>
          <w:b/>
          <w:bCs/>
          <w:sz w:val="24"/>
          <w:szCs w:val="24"/>
          <w:lang w:val="en-IN"/>
        </w:rPr>
        <w:t>Evaluation Metrics Explained</w:t>
      </w:r>
    </w:p>
    <w:p w14:paraId="28CF5421"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Accuracy</w:t>
      </w:r>
      <w:r w:rsidRPr="003C70AF">
        <w:rPr>
          <w:rFonts w:asciiTheme="majorHAnsi" w:eastAsiaTheme="majorEastAsia" w:hAnsiTheme="majorHAnsi" w:cstheme="majorHAnsi"/>
          <w:sz w:val="24"/>
          <w:szCs w:val="24"/>
          <w:lang w:val="en-IN"/>
        </w:rPr>
        <w:t>: (TP + TN) / Total</w:t>
      </w:r>
    </w:p>
    <w:p w14:paraId="34DB3621"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Overall correctness of predictions</w:t>
      </w:r>
    </w:p>
    <w:p w14:paraId="58B8560C"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May be misleading with imbalanced classes (not applicable here)</w:t>
      </w:r>
    </w:p>
    <w:p w14:paraId="32C9DDD5"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Precision</w:t>
      </w:r>
      <w:r w:rsidRPr="003C70AF">
        <w:rPr>
          <w:rFonts w:asciiTheme="majorHAnsi" w:eastAsiaTheme="majorEastAsia" w:hAnsiTheme="majorHAnsi" w:cstheme="majorHAnsi"/>
          <w:sz w:val="24"/>
          <w:szCs w:val="24"/>
          <w:lang w:val="en-IN"/>
        </w:rPr>
        <w:t>: TP / (TP + FP)</w:t>
      </w:r>
    </w:p>
    <w:p w14:paraId="054FF532"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Of all sites flagged as phishing, how many actually are</w:t>
      </w:r>
    </w:p>
    <w:p w14:paraId="677E3735"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Important to minimize false alarms for users</w:t>
      </w:r>
    </w:p>
    <w:p w14:paraId="7018E75C"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Recall</w:t>
      </w:r>
      <w:r w:rsidRPr="003C70AF">
        <w:rPr>
          <w:rFonts w:asciiTheme="majorHAnsi" w:eastAsiaTheme="majorEastAsia" w:hAnsiTheme="majorHAnsi" w:cstheme="majorHAnsi"/>
          <w:sz w:val="24"/>
          <w:szCs w:val="24"/>
          <w:lang w:val="en-IN"/>
        </w:rPr>
        <w:t xml:space="preserve"> </w:t>
      </w:r>
      <w:r w:rsidRPr="003C70AF">
        <w:rPr>
          <w:rFonts w:asciiTheme="majorHAnsi" w:eastAsiaTheme="majorEastAsia" w:hAnsiTheme="majorHAnsi" w:cstheme="majorHAnsi"/>
          <w:b/>
          <w:bCs/>
          <w:sz w:val="24"/>
          <w:szCs w:val="24"/>
          <w:lang w:val="en-IN"/>
        </w:rPr>
        <w:t>(Sensitivity):</w:t>
      </w:r>
      <w:r w:rsidRPr="003C70AF">
        <w:rPr>
          <w:rFonts w:asciiTheme="majorHAnsi" w:eastAsiaTheme="majorEastAsia" w:hAnsiTheme="majorHAnsi" w:cstheme="majorHAnsi"/>
          <w:sz w:val="24"/>
          <w:szCs w:val="24"/>
          <w:lang w:val="en-IN"/>
        </w:rPr>
        <w:t xml:space="preserve"> TP / (TP + FN)</w:t>
      </w:r>
    </w:p>
    <w:p w14:paraId="06709EF9"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Of all actual phishing sites, how many were detected</w:t>
      </w:r>
    </w:p>
    <w:p w14:paraId="298F7553"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Critical for security—missing phishing is dangerous</w:t>
      </w:r>
    </w:p>
    <w:p w14:paraId="7F94B3D6"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F1-Score</w:t>
      </w:r>
      <w:r w:rsidRPr="003C70AF">
        <w:rPr>
          <w:rFonts w:asciiTheme="majorHAnsi" w:eastAsiaTheme="majorEastAsia" w:hAnsiTheme="majorHAnsi" w:cstheme="majorHAnsi"/>
          <w:sz w:val="24"/>
          <w:szCs w:val="24"/>
          <w:lang w:val="en-IN"/>
        </w:rPr>
        <w:t>: 2 × (Precision × Recall) / (Precision + Recall)</w:t>
      </w:r>
    </w:p>
    <w:p w14:paraId="06C40BE9"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Harmonic mean balancing precision and recall</w:t>
      </w:r>
    </w:p>
    <w:p w14:paraId="2A09A42A"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Good overall metric when both metrics matter</w:t>
      </w:r>
    </w:p>
    <w:p w14:paraId="4EEBB3C7"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AUC-ROC</w:t>
      </w:r>
      <w:r w:rsidRPr="003C70AF">
        <w:rPr>
          <w:rFonts w:asciiTheme="majorHAnsi" w:eastAsiaTheme="majorEastAsia" w:hAnsiTheme="majorHAnsi" w:cstheme="majorHAnsi"/>
          <w:sz w:val="24"/>
          <w:szCs w:val="24"/>
          <w:lang w:val="en-IN"/>
        </w:rPr>
        <w:t>: Area Under Receiver Operating Characteristic Curve</w:t>
      </w:r>
    </w:p>
    <w:p w14:paraId="435CAEF0"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Evaluates model across all classification thresholds</w:t>
      </w:r>
    </w:p>
    <w:p w14:paraId="55AFF844"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Robust to class imbalance</w:t>
      </w:r>
    </w:p>
    <w:p w14:paraId="5AD422B1"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Range: 0.5 (random) to 1.0 (perfect)</w:t>
      </w:r>
    </w:p>
    <w:p w14:paraId="1743BFE9" w14:textId="77777777" w:rsidR="003C70AF" w:rsidRPr="003C70AF" w:rsidRDefault="003C70AF" w:rsidP="007B4512">
      <w:pPr>
        <w:numPr>
          <w:ilvl w:val="0"/>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b/>
          <w:bCs/>
          <w:sz w:val="24"/>
          <w:szCs w:val="24"/>
          <w:lang w:val="en-IN"/>
        </w:rPr>
        <w:t>MCC</w:t>
      </w:r>
      <w:r w:rsidRPr="003C70AF">
        <w:rPr>
          <w:rFonts w:asciiTheme="majorHAnsi" w:eastAsiaTheme="majorEastAsia" w:hAnsiTheme="majorHAnsi" w:cstheme="majorHAnsi"/>
          <w:sz w:val="24"/>
          <w:szCs w:val="24"/>
          <w:lang w:val="en-IN"/>
        </w:rPr>
        <w:t xml:space="preserve"> </w:t>
      </w:r>
      <w:r w:rsidRPr="003C70AF">
        <w:rPr>
          <w:rFonts w:asciiTheme="majorHAnsi" w:eastAsiaTheme="majorEastAsia" w:hAnsiTheme="majorHAnsi" w:cstheme="majorHAnsi"/>
          <w:b/>
          <w:bCs/>
          <w:sz w:val="24"/>
          <w:szCs w:val="24"/>
          <w:lang w:val="en-IN"/>
        </w:rPr>
        <w:t>(Matthews Correlation Coefficient):</w:t>
      </w:r>
    </w:p>
    <w:p w14:paraId="1D261ECB"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Correlation between predicted and actual classes</w:t>
      </w:r>
    </w:p>
    <w:p w14:paraId="5A7820B8"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Balanced measure for binary classification</w:t>
      </w:r>
    </w:p>
    <w:p w14:paraId="4D8C1DEA"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Considers all four confusion matrix elements</w:t>
      </w:r>
    </w:p>
    <w:p w14:paraId="13648981" w14:textId="77777777" w:rsidR="003C70AF" w:rsidRPr="003C70AF" w:rsidRDefault="003C70AF" w:rsidP="007B4512">
      <w:pPr>
        <w:numPr>
          <w:ilvl w:val="1"/>
          <w:numId w:val="1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Range: -1 (worst) to 1 (perfect)</w:t>
      </w:r>
    </w:p>
    <w:p w14:paraId="12FBD822"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1FC240D5">
          <v:rect id="_x0000_i1029" style="width:0;height:.75pt" o:hrstd="t" o:hr="t" fillcolor="#a0a0a0" stroked="f"/>
        </w:pict>
      </w:r>
    </w:p>
    <w:p w14:paraId="07074FF7" w14:textId="77777777" w:rsidR="008444EF" w:rsidRDefault="008444EF" w:rsidP="007B4512">
      <w:pPr>
        <w:rPr>
          <w:rFonts w:asciiTheme="majorHAnsi" w:eastAsiaTheme="majorEastAsia" w:hAnsiTheme="majorHAnsi" w:cstheme="majorHAnsi"/>
          <w:sz w:val="24"/>
          <w:szCs w:val="24"/>
          <w:lang w:val="en-IN"/>
        </w:rPr>
      </w:pPr>
    </w:p>
    <w:p w14:paraId="629F41A7" w14:textId="7C313691"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lastRenderedPageBreak/>
        <w:t xml:space="preserve">4. </w:t>
      </w:r>
      <w:r w:rsidRPr="003C70AF">
        <w:rPr>
          <w:rFonts w:asciiTheme="majorHAnsi" w:eastAsiaTheme="majorEastAsia" w:hAnsiTheme="majorHAnsi" w:cstheme="majorHAnsi"/>
          <w:b/>
          <w:bCs/>
          <w:sz w:val="24"/>
          <w:szCs w:val="24"/>
          <w:u w:val="single"/>
          <w:lang w:val="en-IN"/>
        </w:rPr>
        <w:t>Results &amp; Model Comparison</w:t>
      </w:r>
    </w:p>
    <w:p w14:paraId="12A69171"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4.1 </w:t>
      </w:r>
      <w:r w:rsidRPr="003C70AF">
        <w:rPr>
          <w:rFonts w:asciiTheme="majorHAnsi" w:eastAsiaTheme="majorEastAsia" w:hAnsiTheme="majorHAnsi" w:cstheme="majorHAnsi"/>
          <w:b/>
          <w:bCs/>
          <w:sz w:val="24"/>
          <w:szCs w:val="24"/>
          <w:lang w:val="en-IN"/>
        </w:rPr>
        <w:t>Comprehensive Performance Comparison Table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7"/>
        <w:gridCol w:w="1177"/>
        <w:gridCol w:w="1186"/>
        <w:gridCol w:w="969"/>
        <w:gridCol w:w="1035"/>
        <w:gridCol w:w="1113"/>
        <w:gridCol w:w="1129"/>
        <w:gridCol w:w="1434"/>
      </w:tblGrid>
      <w:tr w:rsidR="007B4512" w:rsidRPr="008444EF" w14:paraId="4CB08D5F" w14:textId="77777777" w:rsidTr="00C81E14">
        <w:trPr>
          <w:trHeight w:val="887"/>
          <w:tblHeader/>
        </w:trPr>
        <w:tc>
          <w:tcPr>
            <w:tcW w:w="0" w:type="auto"/>
            <w:tcMar>
              <w:top w:w="75" w:type="dxa"/>
              <w:left w:w="150" w:type="dxa"/>
              <w:bottom w:w="75" w:type="dxa"/>
              <w:right w:w="150" w:type="dxa"/>
            </w:tcMar>
            <w:vAlign w:val="center"/>
            <w:hideMark/>
          </w:tcPr>
          <w:p w14:paraId="1B26538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Model</w:t>
            </w:r>
          </w:p>
        </w:tc>
        <w:tc>
          <w:tcPr>
            <w:tcW w:w="0" w:type="auto"/>
            <w:tcMar>
              <w:top w:w="75" w:type="dxa"/>
              <w:left w:w="150" w:type="dxa"/>
              <w:bottom w:w="75" w:type="dxa"/>
              <w:right w:w="150" w:type="dxa"/>
            </w:tcMar>
            <w:vAlign w:val="center"/>
            <w:hideMark/>
          </w:tcPr>
          <w:p w14:paraId="285E18D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Accuracy</w:t>
            </w:r>
          </w:p>
        </w:tc>
        <w:tc>
          <w:tcPr>
            <w:tcW w:w="0" w:type="auto"/>
            <w:tcMar>
              <w:top w:w="75" w:type="dxa"/>
              <w:left w:w="150" w:type="dxa"/>
              <w:bottom w:w="75" w:type="dxa"/>
              <w:right w:w="150" w:type="dxa"/>
            </w:tcMar>
            <w:vAlign w:val="center"/>
            <w:hideMark/>
          </w:tcPr>
          <w:p w14:paraId="3CEC9513"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Precision</w:t>
            </w:r>
          </w:p>
        </w:tc>
        <w:tc>
          <w:tcPr>
            <w:tcW w:w="0" w:type="auto"/>
            <w:tcMar>
              <w:top w:w="75" w:type="dxa"/>
              <w:left w:w="150" w:type="dxa"/>
              <w:bottom w:w="75" w:type="dxa"/>
              <w:right w:w="150" w:type="dxa"/>
            </w:tcMar>
            <w:vAlign w:val="center"/>
            <w:hideMark/>
          </w:tcPr>
          <w:p w14:paraId="5B1FDBF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Recall</w:t>
            </w:r>
          </w:p>
        </w:tc>
        <w:tc>
          <w:tcPr>
            <w:tcW w:w="0" w:type="auto"/>
            <w:tcMar>
              <w:top w:w="75" w:type="dxa"/>
              <w:left w:w="150" w:type="dxa"/>
              <w:bottom w:w="75" w:type="dxa"/>
              <w:right w:w="150" w:type="dxa"/>
            </w:tcMar>
            <w:vAlign w:val="center"/>
            <w:hideMark/>
          </w:tcPr>
          <w:p w14:paraId="7047237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F1 Score</w:t>
            </w:r>
          </w:p>
        </w:tc>
        <w:tc>
          <w:tcPr>
            <w:tcW w:w="0" w:type="auto"/>
            <w:tcMar>
              <w:top w:w="75" w:type="dxa"/>
              <w:left w:w="150" w:type="dxa"/>
              <w:bottom w:w="75" w:type="dxa"/>
              <w:right w:w="150" w:type="dxa"/>
            </w:tcMar>
            <w:vAlign w:val="center"/>
            <w:hideMark/>
          </w:tcPr>
          <w:p w14:paraId="7428930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AUC Score</w:t>
            </w:r>
          </w:p>
        </w:tc>
        <w:tc>
          <w:tcPr>
            <w:tcW w:w="0" w:type="auto"/>
            <w:tcMar>
              <w:top w:w="75" w:type="dxa"/>
              <w:left w:w="150" w:type="dxa"/>
              <w:bottom w:w="75" w:type="dxa"/>
              <w:right w:w="150" w:type="dxa"/>
            </w:tcMar>
            <w:vAlign w:val="center"/>
            <w:hideMark/>
          </w:tcPr>
          <w:p w14:paraId="539D44B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MCC Score</w:t>
            </w:r>
          </w:p>
        </w:tc>
        <w:tc>
          <w:tcPr>
            <w:tcW w:w="0" w:type="auto"/>
            <w:tcMar>
              <w:top w:w="75" w:type="dxa"/>
              <w:left w:w="150" w:type="dxa"/>
              <w:bottom w:w="75" w:type="dxa"/>
              <w:right w:w="150" w:type="dxa"/>
            </w:tcMar>
            <w:vAlign w:val="center"/>
            <w:hideMark/>
          </w:tcPr>
          <w:p w14:paraId="5361095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Time (s)</w:t>
            </w:r>
          </w:p>
        </w:tc>
      </w:tr>
      <w:tr w:rsidR="007B4512" w:rsidRPr="008444EF" w14:paraId="6A9EA7A8" w14:textId="77777777" w:rsidTr="00C81E14">
        <w:trPr>
          <w:trHeight w:val="911"/>
        </w:trPr>
        <w:tc>
          <w:tcPr>
            <w:tcW w:w="0" w:type="auto"/>
            <w:tcMar>
              <w:top w:w="75" w:type="dxa"/>
              <w:left w:w="150" w:type="dxa"/>
              <w:bottom w:w="75" w:type="dxa"/>
              <w:right w:w="150" w:type="dxa"/>
            </w:tcMar>
            <w:vAlign w:val="center"/>
            <w:hideMark/>
          </w:tcPr>
          <w:p w14:paraId="2C2C60E3" w14:textId="1C9C2BB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Random Forest </w:t>
            </w:r>
          </w:p>
        </w:tc>
        <w:tc>
          <w:tcPr>
            <w:tcW w:w="0" w:type="auto"/>
            <w:tcMar>
              <w:top w:w="75" w:type="dxa"/>
              <w:left w:w="150" w:type="dxa"/>
              <w:bottom w:w="75" w:type="dxa"/>
              <w:right w:w="150" w:type="dxa"/>
            </w:tcMar>
            <w:vAlign w:val="center"/>
            <w:hideMark/>
          </w:tcPr>
          <w:p w14:paraId="3D8DA31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0.9706</w:t>
            </w:r>
          </w:p>
        </w:tc>
        <w:tc>
          <w:tcPr>
            <w:tcW w:w="0" w:type="auto"/>
            <w:tcMar>
              <w:top w:w="75" w:type="dxa"/>
              <w:left w:w="150" w:type="dxa"/>
              <w:bottom w:w="75" w:type="dxa"/>
              <w:right w:w="150" w:type="dxa"/>
            </w:tcMar>
            <w:vAlign w:val="center"/>
            <w:hideMark/>
          </w:tcPr>
          <w:p w14:paraId="7DB716F3"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0.9801</w:t>
            </w:r>
          </w:p>
        </w:tc>
        <w:tc>
          <w:tcPr>
            <w:tcW w:w="0" w:type="auto"/>
            <w:tcMar>
              <w:top w:w="75" w:type="dxa"/>
              <w:left w:w="150" w:type="dxa"/>
              <w:bottom w:w="75" w:type="dxa"/>
              <w:right w:w="150" w:type="dxa"/>
            </w:tcMar>
            <w:vAlign w:val="center"/>
            <w:hideMark/>
          </w:tcPr>
          <w:p w14:paraId="73F867C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0.9531</w:t>
            </w:r>
          </w:p>
        </w:tc>
        <w:tc>
          <w:tcPr>
            <w:tcW w:w="0" w:type="auto"/>
            <w:tcMar>
              <w:top w:w="75" w:type="dxa"/>
              <w:left w:w="150" w:type="dxa"/>
              <w:bottom w:w="75" w:type="dxa"/>
              <w:right w:w="150" w:type="dxa"/>
            </w:tcMar>
            <w:vAlign w:val="center"/>
            <w:hideMark/>
          </w:tcPr>
          <w:p w14:paraId="1BB329AC"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0.9664</w:t>
            </w:r>
          </w:p>
        </w:tc>
        <w:tc>
          <w:tcPr>
            <w:tcW w:w="0" w:type="auto"/>
            <w:tcMar>
              <w:top w:w="75" w:type="dxa"/>
              <w:left w:w="150" w:type="dxa"/>
              <w:bottom w:w="75" w:type="dxa"/>
              <w:right w:w="150" w:type="dxa"/>
            </w:tcMar>
            <w:vAlign w:val="center"/>
            <w:hideMark/>
          </w:tcPr>
          <w:p w14:paraId="43526B4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0.9968</w:t>
            </w:r>
          </w:p>
        </w:tc>
        <w:tc>
          <w:tcPr>
            <w:tcW w:w="0" w:type="auto"/>
            <w:tcMar>
              <w:top w:w="75" w:type="dxa"/>
              <w:left w:w="150" w:type="dxa"/>
              <w:bottom w:w="75" w:type="dxa"/>
              <w:right w:w="150" w:type="dxa"/>
            </w:tcMar>
            <w:vAlign w:val="center"/>
            <w:hideMark/>
          </w:tcPr>
          <w:p w14:paraId="4BE93FD4"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0.9406</w:t>
            </w:r>
          </w:p>
        </w:tc>
        <w:tc>
          <w:tcPr>
            <w:tcW w:w="0" w:type="auto"/>
            <w:tcMar>
              <w:top w:w="75" w:type="dxa"/>
              <w:left w:w="150" w:type="dxa"/>
              <w:bottom w:w="75" w:type="dxa"/>
              <w:right w:w="150" w:type="dxa"/>
            </w:tcMar>
            <w:vAlign w:val="center"/>
            <w:hideMark/>
          </w:tcPr>
          <w:p w14:paraId="4E42901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1.616</w:t>
            </w:r>
          </w:p>
        </w:tc>
      </w:tr>
      <w:tr w:rsidR="007B4512" w:rsidRPr="008444EF" w14:paraId="56518953" w14:textId="77777777" w:rsidTr="00C81E14">
        <w:trPr>
          <w:trHeight w:val="548"/>
        </w:trPr>
        <w:tc>
          <w:tcPr>
            <w:tcW w:w="0" w:type="auto"/>
            <w:tcMar>
              <w:top w:w="75" w:type="dxa"/>
              <w:left w:w="150" w:type="dxa"/>
              <w:bottom w:w="75" w:type="dxa"/>
              <w:right w:w="150" w:type="dxa"/>
            </w:tcMar>
            <w:vAlign w:val="center"/>
            <w:hideMark/>
          </w:tcPr>
          <w:p w14:paraId="6392C80C"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XGBoost</w:t>
            </w:r>
            <w:proofErr w:type="spellEnd"/>
          </w:p>
        </w:tc>
        <w:tc>
          <w:tcPr>
            <w:tcW w:w="0" w:type="auto"/>
            <w:tcMar>
              <w:top w:w="75" w:type="dxa"/>
              <w:left w:w="150" w:type="dxa"/>
              <w:bottom w:w="75" w:type="dxa"/>
              <w:right w:w="150" w:type="dxa"/>
            </w:tcMar>
            <w:vAlign w:val="center"/>
            <w:hideMark/>
          </w:tcPr>
          <w:p w14:paraId="1111636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0.9697</w:t>
            </w:r>
          </w:p>
        </w:tc>
        <w:tc>
          <w:tcPr>
            <w:tcW w:w="0" w:type="auto"/>
            <w:tcMar>
              <w:top w:w="75" w:type="dxa"/>
              <w:left w:w="150" w:type="dxa"/>
              <w:bottom w:w="75" w:type="dxa"/>
              <w:right w:w="150" w:type="dxa"/>
            </w:tcMar>
            <w:vAlign w:val="center"/>
            <w:hideMark/>
          </w:tcPr>
          <w:p w14:paraId="631F479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0.9740</w:t>
            </w:r>
          </w:p>
        </w:tc>
        <w:tc>
          <w:tcPr>
            <w:tcW w:w="0" w:type="auto"/>
            <w:tcMar>
              <w:top w:w="75" w:type="dxa"/>
              <w:left w:w="150" w:type="dxa"/>
              <w:bottom w:w="75" w:type="dxa"/>
              <w:right w:w="150" w:type="dxa"/>
            </w:tcMar>
            <w:vAlign w:val="center"/>
            <w:hideMark/>
          </w:tcPr>
          <w:p w14:paraId="420AA8F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0.9571</w:t>
            </w:r>
          </w:p>
        </w:tc>
        <w:tc>
          <w:tcPr>
            <w:tcW w:w="0" w:type="auto"/>
            <w:tcMar>
              <w:top w:w="75" w:type="dxa"/>
              <w:left w:w="150" w:type="dxa"/>
              <w:bottom w:w="75" w:type="dxa"/>
              <w:right w:w="150" w:type="dxa"/>
            </w:tcMar>
            <w:vAlign w:val="center"/>
            <w:hideMark/>
          </w:tcPr>
          <w:p w14:paraId="2E0143F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0.9655</w:t>
            </w:r>
          </w:p>
        </w:tc>
        <w:tc>
          <w:tcPr>
            <w:tcW w:w="0" w:type="auto"/>
            <w:tcMar>
              <w:top w:w="75" w:type="dxa"/>
              <w:left w:w="150" w:type="dxa"/>
              <w:bottom w:w="75" w:type="dxa"/>
              <w:right w:w="150" w:type="dxa"/>
            </w:tcMar>
            <w:vAlign w:val="center"/>
            <w:hideMark/>
          </w:tcPr>
          <w:p w14:paraId="0199C0C4"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0.9965</w:t>
            </w:r>
          </w:p>
        </w:tc>
        <w:tc>
          <w:tcPr>
            <w:tcW w:w="0" w:type="auto"/>
            <w:tcMar>
              <w:top w:w="75" w:type="dxa"/>
              <w:left w:w="150" w:type="dxa"/>
              <w:bottom w:w="75" w:type="dxa"/>
              <w:right w:w="150" w:type="dxa"/>
            </w:tcMar>
            <w:vAlign w:val="center"/>
            <w:hideMark/>
          </w:tcPr>
          <w:p w14:paraId="0284C4B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0.9386</w:t>
            </w:r>
          </w:p>
        </w:tc>
        <w:tc>
          <w:tcPr>
            <w:tcW w:w="0" w:type="auto"/>
            <w:tcMar>
              <w:top w:w="75" w:type="dxa"/>
              <w:left w:w="150" w:type="dxa"/>
              <w:bottom w:w="75" w:type="dxa"/>
              <w:right w:w="150" w:type="dxa"/>
            </w:tcMar>
            <w:vAlign w:val="center"/>
            <w:hideMark/>
          </w:tcPr>
          <w:p w14:paraId="3A7C86F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1.028</w:t>
            </w:r>
          </w:p>
        </w:tc>
      </w:tr>
      <w:tr w:rsidR="007B4512" w:rsidRPr="008444EF" w14:paraId="5837B56D" w14:textId="77777777" w:rsidTr="00C81E14">
        <w:trPr>
          <w:trHeight w:val="887"/>
        </w:trPr>
        <w:tc>
          <w:tcPr>
            <w:tcW w:w="0" w:type="auto"/>
            <w:tcMar>
              <w:top w:w="75" w:type="dxa"/>
              <w:left w:w="150" w:type="dxa"/>
              <w:bottom w:w="75" w:type="dxa"/>
              <w:right w:w="150" w:type="dxa"/>
            </w:tcMar>
            <w:vAlign w:val="center"/>
            <w:hideMark/>
          </w:tcPr>
          <w:p w14:paraId="110E287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K-Nearest </w:t>
            </w:r>
            <w:proofErr w:type="spellStart"/>
            <w:r w:rsidRPr="003C70AF">
              <w:rPr>
                <w:rFonts w:asciiTheme="majorHAnsi" w:eastAsiaTheme="majorEastAsia" w:hAnsiTheme="majorHAnsi" w:cstheme="majorHAnsi"/>
                <w:sz w:val="24"/>
                <w:szCs w:val="24"/>
                <w:lang w:val="en-IN"/>
              </w:rPr>
              <w:t>Neighbors</w:t>
            </w:r>
            <w:proofErr w:type="spellEnd"/>
          </w:p>
        </w:tc>
        <w:tc>
          <w:tcPr>
            <w:tcW w:w="0" w:type="auto"/>
            <w:tcMar>
              <w:top w:w="75" w:type="dxa"/>
              <w:left w:w="150" w:type="dxa"/>
              <w:bottom w:w="75" w:type="dxa"/>
              <w:right w:w="150" w:type="dxa"/>
            </w:tcMar>
            <w:vAlign w:val="center"/>
            <w:hideMark/>
          </w:tcPr>
          <w:p w14:paraId="67334BF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0.9521</w:t>
            </w:r>
          </w:p>
        </w:tc>
        <w:tc>
          <w:tcPr>
            <w:tcW w:w="0" w:type="auto"/>
            <w:tcMar>
              <w:top w:w="75" w:type="dxa"/>
              <w:left w:w="150" w:type="dxa"/>
              <w:bottom w:w="75" w:type="dxa"/>
              <w:right w:w="150" w:type="dxa"/>
            </w:tcMar>
            <w:vAlign w:val="center"/>
            <w:hideMark/>
          </w:tcPr>
          <w:p w14:paraId="35F67B21"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0.9533</w:t>
            </w:r>
          </w:p>
        </w:tc>
        <w:tc>
          <w:tcPr>
            <w:tcW w:w="0" w:type="auto"/>
            <w:tcMar>
              <w:top w:w="75" w:type="dxa"/>
              <w:left w:w="150" w:type="dxa"/>
              <w:bottom w:w="75" w:type="dxa"/>
              <w:right w:w="150" w:type="dxa"/>
            </w:tcMar>
            <w:vAlign w:val="center"/>
            <w:hideMark/>
          </w:tcPr>
          <w:p w14:paraId="4BDE7B8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0.9378</w:t>
            </w:r>
          </w:p>
        </w:tc>
        <w:tc>
          <w:tcPr>
            <w:tcW w:w="0" w:type="auto"/>
            <w:tcMar>
              <w:top w:w="75" w:type="dxa"/>
              <w:left w:w="150" w:type="dxa"/>
              <w:bottom w:w="75" w:type="dxa"/>
              <w:right w:w="150" w:type="dxa"/>
            </w:tcMar>
            <w:vAlign w:val="center"/>
            <w:hideMark/>
          </w:tcPr>
          <w:p w14:paraId="3134C78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0.9455</w:t>
            </w:r>
          </w:p>
        </w:tc>
        <w:tc>
          <w:tcPr>
            <w:tcW w:w="0" w:type="auto"/>
            <w:tcMar>
              <w:top w:w="75" w:type="dxa"/>
              <w:left w:w="150" w:type="dxa"/>
              <w:bottom w:w="75" w:type="dxa"/>
              <w:right w:w="150" w:type="dxa"/>
            </w:tcMar>
            <w:vAlign w:val="center"/>
            <w:hideMark/>
          </w:tcPr>
          <w:p w14:paraId="50D73A5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0.9886</w:t>
            </w:r>
          </w:p>
        </w:tc>
        <w:tc>
          <w:tcPr>
            <w:tcW w:w="0" w:type="auto"/>
            <w:tcMar>
              <w:top w:w="75" w:type="dxa"/>
              <w:left w:w="150" w:type="dxa"/>
              <w:bottom w:w="75" w:type="dxa"/>
              <w:right w:w="150" w:type="dxa"/>
            </w:tcMar>
            <w:vAlign w:val="center"/>
            <w:hideMark/>
          </w:tcPr>
          <w:p w14:paraId="6BE6139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0.9028</w:t>
            </w:r>
          </w:p>
        </w:tc>
        <w:tc>
          <w:tcPr>
            <w:tcW w:w="0" w:type="auto"/>
            <w:tcMar>
              <w:top w:w="75" w:type="dxa"/>
              <w:left w:w="150" w:type="dxa"/>
              <w:bottom w:w="75" w:type="dxa"/>
              <w:right w:w="150" w:type="dxa"/>
            </w:tcMar>
            <w:vAlign w:val="center"/>
            <w:hideMark/>
          </w:tcPr>
          <w:p w14:paraId="7489741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0.002</w:t>
            </w:r>
          </w:p>
        </w:tc>
      </w:tr>
      <w:tr w:rsidR="007B4512" w:rsidRPr="008444EF" w14:paraId="41503A7A" w14:textId="77777777" w:rsidTr="00C81E14">
        <w:trPr>
          <w:trHeight w:val="875"/>
        </w:trPr>
        <w:tc>
          <w:tcPr>
            <w:tcW w:w="0" w:type="auto"/>
            <w:tcMar>
              <w:top w:w="75" w:type="dxa"/>
              <w:left w:w="150" w:type="dxa"/>
              <w:bottom w:w="75" w:type="dxa"/>
              <w:right w:w="150" w:type="dxa"/>
            </w:tcMar>
            <w:vAlign w:val="center"/>
            <w:hideMark/>
          </w:tcPr>
          <w:p w14:paraId="6C38086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Decision Tree</w:t>
            </w:r>
          </w:p>
        </w:tc>
        <w:tc>
          <w:tcPr>
            <w:tcW w:w="0" w:type="auto"/>
            <w:tcMar>
              <w:top w:w="75" w:type="dxa"/>
              <w:left w:w="150" w:type="dxa"/>
              <w:bottom w:w="75" w:type="dxa"/>
              <w:right w:w="150" w:type="dxa"/>
            </w:tcMar>
            <w:vAlign w:val="center"/>
            <w:hideMark/>
          </w:tcPr>
          <w:p w14:paraId="3CA7A0F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0.9403</w:t>
            </w:r>
          </w:p>
        </w:tc>
        <w:tc>
          <w:tcPr>
            <w:tcW w:w="0" w:type="auto"/>
            <w:tcMar>
              <w:top w:w="75" w:type="dxa"/>
              <w:left w:w="150" w:type="dxa"/>
              <w:bottom w:w="75" w:type="dxa"/>
              <w:right w:w="150" w:type="dxa"/>
            </w:tcMar>
            <w:vAlign w:val="center"/>
            <w:hideMark/>
          </w:tcPr>
          <w:p w14:paraId="05D761F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0.9511</w:t>
            </w:r>
          </w:p>
        </w:tc>
        <w:tc>
          <w:tcPr>
            <w:tcW w:w="0" w:type="auto"/>
            <w:tcMar>
              <w:top w:w="75" w:type="dxa"/>
              <w:left w:w="150" w:type="dxa"/>
              <w:bottom w:w="75" w:type="dxa"/>
              <w:right w:w="150" w:type="dxa"/>
            </w:tcMar>
            <w:vAlign w:val="center"/>
            <w:hideMark/>
          </w:tcPr>
          <w:p w14:paraId="32D66E6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0.9122</w:t>
            </w:r>
          </w:p>
        </w:tc>
        <w:tc>
          <w:tcPr>
            <w:tcW w:w="0" w:type="auto"/>
            <w:tcMar>
              <w:top w:w="75" w:type="dxa"/>
              <w:left w:w="150" w:type="dxa"/>
              <w:bottom w:w="75" w:type="dxa"/>
              <w:right w:w="150" w:type="dxa"/>
            </w:tcMar>
            <w:vAlign w:val="center"/>
            <w:hideMark/>
          </w:tcPr>
          <w:p w14:paraId="6756B3F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0.9313</w:t>
            </w:r>
          </w:p>
        </w:tc>
        <w:tc>
          <w:tcPr>
            <w:tcW w:w="0" w:type="auto"/>
            <w:tcMar>
              <w:top w:w="75" w:type="dxa"/>
              <w:left w:w="150" w:type="dxa"/>
              <w:bottom w:w="75" w:type="dxa"/>
              <w:right w:w="150" w:type="dxa"/>
            </w:tcMar>
            <w:vAlign w:val="center"/>
            <w:hideMark/>
          </w:tcPr>
          <w:p w14:paraId="04440F2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0.9872</w:t>
            </w:r>
          </w:p>
        </w:tc>
        <w:tc>
          <w:tcPr>
            <w:tcW w:w="0" w:type="auto"/>
            <w:tcMar>
              <w:top w:w="75" w:type="dxa"/>
              <w:left w:w="150" w:type="dxa"/>
              <w:bottom w:w="75" w:type="dxa"/>
              <w:right w:w="150" w:type="dxa"/>
            </w:tcMar>
            <w:vAlign w:val="center"/>
            <w:hideMark/>
          </w:tcPr>
          <w:p w14:paraId="4206635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0.8791</w:t>
            </w:r>
          </w:p>
        </w:tc>
        <w:tc>
          <w:tcPr>
            <w:tcW w:w="0" w:type="auto"/>
            <w:tcMar>
              <w:top w:w="75" w:type="dxa"/>
              <w:left w:w="150" w:type="dxa"/>
              <w:bottom w:w="75" w:type="dxa"/>
              <w:right w:w="150" w:type="dxa"/>
            </w:tcMar>
            <w:vAlign w:val="center"/>
            <w:hideMark/>
          </w:tcPr>
          <w:p w14:paraId="0A1E23C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0.021</w:t>
            </w:r>
          </w:p>
        </w:tc>
      </w:tr>
      <w:tr w:rsidR="007B4512" w:rsidRPr="008444EF" w14:paraId="6C7FEBF0" w14:textId="77777777" w:rsidTr="00C81E14">
        <w:trPr>
          <w:trHeight w:val="887"/>
        </w:trPr>
        <w:tc>
          <w:tcPr>
            <w:tcW w:w="0" w:type="auto"/>
            <w:tcMar>
              <w:top w:w="75" w:type="dxa"/>
              <w:left w:w="150" w:type="dxa"/>
              <w:bottom w:w="75" w:type="dxa"/>
              <w:right w:w="150" w:type="dxa"/>
            </w:tcMar>
            <w:vAlign w:val="center"/>
            <w:hideMark/>
          </w:tcPr>
          <w:p w14:paraId="3DE02D5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w:t>
            </w:r>
          </w:p>
        </w:tc>
        <w:tc>
          <w:tcPr>
            <w:tcW w:w="0" w:type="auto"/>
            <w:tcMar>
              <w:top w:w="75" w:type="dxa"/>
              <w:left w:w="150" w:type="dxa"/>
              <w:bottom w:w="75" w:type="dxa"/>
              <w:right w:w="150" w:type="dxa"/>
            </w:tcMar>
            <w:vAlign w:val="center"/>
            <w:hideMark/>
          </w:tcPr>
          <w:p w14:paraId="5C384655"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0.9272</w:t>
            </w:r>
          </w:p>
        </w:tc>
        <w:tc>
          <w:tcPr>
            <w:tcW w:w="0" w:type="auto"/>
            <w:tcMar>
              <w:top w:w="75" w:type="dxa"/>
              <w:left w:w="150" w:type="dxa"/>
              <w:bottom w:w="75" w:type="dxa"/>
              <w:right w:w="150" w:type="dxa"/>
            </w:tcMar>
            <w:vAlign w:val="center"/>
            <w:hideMark/>
          </w:tcPr>
          <w:p w14:paraId="75EF2203"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0.9333</w:t>
            </w:r>
          </w:p>
        </w:tc>
        <w:tc>
          <w:tcPr>
            <w:tcW w:w="0" w:type="auto"/>
            <w:tcMar>
              <w:top w:w="75" w:type="dxa"/>
              <w:left w:w="150" w:type="dxa"/>
              <w:bottom w:w="75" w:type="dxa"/>
              <w:right w:w="150" w:type="dxa"/>
            </w:tcMar>
            <w:vAlign w:val="center"/>
            <w:hideMark/>
          </w:tcPr>
          <w:p w14:paraId="71F8C5F2"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0.9000</w:t>
            </w:r>
          </w:p>
        </w:tc>
        <w:tc>
          <w:tcPr>
            <w:tcW w:w="0" w:type="auto"/>
            <w:tcMar>
              <w:top w:w="75" w:type="dxa"/>
              <w:left w:w="150" w:type="dxa"/>
              <w:bottom w:w="75" w:type="dxa"/>
              <w:right w:w="150" w:type="dxa"/>
            </w:tcMar>
            <w:vAlign w:val="center"/>
            <w:hideMark/>
          </w:tcPr>
          <w:p w14:paraId="6FCED4A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0.9164</w:t>
            </w:r>
          </w:p>
        </w:tc>
        <w:tc>
          <w:tcPr>
            <w:tcW w:w="0" w:type="auto"/>
            <w:tcMar>
              <w:top w:w="75" w:type="dxa"/>
              <w:left w:w="150" w:type="dxa"/>
              <w:bottom w:w="75" w:type="dxa"/>
              <w:right w:w="150" w:type="dxa"/>
            </w:tcMar>
            <w:vAlign w:val="center"/>
            <w:hideMark/>
          </w:tcPr>
          <w:p w14:paraId="6CC1726B"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0.9787</w:t>
            </w:r>
          </w:p>
        </w:tc>
        <w:tc>
          <w:tcPr>
            <w:tcW w:w="0" w:type="auto"/>
            <w:tcMar>
              <w:top w:w="75" w:type="dxa"/>
              <w:left w:w="150" w:type="dxa"/>
              <w:bottom w:w="75" w:type="dxa"/>
              <w:right w:w="150" w:type="dxa"/>
            </w:tcMar>
            <w:vAlign w:val="center"/>
            <w:hideMark/>
          </w:tcPr>
          <w:p w14:paraId="544F6C07"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0.8524</w:t>
            </w:r>
          </w:p>
        </w:tc>
        <w:tc>
          <w:tcPr>
            <w:tcW w:w="0" w:type="auto"/>
            <w:tcMar>
              <w:top w:w="75" w:type="dxa"/>
              <w:left w:w="150" w:type="dxa"/>
              <w:bottom w:w="75" w:type="dxa"/>
              <w:right w:w="150" w:type="dxa"/>
            </w:tcMar>
            <w:vAlign w:val="center"/>
            <w:hideMark/>
          </w:tcPr>
          <w:p w14:paraId="05F03DCF"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0.028</w:t>
            </w:r>
          </w:p>
        </w:tc>
      </w:tr>
      <w:tr w:rsidR="007B4512" w:rsidRPr="008444EF" w14:paraId="5E0F947B" w14:textId="77777777" w:rsidTr="00C81E14">
        <w:trPr>
          <w:trHeight w:val="898"/>
        </w:trPr>
        <w:tc>
          <w:tcPr>
            <w:tcW w:w="0" w:type="auto"/>
            <w:tcMar>
              <w:top w:w="75" w:type="dxa"/>
              <w:left w:w="150" w:type="dxa"/>
              <w:bottom w:w="75" w:type="dxa"/>
              <w:right w:w="150" w:type="dxa"/>
            </w:tcMar>
            <w:vAlign w:val="center"/>
            <w:hideMark/>
          </w:tcPr>
          <w:p w14:paraId="028B49C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w:t>
            </w:r>
          </w:p>
        </w:tc>
        <w:tc>
          <w:tcPr>
            <w:tcW w:w="0" w:type="auto"/>
            <w:tcMar>
              <w:top w:w="75" w:type="dxa"/>
              <w:left w:w="150" w:type="dxa"/>
              <w:bottom w:w="75" w:type="dxa"/>
              <w:right w:w="150" w:type="dxa"/>
            </w:tcMar>
            <w:vAlign w:val="center"/>
            <w:hideMark/>
          </w:tcPr>
          <w:p w14:paraId="349B21C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0.6355</w:t>
            </w:r>
          </w:p>
        </w:tc>
        <w:tc>
          <w:tcPr>
            <w:tcW w:w="0" w:type="auto"/>
            <w:tcMar>
              <w:top w:w="75" w:type="dxa"/>
              <w:left w:w="150" w:type="dxa"/>
              <w:bottom w:w="75" w:type="dxa"/>
              <w:right w:w="150" w:type="dxa"/>
            </w:tcMar>
            <w:vAlign w:val="center"/>
            <w:hideMark/>
          </w:tcPr>
          <w:p w14:paraId="3E6C97A2"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0.5489</w:t>
            </w:r>
          </w:p>
        </w:tc>
        <w:tc>
          <w:tcPr>
            <w:tcW w:w="0" w:type="auto"/>
            <w:tcMar>
              <w:top w:w="75" w:type="dxa"/>
              <w:left w:w="150" w:type="dxa"/>
              <w:bottom w:w="75" w:type="dxa"/>
              <w:right w:w="150" w:type="dxa"/>
            </w:tcMar>
            <w:vAlign w:val="center"/>
            <w:hideMark/>
          </w:tcPr>
          <w:p w14:paraId="6701EA61"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0.9959</w:t>
            </w:r>
          </w:p>
        </w:tc>
        <w:tc>
          <w:tcPr>
            <w:tcW w:w="0" w:type="auto"/>
            <w:tcMar>
              <w:top w:w="75" w:type="dxa"/>
              <w:left w:w="150" w:type="dxa"/>
              <w:bottom w:w="75" w:type="dxa"/>
              <w:right w:w="150" w:type="dxa"/>
            </w:tcMar>
            <w:vAlign w:val="center"/>
            <w:hideMark/>
          </w:tcPr>
          <w:p w14:paraId="4F8984D9"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0.7078</w:t>
            </w:r>
          </w:p>
        </w:tc>
        <w:tc>
          <w:tcPr>
            <w:tcW w:w="0" w:type="auto"/>
            <w:tcMar>
              <w:top w:w="75" w:type="dxa"/>
              <w:left w:w="150" w:type="dxa"/>
              <w:bottom w:w="75" w:type="dxa"/>
              <w:right w:w="150" w:type="dxa"/>
            </w:tcMar>
            <w:vAlign w:val="center"/>
            <w:hideMark/>
          </w:tcPr>
          <w:p w14:paraId="69BA4B1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0.9608</w:t>
            </w:r>
          </w:p>
        </w:tc>
        <w:tc>
          <w:tcPr>
            <w:tcW w:w="0" w:type="auto"/>
            <w:tcMar>
              <w:top w:w="75" w:type="dxa"/>
              <w:left w:w="150" w:type="dxa"/>
              <w:bottom w:w="75" w:type="dxa"/>
              <w:right w:w="150" w:type="dxa"/>
            </w:tcMar>
            <w:vAlign w:val="center"/>
            <w:hideMark/>
          </w:tcPr>
          <w:p w14:paraId="2AE00F38"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0.4311</w:t>
            </w:r>
          </w:p>
        </w:tc>
        <w:tc>
          <w:tcPr>
            <w:tcW w:w="0" w:type="auto"/>
            <w:tcMar>
              <w:top w:w="75" w:type="dxa"/>
              <w:left w:w="150" w:type="dxa"/>
              <w:bottom w:w="75" w:type="dxa"/>
              <w:right w:w="150" w:type="dxa"/>
            </w:tcMar>
            <w:vAlign w:val="center"/>
            <w:hideMark/>
          </w:tcPr>
          <w:p w14:paraId="70B4AAF6"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0.007</w:t>
            </w:r>
          </w:p>
        </w:tc>
      </w:tr>
    </w:tbl>
    <w:p w14:paraId="472872BE" w14:textId="77777777" w:rsidR="00C81E14" w:rsidRDefault="00C81E14" w:rsidP="007B4512">
      <w:pPr>
        <w:rPr>
          <w:rFonts w:asciiTheme="majorHAnsi" w:eastAsiaTheme="majorEastAsia" w:hAnsiTheme="majorHAnsi" w:cstheme="majorHAnsi"/>
          <w:sz w:val="24"/>
          <w:szCs w:val="24"/>
          <w:lang w:val="en-IN"/>
        </w:rPr>
      </w:pPr>
    </w:p>
    <w:p w14:paraId="630C0A2E" w14:textId="77777777" w:rsidR="00C81E14" w:rsidRDefault="00C81E14" w:rsidP="007B4512">
      <w:pPr>
        <w:rPr>
          <w:rFonts w:asciiTheme="majorHAnsi" w:eastAsiaTheme="majorEastAsia" w:hAnsiTheme="majorHAnsi" w:cstheme="majorHAnsi"/>
          <w:sz w:val="24"/>
          <w:szCs w:val="24"/>
          <w:lang w:val="en-IN"/>
        </w:rPr>
      </w:pPr>
    </w:p>
    <w:p w14:paraId="01F81D9E" w14:textId="77777777" w:rsidR="00C81E14" w:rsidRDefault="00C81E14" w:rsidP="007B4512">
      <w:pPr>
        <w:rPr>
          <w:rFonts w:asciiTheme="majorHAnsi" w:eastAsiaTheme="majorEastAsia" w:hAnsiTheme="majorHAnsi" w:cstheme="majorHAnsi"/>
          <w:sz w:val="24"/>
          <w:szCs w:val="24"/>
          <w:lang w:val="en-IN"/>
        </w:rPr>
      </w:pPr>
    </w:p>
    <w:p w14:paraId="385059E6" w14:textId="77777777" w:rsidR="00C81E14" w:rsidRDefault="00C81E14" w:rsidP="007B4512">
      <w:pPr>
        <w:rPr>
          <w:rFonts w:asciiTheme="majorHAnsi" w:eastAsiaTheme="majorEastAsia" w:hAnsiTheme="majorHAnsi" w:cstheme="majorHAnsi"/>
          <w:sz w:val="24"/>
          <w:szCs w:val="24"/>
          <w:lang w:val="en-IN"/>
        </w:rPr>
      </w:pPr>
    </w:p>
    <w:p w14:paraId="6DBC094A" w14:textId="77777777" w:rsidR="00C81E14" w:rsidRDefault="00C81E14" w:rsidP="007B4512">
      <w:pPr>
        <w:rPr>
          <w:rFonts w:asciiTheme="majorHAnsi" w:eastAsiaTheme="majorEastAsia" w:hAnsiTheme="majorHAnsi" w:cstheme="majorHAnsi"/>
          <w:sz w:val="24"/>
          <w:szCs w:val="24"/>
          <w:lang w:val="en-IN"/>
        </w:rPr>
      </w:pPr>
    </w:p>
    <w:p w14:paraId="349FF67D" w14:textId="77777777" w:rsidR="00C81E14" w:rsidRDefault="00C81E14" w:rsidP="007B4512">
      <w:pPr>
        <w:rPr>
          <w:rFonts w:asciiTheme="majorHAnsi" w:eastAsiaTheme="majorEastAsia" w:hAnsiTheme="majorHAnsi" w:cstheme="majorHAnsi"/>
          <w:sz w:val="24"/>
          <w:szCs w:val="24"/>
          <w:lang w:val="en-IN"/>
        </w:rPr>
      </w:pPr>
    </w:p>
    <w:p w14:paraId="16153BC4" w14:textId="77777777" w:rsidR="00C81E14" w:rsidRDefault="00C81E14" w:rsidP="007B4512">
      <w:pPr>
        <w:rPr>
          <w:rFonts w:asciiTheme="majorHAnsi" w:eastAsiaTheme="majorEastAsia" w:hAnsiTheme="majorHAnsi" w:cstheme="majorHAnsi"/>
          <w:sz w:val="24"/>
          <w:szCs w:val="24"/>
          <w:lang w:val="en-IN"/>
        </w:rPr>
      </w:pPr>
    </w:p>
    <w:p w14:paraId="42ABA6FC" w14:textId="77777777" w:rsidR="00C81E14" w:rsidRDefault="00C81E14" w:rsidP="007B4512">
      <w:pPr>
        <w:rPr>
          <w:rFonts w:asciiTheme="majorHAnsi" w:eastAsiaTheme="majorEastAsia" w:hAnsiTheme="majorHAnsi" w:cstheme="majorHAnsi"/>
          <w:sz w:val="24"/>
          <w:szCs w:val="24"/>
          <w:lang w:val="en-IN"/>
        </w:rPr>
      </w:pPr>
    </w:p>
    <w:p w14:paraId="6A14DE2C" w14:textId="77777777" w:rsidR="00C81E14" w:rsidRDefault="00C81E14" w:rsidP="007B4512">
      <w:pPr>
        <w:rPr>
          <w:rFonts w:asciiTheme="majorHAnsi" w:eastAsiaTheme="majorEastAsia" w:hAnsiTheme="majorHAnsi" w:cstheme="majorHAnsi"/>
          <w:sz w:val="24"/>
          <w:szCs w:val="24"/>
          <w:lang w:val="en-IN"/>
        </w:rPr>
      </w:pPr>
    </w:p>
    <w:p w14:paraId="16C008EE" w14:textId="3D9C2C81"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lastRenderedPageBreak/>
        <w:t xml:space="preserve">4.2 </w:t>
      </w:r>
      <w:r w:rsidRPr="003C70AF">
        <w:rPr>
          <w:rFonts w:asciiTheme="majorHAnsi" w:eastAsiaTheme="majorEastAsia" w:hAnsiTheme="majorHAnsi" w:cstheme="majorHAnsi"/>
          <w:b/>
          <w:bCs/>
          <w:sz w:val="24"/>
          <w:szCs w:val="24"/>
          <w:u w:val="single"/>
          <w:lang w:val="en-IN"/>
        </w:rPr>
        <w:t>Key Findings &amp; Observations by Model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6"/>
        <w:gridCol w:w="602"/>
        <w:gridCol w:w="850"/>
        <w:gridCol w:w="1147"/>
        <w:gridCol w:w="1318"/>
        <w:gridCol w:w="902"/>
        <w:gridCol w:w="1323"/>
        <w:gridCol w:w="1522"/>
      </w:tblGrid>
      <w:tr w:rsidR="007B4512" w:rsidRPr="007B4512" w14:paraId="4AA6152D" w14:textId="77777777" w:rsidTr="008B444D">
        <w:trPr>
          <w:trHeight w:val="1902"/>
          <w:tblHeader/>
        </w:trPr>
        <w:tc>
          <w:tcPr>
            <w:tcW w:w="0" w:type="auto"/>
            <w:tcMar>
              <w:top w:w="75" w:type="dxa"/>
              <w:left w:w="150" w:type="dxa"/>
              <w:bottom w:w="75" w:type="dxa"/>
              <w:right w:w="150" w:type="dxa"/>
            </w:tcMar>
            <w:vAlign w:val="center"/>
            <w:hideMark/>
          </w:tcPr>
          <w:p w14:paraId="6023488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Model</w:t>
            </w:r>
          </w:p>
        </w:tc>
        <w:tc>
          <w:tcPr>
            <w:tcW w:w="0" w:type="auto"/>
            <w:tcMar>
              <w:top w:w="75" w:type="dxa"/>
              <w:left w:w="150" w:type="dxa"/>
              <w:bottom w:w="75" w:type="dxa"/>
              <w:right w:w="150" w:type="dxa"/>
            </w:tcMar>
            <w:vAlign w:val="center"/>
            <w:hideMark/>
          </w:tcPr>
          <w:p w14:paraId="44A37555"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Rank</w:t>
            </w:r>
          </w:p>
        </w:tc>
        <w:tc>
          <w:tcPr>
            <w:tcW w:w="0" w:type="auto"/>
            <w:tcMar>
              <w:top w:w="75" w:type="dxa"/>
              <w:left w:w="150" w:type="dxa"/>
              <w:bottom w:w="75" w:type="dxa"/>
              <w:right w:w="150" w:type="dxa"/>
            </w:tcMar>
            <w:vAlign w:val="center"/>
            <w:hideMark/>
          </w:tcPr>
          <w:p w14:paraId="4DD9207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Accuracy</w:t>
            </w:r>
          </w:p>
        </w:tc>
        <w:tc>
          <w:tcPr>
            <w:tcW w:w="0" w:type="auto"/>
            <w:tcMar>
              <w:top w:w="75" w:type="dxa"/>
              <w:left w:w="150" w:type="dxa"/>
              <w:bottom w:w="75" w:type="dxa"/>
              <w:right w:w="150" w:type="dxa"/>
            </w:tcMar>
            <w:vAlign w:val="center"/>
            <w:hideMark/>
          </w:tcPr>
          <w:p w14:paraId="1DC0106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Key Strength</w:t>
            </w:r>
          </w:p>
        </w:tc>
        <w:tc>
          <w:tcPr>
            <w:tcW w:w="0" w:type="auto"/>
            <w:tcMar>
              <w:top w:w="75" w:type="dxa"/>
              <w:left w:w="150" w:type="dxa"/>
              <w:bottom w:w="75" w:type="dxa"/>
              <w:right w:w="150" w:type="dxa"/>
            </w:tcMar>
            <w:vAlign w:val="center"/>
            <w:hideMark/>
          </w:tcPr>
          <w:p w14:paraId="6C41698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Key Limitation</w:t>
            </w:r>
          </w:p>
        </w:tc>
        <w:tc>
          <w:tcPr>
            <w:tcW w:w="0" w:type="auto"/>
            <w:tcMar>
              <w:top w:w="75" w:type="dxa"/>
              <w:left w:w="150" w:type="dxa"/>
              <w:bottom w:w="75" w:type="dxa"/>
              <w:right w:w="150" w:type="dxa"/>
            </w:tcMar>
            <w:vAlign w:val="center"/>
            <w:hideMark/>
          </w:tcPr>
          <w:p w14:paraId="247B19EB"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Precision-Recall Balance</w:t>
            </w:r>
          </w:p>
        </w:tc>
        <w:tc>
          <w:tcPr>
            <w:tcW w:w="0" w:type="auto"/>
            <w:tcMar>
              <w:top w:w="75" w:type="dxa"/>
              <w:left w:w="150" w:type="dxa"/>
              <w:bottom w:w="75" w:type="dxa"/>
              <w:right w:w="150" w:type="dxa"/>
            </w:tcMar>
            <w:vAlign w:val="center"/>
            <w:hideMark/>
          </w:tcPr>
          <w:p w14:paraId="219E222B"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Best For</w:t>
            </w:r>
          </w:p>
        </w:tc>
        <w:tc>
          <w:tcPr>
            <w:tcW w:w="0" w:type="auto"/>
            <w:tcMar>
              <w:top w:w="75" w:type="dxa"/>
              <w:left w:w="150" w:type="dxa"/>
              <w:bottom w:w="75" w:type="dxa"/>
              <w:right w:w="150" w:type="dxa"/>
            </w:tcMar>
            <w:vAlign w:val="center"/>
            <w:hideMark/>
          </w:tcPr>
          <w:p w14:paraId="4A917E46"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w:t>
            </w:r>
          </w:p>
        </w:tc>
      </w:tr>
      <w:tr w:rsidR="007B4512" w:rsidRPr="007B4512" w14:paraId="34985406" w14:textId="77777777" w:rsidTr="008B444D">
        <w:trPr>
          <w:trHeight w:val="2941"/>
        </w:trPr>
        <w:tc>
          <w:tcPr>
            <w:tcW w:w="0" w:type="auto"/>
            <w:tcMar>
              <w:top w:w="75" w:type="dxa"/>
              <w:left w:w="150" w:type="dxa"/>
              <w:bottom w:w="75" w:type="dxa"/>
              <w:right w:w="150" w:type="dxa"/>
            </w:tcMar>
            <w:vAlign w:val="center"/>
            <w:hideMark/>
          </w:tcPr>
          <w:p w14:paraId="60873FB4"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Random Forest</w:t>
            </w:r>
          </w:p>
        </w:tc>
        <w:tc>
          <w:tcPr>
            <w:tcW w:w="0" w:type="auto"/>
            <w:tcMar>
              <w:top w:w="75" w:type="dxa"/>
              <w:left w:w="150" w:type="dxa"/>
              <w:bottom w:w="75" w:type="dxa"/>
              <w:right w:w="150" w:type="dxa"/>
            </w:tcMar>
            <w:vAlign w:val="center"/>
            <w:hideMark/>
          </w:tcPr>
          <w:p w14:paraId="3FA3CCD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1st</w:t>
            </w:r>
          </w:p>
        </w:tc>
        <w:tc>
          <w:tcPr>
            <w:tcW w:w="0" w:type="auto"/>
            <w:tcMar>
              <w:top w:w="75" w:type="dxa"/>
              <w:left w:w="150" w:type="dxa"/>
              <w:bottom w:w="75" w:type="dxa"/>
              <w:right w:w="150" w:type="dxa"/>
            </w:tcMar>
            <w:vAlign w:val="center"/>
            <w:hideMark/>
          </w:tcPr>
          <w:p w14:paraId="09F6E00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97.06%</w:t>
            </w:r>
          </w:p>
        </w:tc>
        <w:tc>
          <w:tcPr>
            <w:tcW w:w="0" w:type="auto"/>
            <w:tcMar>
              <w:top w:w="75" w:type="dxa"/>
              <w:left w:w="150" w:type="dxa"/>
              <w:bottom w:w="75" w:type="dxa"/>
              <w:right w:w="150" w:type="dxa"/>
            </w:tcMar>
            <w:vAlign w:val="center"/>
            <w:hideMark/>
          </w:tcPr>
          <w:p w14:paraId="5EFE1B2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Highest accuracy, balanced metrics, excellent AUC (0.9968)</w:t>
            </w:r>
          </w:p>
        </w:tc>
        <w:tc>
          <w:tcPr>
            <w:tcW w:w="0" w:type="auto"/>
            <w:tcMar>
              <w:top w:w="75" w:type="dxa"/>
              <w:left w:w="150" w:type="dxa"/>
              <w:bottom w:w="75" w:type="dxa"/>
              <w:right w:w="150" w:type="dxa"/>
            </w:tcMar>
            <w:vAlign w:val="center"/>
            <w:hideMark/>
          </w:tcPr>
          <w:p w14:paraId="55657FF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time (1.6s), less interpretable</w:t>
            </w:r>
          </w:p>
        </w:tc>
        <w:tc>
          <w:tcPr>
            <w:tcW w:w="0" w:type="auto"/>
            <w:tcMar>
              <w:top w:w="75" w:type="dxa"/>
              <w:left w:w="150" w:type="dxa"/>
              <w:bottom w:w="75" w:type="dxa"/>
              <w:right w:w="150" w:type="dxa"/>
            </w:tcMar>
            <w:vAlign w:val="center"/>
            <w:hideMark/>
          </w:tcPr>
          <w:p w14:paraId="31EBE34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Excellent (F1: 0.9664)</w:t>
            </w:r>
          </w:p>
        </w:tc>
        <w:tc>
          <w:tcPr>
            <w:tcW w:w="0" w:type="auto"/>
            <w:tcMar>
              <w:top w:w="75" w:type="dxa"/>
              <w:left w:w="150" w:type="dxa"/>
              <w:bottom w:w="75" w:type="dxa"/>
              <w:right w:w="150" w:type="dxa"/>
            </w:tcMar>
            <w:vAlign w:val="center"/>
            <w:hideMark/>
          </w:tcPr>
          <w:p w14:paraId="417BEB5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Production deployment, high-stakes decisions</w:t>
            </w:r>
          </w:p>
        </w:tc>
        <w:tc>
          <w:tcPr>
            <w:tcW w:w="0" w:type="auto"/>
            <w:tcMar>
              <w:top w:w="75" w:type="dxa"/>
              <w:left w:w="150" w:type="dxa"/>
              <w:bottom w:w="75" w:type="dxa"/>
              <w:right w:w="150" w:type="dxa"/>
            </w:tcMar>
            <w:vAlign w:val="center"/>
            <w:hideMark/>
          </w:tcPr>
          <w:p w14:paraId="4A0172A7"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PRIMARY MODEL</w:t>
            </w:r>
          </w:p>
        </w:tc>
      </w:tr>
      <w:tr w:rsidR="007B4512" w:rsidRPr="007B4512" w14:paraId="03A6D90E" w14:textId="77777777" w:rsidTr="008B444D">
        <w:trPr>
          <w:trHeight w:val="3270"/>
        </w:trPr>
        <w:tc>
          <w:tcPr>
            <w:tcW w:w="0" w:type="auto"/>
            <w:tcMar>
              <w:top w:w="75" w:type="dxa"/>
              <w:left w:w="150" w:type="dxa"/>
              <w:bottom w:w="75" w:type="dxa"/>
              <w:right w:w="150" w:type="dxa"/>
            </w:tcMar>
            <w:vAlign w:val="center"/>
            <w:hideMark/>
          </w:tcPr>
          <w:p w14:paraId="52DC3E79" w14:textId="77777777" w:rsidR="003C70AF" w:rsidRPr="003C70AF" w:rsidRDefault="003C70AF" w:rsidP="008B444D">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XGBoost</w:t>
            </w:r>
            <w:proofErr w:type="spellEnd"/>
          </w:p>
        </w:tc>
        <w:tc>
          <w:tcPr>
            <w:tcW w:w="0" w:type="auto"/>
            <w:tcMar>
              <w:top w:w="75" w:type="dxa"/>
              <w:left w:w="150" w:type="dxa"/>
              <w:bottom w:w="75" w:type="dxa"/>
              <w:right w:w="150" w:type="dxa"/>
            </w:tcMar>
            <w:vAlign w:val="center"/>
            <w:hideMark/>
          </w:tcPr>
          <w:p w14:paraId="66558F0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2nd</w:t>
            </w:r>
          </w:p>
        </w:tc>
        <w:tc>
          <w:tcPr>
            <w:tcW w:w="0" w:type="auto"/>
            <w:tcMar>
              <w:top w:w="75" w:type="dxa"/>
              <w:left w:w="150" w:type="dxa"/>
              <w:bottom w:w="75" w:type="dxa"/>
              <w:right w:w="150" w:type="dxa"/>
            </w:tcMar>
            <w:vAlign w:val="center"/>
            <w:hideMark/>
          </w:tcPr>
          <w:p w14:paraId="7B5E09E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96.97%</w:t>
            </w:r>
          </w:p>
        </w:tc>
        <w:tc>
          <w:tcPr>
            <w:tcW w:w="0" w:type="auto"/>
            <w:tcMar>
              <w:top w:w="75" w:type="dxa"/>
              <w:left w:w="150" w:type="dxa"/>
              <w:bottom w:w="75" w:type="dxa"/>
              <w:right w:w="150" w:type="dxa"/>
            </w:tcMar>
            <w:vAlign w:val="center"/>
            <w:hideMark/>
          </w:tcPr>
          <w:p w14:paraId="61AE48B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Very close to RF, faster training (1.028s), state-of-the-art boosting</w:t>
            </w:r>
          </w:p>
        </w:tc>
        <w:tc>
          <w:tcPr>
            <w:tcW w:w="0" w:type="auto"/>
            <w:tcMar>
              <w:top w:w="75" w:type="dxa"/>
              <w:left w:w="150" w:type="dxa"/>
              <w:bottom w:w="75" w:type="dxa"/>
              <w:right w:w="150" w:type="dxa"/>
            </w:tcMar>
            <w:vAlign w:val="center"/>
            <w:hideMark/>
          </w:tcPr>
          <w:p w14:paraId="7627989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Hyperparameter tuning required, slight overfitting risk</w:t>
            </w:r>
          </w:p>
        </w:tc>
        <w:tc>
          <w:tcPr>
            <w:tcW w:w="0" w:type="auto"/>
            <w:tcMar>
              <w:top w:w="75" w:type="dxa"/>
              <w:left w:w="150" w:type="dxa"/>
              <w:bottom w:w="75" w:type="dxa"/>
              <w:right w:w="150" w:type="dxa"/>
            </w:tcMar>
            <w:vAlign w:val="center"/>
            <w:hideMark/>
          </w:tcPr>
          <w:p w14:paraId="6817024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Excellent (F1: 0.9655)</w:t>
            </w:r>
          </w:p>
        </w:tc>
        <w:tc>
          <w:tcPr>
            <w:tcW w:w="0" w:type="auto"/>
            <w:tcMar>
              <w:top w:w="75" w:type="dxa"/>
              <w:left w:w="150" w:type="dxa"/>
              <w:bottom w:w="75" w:type="dxa"/>
              <w:right w:w="150" w:type="dxa"/>
            </w:tcMar>
            <w:vAlign w:val="center"/>
            <w:hideMark/>
          </w:tcPr>
          <w:p w14:paraId="55C0053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Ensemble approach, critical decisions</w:t>
            </w:r>
          </w:p>
        </w:tc>
        <w:tc>
          <w:tcPr>
            <w:tcW w:w="0" w:type="auto"/>
            <w:tcMar>
              <w:top w:w="75" w:type="dxa"/>
              <w:left w:w="150" w:type="dxa"/>
              <w:bottom w:w="75" w:type="dxa"/>
              <w:right w:w="150" w:type="dxa"/>
            </w:tcMar>
            <w:vAlign w:val="center"/>
            <w:hideMark/>
          </w:tcPr>
          <w:p w14:paraId="4295B0A7"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BACKUP/ENSEMBLE</w:t>
            </w:r>
          </w:p>
        </w:tc>
      </w:tr>
      <w:tr w:rsidR="007B4512" w:rsidRPr="007B4512" w14:paraId="43566259" w14:textId="77777777" w:rsidTr="008B444D">
        <w:trPr>
          <w:trHeight w:val="3632"/>
        </w:trPr>
        <w:tc>
          <w:tcPr>
            <w:tcW w:w="0" w:type="auto"/>
            <w:tcMar>
              <w:top w:w="75" w:type="dxa"/>
              <w:left w:w="150" w:type="dxa"/>
              <w:bottom w:w="75" w:type="dxa"/>
              <w:right w:w="150" w:type="dxa"/>
            </w:tcMar>
            <w:vAlign w:val="center"/>
            <w:hideMark/>
          </w:tcPr>
          <w:p w14:paraId="32E18E28"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 xml:space="preserve">K-Nearest </w:t>
            </w:r>
            <w:proofErr w:type="spellStart"/>
            <w:r w:rsidRPr="003C70AF">
              <w:rPr>
                <w:rFonts w:asciiTheme="majorHAnsi" w:eastAsiaTheme="majorEastAsia" w:hAnsiTheme="majorHAnsi" w:cstheme="majorHAnsi"/>
                <w:sz w:val="24"/>
                <w:szCs w:val="24"/>
                <w:lang w:val="en-IN"/>
              </w:rPr>
              <w:t>Neighbors</w:t>
            </w:r>
            <w:proofErr w:type="spellEnd"/>
          </w:p>
        </w:tc>
        <w:tc>
          <w:tcPr>
            <w:tcW w:w="0" w:type="auto"/>
            <w:tcMar>
              <w:top w:w="75" w:type="dxa"/>
              <w:left w:w="150" w:type="dxa"/>
              <w:bottom w:w="75" w:type="dxa"/>
              <w:right w:w="150" w:type="dxa"/>
            </w:tcMar>
            <w:vAlign w:val="center"/>
            <w:hideMark/>
          </w:tcPr>
          <w:p w14:paraId="1217647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3rd</w:t>
            </w:r>
          </w:p>
        </w:tc>
        <w:tc>
          <w:tcPr>
            <w:tcW w:w="0" w:type="auto"/>
            <w:tcMar>
              <w:top w:w="75" w:type="dxa"/>
              <w:left w:w="150" w:type="dxa"/>
              <w:bottom w:w="75" w:type="dxa"/>
              <w:right w:w="150" w:type="dxa"/>
            </w:tcMar>
            <w:vAlign w:val="center"/>
            <w:hideMark/>
          </w:tcPr>
          <w:p w14:paraId="26769542"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95.21%</w:t>
            </w:r>
          </w:p>
        </w:tc>
        <w:tc>
          <w:tcPr>
            <w:tcW w:w="0" w:type="auto"/>
            <w:tcMar>
              <w:top w:w="75" w:type="dxa"/>
              <w:left w:w="150" w:type="dxa"/>
              <w:bottom w:w="75" w:type="dxa"/>
              <w:right w:w="150" w:type="dxa"/>
            </w:tcMar>
            <w:vAlign w:val="center"/>
            <w:hideMark/>
          </w:tcPr>
          <w:p w14:paraId="2E48BEE6"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 training required, interpretable, instant predictions (0.002s)</w:t>
            </w:r>
          </w:p>
        </w:tc>
        <w:tc>
          <w:tcPr>
            <w:tcW w:w="0" w:type="auto"/>
            <w:tcMar>
              <w:top w:w="75" w:type="dxa"/>
              <w:left w:w="150" w:type="dxa"/>
              <w:bottom w:w="75" w:type="dxa"/>
              <w:right w:w="150" w:type="dxa"/>
            </w:tcMar>
            <w:vAlign w:val="center"/>
            <w:hideMark/>
          </w:tcPr>
          <w:p w14:paraId="37D040B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Memory intensive, sensitive to feature scaling, slower on large datasets</w:t>
            </w:r>
          </w:p>
        </w:tc>
        <w:tc>
          <w:tcPr>
            <w:tcW w:w="0" w:type="auto"/>
            <w:tcMar>
              <w:top w:w="75" w:type="dxa"/>
              <w:left w:w="150" w:type="dxa"/>
              <w:bottom w:w="75" w:type="dxa"/>
              <w:right w:w="150" w:type="dxa"/>
            </w:tcMar>
            <w:vAlign w:val="center"/>
            <w:hideMark/>
          </w:tcPr>
          <w:p w14:paraId="4B4E968C"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Good (F1: 0.9455)</w:t>
            </w:r>
          </w:p>
        </w:tc>
        <w:tc>
          <w:tcPr>
            <w:tcW w:w="0" w:type="auto"/>
            <w:tcMar>
              <w:top w:w="75" w:type="dxa"/>
              <w:left w:w="150" w:type="dxa"/>
              <w:bottom w:w="75" w:type="dxa"/>
              <w:right w:w="150" w:type="dxa"/>
            </w:tcMar>
            <w:vAlign w:val="center"/>
            <w:hideMark/>
          </w:tcPr>
          <w:p w14:paraId="20F2674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Quick baseline, real-time scenarios</w:t>
            </w:r>
          </w:p>
        </w:tc>
        <w:tc>
          <w:tcPr>
            <w:tcW w:w="0" w:type="auto"/>
            <w:tcMar>
              <w:top w:w="75" w:type="dxa"/>
              <w:left w:w="150" w:type="dxa"/>
              <w:bottom w:w="75" w:type="dxa"/>
              <w:right w:w="150" w:type="dxa"/>
            </w:tcMar>
            <w:vAlign w:val="center"/>
            <w:hideMark/>
          </w:tcPr>
          <w:p w14:paraId="0E71EB2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LIMITED USE</w:t>
            </w:r>
          </w:p>
        </w:tc>
      </w:tr>
      <w:tr w:rsidR="007B4512" w:rsidRPr="007B4512" w14:paraId="0A7ECE41" w14:textId="77777777" w:rsidTr="008B444D">
        <w:trPr>
          <w:trHeight w:val="3956"/>
        </w:trPr>
        <w:tc>
          <w:tcPr>
            <w:tcW w:w="0" w:type="auto"/>
            <w:tcMar>
              <w:top w:w="75" w:type="dxa"/>
              <w:left w:w="150" w:type="dxa"/>
              <w:bottom w:w="75" w:type="dxa"/>
              <w:right w:w="150" w:type="dxa"/>
            </w:tcMar>
            <w:vAlign w:val="center"/>
            <w:hideMark/>
          </w:tcPr>
          <w:p w14:paraId="6407D8DB"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Decision Tree</w:t>
            </w:r>
          </w:p>
        </w:tc>
        <w:tc>
          <w:tcPr>
            <w:tcW w:w="0" w:type="auto"/>
            <w:tcMar>
              <w:top w:w="75" w:type="dxa"/>
              <w:left w:w="150" w:type="dxa"/>
              <w:bottom w:w="75" w:type="dxa"/>
              <w:right w:w="150" w:type="dxa"/>
            </w:tcMar>
            <w:vAlign w:val="center"/>
            <w:hideMark/>
          </w:tcPr>
          <w:p w14:paraId="1C17325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4th</w:t>
            </w:r>
          </w:p>
        </w:tc>
        <w:tc>
          <w:tcPr>
            <w:tcW w:w="0" w:type="auto"/>
            <w:tcMar>
              <w:top w:w="75" w:type="dxa"/>
              <w:left w:w="150" w:type="dxa"/>
              <w:bottom w:w="75" w:type="dxa"/>
              <w:right w:w="150" w:type="dxa"/>
            </w:tcMar>
            <w:vAlign w:val="center"/>
            <w:hideMark/>
          </w:tcPr>
          <w:p w14:paraId="40F1D7FE"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94.03%</w:t>
            </w:r>
          </w:p>
        </w:tc>
        <w:tc>
          <w:tcPr>
            <w:tcW w:w="0" w:type="auto"/>
            <w:tcMar>
              <w:top w:w="75" w:type="dxa"/>
              <w:left w:w="150" w:type="dxa"/>
              <w:bottom w:w="75" w:type="dxa"/>
              <w:right w:w="150" w:type="dxa"/>
            </w:tcMar>
            <w:vAlign w:val="center"/>
            <w:hideMark/>
          </w:tcPr>
          <w:p w14:paraId="18F7F634"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Highly interpretable rules, fast predictions (0.021s), feature importance</w:t>
            </w:r>
          </w:p>
        </w:tc>
        <w:tc>
          <w:tcPr>
            <w:tcW w:w="0" w:type="auto"/>
            <w:tcMar>
              <w:top w:w="75" w:type="dxa"/>
              <w:left w:w="150" w:type="dxa"/>
              <w:bottom w:w="75" w:type="dxa"/>
              <w:right w:w="150" w:type="dxa"/>
            </w:tcMar>
            <w:vAlign w:val="center"/>
            <w:hideMark/>
          </w:tcPr>
          <w:p w14:paraId="7BACF4F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Prone to overfitting, unstable with small data changes, limited depth</w:t>
            </w:r>
          </w:p>
        </w:tc>
        <w:tc>
          <w:tcPr>
            <w:tcW w:w="0" w:type="auto"/>
            <w:tcMar>
              <w:top w:w="75" w:type="dxa"/>
              <w:left w:w="150" w:type="dxa"/>
              <w:bottom w:w="75" w:type="dxa"/>
              <w:right w:w="150" w:type="dxa"/>
            </w:tcMar>
            <w:vAlign w:val="center"/>
            <w:hideMark/>
          </w:tcPr>
          <w:p w14:paraId="353DA967"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Good (F1: 0.9313)</w:t>
            </w:r>
          </w:p>
        </w:tc>
        <w:tc>
          <w:tcPr>
            <w:tcW w:w="0" w:type="auto"/>
            <w:tcMar>
              <w:top w:w="75" w:type="dxa"/>
              <w:left w:w="150" w:type="dxa"/>
              <w:bottom w:w="75" w:type="dxa"/>
              <w:right w:w="150" w:type="dxa"/>
            </w:tcMar>
            <w:vAlign w:val="center"/>
            <w:hideMark/>
          </w:tcPr>
          <w:p w14:paraId="1998A4F8"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Rule extraction, security policies</w:t>
            </w:r>
          </w:p>
        </w:tc>
        <w:tc>
          <w:tcPr>
            <w:tcW w:w="0" w:type="auto"/>
            <w:tcMar>
              <w:top w:w="75" w:type="dxa"/>
              <w:left w:w="150" w:type="dxa"/>
              <w:bottom w:w="75" w:type="dxa"/>
              <w:right w:w="150" w:type="dxa"/>
            </w:tcMar>
            <w:vAlign w:val="center"/>
            <w:hideMark/>
          </w:tcPr>
          <w:p w14:paraId="0FFD7BB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SECONDARY</w:t>
            </w:r>
          </w:p>
        </w:tc>
      </w:tr>
      <w:tr w:rsidR="007B4512" w:rsidRPr="007B4512" w14:paraId="7728658C" w14:textId="77777777" w:rsidTr="008B444D">
        <w:trPr>
          <w:trHeight w:val="2590"/>
        </w:trPr>
        <w:tc>
          <w:tcPr>
            <w:tcW w:w="0" w:type="auto"/>
            <w:tcMar>
              <w:top w:w="75" w:type="dxa"/>
              <w:left w:w="150" w:type="dxa"/>
              <w:bottom w:w="75" w:type="dxa"/>
              <w:right w:w="150" w:type="dxa"/>
            </w:tcMar>
            <w:vAlign w:val="center"/>
            <w:hideMark/>
          </w:tcPr>
          <w:p w14:paraId="3DBB59BF"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w:t>
            </w:r>
          </w:p>
        </w:tc>
        <w:tc>
          <w:tcPr>
            <w:tcW w:w="0" w:type="auto"/>
            <w:tcMar>
              <w:top w:w="75" w:type="dxa"/>
              <w:left w:w="150" w:type="dxa"/>
              <w:bottom w:w="75" w:type="dxa"/>
              <w:right w:w="150" w:type="dxa"/>
            </w:tcMar>
            <w:vAlign w:val="center"/>
            <w:hideMark/>
          </w:tcPr>
          <w:p w14:paraId="576ECED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5th</w:t>
            </w:r>
          </w:p>
        </w:tc>
        <w:tc>
          <w:tcPr>
            <w:tcW w:w="0" w:type="auto"/>
            <w:tcMar>
              <w:top w:w="75" w:type="dxa"/>
              <w:left w:w="150" w:type="dxa"/>
              <w:bottom w:w="75" w:type="dxa"/>
              <w:right w:w="150" w:type="dxa"/>
            </w:tcMar>
            <w:vAlign w:val="center"/>
            <w:hideMark/>
          </w:tcPr>
          <w:p w14:paraId="510157B5"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92.72%</w:t>
            </w:r>
          </w:p>
        </w:tc>
        <w:tc>
          <w:tcPr>
            <w:tcW w:w="0" w:type="auto"/>
            <w:tcMar>
              <w:top w:w="75" w:type="dxa"/>
              <w:left w:w="150" w:type="dxa"/>
              <w:bottom w:w="75" w:type="dxa"/>
              <w:right w:w="150" w:type="dxa"/>
            </w:tcMar>
            <w:vAlign w:val="center"/>
            <w:hideMark/>
          </w:tcPr>
          <w:p w14:paraId="3B8E998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Simple baseline, fast (0.028s), probability </w:t>
            </w:r>
            <w:r w:rsidRPr="003C70AF">
              <w:rPr>
                <w:rFonts w:asciiTheme="majorHAnsi" w:eastAsiaTheme="majorEastAsia" w:hAnsiTheme="majorHAnsi" w:cstheme="majorHAnsi"/>
                <w:sz w:val="24"/>
                <w:szCs w:val="24"/>
                <w:lang w:val="en-IN"/>
              </w:rPr>
              <w:lastRenderedPageBreak/>
              <w:t>scores reliable</w:t>
            </w:r>
          </w:p>
        </w:tc>
        <w:tc>
          <w:tcPr>
            <w:tcW w:w="0" w:type="auto"/>
            <w:tcMar>
              <w:top w:w="75" w:type="dxa"/>
              <w:left w:w="150" w:type="dxa"/>
              <w:bottom w:w="75" w:type="dxa"/>
              <w:right w:w="150" w:type="dxa"/>
            </w:tcMar>
            <w:vAlign w:val="center"/>
            <w:hideMark/>
          </w:tcPr>
          <w:p w14:paraId="68A5145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Linear boundaries may miss complex patterns</w:t>
            </w:r>
          </w:p>
        </w:tc>
        <w:tc>
          <w:tcPr>
            <w:tcW w:w="0" w:type="auto"/>
            <w:tcMar>
              <w:top w:w="75" w:type="dxa"/>
              <w:left w:w="150" w:type="dxa"/>
              <w:bottom w:w="75" w:type="dxa"/>
              <w:right w:w="150" w:type="dxa"/>
            </w:tcMar>
            <w:vAlign w:val="center"/>
            <w:hideMark/>
          </w:tcPr>
          <w:p w14:paraId="200ABD0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Good (F1: 0.9164)</w:t>
            </w:r>
          </w:p>
        </w:tc>
        <w:tc>
          <w:tcPr>
            <w:tcW w:w="0" w:type="auto"/>
            <w:tcMar>
              <w:top w:w="75" w:type="dxa"/>
              <w:left w:w="150" w:type="dxa"/>
              <w:bottom w:w="75" w:type="dxa"/>
              <w:right w:w="150" w:type="dxa"/>
            </w:tcMar>
            <w:vAlign w:val="center"/>
            <w:hideMark/>
          </w:tcPr>
          <w:p w14:paraId="57018FF3"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Quick prototyping, baseline comparison</w:t>
            </w:r>
          </w:p>
        </w:tc>
        <w:tc>
          <w:tcPr>
            <w:tcW w:w="0" w:type="auto"/>
            <w:tcMar>
              <w:top w:w="75" w:type="dxa"/>
              <w:left w:w="150" w:type="dxa"/>
              <w:bottom w:w="75" w:type="dxa"/>
              <w:right w:w="150" w:type="dxa"/>
            </w:tcMar>
            <w:vAlign w:val="center"/>
            <w:hideMark/>
          </w:tcPr>
          <w:p w14:paraId="71FC4D24"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PROTOTYPE ONLY</w:t>
            </w:r>
          </w:p>
        </w:tc>
      </w:tr>
      <w:tr w:rsidR="007B4512" w:rsidRPr="007B4512" w14:paraId="013F44F3" w14:textId="77777777" w:rsidTr="008B444D">
        <w:trPr>
          <w:trHeight w:val="2941"/>
        </w:trPr>
        <w:tc>
          <w:tcPr>
            <w:tcW w:w="0" w:type="auto"/>
            <w:tcMar>
              <w:top w:w="75" w:type="dxa"/>
              <w:left w:w="150" w:type="dxa"/>
              <w:bottom w:w="75" w:type="dxa"/>
              <w:right w:w="150" w:type="dxa"/>
            </w:tcMar>
            <w:vAlign w:val="center"/>
            <w:hideMark/>
          </w:tcPr>
          <w:p w14:paraId="63CC9548"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w:t>
            </w:r>
          </w:p>
        </w:tc>
        <w:tc>
          <w:tcPr>
            <w:tcW w:w="0" w:type="auto"/>
            <w:tcMar>
              <w:top w:w="75" w:type="dxa"/>
              <w:left w:w="150" w:type="dxa"/>
              <w:bottom w:w="75" w:type="dxa"/>
              <w:right w:w="150" w:type="dxa"/>
            </w:tcMar>
            <w:vAlign w:val="center"/>
            <w:hideMark/>
          </w:tcPr>
          <w:p w14:paraId="3A87DAE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6th</w:t>
            </w:r>
          </w:p>
        </w:tc>
        <w:tc>
          <w:tcPr>
            <w:tcW w:w="0" w:type="auto"/>
            <w:tcMar>
              <w:top w:w="75" w:type="dxa"/>
              <w:left w:w="150" w:type="dxa"/>
              <w:bottom w:w="75" w:type="dxa"/>
              <w:right w:w="150" w:type="dxa"/>
            </w:tcMar>
            <w:vAlign w:val="center"/>
            <w:hideMark/>
          </w:tcPr>
          <w:p w14:paraId="08E4968D"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63.55%</w:t>
            </w:r>
          </w:p>
        </w:tc>
        <w:tc>
          <w:tcPr>
            <w:tcW w:w="0" w:type="auto"/>
            <w:tcMar>
              <w:top w:w="75" w:type="dxa"/>
              <w:left w:w="150" w:type="dxa"/>
              <w:bottom w:w="75" w:type="dxa"/>
              <w:right w:w="150" w:type="dxa"/>
            </w:tcMar>
            <w:vAlign w:val="center"/>
            <w:hideMark/>
          </w:tcPr>
          <w:p w14:paraId="4470442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Very fast training (0.007s), good recall (99.59%)</w:t>
            </w:r>
          </w:p>
        </w:tc>
        <w:tc>
          <w:tcPr>
            <w:tcW w:w="0" w:type="auto"/>
            <w:tcMar>
              <w:top w:w="75" w:type="dxa"/>
              <w:left w:w="150" w:type="dxa"/>
              <w:bottom w:w="75" w:type="dxa"/>
              <w:right w:w="150" w:type="dxa"/>
            </w:tcMar>
            <w:vAlign w:val="center"/>
            <w:hideMark/>
          </w:tcPr>
          <w:p w14:paraId="21F3C7CA"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 false positives (precision 54.89%), assumes independence violated</w:t>
            </w:r>
          </w:p>
        </w:tc>
        <w:tc>
          <w:tcPr>
            <w:tcW w:w="0" w:type="auto"/>
            <w:tcMar>
              <w:top w:w="75" w:type="dxa"/>
              <w:left w:w="150" w:type="dxa"/>
              <w:bottom w:w="75" w:type="dxa"/>
              <w:right w:w="150" w:type="dxa"/>
            </w:tcMar>
            <w:vAlign w:val="center"/>
            <w:hideMark/>
          </w:tcPr>
          <w:p w14:paraId="204463A1"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Poor (F1: 0.7078)</w:t>
            </w:r>
          </w:p>
        </w:tc>
        <w:tc>
          <w:tcPr>
            <w:tcW w:w="0" w:type="auto"/>
            <w:tcMar>
              <w:top w:w="75" w:type="dxa"/>
              <w:left w:w="150" w:type="dxa"/>
              <w:bottom w:w="75" w:type="dxa"/>
              <w:right w:w="150" w:type="dxa"/>
            </w:tcMar>
            <w:vAlign w:val="center"/>
            <w:hideMark/>
          </w:tcPr>
          <w:p w14:paraId="7AAEE9C2"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NOT RECOMMENDED</w:t>
            </w:r>
          </w:p>
        </w:tc>
        <w:tc>
          <w:tcPr>
            <w:tcW w:w="0" w:type="auto"/>
            <w:tcMar>
              <w:top w:w="75" w:type="dxa"/>
              <w:left w:w="150" w:type="dxa"/>
              <w:bottom w:w="75" w:type="dxa"/>
              <w:right w:w="150" w:type="dxa"/>
            </w:tcMar>
            <w:vAlign w:val="center"/>
            <w:hideMark/>
          </w:tcPr>
          <w:p w14:paraId="234AA240" w14:textId="77777777" w:rsidR="003C70AF" w:rsidRPr="003C70AF" w:rsidRDefault="003C70AF" w:rsidP="008B444D">
            <w:pPr>
              <w:rPr>
                <w:rFonts w:asciiTheme="majorHAnsi" w:eastAsiaTheme="majorEastAsia" w:hAnsiTheme="majorHAnsi" w:cstheme="majorHAnsi"/>
                <w:sz w:val="24"/>
                <w:szCs w:val="24"/>
                <w:lang w:val="en-IN"/>
              </w:rPr>
            </w:pPr>
            <w:r w:rsidRPr="003C70AF">
              <w:rPr>
                <w:rFonts w:ascii="Segoe UI Emoji" w:eastAsiaTheme="majorEastAsia" w:hAnsi="Segoe UI Emoji" w:cs="Segoe UI Emoji"/>
                <w:sz w:val="24"/>
                <w:szCs w:val="24"/>
                <w:lang w:val="en-IN"/>
              </w:rPr>
              <w:t>❌</w:t>
            </w:r>
            <w:r w:rsidRPr="003C70AF">
              <w:rPr>
                <w:rFonts w:asciiTheme="majorHAnsi" w:eastAsiaTheme="majorEastAsia" w:hAnsiTheme="majorHAnsi" w:cstheme="majorHAnsi"/>
                <w:sz w:val="24"/>
                <w:szCs w:val="24"/>
                <w:lang w:val="en-IN"/>
              </w:rPr>
              <w:t xml:space="preserve"> DO NOT USE</w:t>
            </w:r>
          </w:p>
        </w:tc>
      </w:tr>
    </w:tbl>
    <w:p w14:paraId="4590CA59" w14:textId="77777777" w:rsidR="00C81E14" w:rsidRDefault="00C81E14" w:rsidP="007B4512">
      <w:pPr>
        <w:rPr>
          <w:rFonts w:asciiTheme="majorHAnsi" w:eastAsiaTheme="majorEastAsia" w:hAnsiTheme="majorHAnsi" w:cstheme="majorHAnsi"/>
          <w:sz w:val="24"/>
          <w:szCs w:val="24"/>
          <w:lang w:val="en-IN"/>
        </w:rPr>
      </w:pPr>
    </w:p>
    <w:p w14:paraId="054A0C9A" w14:textId="77777777" w:rsidR="00C81E14" w:rsidRDefault="00C81E14" w:rsidP="007B4512">
      <w:pPr>
        <w:rPr>
          <w:rFonts w:asciiTheme="majorHAnsi" w:eastAsiaTheme="majorEastAsia" w:hAnsiTheme="majorHAnsi" w:cstheme="majorHAnsi"/>
          <w:sz w:val="24"/>
          <w:szCs w:val="24"/>
          <w:lang w:val="en-IN"/>
        </w:rPr>
      </w:pPr>
    </w:p>
    <w:p w14:paraId="7344CDA1" w14:textId="7754A4FA"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Winner: Random Forest (97.06% Accuracy)</w:t>
      </w:r>
    </w:p>
    <w:p w14:paraId="319191E7"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Best overall performance across all metrics</w:t>
      </w:r>
    </w:p>
    <w:p w14:paraId="3897060A"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Achieved highest accuracy, precision, and balanced F1-score</w:t>
      </w:r>
    </w:p>
    <w:p w14:paraId="14CF6D2D"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Excellent AUC-ROC (0.9968) indicating reliable probability estimates</w:t>
      </w:r>
    </w:p>
    <w:p w14:paraId="749C0C05"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Strong MCC (0.9406) showing balanced performance</w:t>
      </w:r>
    </w:p>
    <w:p w14:paraId="21861042" w14:textId="77777777" w:rsidR="003C70AF" w:rsidRPr="003C70AF" w:rsidRDefault="003C70AF" w:rsidP="007B4512">
      <w:pPr>
        <w:numPr>
          <w:ilvl w:val="0"/>
          <w:numId w:val="1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Training time: ~1.6 seconds (acceptable for production)</w:t>
      </w:r>
    </w:p>
    <w:p w14:paraId="0BD662D0" w14:textId="77777777" w:rsidR="008B444D" w:rsidRDefault="008B444D" w:rsidP="007B4512">
      <w:pPr>
        <w:rPr>
          <w:rFonts w:asciiTheme="majorHAnsi" w:eastAsiaTheme="majorEastAsia" w:hAnsiTheme="majorHAnsi" w:cstheme="majorHAnsi"/>
          <w:b/>
          <w:bCs/>
          <w:sz w:val="24"/>
          <w:szCs w:val="24"/>
          <w:u w:val="single"/>
          <w:lang w:val="en-IN"/>
        </w:rPr>
      </w:pPr>
    </w:p>
    <w:p w14:paraId="2F2A71F2" w14:textId="3E959733"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b/>
          <w:bCs/>
          <w:sz w:val="24"/>
          <w:szCs w:val="24"/>
          <w:u w:val="single"/>
          <w:lang w:val="en-IN"/>
        </w:rPr>
        <w:lastRenderedPageBreak/>
        <w:t>Model Performance Analysis</w:t>
      </w:r>
    </w:p>
    <w:p w14:paraId="0A620CB6"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Top Performers:</w:t>
      </w:r>
    </w:p>
    <w:p w14:paraId="6E8E53A4" w14:textId="77777777" w:rsidR="003C70AF" w:rsidRPr="003C70AF" w:rsidRDefault="003C70AF" w:rsidP="007B4512">
      <w:pPr>
        <w:numPr>
          <w:ilvl w:val="0"/>
          <w:numId w:val="19"/>
        </w:num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Random Forest (97.06% Accuracy)</w:t>
      </w:r>
    </w:p>
    <w:p w14:paraId="652BBD40"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Combines predictions from 1000 decision trees</w:t>
      </w:r>
    </w:p>
    <w:p w14:paraId="5A08380F"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Reduces overfitting through ensemble averaging</w:t>
      </w:r>
    </w:p>
    <w:p w14:paraId="085B824D"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Robust to feature importance variations</w:t>
      </w:r>
    </w:p>
    <w:p w14:paraId="39A27833"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 Primary model for deployment</w:t>
      </w:r>
    </w:p>
    <w:p w14:paraId="28EA0728" w14:textId="77777777" w:rsidR="003C70AF" w:rsidRPr="003C70AF" w:rsidRDefault="003C70AF" w:rsidP="007B4512">
      <w:pPr>
        <w:numPr>
          <w:ilvl w:val="0"/>
          <w:numId w:val="19"/>
        </w:numPr>
        <w:rPr>
          <w:rFonts w:asciiTheme="majorHAnsi" w:eastAsiaTheme="majorEastAsia" w:hAnsiTheme="majorHAnsi" w:cstheme="majorHAnsi"/>
          <w:b/>
          <w:bCs/>
          <w:sz w:val="24"/>
          <w:szCs w:val="24"/>
          <w:lang w:val="en-IN"/>
        </w:rPr>
      </w:pPr>
      <w:proofErr w:type="spellStart"/>
      <w:r w:rsidRPr="003C70AF">
        <w:rPr>
          <w:rFonts w:asciiTheme="majorHAnsi" w:eastAsiaTheme="majorEastAsia" w:hAnsiTheme="majorHAnsi" w:cstheme="majorHAnsi"/>
          <w:b/>
          <w:bCs/>
          <w:sz w:val="24"/>
          <w:szCs w:val="24"/>
          <w:lang w:val="en-IN"/>
        </w:rPr>
        <w:t>XGBoost</w:t>
      </w:r>
      <w:proofErr w:type="spellEnd"/>
      <w:r w:rsidRPr="003C70AF">
        <w:rPr>
          <w:rFonts w:asciiTheme="majorHAnsi" w:eastAsiaTheme="majorEastAsia" w:hAnsiTheme="majorHAnsi" w:cstheme="majorHAnsi"/>
          <w:b/>
          <w:bCs/>
          <w:sz w:val="24"/>
          <w:szCs w:val="24"/>
          <w:lang w:val="en-IN"/>
        </w:rPr>
        <w:t xml:space="preserve"> (96.97% Accuracy)</w:t>
      </w:r>
    </w:p>
    <w:p w14:paraId="35216013"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Sequential boosting builds on errors of previous trees</w:t>
      </w:r>
    </w:p>
    <w:p w14:paraId="5C6F8ADF"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Slightly lower training efficiency but comparable accuracy</w:t>
      </w:r>
    </w:p>
    <w:p w14:paraId="3E2F8246"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Strong generalization with AUC-ROC of 0.9965</w:t>
      </w:r>
    </w:p>
    <w:p w14:paraId="3FA59B89"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 Backup model or ensemble with Random Forest</w:t>
      </w:r>
    </w:p>
    <w:p w14:paraId="4F4CA405" w14:textId="77777777" w:rsidR="003C70AF" w:rsidRPr="003C70AF" w:rsidRDefault="003C70AF" w:rsidP="007B4512">
      <w:pPr>
        <w:numPr>
          <w:ilvl w:val="0"/>
          <w:numId w:val="19"/>
        </w:num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 xml:space="preserve">K-Nearest </w:t>
      </w:r>
      <w:proofErr w:type="spellStart"/>
      <w:r w:rsidRPr="003C70AF">
        <w:rPr>
          <w:rFonts w:asciiTheme="majorHAnsi" w:eastAsiaTheme="majorEastAsia" w:hAnsiTheme="majorHAnsi" w:cstheme="majorHAnsi"/>
          <w:b/>
          <w:bCs/>
          <w:sz w:val="24"/>
          <w:szCs w:val="24"/>
          <w:lang w:val="en-IN"/>
        </w:rPr>
        <w:t>Neighbors</w:t>
      </w:r>
      <w:proofErr w:type="spellEnd"/>
      <w:r w:rsidRPr="003C70AF">
        <w:rPr>
          <w:rFonts w:asciiTheme="majorHAnsi" w:eastAsiaTheme="majorEastAsia" w:hAnsiTheme="majorHAnsi" w:cstheme="majorHAnsi"/>
          <w:b/>
          <w:bCs/>
          <w:sz w:val="24"/>
          <w:szCs w:val="24"/>
          <w:lang w:val="en-IN"/>
        </w:rPr>
        <w:t xml:space="preserve"> (95.21% Accuracy)</w:t>
      </w:r>
    </w:p>
    <w:p w14:paraId="4A3D3812"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Simple, interpretable approach based on feature similarity</w:t>
      </w:r>
    </w:p>
    <w:p w14:paraId="299CE5BA"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No training required (instance-based learning)</w:t>
      </w:r>
    </w:p>
    <w:p w14:paraId="0325EC96"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Extremely fast predictions (0.002s training)</w:t>
      </w:r>
    </w:p>
    <w:p w14:paraId="60F1EC10" w14:textId="77777777" w:rsidR="003C70AF" w:rsidRPr="003C70AF" w:rsidRDefault="003C70AF" w:rsidP="007B4512">
      <w:pPr>
        <w:numPr>
          <w:ilvl w:val="1"/>
          <w:numId w:val="19"/>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Limitation: Sensitive to feature scaling; requires more memory</w:t>
      </w:r>
    </w:p>
    <w:p w14:paraId="7CEDC23E" w14:textId="77777777" w:rsidR="00C81E14" w:rsidRDefault="00C81E14" w:rsidP="007B4512">
      <w:pPr>
        <w:rPr>
          <w:rFonts w:asciiTheme="majorHAnsi" w:eastAsiaTheme="majorEastAsia" w:hAnsiTheme="majorHAnsi" w:cstheme="majorHAnsi"/>
          <w:sz w:val="24"/>
          <w:szCs w:val="24"/>
          <w:lang w:val="en-IN"/>
        </w:rPr>
      </w:pPr>
    </w:p>
    <w:p w14:paraId="3BFA1D26" w14:textId="273D7CE9"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Medium Performers: 4. Decision Tree (94.03% Accuracy)</w:t>
      </w:r>
    </w:p>
    <w:p w14:paraId="053D048A"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Interpretable decision rules for security analysts</w:t>
      </w:r>
    </w:p>
    <w:p w14:paraId="10E3CB6C"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Max_depth</w:t>
      </w:r>
      <w:proofErr w:type="spellEnd"/>
      <w:r w:rsidRPr="003C70AF">
        <w:rPr>
          <w:rFonts w:asciiTheme="majorHAnsi" w:eastAsiaTheme="majorEastAsia" w:hAnsiTheme="majorHAnsi" w:cstheme="majorHAnsi"/>
          <w:sz w:val="24"/>
          <w:szCs w:val="24"/>
          <w:lang w:val="en-IN"/>
        </w:rPr>
        <w:t>=10 prevents overfitting on training data</w:t>
      </w:r>
    </w:p>
    <w:p w14:paraId="0DFFA4EF"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Faster than ensemble methods</w:t>
      </w:r>
    </w:p>
    <w:p w14:paraId="23672F3B" w14:textId="77777777" w:rsidR="003C70AF" w:rsidRPr="003C70AF" w:rsidRDefault="003C70AF" w:rsidP="007B4512">
      <w:pPr>
        <w:numPr>
          <w:ilvl w:val="0"/>
          <w:numId w:val="20"/>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 Case: Feature importance analysis, rule-based filtering</w:t>
      </w:r>
    </w:p>
    <w:p w14:paraId="488BAC12" w14:textId="77777777" w:rsidR="003C70AF" w:rsidRPr="003C70AF" w:rsidRDefault="003C70AF" w:rsidP="007B4512">
      <w:pPr>
        <w:numPr>
          <w:ilvl w:val="0"/>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Logistic Regression (92.72% Accuracy)</w:t>
      </w:r>
    </w:p>
    <w:p w14:paraId="31550CE0"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lastRenderedPageBreak/>
        <w:t>Linear approach captures overall trends</w:t>
      </w:r>
    </w:p>
    <w:p w14:paraId="26DBBB27"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Fast training and inference</w:t>
      </w:r>
    </w:p>
    <w:p w14:paraId="56A78F79"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Provides probability scores reliable for ranking</w:t>
      </w:r>
    </w:p>
    <w:p w14:paraId="7537F9A8" w14:textId="77777777" w:rsidR="003C70AF" w:rsidRPr="003C70AF" w:rsidRDefault="003C70AF" w:rsidP="007B4512">
      <w:pPr>
        <w:numPr>
          <w:ilvl w:val="1"/>
          <w:numId w:val="21"/>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Use Case: Baseline model, quick prototyping</w:t>
      </w:r>
    </w:p>
    <w:p w14:paraId="7F71A707"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Underperformer: 6. Naive Bayes (63.55% Accuracy)</w:t>
      </w:r>
    </w:p>
    <w:p w14:paraId="4621A144"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Assumption of feature independence violated in this dataset</w:t>
      </w:r>
    </w:p>
    <w:p w14:paraId="133492EF"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 recall (99.59%) but very low precision (54.89%)</w:t>
      </w:r>
    </w:p>
    <w:p w14:paraId="62F59D82"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Excessive false positives would frustrate users</w:t>
      </w:r>
    </w:p>
    <w:p w14:paraId="03A87765"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Recommendation: Not suitable for this task alone</w:t>
      </w:r>
    </w:p>
    <w:p w14:paraId="70F91822" w14:textId="77777777" w:rsidR="003C70AF" w:rsidRPr="003C70AF" w:rsidRDefault="003C70AF" w:rsidP="007B4512">
      <w:pPr>
        <w:numPr>
          <w:ilvl w:val="0"/>
          <w:numId w:val="2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Observation: Features are clearly correlated (SSL/HTTPS, Domain trust signals, etc.)</w:t>
      </w:r>
    </w:p>
    <w:p w14:paraId="1F1FC445"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7A3DE2F9">
          <v:rect id="_x0000_i1030" style="width:0;height:.75pt" o:hrstd="t" o:hr="t" fillcolor="#a0a0a0" stroked="f"/>
        </w:pict>
      </w:r>
    </w:p>
    <w:p w14:paraId="1FBA3302" w14:textId="77777777" w:rsidR="00C81E14" w:rsidRDefault="00C81E14" w:rsidP="007B4512">
      <w:pPr>
        <w:rPr>
          <w:rFonts w:asciiTheme="majorHAnsi" w:eastAsiaTheme="majorEastAsia" w:hAnsiTheme="majorHAnsi" w:cstheme="majorHAnsi"/>
          <w:sz w:val="24"/>
          <w:szCs w:val="24"/>
          <w:lang w:val="en-IN"/>
        </w:rPr>
      </w:pPr>
    </w:p>
    <w:p w14:paraId="4F7D8FD3" w14:textId="77777777" w:rsidR="00C81E14" w:rsidRDefault="00C81E14" w:rsidP="007B4512">
      <w:pPr>
        <w:rPr>
          <w:rFonts w:asciiTheme="majorHAnsi" w:eastAsiaTheme="majorEastAsia" w:hAnsiTheme="majorHAnsi" w:cstheme="majorHAnsi"/>
          <w:sz w:val="24"/>
          <w:szCs w:val="24"/>
          <w:lang w:val="en-IN"/>
        </w:rPr>
      </w:pPr>
    </w:p>
    <w:p w14:paraId="5F768702" w14:textId="77777777" w:rsidR="00C81E14" w:rsidRDefault="00C81E14" w:rsidP="007B4512">
      <w:pPr>
        <w:rPr>
          <w:rFonts w:asciiTheme="majorHAnsi" w:eastAsiaTheme="majorEastAsia" w:hAnsiTheme="majorHAnsi" w:cstheme="majorHAnsi"/>
          <w:sz w:val="24"/>
          <w:szCs w:val="24"/>
          <w:lang w:val="en-IN"/>
        </w:rPr>
      </w:pPr>
    </w:p>
    <w:p w14:paraId="11ACF4D3" w14:textId="77777777" w:rsidR="00C81E14" w:rsidRDefault="00C81E14" w:rsidP="007B4512">
      <w:pPr>
        <w:rPr>
          <w:rFonts w:asciiTheme="majorHAnsi" w:eastAsiaTheme="majorEastAsia" w:hAnsiTheme="majorHAnsi" w:cstheme="majorHAnsi"/>
          <w:sz w:val="24"/>
          <w:szCs w:val="24"/>
          <w:lang w:val="en-IN"/>
        </w:rPr>
      </w:pPr>
    </w:p>
    <w:p w14:paraId="2C977288" w14:textId="77777777" w:rsidR="00C81E14" w:rsidRDefault="00C81E14" w:rsidP="007B4512">
      <w:pPr>
        <w:rPr>
          <w:rFonts w:asciiTheme="majorHAnsi" w:eastAsiaTheme="majorEastAsia" w:hAnsiTheme="majorHAnsi" w:cstheme="majorHAnsi"/>
          <w:sz w:val="24"/>
          <w:szCs w:val="24"/>
          <w:lang w:val="en-IN"/>
        </w:rPr>
      </w:pPr>
    </w:p>
    <w:p w14:paraId="41A779F8" w14:textId="77777777" w:rsidR="00C81E14" w:rsidRDefault="00C81E14" w:rsidP="007B4512">
      <w:pPr>
        <w:rPr>
          <w:rFonts w:asciiTheme="majorHAnsi" w:eastAsiaTheme="majorEastAsia" w:hAnsiTheme="majorHAnsi" w:cstheme="majorHAnsi"/>
          <w:sz w:val="24"/>
          <w:szCs w:val="24"/>
          <w:lang w:val="en-IN"/>
        </w:rPr>
      </w:pPr>
    </w:p>
    <w:p w14:paraId="20B93E8B" w14:textId="49118EFE"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4.3 </w:t>
      </w:r>
      <w:r w:rsidRPr="003C70AF">
        <w:rPr>
          <w:rFonts w:asciiTheme="majorHAnsi" w:eastAsiaTheme="majorEastAsia" w:hAnsiTheme="majorHAnsi" w:cstheme="majorHAnsi"/>
          <w:b/>
          <w:bCs/>
          <w:sz w:val="24"/>
          <w:szCs w:val="24"/>
          <w:u w:val="single"/>
          <w:lang w:val="en-IN"/>
        </w:rPr>
        <w:t>Detailed Observations</w:t>
      </w:r>
    </w:p>
    <w:p w14:paraId="7DA12C2A"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Accuracy &amp; Precision</w:t>
      </w:r>
    </w:p>
    <w:p w14:paraId="2B284703" w14:textId="77777777" w:rsidR="003C70AF" w:rsidRPr="003C70AF" w:rsidRDefault="003C70AF" w:rsidP="007B4512">
      <w:pPr>
        <w:numPr>
          <w:ilvl w:val="0"/>
          <w:numId w:val="2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High Precision Trend: All top models maintain precision &gt;93%, ensuring false positives are minimized</w:t>
      </w:r>
    </w:p>
    <w:p w14:paraId="43390C64" w14:textId="77777777" w:rsidR="003C70AF" w:rsidRPr="003C70AF" w:rsidRDefault="003C70AF" w:rsidP="007B4512">
      <w:pPr>
        <w:numPr>
          <w:ilvl w:val="0"/>
          <w:numId w:val="2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Slight Precision-Recall Trade-off: Random Forest and </w:t>
      </w:r>
      <w:proofErr w:type="spellStart"/>
      <w:r w:rsidRPr="003C70AF">
        <w:rPr>
          <w:rFonts w:asciiTheme="majorHAnsi" w:eastAsiaTheme="majorEastAsia" w:hAnsiTheme="majorHAnsi" w:cstheme="majorHAnsi"/>
          <w:sz w:val="24"/>
          <w:szCs w:val="24"/>
          <w:lang w:val="en-IN"/>
        </w:rPr>
        <w:t>XGBoost</w:t>
      </w:r>
      <w:proofErr w:type="spellEnd"/>
      <w:r w:rsidRPr="003C70AF">
        <w:rPr>
          <w:rFonts w:asciiTheme="majorHAnsi" w:eastAsiaTheme="majorEastAsia" w:hAnsiTheme="majorHAnsi" w:cstheme="majorHAnsi"/>
          <w:sz w:val="24"/>
          <w:szCs w:val="24"/>
          <w:lang w:val="en-IN"/>
        </w:rPr>
        <w:t xml:space="preserve"> show balanced precision-recall</w:t>
      </w:r>
    </w:p>
    <w:p w14:paraId="7E9D2B0C" w14:textId="77777777" w:rsidR="003C70AF" w:rsidRPr="003C70AF" w:rsidRDefault="003C70AF" w:rsidP="007B4512">
      <w:pPr>
        <w:numPr>
          <w:ilvl w:val="0"/>
          <w:numId w:val="23"/>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 Anomaly: Despite 99.59% recall, precision drops to 54.89%, making it unreliable</w:t>
      </w:r>
    </w:p>
    <w:p w14:paraId="6E895994"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lastRenderedPageBreak/>
        <w:t>AUC-ROC Scores</w:t>
      </w:r>
    </w:p>
    <w:p w14:paraId="263E6419" w14:textId="77777777" w:rsidR="003C70AF" w:rsidRPr="003C70AF" w:rsidRDefault="003C70AF" w:rsidP="007B4512">
      <w:pPr>
        <w:numPr>
          <w:ilvl w:val="0"/>
          <w:numId w:val="2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Excellent Calibration: All models except Naive Bayes show AUC &gt; 0.97</w:t>
      </w:r>
    </w:p>
    <w:p w14:paraId="4292EB1F" w14:textId="77777777" w:rsidR="003C70AF" w:rsidRPr="003C70AF" w:rsidRDefault="003C70AF" w:rsidP="007B4512">
      <w:pPr>
        <w:numPr>
          <w:ilvl w:val="0"/>
          <w:numId w:val="2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Reliability: Models are well-calibrated across different decision thresholds</w:t>
      </w:r>
    </w:p>
    <w:p w14:paraId="1952EE83" w14:textId="77777777" w:rsidR="003C70AF" w:rsidRPr="003C70AF" w:rsidRDefault="003C70AF" w:rsidP="007B4512">
      <w:pPr>
        <w:numPr>
          <w:ilvl w:val="0"/>
          <w:numId w:val="24"/>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Robustness: High AUC suggests good separation between classes regardless of threshold</w:t>
      </w:r>
    </w:p>
    <w:p w14:paraId="1D94E0CC"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MCC (Balanced Metric)</w:t>
      </w:r>
    </w:p>
    <w:p w14:paraId="7380B757" w14:textId="77777777" w:rsidR="003C70AF" w:rsidRPr="003C70AF" w:rsidRDefault="003C70AF" w:rsidP="007B4512">
      <w:pPr>
        <w:numPr>
          <w:ilvl w:val="0"/>
          <w:numId w:val="25"/>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Top Models (MCC &gt; 0.93): Random Forest and </w:t>
      </w:r>
      <w:proofErr w:type="spellStart"/>
      <w:r w:rsidRPr="003C70AF">
        <w:rPr>
          <w:rFonts w:asciiTheme="majorHAnsi" w:eastAsiaTheme="majorEastAsia" w:hAnsiTheme="majorHAnsi" w:cstheme="majorHAnsi"/>
          <w:sz w:val="24"/>
          <w:szCs w:val="24"/>
          <w:lang w:val="en-IN"/>
        </w:rPr>
        <w:t>XGBoost</w:t>
      </w:r>
      <w:proofErr w:type="spellEnd"/>
      <w:r w:rsidRPr="003C70AF">
        <w:rPr>
          <w:rFonts w:asciiTheme="majorHAnsi" w:eastAsiaTheme="majorEastAsia" w:hAnsiTheme="majorHAnsi" w:cstheme="majorHAnsi"/>
          <w:sz w:val="24"/>
          <w:szCs w:val="24"/>
          <w:lang w:val="en-IN"/>
        </w:rPr>
        <w:t xml:space="preserve"> dominate</w:t>
      </w:r>
    </w:p>
    <w:p w14:paraId="2C067E84" w14:textId="77777777" w:rsidR="003C70AF" w:rsidRPr="003C70AF" w:rsidRDefault="003C70AF" w:rsidP="007B4512">
      <w:pPr>
        <w:numPr>
          <w:ilvl w:val="0"/>
          <w:numId w:val="25"/>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Mid Models (MCC 0.85-0.90): Logistic Regression and Decision Tree show balanced performance</w:t>
      </w:r>
    </w:p>
    <w:p w14:paraId="103055D0" w14:textId="77777777" w:rsidR="003C70AF" w:rsidRPr="003C70AF" w:rsidRDefault="003C70AF" w:rsidP="007B4512">
      <w:pPr>
        <w:numPr>
          <w:ilvl w:val="0"/>
          <w:numId w:val="25"/>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Naive Bayes Limitation: MCC of 0.43 confirms it's not suitable despite high recall</w:t>
      </w:r>
    </w:p>
    <w:p w14:paraId="2958C775"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Training Efficiency</w:t>
      </w:r>
    </w:p>
    <w:p w14:paraId="4DE8A480"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Fast Models: KNN (0.002s), Naive Bayes (0.007s), Decision Tree (0.021s)</w:t>
      </w:r>
    </w:p>
    <w:p w14:paraId="70FBA9E6"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Slow Models: Random Forest (1.616s), </w:t>
      </w:r>
      <w:proofErr w:type="spellStart"/>
      <w:r w:rsidRPr="003C70AF">
        <w:rPr>
          <w:rFonts w:asciiTheme="majorHAnsi" w:eastAsiaTheme="majorEastAsia" w:hAnsiTheme="majorHAnsi" w:cstheme="majorHAnsi"/>
          <w:sz w:val="24"/>
          <w:szCs w:val="24"/>
          <w:lang w:val="en-IN"/>
        </w:rPr>
        <w:t>XGBoost</w:t>
      </w:r>
      <w:proofErr w:type="spellEnd"/>
      <w:r w:rsidRPr="003C70AF">
        <w:rPr>
          <w:rFonts w:asciiTheme="majorHAnsi" w:eastAsiaTheme="majorEastAsia" w:hAnsiTheme="majorHAnsi" w:cstheme="majorHAnsi"/>
          <w:sz w:val="24"/>
          <w:szCs w:val="24"/>
          <w:lang w:val="en-IN"/>
        </w:rPr>
        <w:t xml:space="preserve"> (1.028s)</w:t>
      </w:r>
    </w:p>
    <w:p w14:paraId="01B1CFE0"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Trade-off: Ensemble methods are slower but much more accurate</w:t>
      </w:r>
    </w:p>
    <w:p w14:paraId="1D806678" w14:textId="77777777" w:rsidR="003C70AF" w:rsidRPr="003C70AF" w:rsidRDefault="003C70AF" w:rsidP="007B4512">
      <w:pPr>
        <w:numPr>
          <w:ilvl w:val="0"/>
          <w:numId w:val="26"/>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Implication: Training speed is negligible; prioritize accuracy for security</w:t>
      </w:r>
    </w:p>
    <w:p w14:paraId="6002A19B" w14:textId="77777777" w:rsidR="00C81E14" w:rsidRDefault="00C81E14" w:rsidP="007B4512">
      <w:pPr>
        <w:rPr>
          <w:rFonts w:asciiTheme="majorHAnsi" w:eastAsiaTheme="majorEastAsia" w:hAnsiTheme="majorHAnsi" w:cstheme="majorHAnsi"/>
          <w:b/>
          <w:bCs/>
          <w:sz w:val="24"/>
          <w:szCs w:val="24"/>
          <w:lang w:val="en-IN"/>
        </w:rPr>
      </w:pPr>
    </w:p>
    <w:p w14:paraId="493A951E" w14:textId="77777777" w:rsidR="00C81E14" w:rsidRDefault="00C81E14" w:rsidP="007B4512">
      <w:pPr>
        <w:rPr>
          <w:rFonts w:asciiTheme="majorHAnsi" w:eastAsiaTheme="majorEastAsia" w:hAnsiTheme="majorHAnsi" w:cstheme="majorHAnsi"/>
          <w:b/>
          <w:bCs/>
          <w:sz w:val="24"/>
          <w:szCs w:val="24"/>
          <w:lang w:val="en-IN"/>
        </w:rPr>
      </w:pPr>
    </w:p>
    <w:p w14:paraId="6BB18E69" w14:textId="77777777" w:rsidR="00C81E14" w:rsidRDefault="00C81E14" w:rsidP="007B4512">
      <w:pPr>
        <w:rPr>
          <w:rFonts w:asciiTheme="majorHAnsi" w:eastAsiaTheme="majorEastAsia" w:hAnsiTheme="majorHAnsi" w:cstheme="majorHAnsi"/>
          <w:b/>
          <w:bCs/>
          <w:sz w:val="24"/>
          <w:szCs w:val="24"/>
          <w:lang w:val="en-IN"/>
        </w:rPr>
      </w:pPr>
    </w:p>
    <w:p w14:paraId="61E7D5DF" w14:textId="67776D86"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t>Error Analysis: Confusion Matrix Insights</w:t>
      </w:r>
    </w:p>
    <w:p w14:paraId="1604B969" w14:textId="77777777" w:rsidR="003C70AF" w:rsidRPr="003C70AF" w:rsidRDefault="003C70AF" w:rsidP="007B4512">
      <w:pPr>
        <w:numPr>
          <w:ilvl w:val="0"/>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False Positives (Legitimate flagged as Phishing): &lt;5% for Random Forest</w:t>
      </w:r>
    </w:p>
    <w:p w14:paraId="4E49AC1D"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Minimal impact on user experience</w:t>
      </w:r>
    </w:p>
    <w:p w14:paraId="7B5CAC7F"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Some legitimate sites may be temporarily blocked</w:t>
      </w:r>
    </w:p>
    <w:p w14:paraId="2D528DC8" w14:textId="77777777" w:rsidR="003C70AF" w:rsidRPr="003C70AF" w:rsidRDefault="003C70AF" w:rsidP="007B4512">
      <w:pPr>
        <w:numPr>
          <w:ilvl w:val="0"/>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False Negatives (Phishing missed): &lt;5% for Random Forest</w:t>
      </w:r>
    </w:p>
    <w:p w14:paraId="5315FF0E"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Critical security issue—some phishing will pass through</w:t>
      </w:r>
    </w:p>
    <w:p w14:paraId="0DE6AE48" w14:textId="77777777" w:rsidR="003C70AF" w:rsidRPr="003C70AF" w:rsidRDefault="003C70AF" w:rsidP="007B4512">
      <w:pPr>
        <w:numPr>
          <w:ilvl w:val="1"/>
          <w:numId w:val="27"/>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Acceptable risk with 95.31% detection rate</w:t>
      </w:r>
    </w:p>
    <w:p w14:paraId="65B8ACBD" w14:textId="77777777" w:rsidR="003C70AF" w:rsidRPr="003C70AF" w:rsidRDefault="003C70AF" w:rsidP="007B4512">
      <w:pPr>
        <w:rPr>
          <w:rFonts w:asciiTheme="majorHAnsi" w:eastAsiaTheme="majorEastAsia" w:hAnsiTheme="majorHAnsi" w:cstheme="majorHAnsi"/>
          <w:b/>
          <w:bCs/>
          <w:sz w:val="24"/>
          <w:szCs w:val="24"/>
          <w:lang w:val="en-IN"/>
        </w:rPr>
      </w:pPr>
      <w:r w:rsidRPr="003C70AF">
        <w:rPr>
          <w:rFonts w:asciiTheme="majorHAnsi" w:eastAsiaTheme="majorEastAsia" w:hAnsiTheme="majorHAnsi" w:cstheme="majorHAnsi"/>
          <w:b/>
          <w:bCs/>
          <w:sz w:val="24"/>
          <w:szCs w:val="24"/>
          <w:lang w:val="en-IN"/>
        </w:rPr>
        <w:lastRenderedPageBreak/>
        <w:t>Feature Importance Implications</w:t>
      </w:r>
    </w:p>
    <w:p w14:paraId="78C7AB6B"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Domain trust features (</w:t>
      </w:r>
      <w:proofErr w:type="spellStart"/>
      <w:r w:rsidRPr="003C70AF">
        <w:rPr>
          <w:rFonts w:asciiTheme="majorHAnsi" w:eastAsiaTheme="majorEastAsia" w:hAnsiTheme="majorHAnsi" w:cstheme="majorHAnsi"/>
          <w:sz w:val="24"/>
          <w:szCs w:val="24"/>
          <w:lang w:val="en-IN"/>
        </w:rPr>
        <w:t>age_of_domain</w:t>
      </w:r>
      <w:proofErr w:type="spellEnd"/>
      <w:r w:rsidRPr="003C70AF">
        <w:rPr>
          <w:rFonts w:asciiTheme="majorHAnsi" w:eastAsiaTheme="majorEastAsia" w:hAnsiTheme="majorHAnsi" w:cstheme="majorHAnsi"/>
          <w:sz w:val="24"/>
          <w:szCs w:val="24"/>
          <w:lang w:val="en-IN"/>
        </w:rPr>
        <w:t xml:space="preserve">, </w:t>
      </w:r>
      <w:proofErr w:type="spellStart"/>
      <w:r w:rsidRPr="003C70AF">
        <w:rPr>
          <w:rFonts w:asciiTheme="majorHAnsi" w:eastAsiaTheme="majorEastAsia" w:hAnsiTheme="majorHAnsi" w:cstheme="majorHAnsi"/>
          <w:sz w:val="24"/>
          <w:szCs w:val="24"/>
          <w:lang w:val="en-IN"/>
        </w:rPr>
        <w:t>DNSRecord</w:t>
      </w:r>
      <w:proofErr w:type="spellEnd"/>
      <w:r w:rsidRPr="003C70AF">
        <w:rPr>
          <w:rFonts w:asciiTheme="majorHAnsi" w:eastAsiaTheme="majorEastAsia" w:hAnsiTheme="majorHAnsi" w:cstheme="majorHAnsi"/>
          <w:sz w:val="24"/>
          <w:szCs w:val="24"/>
          <w:lang w:val="en-IN"/>
        </w:rPr>
        <w:t xml:space="preserve">, </w:t>
      </w:r>
      <w:proofErr w:type="spellStart"/>
      <w:r w:rsidRPr="003C70AF">
        <w:rPr>
          <w:rFonts w:asciiTheme="majorHAnsi" w:eastAsiaTheme="majorEastAsia" w:hAnsiTheme="majorHAnsi" w:cstheme="majorHAnsi"/>
          <w:sz w:val="24"/>
          <w:szCs w:val="24"/>
          <w:lang w:val="en-IN"/>
        </w:rPr>
        <w:t>Page_Rank</w:t>
      </w:r>
      <w:proofErr w:type="spellEnd"/>
      <w:r w:rsidRPr="003C70AF">
        <w:rPr>
          <w:rFonts w:asciiTheme="majorHAnsi" w:eastAsiaTheme="majorEastAsia" w:hAnsiTheme="majorHAnsi" w:cstheme="majorHAnsi"/>
          <w:sz w:val="24"/>
          <w:szCs w:val="24"/>
          <w:lang w:val="en-IN"/>
        </w:rPr>
        <w:t>) are critical</w:t>
      </w:r>
    </w:p>
    <w:p w14:paraId="1F082321"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URL structural features (IP address, shortening service) are strong indicators</w:t>
      </w:r>
    </w:p>
    <w:p w14:paraId="16387B30"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Content-based features (</w:t>
      </w:r>
      <w:proofErr w:type="spellStart"/>
      <w:r w:rsidRPr="003C70AF">
        <w:rPr>
          <w:rFonts w:asciiTheme="majorHAnsi" w:eastAsiaTheme="majorEastAsia" w:hAnsiTheme="majorHAnsi" w:cstheme="majorHAnsi"/>
          <w:sz w:val="24"/>
          <w:szCs w:val="24"/>
          <w:lang w:val="en-IN"/>
        </w:rPr>
        <w:t>iframe</w:t>
      </w:r>
      <w:proofErr w:type="spellEnd"/>
      <w:r w:rsidRPr="003C70AF">
        <w:rPr>
          <w:rFonts w:asciiTheme="majorHAnsi" w:eastAsiaTheme="majorEastAsia" w:hAnsiTheme="majorHAnsi" w:cstheme="majorHAnsi"/>
          <w:sz w:val="24"/>
          <w:szCs w:val="24"/>
          <w:lang w:val="en-IN"/>
        </w:rPr>
        <w:t xml:space="preserve">, popup, </w:t>
      </w:r>
      <w:proofErr w:type="spellStart"/>
      <w:r w:rsidRPr="003C70AF">
        <w:rPr>
          <w:rFonts w:asciiTheme="majorHAnsi" w:eastAsiaTheme="majorEastAsia" w:hAnsiTheme="majorHAnsi" w:cstheme="majorHAnsi"/>
          <w:sz w:val="24"/>
          <w:szCs w:val="24"/>
          <w:lang w:val="en-IN"/>
        </w:rPr>
        <w:t>abnormal_url</w:t>
      </w:r>
      <w:proofErr w:type="spellEnd"/>
      <w:r w:rsidRPr="003C70AF">
        <w:rPr>
          <w:rFonts w:asciiTheme="majorHAnsi" w:eastAsiaTheme="majorEastAsia" w:hAnsiTheme="majorHAnsi" w:cstheme="majorHAnsi"/>
          <w:sz w:val="24"/>
          <w:szCs w:val="24"/>
          <w:lang w:val="en-IN"/>
        </w:rPr>
        <w:t>) provide additional signals</w:t>
      </w:r>
    </w:p>
    <w:p w14:paraId="0FDA9DE2" w14:textId="77777777" w:rsidR="003C70AF" w:rsidRPr="003C70AF" w:rsidRDefault="003C70AF" w:rsidP="007B4512">
      <w:pPr>
        <w:numPr>
          <w:ilvl w:val="0"/>
          <w:numId w:val="28"/>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Feature engineering improved model robustness by capturing interactions</w:t>
      </w:r>
    </w:p>
    <w:p w14:paraId="50E7987B"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3339621E">
          <v:rect id="_x0000_i1031" style="width:0;height:.75pt" o:hrstd="t" o:hr="t" fillcolor="#a0a0a0" stroked="f"/>
        </w:pict>
      </w:r>
    </w:p>
    <w:p w14:paraId="638DD059" w14:textId="77777777" w:rsidR="003C70AF" w:rsidRPr="003C70AF" w:rsidRDefault="003C70AF" w:rsidP="007B4512">
      <w:pPr>
        <w:rPr>
          <w:rFonts w:asciiTheme="majorHAnsi" w:eastAsiaTheme="majorEastAsia" w:hAnsiTheme="majorHAnsi" w:cstheme="majorHAnsi"/>
          <w:b/>
          <w:bCs/>
          <w:sz w:val="24"/>
          <w:szCs w:val="24"/>
          <w:u w:val="single"/>
          <w:lang w:val="en-IN"/>
        </w:rPr>
      </w:pPr>
      <w:r w:rsidRPr="003C70AF">
        <w:rPr>
          <w:rFonts w:asciiTheme="majorHAnsi" w:eastAsiaTheme="majorEastAsia" w:hAnsiTheme="majorHAnsi" w:cstheme="majorHAnsi"/>
          <w:sz w:val="24"/>
          <w:szCs w:val="24"/>
          <w:lang w:val="en-IN"/>
        </w:rPr>
        <w:t xml:space="preserve">7. </w:t>
      </w:r>
      <w:r w:rsidRPr="003C70AF">
        <w:rPr>
          <w:rFonts w:asciiTheme="majorHAnsi" w:eastAsiaTheme="majorEastAsia" w:hAnsiTheme="majorHAnsi" w:cstheme="majorHAnsi"/>
          <w:b/>
          <w:bCs/>
          <w:sz w:val="24"/>
          <w:szCs w:val="24"/>
          <w:u w:val="single"/>
          <w:lang w:val="en-IN"/>
        </w:rPr>
        <w:t>How to Use</w:t>
      </w:r>
    </w:p>
    <w:p w14:paraId="527ED560"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Installation</w:t>
      </w:r>
    </w:p>
    <w:p w14:paraId="66CCA50E"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pip install -r requirements.txt</w:t>
      </w:r>
    </w:p>
    <w:p w14:paraId="53E4FA7A"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Running the </w:t>
      </w:r>
      <w:proofErr w:type="spellStart"/>
      <w:r w:rsidRPr="003C70AF">
        <w:rPr>
          <w:rFonts w:asciiTheme="majorHAnsi" w:eastAsiaTheme="majorEastAsia" w:hAnsiTheme="majorHAnsi" w:cstheme="majorHAnsi"/>
          <w:sz w:val="24"/>
          <w:szCs w:val="24"/>
          <w:lang w:val="en-IN"/>
        </w:rPr>
        <w:t>Jupyter</w:t>
      </w:r>
      <w:proofErr w:type="spellEnd"/>
      <w:r w:rsidRPr="003C70AF">
        <w:rPr>
          <w:rFonts w:asciiTheme="majorHAnsi" w:eastAsiaTheme="majorEastAsia" w:hAnsiTheme="majorHAnsi" w:cstheme="majorHAnsi"/>
          <w:sz w:val="24"/>
          <w:szCs w:val="24"/>
          <w:lang w:val="en-IN"/>
        </w:rPr>
        <w:t xml:space="preserve"> Notebook</w:t>
      </w:r>
    </w:p>
    <w:p w14:paraId="126A05D8"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jupyter</w:t>
      </w:r>
      <w:proofErr w:type="spellEnd"/>
      <w:r w:rsidRPr="003C70AF">
        <w:rPr>
          <w:rFonts w:asciiTheme="majorHAnsi" w:eastAsiaTheme="majorEastAsia" w:hAnsiTheme="majorHAnsi" w:cstheme="majorHAnsi"/>
          <w:sz w:val="24"/>
          <w:szCs w:val="24"/>
          <w:lang w:val="en-IN"/>
        </w:rPr>
        <w:t xml:space="preserve"> notebook "Assignment </w:t>
      </w:r>
      <w:proofErr w:type="gramStart"/>
      <w:r w:rsidRPr="003C70AF">
        <w:rPr>
          <w:rFonts w:asciiTheme="majorHAnsi" w:eastAsiaTheme="majorEastAsia" w:hAnsiTheme="majorHAnsi" w:cstheme="majorHAnsi"/>
          <w:sz w:val="24"/>
          <w:szCs w:val="24"/>
          <w:lang w:val="en-IN"/>
        </w:rPr>
        <w:t>2.ipynb</w:t>
      </w:r>
      <w:proofErr w:type="gramEnd"/>
      <w:r w:rsidRPr="003C70AF">
        <w:rPr>
          <w:rFonts w:asciiTheme="majorHAnsi" w:eastAsiaTheme="majorEastAsia" w:hAnsiTheme="majorHAnsi" w:cstheme="majorHAnsi"/>
          <w:sz w:val="24"/>
          <w:szCs w:val="24"/>
          <w:lang w:val="en-IN"/>
        </w:rPr>
        <w:t>"</w:t>
      </w:r>
    </w:p>
    <w:p w14:paraId="086EFC0D"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Running the </w:t>
      </w:r>
      <w:proofErr w:type="spellStart"/>
      <w:r w:rsidRPr="003C70AF">
        <w:rPr>
          <w:rFonts w:asciiTheme="majorHAnsi" w:eastAsiaTheme="majorEastAsia" w:hAnsiTheme="majorHAnsi" w:cstheme="majorHAnsi"/>
          <w:sz w:val="24"/>
          <w:szCs w:val="24"/>
          <w:lang w:val="en-IN"/>
        </w:rPr>
        <w:t>Streamlit</w:t>
      </w:r>
      <w:proofErr w:type="spellEnd"/>
      <w:r w:rsidRPr="003C70AF">
        <w:rPr>
          <w:rFonts w:asciiTheme="majorHAnsi" w:eastAsiaTheme="majorEastAsia" w:hAnsiTheme="majorHAnsi" w:cstheme="majorHAnsi"/>
          <w:sz w:val="24"/>
          <w:szCs w:val="24"/>
          <w:lang w:val="en-IN"/>
        </w:rPr>
        <w:t xml:space="preserve"> App</w:t>
      </w:r>
    </w:p>
    <w:p w14:paraId="24C82444" w14:textId="77777777" w:rsidR="003C70AF" w:rsidRPr="003C70AF" w:rsidRDefault="003C70AF" w:rsidP="007B4512">
      <w:pPr>
        <w:rPr>
          <w:rFonts w:asciiTheme="majorHAnsi" w:eastAsiaTheme="majorEastAsia" w:hAnsiTheme="majorHAnsi" w:cstheme="majorHAnsi"/>
          <w:sz w:val="24"/>
          <w:szCs w:val="24"/>
          <w:lang w:val="en-IN"/>
        </w:rPr>
      </w:pPr>
      <w:proofErr w:type="spellStart"/>
      <w:r w:rsidRPr="003C70AF">
        <w:rPr>
          <w:rFonts w:asciiTheme="majorHAnsi" w:eastAsiaTheme="majorEastAsia" w:hAnsiTheme="majorHAnsi" w:cstheme="majorHAnsi"/>
          <w:sz w:val="24"/>
          <w:szCs w:val="24"/>
          <w:lang w:val="en-IN"/>
        </w:rPr>
        <w:t>streamlit</w:t>
      </w:r>
      <w:proofErr w:type="spellEnd"/>
      <w:r w:rsidRPr="003C70AF">
        <w:rPr>
          <w:rFonts w:asciiTheme="majorHAnsi" w:eastAsiaTheme="majorEastAsia" w:hAnsiTheme="majorHAnsi" w:cstheme="majorHAnsi"/>
          <w:sz w:val="24"/>
          <w:szCs w:val="24"/>
          <w:lang w:val="en-IN"/>
        </w:rPr>
        <w:t xml:space="preserve"> run streamlit_app.py</w:t>
      </w:r>
    </w:p>
    <w:p w14:paraId="2D23F841" w14:textId="77777777" w:rsidR="003C70AF" w:rsidRPr="003C70AF" w:rsidRDefault="00000000" w:rsidP="007B4512">
      <w:pPr>
        <w:rPr>
          <w:rFonts w:asciiTheme="majorHAnsi" w:eastAsiaTheme="majorEastAsia" w:hAnsiTheme="majorHAnsi" w:cstheme="majorHAnsi"/>
          <w:sz w:val="24"/>
          <w:szCs w:val="24"/>
          <w:lang w:val="en-IN"/>
        </w:rPr>
      </w:pPr>
      <w:r>
        <w:rPr>
          <w:rFonts w:asciiTheme="majorHAnsi" w:eastAsiaTheme="majorEastAsia" w:hAnsiTheme="majorHAnsi" w:cstheme="majorHAnsi"/>
          <w:sz w:val="24"/>
          <w:szCs w:val="24"/>
          <w:lang w:val="en-IN"/>
        </w:rPr>
        <w:pict w14:anchorId="3766C8E7">
          <v:rect id="_x0000_i1032" style="width:0;height:.75pt" o:hrstd="t" o:hr="t" fillcolor="#a0a0a0" stroked="f"/>
        </w:pict>
      </w:r>
    </w:p>
    <w:p w14:paraId="5D77FCCD" w14:textId="77777777" w:rsidR="00D21DC8" w:rsidRDefault="00D21DC8" w:rsidP="007B4512">
      <w:pPr>
        <w:rPr>
          <w:rFonts w:asciiTheme="majorHAnsi" w:eastAsiaTheme="majorEastAsia" w:hAnsiTheme="majorHAnsi" w:cstheme="majorHAnsi"/>
          <w:sz w:val="24"/>
          <w:szCs w:val="24"/>
          <w:lang w:val="en-IN"/>
        </w:rPr>
      </w:pPr>
    </w:p>
    <w:p w14:paraId="6EDC6918" w14:textId="77777777" w:rsidR="00D21DC8" w:rsidRDefault="00D21DC8" w:rsidP="007B4512">
      <w:pPr>
        <w:rPr>
          <w:rFonts w:asciiTheme="majorHAnsi" w:eastAsiaTheme="majorEastAsia" w:hAnsiTheme="majorHAnsi" w:cstheme="majorHAnsi"/>
          <w:sz w:val="24"/>
          <w:szCs w:val="24"/>
          <w:lang w:val="en-IN"/>
        </w:rPr>
      </w:pPr>
    </w:p>
    <w:p w14:paraId="7E72857C" w14:textId="77777777" w:rsidR="00D21DC8" w:rsidRDefault="00D21DC8" w:rsidP="007B4512">
      <w:pPr>
        <w:rPr>
          <w:rFonts w:asciiTheme="majorHAnsi" w:eastAsiaTheme="majorEastAsia" w:hAnsiTheme="majorHAnsi" w:cstheme="majorHAnsi"/>
          <w:sz w:val="24"/>
          <w:szCs w:val="24"/>
          <w:lang w:val="en-IN"/>
        </w:rPr>
      </w:pPr>
    </w:p>
    <w:p w14:paraId="425F9F9D" w14:textId="18B8A3D9"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9. </w:t>
      </w:r>
      <w:r w:rsidRPr="003C70AF">
        <w:rPr>
          <w:rFonts w:asciiTheme="majorHAnsi" w:eastAsiaTheme="majorEastAsia" w:hAnsiTheme="majorHAnsi" w:cstheme="majorHAnsi"/>
          <w:b/>
          <w:bCs/>
          <w:sz w:val="24"/>
          <w:szCs w:val="24"/>
          <w:u w:val="single"/>
          <w:lang w:val="en-IN"/>
        </w:rPr>
        <w:t>Contact &amp; Attribution</w:t>
      </w:r>
    </w:p>
    <w:p w14:paraId="697B18B5" w14:textId="77777777" w:rsidR="003C70AF" w:rsidRPr="003C70AF" w:rsidRDefault="003C70AF" w:rsidP="007B4512">
      <w:p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For questions or clarifications regarding this assignment, please contact:</w:t>
      </w:r>
    </w:p>
    <w:p w14:paraId="326FCD51" w14:textId="77777777" w:rsidR="003C70AF" w:rsidRPr="003C70AF" w:rsidRDefault="003C70AF" w:rsidP="007B4512">
      <w:pPr>
        <w:numPr>
          <w:ilvl w:val="0"/>
          <w:numId w:val="3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Student: RISHIT ANAND (2025ab05172)</w:t>
      </w:r>
    </w:p>
    <w:p w14:paraId="0624760B" w14:textId="77777777" w:rsidR="003C70AF" w:rsidRPr="003C70AF" w:rsidRDefault="003C70AF" w:rsidP="007B4512">
      <w:pPr>
        <w:numPr>
          <w:ilvl w:val="0"/>
          <w:numId w:val="3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 xml:space="preserve">Course: BITS WILP </w:t>
      </w:r>
      <w:proofErr w:type="spellStart"/>
      <w:proofErr w:type="gramStart"/>
      <w:r w:rsidRPr="003C70AF">
        <w:rPr>
          <w:rFonts w:asciiTheme="majorHAnsi" w:eastAsiaTheme="majorEastAsia" w:hAnsiTheme="majorHAnsi" w:cstheme="majorHAnsi"/>
          <w:sz w:val="24"/>
          <w:szCs w:val="24"/>
          <w:lang w:val="en-IN"/>
        </w:rPr>
        <w:t>M.Tech</w:t>
      </w:r>
      <w:proofErr w:type="spellEnd"/>
      <w:proofErr w:type="gramEnd"/>
      <w:r w:rsidRPr="003C70AF">
        <w:rPr>
          <w:rFonts w:asciiTheme="majorHAnsi" w:eastAsiaTheme="majorEastAsia" w:hAnsiTheme="majorHAnsi" w:cstheme="majorHAnsi"/>
          <w:sz w:val="24"/>
          <w:szCs w:val="24"/>
          <w:lang w:val="en-IN"/>
        </w:rPr>
        <w:t xml:space="preserve"> - Machine Learning</w:t>
      </w:r>
    </w:p>
    <w:p w14:paraId="4BCFAEB7" w14:textId="01EC94B1" w:rsidR="00447D44" w:rsidRPr="00C81E14" w:rsidRDefault="003C70AF" w:rsidP="007B4512">
      <w:pPr>
        <w:numPr>
          <w:ilvl w:val="0"/>
          <w:numId w:val="32"/>
        </w:numPr>
        <w:rPr>
          <w:rFonts w:asciiTheme="majorHAnsi" w:eastAsiaTheme="majorEastAsia" w:hAnsiTheme="majorHAnsi" w:cstheme="majorHAnsi"/>
          <w:sz w:val="24"/>
          <w:szCs w:val="24"/>
          <w:lang w:val="en-IN"/>
        </w:rPr>
      </w:pPr>
      <w:r w:rsidRPr="003C70AF">
        <w:rPr>
          <w:rFonts w:asciiTheme="majorHAnsi" w:eastAsiaTheme="majorEastAsia" w:hAnsiTheme="majorHAnsi" w:cstheme="majorHAnsi"/>
          <w:sz w:val="24"/>
          <w:szCs w:val="24"/>
          <w:lang w:val="en-IN"/>
        </w:rPr>
        <w:t>Submission Date: 2026-02-15</w:t>
      </w:r>
    </w:p>
    <w:sectPr w:rsidR="00447D44" w:rsidRPr="00C81E14" w:rsidSect="008B444D">
      <w:pgSz w:w="12240" w:h="15840"/>
      <w:pgMar w:top="1440" w:right="1800" w:bottom="1440" w:left="180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06410"/>
    <w:multiLevelType w:val="multilevel"/>
    <w:tmpl w:val="0F3AA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551951"/>
    <w:multiLevelType w:val="multilevel"/>
    <w:tmpl w:val="C340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847C6"/>
    <w:multiLevelType w:val="multilevel"/>
    <w:tmpl w:val="7602A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8906A2"/>
    <w:multiLevelType w:val="multilevel"/>
    <w:tmpl w:val="43100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99079D"/>
    <w:multiLevelType w:val="multilevel"/>
    <w:tmpl w:val="6B4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877B8"/>
    <w:multiLevelType w:val="multilevel"/>
    <w:tmpl w:val="2D36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61921"/>
    <w:multiLevelType w:val="multilevel"/>
    <w:tmpl w:val="65305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D0716D"/>
    <w:multiLevelType w:val="multilevel"/>
    <w:tmpl w:val="5E30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01712"/>
    <w:multiLevelType w:val="multilevel"/>
    <w:tmpl w:val="707A7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7D7D01"/>
    <w:multiLevelType w:val="multilevel"/>
    <w:tmpl w:val="B670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EB118B"/>
    <w:multiLevelType w:val="multilevel"/>
    <w:tmpl w:val="7780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02BBD"/>
    <w:multiLevelType w:val="multilevel"/>
    <w:tmpl w:val="4C7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030CD9"/>
    <w:multiLevelType w:val="multilevel"/>
    <w:tmpl w:val="3F6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15A95"/>
    <w:multiLevelType w:val="multilevel"/>
    <w:tmpl w:val="9C5CEE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EA1212"/>
    <w:multiLevelType w:val="multilevel"/>
    <w:tmpl w:val="D9D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2E49E4"/>
    <w:multiLevelType w:val="multilevel"/>
    <w:tmpl w:val="E6DC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756B7D"/>
    <w:multiLevelType w:val="multilevel"/>
    <w:tmpl w:val="BFD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0216A3"/>
    <w:multiLevelType w:val="multilevel"/>
    <w:tmpl w:val="32AC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6D0F99"/>
    <w:multiLevelType w:val="multilevel"/>
    <w:tmpl w:val="467C8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A03552"/>
    <w:multiLevelType w:val="multilevel"/>
    <w:tmpl w:val="9880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84B6E"/>
    <w:multiLevelType w:val="multilevel"/>
    <w:tmpl w:val="11B0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46621"/>
    <w:multiLevelType w:val="multilevel"/>
    <w:tmpl w:val="A47A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06D40"/>
    <w:multiLevelType w:val="multilevel"/>
    <w:tmpl w:val="F90AB3F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8047A3"/>
    <w:multiLevelType w:val="multilevel"/>
    <w:tmpl w:val="E742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706763">
    <w:abstractNumId w:val="8"/>
  </w:num>
  <w:num w:numId="2" w16cid:durableId="466552327">
    <w:abstractNumId w:val="6"/>
  </w:num>
  <w:num w:numId="3" w16cid:durableId="368993088">
    <w:abstractNumId w:val="5"/>
  </w:num>
  <w:num w:numId="4" w16cid:durableId="1991520271">
    <w:abstractNumId w:val="4"/>
  </w:num>
  <w:num w:numId="5" w16cid:durableId="1111516777">
    <w:abstractNumId w:val="7"/>
  </w:num>
  <w:num w:numId="6" w16cid:durableId="421026853">
    <w:abstractNumId w:val="3"/>
  </w:num>
  <w:num w:numId="7" w16cid:durableId="1709333976">
    <w:abstractNumId w:val="2"/>
  </w:num>
  <w:num w:numId="8" w16cid:durableId="2025352037">
    <w:abstractNumId w:val="1"/>
  </w:num>
  <w:num w:numId="9" w16cid:durableId="1904365724">
    <w:abstractNumId w:val="0"/>
  </w:num>
  <w:num w:numId="10" w16cid:durableId="704259602">
    <w:abstractNumId w:val="11"/>
  </w:num>
  <w:num w:numId="11" w16cid:durableId="247233456">
    <w:abstractNumId w:val="18"/>
  </w:num>
  <w:num w:numId="12" w16cid:durableId="1508059395">
    <w:abstractNumId w:val="23"/>
  </w:num>
  <w:num w:numId="13" w16cid:durableId="608046322">
    <w:abstractNumId w:val="16"/>
  </w:num>
  <w:num w:numId="14" w16cid:durableId="870461133">
    <w:abstractNumId w:val="28"/>
  </w:num>
  <w:num w:numId="15" w16cid:durableId="1318462812">
    <w:abstractNumId w:val="17"/>
  </w:num>
  <w:num w:numId="16" w16cid:durableId="589318619">
    <w:abstractNumId w:val="29"/>
  </w:num>
  <w:num w:numId="17" w16cid:durableId="871578880">
    <w:abstractNumId w:val="15"/>
  </w:num>
  <w:num w:numId="18" w16cid:durableId="1521122768">
    <w:abstractNumId w:val="24"/>
  </w:num>
  <w:num w:numId="19" w16cid:durableId="1716806147">
    <w:abstractNumId w:val="22"/>
  </w:num>
  <w:num w:numId="20" w16cid:durableId="1338381699">
    <w:abstractNumId w:val="21"/>
  </w:num>
  <w:num w:numId="21" w16cid:durableId="1716395206">
    <w:abstractNumId w:val="31"/>
  </w:num>
  <w:num w:numId="22" w16cid:durableId="1020279217">
    <w:abstractNumId w:val="13"/>
  </w:num>
  <w:num w:numId="23" w16cid:durableId="1468861460">
    <w:abstractNumId w:val="30"/>
  </w:num>
  <w:num w:numId="24" w16cid:durableId="441613137">
    <w:abstractNumId w:val="10"/>
  </w:num>
  <w:num w:numId="25" w16cid:durableId="486170145">
    <w:abstractNumId w:val="14"/>
  </w:num>
  <w:num w:numId="26" w16cid:durableId="1448164341">
    <w:abstractNumId w:val="32"/>
  </w:num>
  <w:num w:numId="27" w16cid:durableId="1171260438">
    <w:abstractNumId w:val="27"/>
  </w:num>
  <w:num w:numId="28" w16cid:durableId="525755507">
    <w:abstractNumId w:val="25"/>
  </w:num>
  <w:num w:numId="29" w16cid:durableId="1035303306">
    <w:abstractNumId w:val="20"/>
  </w:num>
  <w:num w:numId="30" w16cid:durableId="1531648388">
    <w:abstractNumId w:val="9"/>
  </w:num>
  <w:num w:numId="31" w16cid:durableId="1173104981">
    <w:abstractNumId w:val="12"/>
  </w:num>
  <w:num w:numId="32" w16cid:durableId="1596132820">
    <w:abstractNumId w:val="19"/>
  </w:num>
  <w:num w:numId="33" w16cid:durableId="10367341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AB2"/>
    <w:rsid w:val="0006063C"/>
    <w:rsid w:val="0015074B"/>
    <w:rsid w:val="0029639D"/>
    <w:rsid w:val="00326F90"/>
    <w:rsid w:val="00395705"/>
    <w:rsid w:val="003C70AF"/>
    <w:rsid w:val="00447D44"/>
    <w:rsid w:val="007B4512"/>
    <w:rsid w:val="007D3C0E"/>
    <w:rsid w:val="008444EF"/>
    <w:rsid w:val="0087167B"/>
    <w:rsid w:val="008B444D"/>
    <w:rsid w:val="00AA1D8D"/>
    <w:rsid w:val="00AA1FCC"/>
    <w:rsid w:val="00B021C9"/>
    <w:rsid w:val="00B47730"/>
    <w:rsid w:val="00C81E14"/>
    <w:rsid w:val="00CB0664"/>
    <w:rsid w:val="00D21D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1F576F"/>
  <w14:defaultImageDpi w14:val="300"/>
  <w15:docId w15:val="{387AEE56-1455-44C5-A12D-51FA154D3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ine">
    <w:name w:val="code-line"/>
    <w:basedOn w:val="Normal"/>
    <w:rsid w:val="00B021C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B021C9"/>
    <w:rPr>
      <w:color w:val="0000FF"/>
      <w:u w:val="single"/>
    </w:rPr>
  </w:style>
  <w:style w:type="character" w:styleId="UnresolvedMention">
    <w:name w:val="Unresolved Mention"/>
    <w:basedOn w:val="DefaultParagraphFont"/>
    <w:uiPriority w:val="99"/>
    <w:semiHidden/>
    <w:unhideWhenUsed/>
    <w:rsid w:val="007B45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RISHIT-ANAND/ASSIGNMENT-2-MACHINE-LEARNING-2025AB05172"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kaggle.com/datasets/akashkr/phishing-website-dataset/data"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1862</Words>
  <Characters>10617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RISHIT ANAND</cp:lastModifiedBy>
  <cp:revision>3</cp:revision>
  <dcterms:created xsi:type="dcterms:W3CDTF">2026-02-13T16:57:00Z</dcterms:created>
  <dcterms:modified xsi:type="dcterms:W3CDTF">2026-02-13T18:42:00Z</dcterms:modified>
  <cp:category/>
</cp:coreProperties>
</file>