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A5D9" w14:textId="41131438" w:rsidR="005730B5" w:rsidRDefault="00D705D2">
      <w:pPr>
        <w:spacing w:after="0" w:line="240" w:lineRule="auto"/>
        <w:rPr>
          <w:rFonts w:ascii="Times New Roman" w:eastAsia="Times New Roman" w:hAnsi="Times New Roman" w:cs="Times New Roman"/>
          <w:b/>
          <w:bCs/>
        </w:rPr>
      </w:pPr>
      <w:bookmarkStart w:id="0" w:name="_heading=h.5a8ma7sriuis" w:colFirst="0" w:colLast="0"/>
      <w:bookmarkEnd w:id="0"/>
      <w:r>
        <w:rPr>
          <w:rFonts w:ascii="Times New Roman" w:eastAsia="Times New Roman" w:hAnsi="Times New Roman" w:cs="Times New Roman"/>
          <w:b/>
          <w:bCs/>
        </w:rPr>
        <w:t>Practicum No.2</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F933DC">
        <w:rPr>
          <w:rFonts w:ascii="Times New Roman" w:eastAsia="Times New Roman" w:hAnsi="Times New Roman" w:cs="Times New Roman"/>
          <w:b/>
          <w:bCs/>
        </w:rPr>
        <w:t xml:space="preserve"> 30/01/2026</w:t>
      </w:r>
    </w:p>
    <w:p w14:paraId="6AEE4242" w14:textId="77777777" w:rsidR="005730B5" w:rsidRDefault="00D705D2">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Summary of a Successful CSE/AIML/DSCS/DS Entrepreneur</w:t>
      </w:r>
    </w:p>
    <w:p w14:paraId="5170C24E" w14:textId="77777777" w:rsidR="005730B5" w:rsidRDefault="005730B5">
      <w:pPr>
        <w:spacing w:after="0" w:line="240" w:lineRule="auto"/>
        <w:jc w:val="center"/>
        <w:rPr>
          <w:rFonts w:ascii="Times New Roman" w:eastAsia="Times New Roman" w:hAnsi="Times New Roman" w:cs="Times New Roman"/>
          <w:b/>
          <w:bCs/>
          <w:u w:val="single"/>
        </w:rPr>
      </w:pPr>
    </w:p>
    <w:p w14:paraId="6DDB0C91" w14:textId="77777777" w:rsidR="005730B5" w:rsidRDefault="00D705D2">
      <w:pPr>
        <w:numPr>
          <w:ilvl w:val="0"/>
          <w:numId w:val="16"/>
        </w:numP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rPr>
        <w:t>Practical Significance</w:t>
      </w:r>
    </w:p>
    <w:p w14:paraId="077DF58A" w14:textId="77777777" w:rsidR="005730B5" w:rsidRDefault="00D705D2">
      <w:pPr>
        <w:spacing w:after="0" w:line="240" w:lineRule="auto"/>
        <w:ind w:left="567"/>
        <w:jc w:val="both"/>
        <w:rPr>
          <w:rFonts w:ascii="Times New Roman" w:eastAsia="Times New Roman" w:hAnsi="Times New Roman" w:cs="Times New Roman"/>
        </w:rPr>
      </w:pPr>
      <w:r>
        <w:rPr>
          <w:rFonts w:ascii="Times New Roman" w:eastAsia="Times New Roman" w:hAnsi="Times New Roman" w:cs="Times New Roman"/>
        </w:rPr>
        <w:t>This practicum introduces students to the systematic study and analysis of the profile of a successful entrepreneur in the domains of Computer Science, Artificial Intelligence &amp; Machine Learning, Data Science &amp; Cyber Security. By examining the journeys of leading technology innovators such as Sundar Pichai (Google), Jensen Huang (NVIDIA), Jeff Dean (Google DeepMind) N. Chandrasekaran (TCS)</w:t>
      </w:r>
      <w:r>
        <w:rPr>
          <w:rFonts w:ascii="Times New Roman" w:eastAsia="Times New Roman" w:hAnsi="Times New Roman" w:cs="Times New Roman"/>
          <w:b/>
          <w:bCs/>
        </w:rPr>
        <w:t xml:space="preserve">, </w:t>
      </w:r>
      <w:r>
        <w:rPr>
          <w:rFonts w:ascii="Times New Roman" w:eastAsia="Times New Roman" w:hAnsi="Times New Roman" w:cs="Times New Roman"/>
        </w:rPr>
        <w:t xml:space="preserve">Elon Musk (Tesla, SpaceX, </w:t>
      </w:r>
      <w:proofErr w:type="spellStart"/>
      <w:r>
        <w:rPr>
          <w:rFonts w:ascii="Times New Roman" w:eastAsia="Times New Roman" w:hAnsi="Times New Roman" w:cs="Times New Roman"/>
        </w:rPr>
        <w:t>Neuralink</w:t>
      </w:r>
      <w:proofErr w:type="spellEnd"/>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rPr>
        <w:t>or Sridhar Vembu (Zoho), students gain insight into how technical expertise, innovation, risk-taking, and strategic decision-making drive the growth of software-driven and AI-powered enterprises. Through this case study, learners identify key entrepreneurial traits, technology adoption strategies, and personal characteristics that align with CSE/AIML/DSCS/DS-based start-up ventures. This exercise strengthens students’ analytical, research, and presentation skills while deepening their understanding of entrepreneurship in the computing and AI sectors.</w:t>
      </w:r>
    </w:p>
    <w:p w14:paraId="0641611D" w14:textId="77777777" w:rsidR="005730B5" w:rsidRDefault="005730B5">
      <w:pPr>
        <w:spacing w:after="0" w:line="240" w:lineRule="auto"/>
        <w:ind w:firstLine="720"/>
        <w:jc w:val="both"/>
        <w:rPr>
          <w:rFonts w:ascii="Times New Roman" w:eastAsia="Times New Roman" w:hAnsi="Times New Roman" w:cs="Times New Roman"/>
          <w:sz w:val="16"/>
          <w:szCs w:val="16"/>
        </w:rPr>
      </w:pPr>
    </w:p>
    <w:p w14:paraId="15374EEF" w14:textId="77777777" w:rsidR="005730B5" w:rsidRDefault="00D705D2">
      <w:pPr>
        <w:numPr>
          <w:ilvl w:val="0"/>
          <w:numId w:val="16"/>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p>
    <w:p w14:paraId="05DBDF8C" w14:textId="77777777" w:rsidR="005730B5" w:rsidRDefault="005730B5">
      <w:pPr>
        <w:spacing w:after="0" w:line="240" w:lineRule="auto"/>
        <w:ind w:left="567"/>
        <w:rPr>
          <w:rFonts w:ascii="Times New Roman" w:eastAsia="Times New Roman" w:hAnsi="Times New Roman" w:cs="Times New Roman"/>
          <w:i/>
          <w:iCs/>
          <w:sz w:val="10"/>
          <w:szCs w:val="10"/>
        </w:rPr>
      </w:pPr>
    </w:p>
    <w:p w14:paraId="5F1BC497" w14:textId="77777777" w:rsidR="005730B5" w:rsidRDefault="00D705D2">
      <w:pPr>
        <w:spacing w:after="0" w:line="240" w:lineRule="auto"/>
        <w:ind w:left="567"/>
        <w:jc w:val="both"/>
        <w:rPr>
          <w:rFonts w:ascii="Times New Roman" w:eastAsia="Times New Roman" w:hAnsi="Times New Roman" w:cs="Times New Roman"/>
        </w:rPr>
      </w:pPr>
      <w:r>
        <w:rPr>
          <w:rFonts w:ascii="Times New Roman" w:eastAsia="Times New Roman" w:hAnsi="Times New Roman" w:cs="Times New Roman"/>
        </w:rPr>
        <w:t>This practicum exercise is expected to develop the following skills for the industry-identified competency:</w:t>
      </w:r>
    </w:p>
    <w:p w14:paraId="4751C0AD" w14:textId="77777777" w:rsidR="005730B5" w:rsidRDefault="00D705D2">
      <w:pPr>
        <w:numPr>
          <w:ilvl w:val="0"/>
          <w:numId w:val="17"/>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u w:val="single"/>
        </w:rPr>
        <w:t>Develop</w:t>
      </w:r>
      <w:r>
        <w:rPr>
          <w:rFonts w:ascii="Times New Roman" w:eastAsia="Times New Roman" w:hAnsi="Times New Roman" w:cs="Times New Roman"/>
          <w:i/>
          <w:iCs/>
        </w:rPr>
        <w:t xml:space="preserve"> a Pitch deck, project proposals for small/medium-scale startups logically and scientifically.</w:t>
      </w:r>
    </w:p>
    <w:p w14:paraId="614F76FA" w14:textId="77777777" w:rsidR="00C21CB3" w:rsidRDefault="00C21CB3" w:rsidP="00C21CB3">
      <w:pPr>
        <w:numPr>
          <w:ilvl w:val="0"/>
          <w:numId w:val="18"/>
        </w:numPr>
        <w:spacing w:after="0" w:line="240" w:lineRule="auto"/>
        <w:ind w:left="851" w:hanging="284"/>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competitive dynamics shaping CSE-focused high-tech and software-driven </w:t>
      </w:r>
      <w:proofErr w:type="gramStart"/>
      <w:r>
        <w:rPr>
          <w:rFonts w:ascii="Times New Roman" w:eastAsia="Times New Roman" w:hAnsi="Times New Roman" w:cs="Times New Roman"/>
          <w:color w:val="000000"/>
        </w:rPr>
        <w:t>markets.</w:t>
      </w:r>
      <w:r>
        <w:rPr>
          <w:rFonts w:ascii="Times New Roman" w:eastAsia="Times New Roman" w:hAnsi="Times New Roman" w:cs="Times New Roman"/>
          <w:i/>
          <w:iCs/>
          <w:color w:val="000000"/>
        </w:rPr>
        <w:t>(</w:t>
      </w:r>
      <w:proofErr w:type="gramEnd"/>
      <w:r>
        <w:rPr>
          <w:rFonts w:ascii="Times New Roman" w:eastAsia="Times New Roman" w:hAnsi="Times New Roman" w:cs="Times New Roman"/>
          <w:i/>
          <w:iCs/>
          <w:color w:val="000000"/>
        </w:rPr>
        <w:t>CDO)</w:t>
      </w:r>
      <w:r>
        <w:rPr>
          <w:rFonts w:ascii="Times New Roman" w:eastAsia="Times New Roman" w:hAnsi="Times New Roman" w:cs="Times New Roman"/>
          <w:color w:val="000000"/>
        </w:rPr>
        <w:t>.</w:t>
      </w:r>
    </w:p>
    <w:p w14:paraId="409436D4" w14:textId="77777777" w:rsidR="00C21CB3" w:rsidRDefault="00C21CB3" w:rsidP="00C21CB3">
      <w:pPr>
        <w:numPr>
          <w:ilvl w:val="0"/>
          <w:numId w:val="18"/>
        </w:numPr>
        <w:spacing w:after="0" w:line="240" w:lineRule="auto"/>
        <w:ind w:left="851" w:hanging="284"/>
        <w:jc w:val="both"/>
        <w:rPr>
          <w:rFonts w:ascii="Times New Roman" w:eastAsia="Times New Roman" w:hAnsi="Times New Roman" w:cs="Times New Roman"/>
          <w:color w:val="000000"/>
        </w:rPr>
      </w:pPr>
      <w:r>
        <w:rPr>
          <w:rFonts w:ascii="Times New Roman" w:eastAsia="Calibri" w:hAnsi="Times New Roman" w:cs="Times New Roman"/>
          <w:b/>
          <w:bCs/>
          <w:i/>
          <w:iCs/>
          <w:u w:val="single"/>
        </w:rPr>
        <w:t>Synthesize</w:t>
      </w:r>
      <w:r>
        <w:rPr>
          <w:rFonts w:ascii="Times New Roman" w:eastAsia="Calibri" w:hAnsi="Times New Roman" w:cs="Times New Roman"/>
        </w:rPr>
        <w:t xml:space="preserve"> insights on incubation support systems for computing, software-product, and AI-based </w:t>
      </w:r>
      <w:proofErr w:type="gramStart"/>
      <w:r>
        <w:rPr>
          <w:rFonts w:ascii="Times New Roman" w:eastAsia="Calibri" w:hAnsi="Times New Roman" w:cs="Times New Roman"/>
        </w:rPr>
        <w:t>startups</w:t>
      </w:r>
      <w:r>
        <w:rPr>
          <w:rFonts w:ascii="Times New Roman" w:eastAsia="Calibri" w:hAnsi="Times New Roman" w:cs="Times New Roman"/>
          <w:i/>
          <w:iCs/>
        </w:rPr>
        <w:t>.(</w:t>
      </w:r>
      <w:proofErr w:type="gramEnd"/>
      <w:r>
        <w:rPr>
          <w:rFonts w:ascii="Times New Roman" w:eastAsia="Times New Roman" w:hAnsi="Times New Roman" w:cs="Times New Roman"/>
          <w:i/>
          <w:iCs/>
          <w:color w:val="000000"/>
        </w:rPr>
        <w:t>CDO)</w:t>
      </w:r>
      <w:r>
        <w:rPr>
          <w:rFonts w:ascii="Times New Roman" w:eastAsia="Times New Roman" w:hAnsi="Times New Roman" w:cs="Times New Roman"/>
          <w:color w:val="000000"/>
        </w:rPr>
        <w:t>.</w:t>
      </w:r>
    </w:p>
    <w:p w14:paraId="11082CF9" w14:textId="77777777" w:rsidR="00C21CB3" w:rsidRDefault="00C21CB3" w:rsidP="00C21CB3">
      <w:pPr>
        <w:numPr>
          <w:ilvl w:val="0"/>
          <w:numId w:val="18"/>
        </w:numPr>
        <w:spacing w:after="0" w:line="240" w:lineRule="auto"/>
        <w:ind w:left="851" w:hanging="284"/>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Innovate</w:t>
      </w:r>
      <w:r>
        <w:rPr>
          <w:rFonts w:ascii="Times New Roman" w:eastAsia="Times New Roman" w:hAnsi="Times New Roman" w:cs="Times New Roman"/>
          <w:color w:val="000000"/>
        </w:rPr>
        <w:t xml:space="preserve"> strategic direction for new ventures in advanced CSE domains including generative AI, distributed systems, and intelligent </w:t>
      </w:r>
      <w:proofErr w:type="gramStart"/>
      <w:r>
        <w:rPr>
          <w:rFonts w:ascii="Times New Roman" w:eastAsia="Times New Roman" w:hAnsi="Times New Roman" w:cs="Times New Roman"/>
          <w:color w:val="000000"/>
        </w:rPr>
        <w:t>automation.</w:t>
      </w:r>
      <w:r>
        <w:rPr>
          <w:rFonts w:ascii="Times New Roman" w:eastAsia="Times New Roman" w:hAnsi="Times New Roman" w:cs="Times New Roman"/>
          <w:i/>
          <w:iCs/>
          <w:color w:val="000000"/>
        </w:rPr>
        <w:t>(</w:t>
      </w:r>
      <w:proofErr w:type="gramEnd"/>
      <w:r>
        <w:rPr>
          <w:rFonts w:ascii="Times New Roman" w:eastAsia="Times New Roman" w:hAnsi="Times New Roman" w:cs="Times New Roman"/>
          <w:i/>
          <w:iCs/>
          <w:color w:val="000000"/>
        </w:rPr>
        <w:t>CDO)</w:t>
      </w:r>
      <w:r>
        <w:rPr>
          <w:rFonts w:ascii="Times New Roman" w:eastAsia="Times New Roman" w:hAnsi="Times New Roman" w:cs="Times New Roman"/>
          <w:color w:val="000000"/>
        </w:rPr>
        <w:t>.</w:t>
      </w:r>
    </w:p>
    <w:p w14:paraId="01B20AA7" w14:textId="77777777" w:rsidR="00C21CB3" w:rsidRDefault="00C21CB3" w:rsidP="00C21CB3">
      <w:pPr>
        <w:numPr>
          <w:ilvl w:val="0"/>
          <w:numId w:val="18"/>
        </w:numPr>
        <w:spacing w:after="0" w:line="240" w:lineRule="auto"/>
        <w:ind w:left="851" w:hanging="284"/>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Craft</w:t>
      </w:r>
      <w:r>
        <w:rPr>
          <w:rFonts w:ascii="Times New Roman" w:eastAsia="Times New Roman" w:hAnsi="Times New Roman" w:cs="Times New Roman"/>
          <w:color w:val="000000"/>
        </w:rPr>
        <w:t xml:space="preserve"> compelling investment narratives for AI, cybersecurity, cloud, blockchain, and software innovation </w:t>
      </w:r>
      <w:proofErr w:type="gramStart"/>
      <w:r>
        <w:rPr>
          <w:rFonts w:ascii="Times New Roman" w:eastAsia="Times New Roman" w:hAnsi="Times New Roman" w:cs="Times New Roman"/>
          <w:color w:val="000000"/>
        </w:rPr>
        <w:t>startups.</w:t>
      </w:r>
      <w:r>
        <w:rPr>
          <w:rFonts w:ascii="Times New Roman" w:eastAsia="Times New Roman" w:hAnsi="Times New Roman" w:cs="Times New Roman"/>
          <w:i/>
          <w:iCs/>
          <w:color w:val="000000"/>
        </w:rPr>
        <w:t>(</w:t>
      </w:r>
      <w:proofErr w:type="gramEnd"/>
      <w:r>
        <w:rPr>
          <w:rFonts w:ascii="Times New Roman" w:eastAsia="Times New Roman" w:hAnsi="Times New Roman" w:cs="Times New Roman"/>
          <w:i/>
          <w:iCs/>
          <w:color w:val="000000"/>
        </w:rPr>
        <w:t>CDO)</w:t>
      </w:r>
      <w:r>
        <w:rPr>
          <w:rFonts w:ascii="Times New Roman" w:eastAsia="Times New Roman" w:hAnsi="Times New Roman" w:cs="Times New Roman"/>
          <w:color w:val="000000"/>
        </w:rPr>
        <w:t>.</w:t>
      </w:r>
    </w:p>
    <w:p w14:paraId="2F20216A" w14:textId="77777777" w:rsidR="005730B5" w:rsidRDefault="005730B5">
      <w:pPr>
        <w:spacing w:after="0" w:line="240" w:lineRule="auto"/>
        <w:jc w:val="both"/>
        <w:rPr>
          <w:rFonts w:ascii="Times New Roman" w:eastAsia="Times New Roman" w:hAnsi="Times New Roman" w:cs="Times New Roman"/>
          <w:sz w:val="16"/>
          <w:szCs w:val="16"/>
        </w:rPr>
      </w:pPr>
    </w:p>
    <w:p w14:paraId="7EAEBC91" w14:textId="77777777" w:rsidR="005730B5" w:rsidRDefault="00D705D2">
      <w:pPr>
        <w:numPr>
          <w:ilvl w:val="0"/>
          <w:numId w:val="16"/>
        </w:numPr>
        <w:spacing w:after="0" w:line="240" w:lineRule="auto"/>
        <w:ind w:left="567" w:hanging="567"/>
        <w:rPr>
          <w:rFonts w:ascii="Times New Roman" w:eastAsia="Times New Roman" w:hAnsi="Times New Roman" w:cs="Times New Roman"/>
        </w:rPr>
      </w:pPr>
      <w:r>
        <w:rPr>
          <w:rFonts w:ascii="Times New Roman" w:eastAsia="Times New Roman" w:hAnsi="Times New Roman" w:cs="Times New Roman"/>
          <w:b/>
          <w:bCs/>
        </w:rPr>
        <w:t>Relevant CO(s)</w:t>
      </w:r>
    </w:p>
    <w:p w14:paraId="1084F772" w14:textId="77777777" w:rsidR="005730B5" w:rsidRDefault="005730B5">
      <w:pPr>
        <w:spacing w:after="0" w:line="240" w:lineRule="auto"/>
        <w:ind w:left="567"/>
        <w:rPr>
          <w:rFonts w:ascii="Times New Roman" w:eastAsia="Times New Roman" w:hAnsi="Times New Roman" w:cs="Times New Roman"/>
          <w:sz w:val="10"/>
          <w:szCs w:val="10"/>
        </w:rPr>
      </w:pPr>
    </w:p>
    <w:p w14:paraId="58159220" w14:textId="77777777" w:rsidR="005730B5" w:rsidRDefault="00D705D2">
      <w:pPr>
        <w:widowControl w:val="0"/>
        <w:numPr>
          <w:ilvl w:val="0"/>
          <w:numId w:val="19"/>
        </w:numPr>
        <w:tabs>
          <w:tab w:val="clear" w:pos="420"/>
        </w:tabs>
        <w:spacing w:after="0" w:line="240" w:lineRule="auto"/>
        <w:ind w:left="1260"/>
        <w:jc w:val="both"/>
        <w:rPr>
          <w:rFonts w:ascii="Times New Roman" w:eastAsia="Times New Roman" w:hAnsi="Times New Roman" w:cs="Times New Roman"/>
          <w:b/>
          <w:bCs/>
          <w:color w:val="000000"/>
        </w:rPr>
      </w:pPr>
      <w:r>
        <w:rPr>
          <w:rFonts w:ascii="Times New Roman" w:eastAsia="Times New Roman" w:hAnsi="Times New Roman" w:cs="Times New Roman"/>
          <w:b/>
          <w:bCs/>
        </w:rPr>
        <w:t>CO1.</w:t>
      </w:r>
      <w:r>
        <w:rPr>
          <w:rFonts w:ascii="Times New Roman" w:eastAsia="Times New Roman" w:hAnsi="Times New Roman" w:cs="Times New Roman"/>
          <w:b/>
          <w:bCs/>
          <w:i/>
          <w:iCs/>
          <w:u w:val="single"/>
        </w:rPr>
        <w:t xml:space="preserve"> Identify</w:t>
      </w:r>
      <w:r>
        <w:rPr>
          <w:rFonts w:ascii="Times New Roman" w:eastAsia="Times New Roman" w:hAnsi="Times New Roman" w:cs="Times New Roman"/>
        </w:rPr>
        <w:t xml:space="preserve"> entrepreneurial traits and match them with suitable business opportunities.</w:t>
      </w:r>
    </w:p>
    <w:p w14:paraId="4E93BAED" w14:textId="77777777" w:rsidR="005730B5" w:rsidRDefault="005730B5">
      <w:pPr>
        <w:spacing w:after="0" w:line="240" w:lineRule="auto"/>
        <w:ind w:left="426"/>
        <w:rPr>
          <w:rFonts w:ascii="Times New Roman" w:eastAsia="Times New Roman" w:hAnsi="Times New Roman" w:cs="Times New Roman"/>
          <w:sz w:val="16"/>
          <w:szCs w:val="16"/>
        </w:rPr>
      </w:pPr>
    </w:p>
    <w:p w14:paraId="1477061E" w14:textId="77777777" w:rsidR="005730B5" w:rsidRDefault="00D705D2">
      <w:pPr>
        <w:numPr>
          <w:ilvl w:val="0"/>
          <w:numId w:val="16"/>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p>
    <w:p w14:paraId="35327594" w14:textId="77777777" w:rsidR="005730B5" w:rsidRDefault="005730B5">
      <w:pPr>
        <w:spacing w:after="0" w:line="240" w:lineRule="auto"/>
        <w:ind w:left="567"/>
        <w:jc w:val="both"/>
        <w:rPr>
          <w:rFonts w:ascii="Times New Roman" w:eastAsia="Times New Roman" w:hAnsi="Times New Roman" w:cs="Times New Roman"/>
          <w:sz w:val="10"/>
          <w:szCs w:val="10"/>
        </w:rPr>
      </w:pPr>
    </w:p>
    <w:p w14:paraId="6BD58FF2" w14:textId="77777777" w:rsidR="005730B5" w:rsidRDefault="00D705D2">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PrO2</w:t>
      </w:r>
      <w:r>
        <w:rPr>
          <w:rFonts w:ascii="Times New Roman" w:eastAsia="Times New Roman" w:hAnsi="Times New Roman" w:cs="Times New Roman"/>
        </w:rPr>
        <w:t>–</w:t>
      </w:r>
      <w:r>
        <w:t xml:space="preserve"> </w:t>
      </w:r>
      <w:r>
        <w:rPr>
          <w:rFonts w:ascii="Times New Roman" w:eastAsia="Times New Roman" w:hAnsi="Times New Roman" w:cs="Times New Roman"/>
          <w:b/>
          <w:bCs/>
          <w:u w:val="single"/>
        </w:rPr>
        <w:t>Present</w:t>
      </w:r>
      <w:r>
        <w:rPr>
          <w:rFonts w:ascii="Times New Roman" w:eastAsia="Times New Roman" w:hAnsi="Times New Roman" w:cs="Times New Roman"/>
        </w:rPr>
        <w:t xml:space="preserve"> a detailed profile summary of a successful CSE/AIMLDSCS/DS entrepreneur (e.g., Sundar Pichai - Google, Jensen Huang- NVIDIA, Jeff Dean -Google DeepMind, N.    Chandrasekaran – TCS, Elon Musk – AI ventures, or Sridhar Vembu – Zoho).</w:t>
      </w:r>
    </w:p>
    <w:p w14:paraId="7B00274E" w14:textId="77777777" w:rsidR="005730B5" w:rsidRDefault="005730B5">
      <w:pPr>
        <w:spacing w:after="0" w:line="240" w:lineRule="auto"/>
        <w:jc w:val="both"/>
        <w:rPr>
          <w:rFonts w:ascii="Times New Roman" w:eastAsia="Times New Roman" w:hAnsi="Times New Roman" w:cs="Times New Roman"/>
          <w:sz w:val="16"/>
          <w:szCs w:val="16"/>
        </w:rPr>
      </w:pPr>
    </w:p>
    <w:p w14:paraId="4FF0C6DB" w14:textId="77777777" w:rsidR="005730B5" w:rsidRDefault="00D705D2">
      <w:pPr>
        <w:numPr>
          <w:ilvl w:val="0"/>
          <w:numId w:val="16"/>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Related ADO(s) </w:t>
      </w:r>
    </w:p>
    <w:p w14:paraId="6309B292" w14:textId="77777777" w:rsidR="005730B5" w:rsidRDefault="00D705D2">
      <w:pPr>
        <w:numPr>
          <w:ilvl w:val="0"/>
          <w:numId w:val="2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Communicate</w:t>
      </w:r>
      <w:r>
        <w:rPr>
          <w:rFonts w:ascii="Times New Roman" w:eastAsia="Times New Roman" w:hAnsi="Times New Roman" w:cs="Times New Roman"/>
          <w:color w:val="000000"/>
        </w:rPr>
        <w:t xml:space="preserve"> effectively through written and oral presentations. </w:t>
      </w:r>
      <w:r>
        <w:rPr>
          <w:rFonts w:ascii="Times New Roman" w:eastAsia="Times New Roman" w:hAnsi="Times New Roman" w:cs="Times New Roman"/>
          <w:i/>
          <w:iCs/>
          <w:color w:val="000000"/>
          <w:sz w:val="24"/>
          <w:szCs w:val="24"/>
        </w:rPr>
        <w:t>(PDO)</w:t>
      </w:r>
      <w:r>
        <w:rPr>
          <w:rFonts w:ascii="Times New Roman" w:eastAsia="Times New Roman" w:hAnsi="Times New Roman" w:cs="Times New Roman"/>
          <w:color w:val="000000"/>
          <w:sz w:val="24"/>
          <w:szCs w:val="24"/>
        </w:rPr>
        <w:t>.</w:t>
      </w:r>
    </w:p>
    <w:p w14:paraId="06148447" w14:textId="77777777" w:rsidR="005730B5" w:rsidRDefault="00D705D2">
      <w:pPr>
        <w:numPr>
          <w:ilvl w:val="0"/>
          <w:numId w:val="21"/>
        </w:numPr>
        <w:spacing w:after="0" w:line="240" w:lineRule="auto"/>
        <w:ind w:left="992" w:hanging="363"/>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Demonstrate</w:t>
      </w:r>
      <w:r>
        <w:rPr>
          <w:rFonts w:ascii="Times New Roman" w:eastAsia="Times New Roman" w:hAnsi="Times New Roman" w:cs="Times New Roman"/>
          <w:color w:val="000000"/>
        </w:rPr>
        <w:t xml:space="preserve"> curiosity and analytical thinking in understanding entrepreneurial journeys.</w:t>
      </w:r>
      <w:r>
        <w:rPr>
          <w:rFonts w:ascii="Times New Roman" w:eastAsia="Times New Roman" w:hAnsi="Times New Roman" w:cs="Times New Roman"/>
          <w:i/>
          <w:iCs/>
          <w:color w:val="000000"/>
          <w:sz w:val="24"/>
          <w:szCs w:val="24"/>
        </w:rPr>
        <w:t xml:space="preserve"> (CDO)</w:t>
      </w:r>
      <w:r>
        <w:rPr>
          <w:rFonts w:ascii="Times New Roman" w:eastAsia="Times New Roman" w:hAnsi="Times New Roman" w:cs="Times New Roman"/>
          <w:color w:val="000000"/>
          <w:sz w:val="24"/>
          <w:szCs w:val="24"/>
        </w:rPr>
        <w:t>.</w:t>
      </w:r>
    </w:p>
    <w:p w14:paraId="5C234739" w14:textId="77777777" w:rsidR="005730B5" w:rsidRPr="004E3938" w:rsidRDefault="00D705D2">
      <w:pPr>
        <w:numPr>
          <w:ilvl w:val="0"/>
          <w:numId w:val="21"/>
        </w:numPr>
        <w:spacing w:after="0" w:line="240" w:lineRule="auto"/>
        <w:ind w:left="992" w:hanging="363"/>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Exhibit</w:t>
      </w:r>
      <w:r>
        <w:rPr>
          <w:rFonts w:ascii="Times New Roman" w:eastAsia="Times New Roman" w:hAnsi="Times New Roman" w:cs="Times New Roman"/>
          <w:color w:val="000000"/>
        </w:rPr>
        <w:t xml:space="preserve"> ethical respect for individual achievements and data authenticity</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 xml:space="preserve"> (ADO)</w:t>
      </w:r>
      <w:r>
        <w:rPr>
          <w:rFonts w:ascii="Times New Roman" w:eastAsia="Times New Roman" w:hAnsi="Times New Roman" w:cs="Times New Roman"/>
          <w:color w:val="000000"/>
          <w:sz w:val="24"/>
          <w:szCs w:val="24"/>
        </w:rPr>
        <w:t>.</w:t>
      </w:r>
    </w:p>
    <w:p w14:paraId="0310975A" w14:textId="77777777" w:rsidR="004E3938" w:rsidRPr="004E3938" w:rsidRDefault="004E3938" w:rsidP="004E3938">
      <w:pPr>
        <w:spacing w:after="0" w:line="240" w:lineRule="auto"/>
        <w:ind w:left="992"/>
        <w:rPr>
          <w:rFonts w:ascii="Times New Roman" w:eastAsia="Times New Roman" w:hAnsi="Times New Roman" w:cs="Times New Roman"/>
          <w:b/>
          <w:bCs/>
          <w:i/>
          <w:iCs/>
          <w:color w:val="000000"/>
          <w:u w:val="single"/>
        </w:rPr>
      </w:pPr>
    </w:p>
    <w:p w14:paraId="50702EB9" w14:textId="77777777" w:rsidR="005730B5" w:rsidRDefault="00D705D2">
      <w:pPr>
        <w:numPr>
          <w:ilvl w:val="0"/>
          <w:numId w:val="16"/>
        </w:numPr>
        <w:spacing w:after="0" w:line="240" w:lineRule="auto"/>
        <w:ind w:left="567" w:hanging="567"/>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p>
    <w:p w14:paraId="7ABD40F3" w14:textId="77777777" w:rsidR="005730B5" w:rsidRDefault="00D705D2">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An entrepreneur is an individual who identifies an opportunity, takes calculated risks, and develops innovative solutions to create value in the market. In the field of electronics, electrical, and biomedical engineering</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entrepreneurship often involves technological innovation, problem-solving, and leadership to bridge the gap between research and commercialization. A case study method allows students to understand real-world examples of successful entrepreneurs — their background, education, challenges, strategies, and achievements.</w:t>
      </w:r>
    </w:p>
    <w:p w14:paraId="4971B100" w14:textId="77777777" w:rsidR="005730B5" w:rsidRDefault="00D705D2">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Key theoretical concepts include:</w:t>
      </w:r>
    </w:p>
    <w:p w14:paraId="29A01741" w14:textId="77777777" w:rsidR="005730B5" w:rsidRDefault="00D705D2">
      <w:pPr>
        <w:numPr>
          <w:ilvl w:val="0"/>
          <w:numId w:val="22"/>
        </w:num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Entrepreneurial Traits:</w:t>
      </w:r>
      <w:r>
        <w:rPr>
          <w:rFonts w:ascii="Times New Roman" w:eastAsia="Times New Roman" w:hAnsi="Times New Roman" w:cs="Times New Roman"/>
          <w:color w:val="000000"/>
        </w:rPr>
        <w:t xml:space="preserve"> Innovation, risk-taking, perseverance, vision, leadership, adaptability, and resilience.</w:t>
      </w:r>
    </w:p>
    <w:p w14:paraId="7DA8F2AC" w14:textId="77777777" w:rsidR="005730B5" w:rsidRDefault="00D705D2">
      <w:pPr>
        <w:numPr>
          <w:ilvl w:val="0"/>
          <w:numId w:val="22"/>
        </w:num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Opportunity Recognition:</w:t>
      </w:r>
      <w:r>
        <w:rPr>
          <w:rFonts w:ascii="Times New Roman" w:eastAsia="Times New Roman" w:hAnsi="Times New Roman" w:cs="Times New Roman"/>
          <w:color w:val="000000"/>
        </w:rPr>
        <w:t xml:space="preserve"> The ability to identify market needs and match them with feasible technological solutions.</w:t>
      </w:r>
    </w:p>
    <w:p w14:paraId="5572BD6C" w14:textId="77777777" w:rsidR="005730B5" w:rsidRDefault="00D705D2">
      <w:pPr>
        <w:numPr>
          <w:ilvl w:val="0"/>
          <w:numId w:val="22"/>
        </w:num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Entrepreneurial Process:</w:t>
      </w:r>
      <w:sdt>
        <w:sdtPr>
          <w:rPr>
            <w:rFonts w:ascii="Times New Roman" w:hAnsi="Times New Roman" w:cs="Times New Roman"/>
          </w:rPr>
          <w:tag w:val="goog_rdk_0"/>
          <w:id w:val="-1074756928"/>
        </w:sdtPr>
        <w:sdtContent>
          <w:r>
            <w:rPr>
              <w:rFonts w:ascii="Times New Roman" w:eastAsia="Cardo" w:hAnsi="Times New Roman" w:cs="Times New Roman"/>
              <w:color w:val="000000"/>
            </w:rPr>
            <w:t xml:space="preserve"> Idea generation → Feasibility analysis → Product development → Market launch → Growth and scaling.</w:t>
          </w:r>
        </w:sdtContent>
      </w:sdt>
    </w:p>
    <w:p w14:paraId="2DD9CBB3" w14:textId="77777777" w:rsidR="005730B5" w:rsidRDefault="00D705D2">
      <w:pPr>
        <w:numPr>
          <w:ilvl w:val="0"/>
          <w:numId w:val="22"/>
        </w:num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Technology Entrepreneurship:</w:t>
      </w:r>
      <w:r>
        <w:rPr>
          <w:rFonts w:ascii="Times New Roman" w:eastAsia="Times New Roman" w:hAnsi="Times New Roman" w:cs="Times New Roman"/>
          <w:color w:val="000000"/>
        </w:rPr>
        <w:t xml:space="preserve"> Application of engineering knowledge to develop commercially viable products or services.</w:t>
      </w:r>
    </w:p>
    <w:p w14:paraId="17686859" w14:textId="77777777" w:rsidR="005730B5" w:rsidRDefault="00D705D2">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Understanding entrepreneurial traits helps students reflect on their own capabilities and inspires them to pursue viable business opportunities in the engineering domain.</w:t>
      </w:r>
    </w:p>
    <w:p w14:paraId="1B77DB67" w14:textId="77777777" w:rsidR="005730B5" w:rsidRDefault="005730B5">
      <w:pPr>
        <w:spacing w:after="0" w:line="240" w:lineRule="auto"/>
        <w:jc w:val="both"/>
        <w:rPr>
          <w:rFonts w:ascii="Times New Roman" w:eastAsia="Times New Roman" w:hAnsi="Times New Roman" w:cs="Times New Roman"/>
          <w:sz w:val="16"/>
          <w:szCs w:val="16"/>
        </w:rPr>
      </w:pPr>
    </w:p>
    <w:p w14:paraId="6028B351" w14:textId="77777777" w:rsidR="005730B5" w:rsidRDefault="00D705D2">
      <w:pPr>
        <w:numPr>
          <w:ilvl w:val="0"/>
          <w:numId w:val="16"/>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Practicum Set-up/Circuit Diagram/Algorithm/Flowchart </w:t>
      </w:r>
    </w:p>
    <w:p w14:paraId="14740D69" w14:textId="77777777" w:rsidR="005730B5" w:rsidRDefault="005730B5">
      <w:pPr>
        <w:spacing w:after="0" w:line="240" w:lineRule="auto"/>
        <w:rPr>
          <w:rFonts w:ascii="Times New Roman" w:eastAsia="Times New Roman" w:hAnsi="Times New Roman" w:cs="Times New Roman"/>
          <w:sz w:val="10"/>
          <w:szCs w:val="10"/>
        </w:rPr>
      </w:pPr>
    </w:p>
    <w:p w14:paraId="43332699" w14:textId="77777777" w:rsidR="005730B5" w:rsidRDefault="00D705D2">
      <w:pPr>
        <w:pStyle w:val="NormalWeb"/>
        <w:spacing w:before="0" w:beforeAutospacing="0" w:after="0" w:afterAutospacing="0" w:line="14" w:lineRule="atLeast"/>
        <w:ind w:firstLine="720"/>
      </w:pPr>
      <w:r>
        <w:t>No special lab setup required; group or individual activity in class/computer lab</w:t>
      </w:r>
    </w:p>
    <w:p w14:paraId="1C5C90EE" w14:textId="77777777" w:rsidR="005730B5" w:rsidRDefault="005730B5">
      <w:pPr>
        <w:tabs>
          <w:tab w:val="left" w:pos="-720"/>
        </w:tabs>
        <w:spacing w:after="0" w:line="240" w:lineRule="auto"/>
        <w:jc w:val="both"/>
        <w:rPr>
          <w:rFonts w:ascii="Times New Roman" w:eastAsia="Times New Roman" w:hAnsi="Times New Roman" w:cs="Times New Roman"/>
          <w:b/>
          <w:bCs/>
        </w:rPr>
      </w:pPr>
    </w:p>
    <w:p w14:paraId="2630A9AB" w14:textId="77777777" w:rsidR="005730B5" w:rsidRDefault="00D705D2">
      <w:pPr>
        <w:numPr>
          <w:ilvl w:val="0"/>
          <w:numId w:val="16"/>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tbl>
      <w:tblPr>
        <w:tblStyle w:val="Style49"/>
        <w:tblpPr w:leftFromText="180" w:rightFromText="180" w:vertAnchor="text" w:tblpY="344"/>
        <w:tblW w:w="93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3404"/>
        <w:gridCol w:w="3973"/>
        <w:gridCol w:w="1249"/>
      </w:tblGrid>
      <w:tr w:rsidR="005730B5" w14:paraId="028456AE" w14:textId="77777777">
        <w:trPr>
          <w:trHeight w:val="399"/>
          <w:tblHeader/>
        </w:trPr>
        <w:tc>
          <w:tcPr>
            <w:tcW w:w="722" w:type="dxa"/>
            <w:shd w:val="clear" w:color="auto" w:fill="DEEBF6"/>
            <w:vAlign w:val="center"/>
          </w:tcPr>
          <w:p w14:paraId="33E9C93B"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3404" w:type="dxa"/>
            <w:shd w:val="clear" w:color="auto" w:fill="DEEBF6"/>
            <w:vAlign w:val="center"/>
          </w:tcPr>
          <w:p w14:paraId="2AD9BA8C"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973" w:type="dxa"/>
            <w:shd w:val="clear" w:color="auto" w:fill="DEEBF6"/>
            <w:vAlign w:val="center"/>
          </w:tcPr>
          <w:p w14:paraId="7DD645BA"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Suggested Broad Specification</w:t>
            </w:r>
          </w:p>
        </w:tc>
        <w:tc>
          <w:tcPr>
            <w:tcW w:w="1249" w:type="dxa"/>
            <w:shd w:val="clear" w:color="auto" w:fill="DEEBF6"/>
            <w:vAlign w:val="center"/>
          </w:tcPr>
          <w:p w14:paraId="203DEB9B"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Quantity </w:t>
            </w:r>
          </w:p>
        </w:tc>
      </w:tr>
      <w:tr w:rsidR="005730B5" w14:paraId="2704232C" w14:textId="77777777">
        <w:trPr>
          <w:trHeight w:val="399"/>
        </w:trPr>
        <w:tc>
          <w:tcPr>
            <w:tcW w:w="722" w:type="dxa"/>
            <w:vAlign w:val="center"/>
          </w:tcPr>
          <w:p w14:paraId="29FDFB9F"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404" w:type="dxa"/>
          </w:tcPr>
          <w:p w14:paraId="0FAAD543" w14:textId="77777777" w:rsidR="005730B5" w:rsidRDefault="00D705D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Laptop/PC </w:t>
            </w:r>
          </w:p>
        </w:tc>
        <w:tc>
          <w:tcPr>
            <w:tcW w:w="3973" w:type="dxa"/>
          </w:tcPr>
          <w:p w14:paraId="27C4354C" w14:textId="77777777" w:rsidR="005730B5" w:rsidRDefault="00D705D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For research and report preparation</w:t>
            </w:r>
          </w:p>
        </w:tc>
        <w:tc>
          <w:tcPr>
            <w:tcW w:w="1249" w:type="dxa"/>
          </w:tcPr>
          <w:p w14:paraId="2D3D62CD"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r w:rsidR="005730B5" w14:paraId="7A67D87A" w14:textId="77777777">
        <w:trPr>
          <w:trHeight w:val="399"/>
        </w:trPr>
        <w:tc>
          <w:tcPr>
            <w:tcW w:w="722" w:type="dxa"/>
            <w:vAlign w:val="center"/>
          </w:tcPr>
          <w:p w14:paraId="64C61A83" w14:textId="77777777" w:rsidR="005730B5" w:rsidRDefault="00D705D2">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404" w:type="dxa"/>
          </w:tcPr>
          <w:p w14:paraId="1EF3F107" w14:textId="77777777" w:rsidR="005730B5" w:rsidRDefault="00D705D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Internet access</w:t>
            </w:r>
          </w:p>
        </w:tc>
        <w:tc>
          <w:tcPr>
            <w:tcW w:w="3973" w:type="dxa"/>
          </w:tcPr>
          <w:p w14:paraId="0F72606E" w14:textId="77777777" w:rsidR="005730B5" w:rsidRDefault="00D705D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For background study and references</w:t>
            </w:r>
          </w:p>
        </w:tc>
        <w:tc>
          <w:tcPr>
            <w:tcW w:w="1249" w:type="dxa"/>
          </w:tcPr>
          <w:p w14:paraId="31EA08FE"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As required</w:t>
            </w:r>
          </w:p>
        </w:tc>
      </w:tr>
      <w:tr w:rsidR="005730B5" w14:paraId="1603B725" w14:textId="77777777">
        <w:trPr>
          <w:trHeight w:val="490"/>
        </w:trPr>
        <w:tc>
          <w:tcPr>
            <w:tcW w:w="722" w:type="dxa"/>
            <w:vAlign w:val="center"/>
          </w:tcPr>
          <w:p w14:paraId="7CE8C936" w14:textId="77777777" w:rsidR="005730B5" w:rsidRDefault="00D705D2">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404" w:type="dxa"/>
          </w:tcPr>
          <w:p w14:paraId="097C176E" w14:textId="77777777" w:rsidR="005730B5" w:rsidRDefault="00D705D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Reference materials</w:t>
            </w:r>
          </w:p>
        </w:tc>
        <w:tc>
          <w:tcPr>
            <w:tcW w:w="3973" w:type="dxa"/>
          </w:tcPr>
          <w:p w14:paraId="789B7F58" w14:textId="77777777" w:rsidR="005730B5" w:rsidRDefault="00D705D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Articles, interviews, company profiles</w:t>
            </w:r>
          </w:p>
        </w:tc>
        <w:tc>
          <w:tcPr>
            <w:tcW w:w="1249" w:type="dxa"/>
          </w:tcPr>
          <w:p w14:paraId="00714F81"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set</w:t>
            </w:r>
          </w:p>
        </w:tc>
      </w:tr>
      <w:tr w:rsidR="005730B5" w14:paraId="4C684CFA" w14:textId="77777777">
        <w:trPr>
          <w:trHeight w:val="75"/>
        </w:trPr>
        <w:tc>
          <w:tcPr>
            <w:tcW w:w="722" w:type="dxa"/>
            <w:vAlign w:val="center"/>
          </w:tcPr>
          <w:p w14:paraId="2795D186" w14:textId="77777777" w:rsidR="005730B5" w:rsidRDefault="00D705D2">
            <w:pPr>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404" w:type="dxa"/>
          </w:tcPr>
          <w:p w14:paraId="3993C0CF" w14:textId="77777777" w:rsidR="005730B5" w:rsidRDefault="00D705D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Presentation slides / chart paper</w:t>
            </w:r>
          </w:p>
        </w:tc>
        <w:tc>
          <w:tcPr>
            <w:tcW w:w="3973" w:type="dxa"/>
          </w:tcPr>
          <w:p w14:paraId="74588D17" w14:textId="77777777" w:rsidR="005730B5" w:rsidRDefault="00D705D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For summary and display</w:t>
            </w:r>
          </w:p>
        </w:tc>
        <w:tc>
          <w:tcPr>
            <w:tcW w:w="1249" w:type="dxa"/>
          </w:tcPr>
          <w:p w14:paraId="0429A33F"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rPr>
              <w:t>1 per team</w:t>
            </w:r>
          </w:p>
        </w:tc>
      </w:tr>
    </w:tbl>
    <w:p w14:paraId="585DE949" w14:textId="77777777" w:rsidR="005730B5" w:rsidRDefault="005730B5">
      <w:pPr>
        <w:spacing w:line="259" w:lineRule="auto"/>
        <w:rPr>
          <w:rFonts w:ascii="Times New Roman" w:eastAsia="Times New Roman" w:hAnsi="Times New Roman" w:cs="Times New Roman"/>
          <w:b/>
          <w:bCs/>
          <w:sz w:val="10"/>
          <w:szCs w:val="10"/>
        </w:rPr>
      </w:pPr>
    </w:p>
    <w:p w14:paraId="25CB86E3" w14:textId="77777777" w:rsidR="005730B5" w:rsidRDefault="005730B5">
      <w:pPr>
        <w:spacing w:after="0" w:line="240" w:lineRule="auto"/>
        <w:jc w:val="both"/>
        <w:rPr>
          <w:rFonts w:ascii="Times New Roman" w:eastAsia="Times New Roman" w:hAnsi="Times New Roman" w:cs="Times New Roman"/>
          <w:sz w:val="16"/>
          <w:szCs w:val="16"/>
        </w:rPr>
      </w:pPr>
    </w:p>
    <w:p w14:paraId="0C02857D" w14:textId="77777777" w:rsidR="005730B5" w:rsidRDefault="00D705D2">
      <w:pPr>
        <w:numPr>
          <w:ilvl w:val="0"/>
          <w:numId w:val="16"/>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57C7C9C6" w14:textId="77777777" w:rsidR="005730B5" w:rsidRDefault="00D705D2">
      <w:pPr>
        <w:numPr>
          <w:ilvl w:val="0"/>
          <w:numId w:val="23"/>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i/>
          <w:iCs/>
          <w:color w:val="000000"/>
          <w:u w:val="single"/>
        </w:rPr>
        <w:t>Ensure</w:t>
      </w:r>
      <w:r>
        <w:rPr>
          <w:rFonts w:ascii="Times New Roman" w:eastAsia="Times New Roman" w:hAnsi="Times New Roman" w:cs="Times New Roman"/>
          <w:color w:val="000000"/>
        </w:rPr>
        <w:t xml:space="preserve"> all data used is from credible and verifiable sources.</w:t>
      </w:r>
    </w:p>
    <w:p w14:paraId="2694A811" w14:textId="77777777" w:rsidR="005730B5" w:rsidRDefault="00D705D2">
      <w:pPr>
        <w:numPr>
          <w:ilvl w:val="0"/>
          <w:numId w:val="23"/>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i/>
          <w:iCs/>
          <w:color w:val="000000"/>
          <w:u w:val="single"/>
        </w:rPr>
        <w:t>Avoid</w:t>
      </w:r>
      <w:r>
        <w:rPr>
          <w:rFonts w:ascii="Times New Roman" w:eastAsia="Times New Roman" w:hAnsi="Times New Roman" w:cs="Times New Roman"/>
          <w:color w:val="000000"/>
        </w:rPr>
        <w:t xml:space="preserve"> plagiarism; cite all references properly.</w:t>
      </w:r>
    </w:p>
    <w:p w14:paraId="300066AC" w14:textId="77777777" w:rsidR="005730B5" w:rsidRDefault="00D705D2">
      <w:pPr>
        <w:numPr>
          <w:ilvl w:val="0"/>
          <w:numId w:val="23"/>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i/>
          <w:iCs/>
          <w:color w:val="000000"/>
          <w:u w:val="single"/>
        </w:rPr>
        <w:t xml:space="preserve"> Present</w:t>
      </w:r>
      <w:r>
        <w:rPr>
          <w:rFonts w:ascii="Times New Roman" w:eastAsia="Times New Roman" w:hAnsi="Times New Roman" w:cs="Times New Roman"/>
          <w:color w:val="000000"/>
        </w:rPr>
        <w:t xml:space="preserve"> information objectively and respectfully.</w:t>
      </w:r>
    </w:p>
    <w:p w14:paraId="1A6FADCD" w14:textId="77777777" w:rsidR="005730B5" w:rsidRDefault="00D705D2">
      <w:pPr>
        <w:numPr>
          <w:ilvl w:val="0"/>
          <w:numId w:val="16"/>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496B58BB" w14:textId="77777777" w:rsidR="005730B5" w:rsidRDefault="00D705D2">
      <w:pPr>
        <w:numPr>
          <w:ilvl w:val="0"/>
          <w:numId w:val="24"/>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Select</w:t>
      </w:r>
      <w:r>
        <w:rPr>
          <w:rFonts w:ascii="Times New Roman" w:eastAsia="Times New Roman" w:hAnsi="Times New Roman" w:cs="Times New Roman"/>
          <w:color w:val="000000"/>
        </w:rPr>
        <w:t xml:space="preserve"> a successful entrepreneur from CSE/AIML/DSCS/DS fields.</w:t>
      </w:r>
    </w:p>
    <w:p w14:paraId="3637CDCF" w14:textId="77777777" w:rsidR="005730B5" w:rsidRDefault="00D705D2">
      <w:pPr>
        <w:numPr>
          <w:ilvl w:val="0"/>
          <w:numId w:val="24"/>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Collect </w:t>
      </w:r>
      <w:r>
        <w:rPr>
          <w:rFonts w:ascii="Times New Roman" w:eastAsia="Times New Roman" w:hAnsi="Times New Roman" w:cs="Times New Roman"/>
          <w:color w:val="000000"/>
        </w:rPr>
        <w:t>data from reliable sources — articles, interviews, company websites.</w:t>
      </w:r>
    </w:p>
    <w:p w14:paraId="15DF49CE" w14:textId="77777777" w:rsidR="005730B5" w:rsidRDefault="00D705D2">
      <w:pPr>
        <w:numPr>
          <w:ilvl w:val="0"/>
          <w:numId w:val="24"/>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Analyze </w:t>
      </w:r>
      <w:r>
        <w:rPr>
          <w:rFonts w:ascii="Times New Roman" w:eastAsia="Times New Roman" w:hAnsi="Times New Roman" w:cs="Times New Roman"/>
          <w:color w:val="000000"/>
        </w:rPr>
        <w:t>background, motivation, and key ventures.</w:t>
      </w:r>
    </w:p>
    <w:p w14:paraId="321F21E1" w14:textId="77777777" w:rsidR="005730B5" w:rsidRDefault="00D705D2">
      <w:pPr>
        <w:numPr>
          <w:ilvl w:val="0"/>
          <w:numId w:val="24"/>
        </w:numPr>
        <w:spacing w:after="0" w:line="240" w:lineRule="auto"/>
        <w:ind w:left="1264" w:hanging="363"/>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Identify </w:t>
      </w:r>
      <w:r>
        <w:rPr>
          <w:rFonts w:ascii="Times New Roman" w:eastAsia="Times New Roman" w:hAnsi="Times New Roman" w:cs="Times New Roman"/>
          <w:color w:val="000000"/>
        </w:rPr>
        <w:t>entrepreneurial traits demonstrated.</w:t>
      </w:r>
    </w:p>
    <w:p w14:paraId="361A1FAE" w14:textId="1BB5E107" w:rsidR="00774EC6" w:rsidRDefault="00D705D2" w:rsidP="00774EC6">
      <w:pPr>
        <w:numPr>
          <w:ilvl w:val="0"/>
          <w:numId w:val="24"/>
        </w:numPr>
        <w:spacing w:after="0" w:line="240" w:lineRule="auto"/>
        <w:ind w:left="1264" w:hanging="363"/>
      </w:pPr>
      <w:r>
        <w:rPr>
          <w:rFonts w:ascii="Times New Roman" w:eastAsia="Times New Roman" w:hAnsi="Times New Roman" w:cs="Times New Roman"/>
          <w:b/>
          <w:bCs/>
          <w:i/>
          <w:iCs/>
          <w:color w:val="000000"/>
          <w:u w:val="single"/>
        </w:rPr>
        <w:t>Match</w:t>
      </w:r>
      <w:r>
        <w:rPr>
          <w:rFonts w:ascii="Times New Roman" w:eastAsia="Times New Roman" w:hAnsi="Times New Roman" w:cs="Times New Roman"/>
          <w:color w:val="000000"/>
        </w:rPr>
        <w:t xml:space="preserve"> traits with specific business opportunities</w:t>
      </w:r>
      <w:r>
        <w:rPr>
          <w:rFonts w:ascii="Times New Roman" w:eastAsia="Times New Roman" w:hAnsi="Times New Roman" w:cs="Times New Roman"/>
          <w:color w:val="000000"/>
          <w:sz w:val="24"/>
          <w:szCs w:val="24"/>
        </w:rPr>
        <w:t>.</w:t>
      </w:r>
    </w:p>
    <w:p w14:paraId="75DC871B" w14:textId="77777777" w:rsidR="00774EC6" w:rsidRDefault="00774EC6" w:rsidP="00774EC6">
      <w:pPr>
        <w:spacing w:after="0" w:line="240" w:lineRule="auto"/>
        <w:ind w:left="1264"/>
      </w:pPr>
    </w:p>
    <w:p w14:paraId="55EC3D45" w14:textId="55028F42" w:rsidR="005730B5" w:rsidRDefault="00D705D2">
      <w:pPr>
        <w:numPr>
          <w:ilvl w:val="0"/>
          <w:numId w:val="16"/>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   Actual Resources Used </w:t>
      </w:r>
    </w:p>
    <w:tbl>
      <w:tblPr>
        <w:tblStyle w:val="Style50"/>
        <w:tblpPr w:leftFromText="180" w:rightFromText="180" w:vertAnchor="text" w:tblpY="347"/>
        <w:tblW w:w="94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53"/>
        <w:gridCol w:w="2098"/>
        <w:gridCol w:w="995"/>
        <w:gridCol w:w="2718"/>
        <w:gridCol w:w="1570"/>
        <w:gridCol w:w="1281"/>
      </w:tblGrid>
      <w:tr w:rsidR="005730B5" w14:paraId="1FCD619F" w14:textId="77777777" w:rsidTr="00774EC6">
        <w:trPr>
          <w:trHeight w:val="246"/>
          <w:tblHeader/>
        </w:trPr>
        <w:tc>
          <w:tcPr>
            <w:tcW w:w="753" w:type="dxa"/>
            <w:vMerge w:val="restart"/>
            <w:shd w:val="clear" w:color="auto" w:fill="DEEBF6"/>
            <w:vAlign w:val="center"/>
          </w:tcPr>
          <w:p w14:paraId="62F75CE7"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098" w:type="dxa"/>
            <w:vMerge w:val="restart"/>
            <w:shd w:val="clear" w:color="auto" w:fill="DEEBF6"/>
            <w:vAlign w:val="center"/>
          </w:tcPr>
          <w:p w14:paraId="46B3E5C8"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Resource</w:t>
            </w:r>
          </w:p>
        </w:tc>
        <w:tc>
          <w:tcPr>
            <w:tcW w:w="3713" w:type="dxa"/>
            <w:gridSpan w:val="2"/>
            <w:shd w:val="clear" w:color="auto" w:fill="DEEBF6"/>
            <w:vAlign w:val="center"/>
          </w:tcPr>
          <w:p w14:paraId="7E82F7A7"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Broad Specifications</w:t>
            </w:r>
          </w:p>
        </w:tc>
        <w:tc>
          <w:tcPr>
            <w:tcW w:w="1570" w:type="dxa"/>
            <w:vMerge w:val="restart"/>
            <w:shd w:val="clear" w:color="auto" w:fill="DEEBF6"/>
            <w:vAlign w:val="center"/>
          </w:tcPr>
          <w:p w14:paraId="0163C53F"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Quantity</w:t>
            </w:r>
          </w:p>
        </w:tc>
        <w:tc>
          <w:tcPr>
            <w:tcW w:w="1281" w:type="dxa"/>
            <w:vMerge w:val="restart"/>
            <w:shd w:val="clear" w:color="auto" w:fill="DEEBF6"/>
            <w:vAlign w:val="center"/>
          </w:tcPr>
          <w:p w14:paraId="6B92B3DD"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p w14:paraId="760B050B"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If any)</w:t>
            </w:r>
          </w:p>
        </w:tc>
      </w:tr>
      <w:tr w:rsidR="005730B5" w14:paraId="2B85E7E4" w14:textId="77777777" w:rsidTr="00774EC6">
        <w:trPr>
          <w:trHeight w:val="246"/>
          <w:tblHeader/>
        </w:trPr>
        <w:tc>
          <w:tcPr>
            <w:tcW w:w="753" w:type="dxa"/>
            <w:vMerge/>
            <w:shd w:val="clear" w:color="auto" w:fill="DEEBF6"/>
            <w:vAlign w:val="center"/>
          </w:tcPr>
          <w:p w14:paraId="2526D686" w14:textId="77777777" w:rsidR="005730B5" w:rsidRDefault="005730B5" w:rsidP="00774EC6">
            <w:pPr>
              <w:widowControl w:val="0"/>
              <w:spacing w:after="0" w:line="276" w:lineRule="auto"/>
              <w:jc w:val="center"/>
              <w:rPr>
                <w:rFonts w:ascii="Times New Roman" w:eastAsia="Times New Roman" w:hAnsi="Times New Roman" w:cs="Times New Roman"/>
                <w:b/>
                <w:bCs/>
                <w:sz w:val="20"/>
                <w:szCs w:val="20"/>
              </w:rPr>
            </w:pPr>
          </w:p>
        </w:tc>
        <w:tc>
          <w:tcPr>
            <w:tcW w:w="2098" w:type="dxa"/>
            <w:vMerge/>
            <w:shd w:val="clear" w:color="auto" w:fill="DEEBF6"/>
            <w:vAlign w:val="center"/>
          </w:tcPr>
          <w:p w14:paraId="5E008A46" w14:textId="77777777" w:rsidR="005730B5" w:rsidRDefault="005730B5" w:rsidP="00774EC6">
            <w:pPr>
              <w:widowControl w:val="0"/>
              <w:spacing w:after="0" w:line="276" w:lineRule="auto"/>
              <w:jc w:val="center"/>
              <w:rPr>
                <w:rFonts w:ascii="Times New Roman" w:eastAsia="Times New Roman" w:hAnsi="Times New Roman" w:cs="Times New Roman"/>
                <w:b/>
                <w:bCs/>
                <w:sz w:val="20"/>
                <w:szCs w:val="20"/>
              </w:rPr>
            </w:pPr>
          </w:p>
        </w:tc>
        <w:tc>
          <w:tcPr>
            <w:tcW w:w="995" w:type="dxa"/>
            <w:vAlign w:val="center"/>
          </w:tcPr>
          <w:p w14:paraId="55C59717"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Make</w:t>
            </w:r>
          </w:p>
        </w:tc>
        <w:tc>
          <w:tcPr>
            <w:tcW w:w="2717" w:type="dxa"/>
            <w:vAlign w:val="center"/>
          </w:tcPr>
          <w:p w14:paraId="18422A45" w14:textId="77777777" w:rsidR="005730B5" w:rsidRDefault="00D705D2" w:rsidP="00774EC6">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Details</w:t>
            </w:r>
          </w:p>
        </w:tc>
        <w:tc>
          <w:tcPr>
            <w:tcW w:w="1570" w:type="dxa"/>
            <w:vMerge/>
            <w:shd w:val="clear" w:color="auto" w:fill="DEEBF6"/>
            <w:vAlign w:val="center"/>
          </w:tcPr>
          <w:p w14:paraId="3D5C5589" w14:textId="77777777" w:rsidR="005730B5" w:rsidRDefault="005730B5" w:rsidP="00774EC6">
            <w:pPr>
              <w:widowControl w:val="0"/>
              <w:spacing w:after="0" w:line="276" w:lineRule="auto"/>
              <w:jc w:val="center"/>
              <w:rPr>
                <w:rFonts w:ascii="Times New Roman" w:eastAsia="Times New Roman" w:hAnsi="Times New Roman" w:cs="Times New Roman"/>
                <w:b/>
                <w:bCs/>
                <w:sz w:val="20"/>
                <w:szCs w:val="20"/>
              </w:rPr>
            </w:pPr>
          </w:p>
        </w:tc>
        <w:tc>
          <w:tcPr>
            <w:tcW w:w="1281" w:type="dxa"/>
            <w:vMerge/>
            <w:shd w:val="clear" w:color="auto" w:fill="DEEBF6"/>
            <w:vAlign w:val="center"/>
          </w:tcPr>
          <w:p w14:paraId="1A4A32A7" w14:textId="77777777" w:rsidR="005730B5" w:rsidRDefault="005730B5" w:rsidP="00774EC6">
            <w:pPr>
              <w:widowControl w:val="0"/>
              <w:spacing w:after="0" w:line="276" w:lineRule="auto"/>
              <w:jc w:val="center"/>
              <w:rPr>
                <w:rFonts w:ascii="Times New Roman" w:eastAsia="Times New Roman" w:hAnsi="Times New Roman" w:cs="Times New Roman"/>
                <w:b/>
                <w:bCs/>
                <w:sz w:val="20"/>
                <w:szCs w:val="20"/>
              </w:rPr>
            </w:pPr>
          </w:p>
        </w:tc>
      </w:tr>
      <w:tr w:rsidR="005730B5" w14:paraId="65E31598" w14:textId="77777777" w:rsidTr="00774EC6">
        <w:trPr>
          <w:trHeight w:val="377"/>
        </w:trPr>
        <w:tc>
          <w:tcPr>
            <w:tcW w:w="753" w:type="dxa"/>
            <w:vAlign w:val="center"/>
          </w:tcPr>
          <w:p w14:paraId="4B1DEAA6" w14:textId="77777777" w:rsidR="005730B5" w:rsidRDefault="005730B5" w:rsidP="00774EC6">
            <w:pPr>
              <w:numPr>
                <w:ilvl w:val="0"/>
                <w:numId w:val="25"/>
              </w:numPr>
              <w:tabs>
                <w:tab w:val="left" w:pos="-720"/>
              </w:tabs>
              <w:spacing w:after="0" w:line="240" w:lineRule="auto"/>
              <w:jc w:val="center"/>
              <w:rPr>
                <w:rFonts w:ascii="Times New Roman" w:eastAsia="Times New Roman" w:hAnsi="Times New Roman" w:cs="Times New Roman"/>
                <w:sz w:val="20"/>
                <w:szCs w:val="20"/>
              </w:rPr>
            </w:pPr>
          </w:p>
        </w:tc>
        <w:tc>
          <w:tcPr>
            <w:tcW w:w="2098" w:type="dxa"/>
            <w:vAlign w:val="center"/>
          </w:tcPr>
          <w:p w14:paraId="55BFAD75" w14:textId="5D488D94"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Laptop</w:t>
            </w:r>
          </w:p>
        </w:tc>
        <w:tc>
          <w:tcPr>
            <w:tcW w:w="995" w:type="dxa"/>
            <w:vAlign w:val="center"/>
          </w:tcPr>
          <w:p w14:paraId="356E4276" w14:textId="245A4464"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Asus</w:t>
            </w:r>
          </w:p>
        </w:tc>
        <w:tc>
          <w:tcPr>
            <w:tcW w:w="2717" w:type="dxa"/>
            <w:vAlign w:val="center"/>
          </w:tcPr>
          <w:p w14:paraId="61F8845A" w14:textId="371C85C6"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Used for data collection</w:t>
            </w:r>
          </w:p>
        </w:tc>
        <w:tc>
          <w:tcPr>
            <w:tcW w:w="1570" w:type="dxa"/>
            <w:vAlign w:val="center"/>
          </w:tcPr>
          <w:p w14:paraId="15FA6895" w14:textId="5C44DC03"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281" w:type="dxa"/>
            <w:vAlign w:val="center"/>
          </w:tcPr>
          <w:p w14:paraId="428AE795" w14:textId="58B94C2F"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5730B5" w14:paraId="4C845C36" w14:textId="77777777" w:rsidTr="00774EC6">
        <w:trPr>
          <w:trHeight w:val="377"/>
        </w:trPr>
        <w:tc>
          <w:tcPr>
            <w:tcW w:w="753" w:type="dxa"/>
            <w:vAlign w:val="center"/>
          </w:tcPr>
          <w:p w14:paraId="53C05996" w14:textId="77777777" w:rsidR="005730B5" w:rsidRDefault="005730B5" w:rsidP="00774EC6">
            <w:pPr>
              <w:numPr>
                <w:ilvl w:val="0"/>
                <w:numId w:val="25"/>
              </w:numPr>
              <w:tabs>
                <w:tab w:val="left" w:pos="-720"/>
              </w:tabs>
              <w:spacing w:after="0" w:line="240" w:lineRule="auto"/>
              <w:jc w:val="center"/>
              <w:rPr>
                <w:rFonts w:ascii="Times New Roman" w:eastAsia="Times New Roman" w:hAnsi="Times New Roman" w:cs="Times New Roman"/>
                <w:sz w:val="20"/>
                <w:szCs w:val="20"/>
              </w:rPr>
            </w:pPr>
          </w:p>
        </w:tc>
        <w:tc>
          <w:tcPr>
            <w:tcW w:w="2098" w:type="dxa"/>
            <w:vAlign w:val="center"/>
          </w:tcPr>
          <w:p w14:paraId="1539A284" w14:textId="492E0AA6"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Internet Access</w:t>
            </w:r>
          </w:p>
        </w:tc>
        <w:tc>
          <w:tcPr>
            <w:tcW w:w="995" w:type="dxa"/>
            <w:vAlign w:val="center"/>
          </w:tcPr>
          <w:p w14:paraId="5F1C5F51" w14:textId="64CA816B"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Jio</w:t>
            </w:r>
          </w:p>
        </w:tc>
        <w:tc>
          <w:tcPr>
            <w:tcW w:w="2717" w:type="dxa"/>
            <w:vAlign w:val="center"/>
          </w:tcPr>
          <w:p w14:paraId="5E819D8F" w14:textId="14228947"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Used to access entrepreneur profiles, articles</w:t>
            </w:r>
          </w:p>
        </w:tc>
        <w:tc>
          <w:tcPr>
            <w:tcW w:w="1570" w:type="dxa"/>
            <w:vAlign w:val="center"/>
          </w:tcPr>
          <w:p w14:paraId="2D866FCF" w14:textId="736A391A"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As required</w:t>
            </w:r>
          </w:p>
        </w:tc>
        <w:tc>
          <w:tcPr>
            <w:tcW w:w="1281" w:type="dxa"/>
            <w:vAlign w:val="center"/>
          </w:tcPr>
          <w:p w14:paraId="197C3184" w14:textId="4D1D9F5E"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5730B5" w14:paraId="1E94CE06" w14:textId="77777777" w:rsidTr="00774EC6">
        <w:trPr>
          <w:trHeight w:val="377"/>
        </w:trPr>
        <w:tc>
          <w:tcPr>
            <w:tcW w:w="753" w:type="dxa"/>
            <w:vAlign w:val="center"/>
          </w:tcPr>
          <w:p w14:paraId="0CD2537F" w14:textId="77777777" w:rsidR="005730B5" w:rsidRDefault="005730B5" w:rsidP="00774EC6">
            <w:pPr>
              <w:numPr>
                <w:ilvl w:val="0"/>
                <w:numId w:val="25"/>
              </w:numPr>
              <w:tabs>
                <w:tab w:val="left" w:pos="-720"/>
              </w:tabs>
              <w:spacing w:after="0" w:line="240" w:lineRule="auto"/>
              <w:jc w:val="center"/>
              <w:rPr>
                <w:rFonts w:ascii="Times New Roman" w:eastAsia="Times New Roman" w:hAnsi="Times New Roman" w:cs="Times New Roman"/>
                <w:sz w:val="20"/>
                <w:szCs w:val="20"/>
              </w:rPr>
            </w:pPr>
          </w:p>
        </w:tc>
        <w:tc>
          <w:tcPr>
            <w:tcW w:w="2098" w:type="dxa"/>
            <w:vAlign w:val="center"/>
          </w:tcPr>
          <w:p w14:paraId="7BD9D45F" w14:textId="77FEE84D"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Reference Material</w:t>
            </w:r>
          </w:p>
        </w:tc>
        <w:tc>
          <w:tcPr>
            <w:tcW w:w="995" w:type="dxa"/>
            <w:vAlign w:val="center"/>
          </w:tcPr>
          <w:p w14:paraId="6EB54B47" w14:textId="7F2AD92A"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Google website</w:t>
            </w:r>
          </w:p>
        </w:tc>
        <w:tc>
          <w:tcPr>
            <w:tcW w:w="2717" w:type="dxa"/>
            <w:vAlign w:val="center"/>
          </w:tcPr>
          <w:p w14:paraId="3C15CBEB" w14:textId="49D7964D"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Info about </w:t>
            </w:r>
            <w:r w:rsidR="00774EC6">
              <w:rPr>
                <w:rFonts w:ascii="Times New Roman" w:eastAsia="Times New Roman" w:hAnsi="Times New Roman" w:cs="Times New Roman"/>
                <w:sz w:val="20"/>
                <w:szCs w:val="20"/>
              </w:rPr>
              <w:t>Jensen Huang and NVIDIA innovation</w:t>
            </w:r>
          </w:p>
        </w:tc>
        <w:tc>
          <w:tcPr>
            <w:tcW w:w="1570" w:type="dxa"/>
            <w:vAlign w:val="center"/>
          </w:tcPr>
          <w:p w14:paraId="2B3CCA38" w14:textId="1607145D" w:rsidR="005730B5" w:rsidRDefault="00774EC6"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281" w:type="dxa"/>
            <w:vAlign w:val="center"/>
          </w:tcPr>
          <w:p w14:paraId="562683A2" w14:textId="0477BBFC" w:rsidR="005730B5" w:rsidRDefault="00F933DC"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5730B5" w14:paraId="52922916" w14:textId="77777777" w:rsidTr="00774EC6">
        <w:trPr>
          <w:trHeight w:val="377"/>
        </w:trPr>
        <w:tc>
          <w:tcPr>
            <w:tcW w:w="753" w:type="dxa"/>
            <w:vAlign w:val="center"/>
          </w:tcPr>
          <w:p w14:paraId="4DB06C6F" w14:textId="77777777" w:rsidR="005730B5" w:rsidRDefault="005730B5" w:rsidP="00774EC6">
            <w:pPr>
              <w:numPr>
                <w:ilvl w:val="0"/>
                <w:numId w:val="25"/>
              </w:numPr>
              <w:tabs>
                <w:tab w:val="left" w:pos="-720"/>
              </w:tabs>
              <w:spacing w:after="0" w:line="240" w:lineRule="auto"/>
              <w:jc w:val="center"/>
              <w:rPr>
                <w:rFonts w:ascii="Times New Roman" w:eastAsia="Times New Roman" w:hAnsi="Times New Roman" w:cs="Times New Roman"/>
                <w:sz w:val="20"/>
                <w:szCs w:val="20"/>
              </w:rPr>
            </w:pPr>
          </w:p>
        </w:tc>
        <w:tc>
          <w:tcPr>
            <w:tcW w:w="2098" w:type="dxa"/>
            <w:vAlign w:val="center"/>
          </w:tcPr>
          <w:p w14:paraId="043CB745" w14:textId="53BC9155" w:rsidR="005730B5" w:rsidRDefault="00774EC6"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tc>
        <w:tc>
          <w:tcPr>
            <w:tcW w:w="995" w:type="dxa"/>
            <w:vAlign w:val="center"/>
          </w:tcPr>
          <w:p w14:paraId="284F767C" w14:textId="7AF8221F" w:rsidR="005730B5" w:rsidRDefault="00774EC6"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MS Word</w:t>
            </w:r>
          </w:p>
        </w:tc>
        <w:tc>
          <w:tcPr>
            <w:tcW w:w="2717" w:type="dxa"/>
            <w:vAlign w:val="center"/>
          </w:tcPr>
          <w:p w14:paraId="0B81312A" w14:textId="7BFC97EF" w:rsidR="005730B5" w:rsidRDefault="00774EC6"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Used for typing and formatting practicum record</w:t>
            </w:r>
          </w:p>
        </w:tc>
        <w:tc>
          <w:tcPr>
            <w:tcW w:w="1570" w:type="dxa"/>
            <w:vAlign w:val="center"/>
          </w:tcPr>
          <w:p w14:paraId="7647E1FC" w14:textId="245DA92E" w:rsidR="005730B5" w:rsidRDefault="00774EC6"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281" w:type="dxa"/>
            <w:vAlign w:val="center"/>
          </w:tcPr>
          <w:p w14:paraId="3EB5768F" w14:textId="38301F34" w:rsidR="005730B5" w:rsidRDefault="00774EC6" w:rsidP="00774EC6">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bl>
    <w:p w14:paraId="4C3F025D" w14:textId="77777777" w:rsidR="005730B5" w:rsidRDefault="005730B5">
      <w:pPr>
        <w:tabs>
          <w:tab w:val="left" w:pos="-720"/>
        </w:tabs>
        <w:spacing w:after="0" w:line="240" w:lineRule="auto"/>
        <w:jc w:val="both"/>
        <w:rPr>
          <w:rFonts w:ascii="Times New Roman" w:eastAsia="Times New Roman" w:hAnsi="Times New Roman" w:cs="Times New Roman"/>
          <w:b/>
          <w:bCs/>
          <w:sz w:val="16"/>
          <w:szCs w:val="16"/>
        </w:rPr>
      </w:pPr>
    </w:p>
    <w:p w14:paraId="288840A7" w14:textId="77777777" w:rsidR="00F933DC" w:rsidRDefault="00F933DC" w:rsidP="00F933DC">
      <w:pPr>
        <w:spacing w:after="0" w:line="240" w:lineRule="auto"/>
        <w:ind w:left="720"/>
        <w:jc w:val="both"/>
        <w:rPr>
          <w:rFonts w:ascii="Times New Roman" w:eastAsia="Times New Roman" w:hAnsi="Times New Roman" w:cs="Times New Roman"/>
          <w:b/>
          <w:bCs/>
          <w:color w:val="000000"/>
        </w:rPr>
      </w:pPr>
    </w:p>
    <w:p w14:paraId="1FB41AA0" w14:textId="77777777" w:rsidR="00774EC6" w:rsidRDefault="00774EC6" w:rsidP="00F933DC">
      <w:pPr>
        <w:spacing w:after="0" w:line="240" w:lineRule="auto"/>
        <w:ind w:left="720"/>
        <w:jc w:val="both"/>
        <w:rPr>
          <w:rFonts w:ascii="Times New Roman" w:eastAsia="Times New Roman" w:hAnsi="Times New Roman" w:cs="Times New Roman"/>
          <w:b/>
          <w:bCs/>
          <w:color w:val="000000"/>
        </w:rPr>
      </w:pPr>
    </w:p>
    <w:p w14:paraId="2C8B13ED" w14:textId="77777777" w:rsidR="00774EC6" w:rsidRDefault="00774EC6" w:rsidP="00F933DC">
      <w:pPr>
        <w:spacing w:after="0" w:line="240" w:lineRule="auto"/>
        <w:ind w:left="720"/>
        <w:jc w:val="both"/>
        <w:rPr>
          <w:rFonts w:ascii="Times New Roman" w:eastAsia="Times New Roman" w:hAnsi="Times New Roman" w:cs="Times New Roman"/>
          <w:b/>
          <w:bCs/>
          <w:color w:val="000000"/>
        </w:rPr>
      </w:pPr>
    </w:p>
    <w:p w14:paraId="7BA44A0C" w14:textId="77777777" w:rsidR="00774EC6" w:rsidRDefault="00774EC6" w:rsidP="00F933DC">
      <w:pPr>
        <w:spacing w:after="0" w:line="240" w:lineRule="auto"/>
        <w:ind w:left="720"/>
        <w:jc w:val="both"/>
        <w:rPr>
          <w:rFonts w:ascii="Times New Roman" w:eastAsia="Times New Roman" w:hAnsi="Times New Roman" w:cs="Times New Roman"/>
          <w:b/>
          <w:bCs/>
          <w:color w:val="000000"/>
        </w:rPr>
      </w:pPr>
    </w:p>
    <w:p w14:paraId="284A8DAB" w14:textId="5E3EE0F7" w:rsidR="005730B5" w:rsidRPr="00F55E46" w:rsidRDefault="00D705D2">
      <w:pPr>
        <w:numPr>
          <w:ilvl w:val="0"/>
          <w:numId w:val="26"/>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Actual Procedure Followed </w:t>
      </w:r>
    </w:p>
    <w:p w14:paraId="7249A7FA" w14:textId="77777777" w:rsidR="00F55E46" w:rsidRDefault="00F55E46" w:rsidP="00F55E46">
      <w:pPr>
        <w:spacing w:after="0" w:line="240" w:lineRule="auto"/>
        <w:ind w:left="720"/>
        <w:jc w:val="both"/>
        <w:rPr>
          <w:rFonts w:ascii="Times New Roman" w:eastAsia="Times New Roman" w:hAnsi="Times New Roman" w:cs="Times New Roman"/>
          <w:color w:val="000000"/>
        </w:rPr>
      </w:pPr>
    </w:p>
    <w:p w14:paraId="21DB715D" w14:textId="77777777" w:rsidR="00F55E46" w:rsidRDefault="00F55E46" w:rsidP="00F55E46">
      <w:pPr>
        <w:pStyle w:val="ListParagraph"/>
        <w:numPr>
          <w:ilvl w:val="0"/>
          <w:numId w:val="148"/>
        </w:numPr>
        <w:spacing w:after="0" w:line="240" w:lineRule="auto"/>
        <w:jc w:val="both"/>
        <w:rPr>
          <w:rFonts w:ascii="Times New Roman" w:eastAsia="Times New Roman" w:hAnsi="Times New Roman" w:cs="Times New Roman"/>
          <w:color w:val="000000"/>
        </w:rPr>
      </w:pPr>
      <w:r w:rsidRPr="00F55E46">
        <w:rPr>
          <w:rFonts w:ascii="Times New Roman" w:eastAsia="Times New Roman" w:hAnsi="Times New Roman" w:cs="Times New Roman"/>
          <w:color w:val="000000"/>
        </w:rPr>
        <w:t xml:space="preserve">In this study, I focused on Jensen Huang, a successful entrepreneur in the CSE and artificial intelligence fields. </w:t>
      </w:r>
    </w:p>
    <w:p w14:paraId="29D0F369" w14:textId="77777777" w:rsidR="00F55E46" w:rsidRDefault="00F55E46" w:rsidP="00F55E46">
      <w:pPr>
        <w:pStyle w:val="ListParagraph"/>
        <w:numPr>
          <w:ilvl w:val="0"/>
          <w:numId w:val="148"/>
        </w:numPr>
        <w:spacing w:after="0" w:line="240" w:lineRule="auto"/>
        <w:jc w:val="both"/>
        <w:rPr>
          <w:rFonts w:ascii="Times New Roman" w:eastAsia="Times New Roman" w:hAnsi="Times New Roman" w:cs="Times New Roman"/>
          <w:color w:val="000000"/>
        </w:rPr>
      </w:pPr>
      <w:r w:rsidRPr="00F55E46">
        <w:rPr>
          <w:rFonts w:ascii="Times New Roman" w:eastAsia="Times New Roman" w:hAnsi="Times New Roman" w:cs="Times New Roman"/>
          <w:color w:val="000000"/>
        </w:rPr>
        <w:t xml:space="preserve">I gathered information about his education, career path, and key venture, NVIDIA, from reliable sources like the official company website, articles, and interviews. I carefully </w:t>
      </w:r>
      <w:proofErr w:type="spellStart"/>
      <w:r w:rsidRPr="00F55E46">
        <w:rPr>
          <w:rFonts w:ascii="Times New Roman" w:eastAsia="Times New Roman" w:hAnsi="Times New Roman" w:cs="Times New Roman"/>
          <w:color w:val="000000"/>
        </w:rPr>
        <w:t>analyzed</w:t>
      </w:r>
      <w:proofErr w:type="spellEnd"/>
      <w:r w:rsidRPr="00F55E46">
        <w:rPr>
          <w:rFonts w:ascii="Times New Roman" w:eastAsia="Times New Roman" w:hAnsi="Times New Roman" w:cs="Times New Roman"/>
          <w:color w:val="000000"/>
        </w:rPr>
        <w:t xml:space="preserve"> the data to understand his technical skills, leadership qualities, and innovative methods.</w:t>
      </w:r>
    </w:p>
    <w:p w14:paraId="2F48D0A2" w14:textId="1502DC7A" w:rsidR="00F55E46" w:rsidRPr="00F55E46" w:rsidRDefault="00F55E46" w:rsidP="00F55E46">
      <w:pPr>
        <w:pStyle w:val="ListParagraph"/>
        <w:numPr>
          <w:ilvl w:val="0"/>
          <w:numId w:val="148"/>
        </w:numPr>
        <w:spacing w:after="0" w:line="240" w:lineRule="auto"/>
        <w:jc w:val="both"/>
        <w:rPr>
          <w:rFonts w:ascii="Times New Roman" w:eastAsia="Times New Roman" w:hAnsi="Times New Roman" w:cs="Times New Roman"/>
          <w:color w:val="000000"/>
        </w:rPr>
      </w:pPr>
      <w:r w:rsidRPr="00F55E46">
        <w:rPr>
          <w:rFonts w:ascii="Times New Roman" w:eastAsia="Times New Roman" w:hAnsi="Times New Roman" w:cs="Times New Roman"/>
          <w:color w:val="000000"/>
        </w:rPr>
        <w:t>I identified his entrepreneurial traits, including vision, risk-taking, adaptability, and problem-solving skills. I examined the opportunities he saw in GPU computing and AI acceleration in detail.</w:t>
      </w:r>
    </w:p>
    <w:p w14:paraId="08BE72DA" w14:textId="77777777" w:rsidR="005730B5" w:rsidRDefault="005730B5">
      <w:pPr>
        <w:spacing w:after="0" w:line="240" w:lineRule="auto"/>
        <w:ind w:left="360"/>
        <w:rPr>
          <w:rFonts w:ascii="Times New Roman" w:eastAsia="Times New Roman" w:hAnsi="Times New Roman" w:cs="Times New Roman"/>
          <w:sz w:val="16"/>
          <w:szCs w:val="16"/>
        </w:rPr>
      </w:pPr>
    </w:p>
    <w:p w14:paraId="0D48C8E6" w14:textId="2866C95D" w:rsidR="005730B5" w:rsidRDefault="00D705D2">
      <w:pPr>
        <w:numPr>
          <w:ilvl w:val="0"/>
          <w:numId w:val="27"/>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Observations and Data</w:t>
      </w:r>
      <w:r>
        <w:rPr>
          <w:rFonts w:ascii="Times New Roman" w:eastAsia="Times New Roman" w:hAnsi="Times New Roman" w:cs="Times New Roman"/>
          <w:b/>
          <w:bCs/>
        </w:rPr>
        <w:tab/>
        <w:t xml:space="preserve"> </w:t>
      </w:r>
    </w:p>
    <w:p w14:paraId="3C4FDFC5" w14:textId="77777777" w:rsidR="005730B5" w:rsidRDefault="005730B5">
      <w:pPr>
        <w:spacing w:after="0" w:line="240" w:lineRule="auto"/>
        <w:ind w:left="567"/>
        <w:jc w:val="both"/>
        <w:rPr>
          <w:rFonts w:ascii="Times New Roman" w:eastAsia="Times New Roman" w:hAnsi="Times New Roman" w:cs="Times New Roman"/>
          <w:b/>
          <w:bCs/>
          <w:sz w:val="10"/>
          <w:szCs w:val="10"/>
        </w:rPr>
      </w:pPr>
    </w:p>
    <w:p w14:paraId="5F485597" w14:textId="77777777" w:rsidR="005730B5" w:rsidRDefault="005730B5">
      <w:pPr>
        <w:spacing w:after="0" w:line="240" w:lineRule="auto"/>
        <w:ind w:left="567"/>
        <w:jc w:val="center"/>
        <w:rPr>
          <w:rFonts w:ascii="Times New Roman" w:eastAsia="Times New Roman" w:hAnsi="Times New Roman" w:cs="Times New Roman"/>
          <w:b/>
          <w:bCs/>
          <w:sz w:val="10"/>
          <w:szCs w:val="10"/>
        </w:rPr>
      </w:pPr>
    </w:p>
    <w:tbl>
      <w:tblPr>
        <w:tblStyle w:val="Style51"/>
        <w:tblW w:w="94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750"/>
        <w:gridCol w:w="2374"/>
        <w:gridCol w:w="2120"/>
        <w:gridCol w:w="2118"/>
        <w:gridCol w:w="2118"/>
      </w:tblGrid>
      <w:tr w:rsidR="005730B5" w14:paraId="61B40C78" w14:textId="77777777" w:rsidTr="00E72BDD">
        <w:trPr>
          <w:trHeight w:val="388"/>
          <w:tblHeader/>
          <w:jc w:val="center"/>
        </w:trPr>
        <w:tc>
          <w:tcPr>
            <w:tcW w:w="750" w:type="dxa"/>
            <w:tcBorders>
              <w:bottom w:val="single" w:sz="4" w:space="0" w:color="000000"/>
              <w:right w:val="single" w:sz="4" w:space="0" w:color="000000"/>
            </w:tcBorders>
            <w:vAlign w:val="center"/>
          </w:tcPr>
          <w:p w14:paraId="75087791" w14:textId="77777777" w:rsidR="005730B5" w:rsidRDefault="00D705D2" w:rsidP="00B3155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2374" w:type="dxa"/>
            <w:tcBorders>
              <w:left w:val="single" w:sz="4" w:space="0" w:color="000000"/>
              <w:bottom w:val="single" w:sz="4" w:space="0" w:color="000000"/>
              <w:right w:val="single" w:sz="4" w:space="0" w:color="000000"/>
            </w:tcBorders>
            <w:vAlign w:val="center"/>
          </w:tcPr>
          <w:p w14:paraId="60DFDD3A" w14:textId="77777777" w:rsidR="005730B5" w:rsidRDefault="00D705D2" w:rsidP="00B31552">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Entrepreneur</w:t>
            </w:r>
          </w:p>
        </w:tc>
        <w:tc>
          <w:tcPr>
            <w:tcW w:w="2120" w:type="dxa"/>
            <w:tcBorders>
              <w:left w:val="single" w:sz="4" w:space="0" w:color="000000"/>
              <w:bottom w:val="single" w:sz="4" w:space="0" w:color="000000"/>
              <w:right w:val="single" w:sz="4" w:space="0" w:color="000000"/>
            </w:tcBorders>
            <w:vAlign w:val="center"/>
          </w:tcPr>
          <w:tbl>
            <w:tblPr>
              <w:tblStyle w:val="Style52"/>
              <w:tblW w:w="94" w:type="dxa"/>
              <w:tblInd w:w="0" w:type="dxa"/>
              <w:tblLayout w:type="fixed"/>
              <w:tblCellMar>
                <w:top w:w="15" w:type="dxa"/>
                <w:left w:w="15" w:type="dxa"/>
                <w:bottom w:w="15" w:type="dxa"/>
                <w:right w:w="15" w:type="dxa"/>
              </w:tblCellMar>
              <w:tblLook w:val="04A0" w:firstRow="1" w:lastRow="0" w:firstColumn="1" w:lastColumn="0" w:noHBand="0" w:noVBand="1"/>
            </w:tblPr>
            <w:tblGrid>
              <w:gridCol w:w="94"/>
            </w:tblGrid>
            <w:tr w:rsidR="005730B5" w14:paraId="5D9A613F" w14:textId="77777777" w:rsidTr="00E72BDD">
              <w:trPr>
                <w:trHeight w:val="252"/>
              </w:trPr>
              <w:tc>
                <w:tcPr>
                  <w:tcW w:w="94" w:type="dxa"/>
                  <w:vAlign w:val="center"/>
                </w:tcPr>
                <w:p w14:paraId="0736D51D" w14:textId="77777777" w:rsidR="005730B5" w:rsidRDefault="005730B5" w:rsidP="00B31552">
                  <w:pPr>
                    <w:spacing w:after="0" w:line="240" w:lineRule="auto"/>
                    <w:jc w:val="center"/>
                    <w:rPr>
                      <w:rFonts w:ascii="Times New Roman" w:eastAsia="Times New Roman" w:hAnsi="Times New Roman" w:cs="Times New Roman"/>
                      <w:b/>
                      <w:bCs/>
                      <w:sz w:val="20"/>
                      <w:szCs w:val="20"/>
                    </w:rPr>
                  </w:pPr>
                </w:p>
              </w:tc>
            </w:tr>
          </w:tbl>
          <w:p w14:paraId="06919212" w14:textId="77777777" w:rsidR="005730B5" w:rsidRDefault="00D705D2" w:rsidP="00B31552">
            <w:pPr>
              <w:spacing w:after="0" w:line="240" w:lineRule="auto"/>
              <w:ind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Major Venture</w:t>
            </w:r>
          </w:p>
          <w:p w14:paraId="199D6A66" w14:textId="77777777" w:rsidR="005730B5" w:rsidRDefault="005730B5" w:rsidP="00B31552">
            <w:pPr>
              <w:spacing w:after="0" w:line="240" w:lineRule="auto"/>
              <w:ind w:right="152"/>
              <w:jc w:val="center"/>
              <w:rPr>
                <w:rFonts w:ascii="Times New Roman" w:eastAsia="Times New Roman" w:hAnsi="Times New Roman" w:cs="Times New Roman"/>
                <w:b/>
                <w:bCs/>
                <w:sz w:val="20"/>
                <w:szCs w:val="20"/>
              </w:rPr>
            </w:pPr>
          </w:p>
        </w:tc>
        <w:tc>
          <w:tcPr>
            <w:tcW w:w="2118" w:type="dxa"/>
            <w:tcBorders>
              <w:left w:val="single" w:sz="4" w:space="0" w:color="000000"/>
              <w:bottom w:val="single" w:sz="4" w:space="0" w:color="000000"/>
              <w:right w:val="single" w:sz="4" w:space="0" w:color="000000"/>
            </w:tcBorders>
            <w:vAlign w:val="center"/>
          </w:tcPr>
          <w:p w14:paraId="470784D3" w14:textId="77777777" w:rsidR="005730B5" w:rsidRDefault="00D705D2" w:rsidP="00B31552">
            <w:pPr>
              <w:spacing w:after="0" w:line="240" w:lineRule="auto"/>
              <w:ind w:left="34"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 Traits</w:t>
            </w:r>
          </w:p>
        </w:tc>
        <w:tc>
          <w:tcPr>
            <w:tcW w:w="2118" w:type="dxa"/>
            <w:tcBorders>
              <w:left w:val="single" w:sz="4" w:space="0" w:color="000000"/>
              <w:bottom w:val="single" w:sz="4" w:space="0" w:color="000000"/>
              <w:right w:val="single" w:sz="4" w:space="0" w:color="000000"/>
            </w:tcBorders>
            <w:vAlign w:val="center"/>
          </w:tcPr>
          <w:p w14:paraId="067F6E38" w14:textId="77777777" w:rsidR="005730B5" w:rsidRDefault="00D705D2" w:rsidP="00B31552">
            <w:pPr>
              <w:spacing w:after="0" w:line="240" w:lineRule="auto"/>
              <w:ind w:left="34" w:right="15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Opportunity Identified</w:t>
            </w:r>
          </w:p>
        </w:tc>
      </w:tr>
      <w:tr w:rsidR="005730B5" w14:paraId="60477EF9" w14:textId="77777777" w:rsidTr="00E72BDD">
        <w:trPr>
          <w:trHeight w:val="1058"/>
          <w:jc w:val="center"/>
        </w:trPr>
        <w:tc>
          <w:tcPr>
            <w:tcW w:w="750" w:type="dxa"/>
            <w:tcBorders>
              <w:bottom w:val="single" w:sz="4" w:space="0" w:color="000000"/>
              <w:right w:val="single" w:sz="4" w:space="0" w:color="000000"/>
            </w:tcBorders>
            <w:vAlign w:val="center"/>
          </w:tcPr>
          <w:p w14:paraId="534F454A" w14:textId="77777777" w:rsidR="005730B5" w:rsidRPr="00E72BDD" w:rsidRDefault="005730B5" w:rsidP="00E72BDD">
            <w:pPr>
              <w:numPr>
                <w:ilvl w:val="0"/>
                <w:numId w:val="28"/>
              </w:numPr>
              <w:spacing w:after="0" w:line="240" w:lineRule="auto"/>
              <w:ind w:left="307"/>
              <w:jc w:val="center"/>
              <w:rPr>
                <w:rFonts w:ascii="Times New Roman" w:eastAsia="Calibri" w:hAnsi="Times New Roman" w:cs="Times New Roman"/>
                <w:color w:val="000000"/>
                <w:sz w:val="20"/>
                <w:szCs w:val="20"/>
              </w:rPr>
            </w:pPr>
          </w:p>
        </w:tc>
        <w:tc>
          <w:tcPr>
            <w:tcW w:w="2374" w:type="dxa"/>
            <w:tcBorders>
              <w:left w:val="single" w:sz="4" w:space="0" w:color="000000"/>
              <w:bottom w:val="single" w:sz="4" w:space="0" w:color="000000"/>
              <w:right w:val="single" w:sz="4" w:space="0" w:color="000000"/>
            </w:tcBorders>
            <w:vAlign w:val="center"/>
          </w:tcPr>
          <w:p w14:paraId="2321FEBA" w14:textId="0D8E07FF" w:rsidR="005730B5" w:rsidRPr="00E72BDD" w:rsidRDefault="00F55E46" w:rsidP="00E72BDD">
            <w:pPr>
              <w:spacing w:after="0" w:line="240" w:lineRule="auto"/>
              <w:jc w:val="center"/>
              <w:rPr>
                <w:rFonts w:ascii="Times New Roman" w:hAnsi="Times New Roman" w:cs="Times New Roman"/>
                <w:color w:val="000000"/>
                <w:sz w:val="20"/>
                <w:szCs w:val="20"/>
              </w:rPr>
            </w:pPr>
            <w:r w:rsidRPr="00E72BDD">
              <w:rPr>
                <w:rFonts w:ascii="Times New Roman" w:hAnsi="Times New Roman" w:cs="Times New Roman"/>
                <w:color w:val="000000"/>
                <w:sz w:val="20"/>
                <w:szCs w:val="20"/>
              </w:rPr>
              <w:t>Jensen Huang</w:t>
            </w:r>
          </w:p>
        </w:tc>
        <w:tc>
          <w:tcPr>
            <w:tcW w:w="2120" w:type="dxa"/>
            <w:tcBorders>
              <w:left w:val="single" w:sz="4" w:space="0" w:color="000000"/>
              <w:bottom w:val="single" w:sz="4" w:space="0" w:color="000000"/>
              <w:right w:val="single" w:sz="4" w:space="0" w:color="000000"/>
            </w:tcBorders>
          </w:tcPr>
          <w:p w14:paraId="6A35ED0D" w14:textId="2F0E5F8E"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NVIDIA – GPU Computing</w:t>
            </w:r>
          </w:p>
        </w:tc>
        <w:tc>
          <w:tcPr>
            <w:tcW w:w="2118" w:type="dxa"/>
            <w:tcBorders>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
            </w:tblGrid>
            <w:tr w:rsidR="00E72BDD" w:rsidRPr="00E72BDD" w14:paraId="07957ACE" w14:textId="77777777" w:rsidTr="00E72BDD">
              <w:trPr>
                <w:tblCellSpacing w:w="15" w:type="dxa"/>
              </w:trPr>
              <w:tc>
                <w:tcPr>
                  <w:tcW w:w="51" w:type="dxa"/>
                  <w:vAlign w:val="center"/>
                  <w:hideMark/>
                </w:tcPr>
                <w:p w14:paraId="4DBA8537" w14:textId="77777777" w:rsidR="00E72BDD" w:rsidRPr="00E72BDD" w:rsidRDefault="00E72BDD" w:rsidP="00E72BDD">
                  <w:pPr>
                    <w:spacing w:after="0" w:line="240" w:lineRule="auto"/>
                    <w:rPr>
                      <w:rFonts w:ascii="Times New Roman" w:eastAsia="Times New Roman" w:hAnsi="Times New Roman" w:cs="Times New Roman"/>
                      <w:sz w:val="20"/>
                      <w:szCs w:val="20"/>
                      <w:lang w:eastAsia="en-IN"/>
                    </w:rPr>
                  </w:pPr>
                </w:p>
              </w:tc>
            </w:tr>
          </w:tbl>
          <w:p w14:paraId="0C94F2ED" w14:textId="77777777" w:rsidR="00E72BDD" w:rsidRPr="00E72BDD" w:rsidRDefault="00E72BDD" w:rsidP="00E72BDD">
            <w:pPr>
              <w:spacing w:after="0" w:line="240" w:lineRule="auto"/>
              <w:rPr>
                <w:rFonts w:ascii="Times New Roman" w:eastAsia="Times New Roman" w:hAnsi="Times New Roman" w:cs="Times New Roman"/>
                <w:vanish/>
                <w:sz w:val="20"/>
                <w:szCs w:val="20"/>
                <w:lang w:eastAsia="en-IN"/>
              </w:rPr>
            </w:pPr>
          </w:p>
          <w:tbl>
            <w:tblPr>
              <w:tblW w:w="3201" w:type="dxa"/>
              <w:tblCellSpacing w:w="15" w:type="dxa"/>
              <w:tblCellMar>
                <w:top w:w="15" w:type="dxa"/>
                <w:left w:w="15" w:type="dxa"/>
                <w:bottom w:w="15" w:type="dxa"/>
                <w:right w:w="15" w:type="dxa"/>
              </w:tblCellMar>
              <w:tblLook w:val="04A0" w:firstRow="1" w:lastRow="0" w:firstColumn="1" w:lastColumn="0" w:noHBand="0" w:noVBand="1"/>
            </w:tblPr>
            <w:tblGrid>
              <w:gridCol w:w="3201"/>
            </w:tblGrid>
            <w:tr w:rsidR="00E72BDD" w:rsidRPr="00E72BDD" w14:paraId="0A9D885F" w14:textId="77777777" w:rsidTr="00E72BDD">
              <w:trPr>
                <w:trHeight w:val="239"/>
                <w:tblCellSpacing w:w="15" w:type="dxa"/>
              </w:trPr>
              <w:tc>
                <w:tcPr>
                  <w:tcW w:w="3141" w:type="dxa"/>
                  <w:vAlign w:val="center"/>
                  <w:hideMark/>
                </w:tcPr>
                <w:p w14:paraId="543D5E3C" w14:textId="77777777" w:rsidR="00E72BDD" w:rsidRDefault="00E72BDD" w:rsidP="00E72BDD">
                  <w:pPr>
                    <w:spacing w:after="0" w:line="240" w:lineRule="auto"/>
                    <w:rPr>
                      <w:rFonts w:ascii="Times New Roman" w:eastAsia="Times New Roman" w:hAnsi="Times New Roman" w:cs="Times New Roman"/>
                      <w:sz w:val="20"/>
                      <w:szCs w:val="20"/>
                      <w:lang w:eastAsia="en-IN"/>
                    </w:rPr>
                  </w:pPr>
                  <w:r w:rsidRPr="00E72BDD">
                    <w:rPr>
                      <w:rFonts w:ascii="Times New Roman" w:eastAsia="Times New Roman" w:hAnsi="Times New Roman" w:cs="Times New Roman"/>
                      <w:sz w:val="20"/>
                      <w:szCs w:val="20"/>
                      <w:lang w:eastAsia="en-IN"/>
                    </w:rPr>
                    <w:t>Visionary leadership,</w:t>
                  </w:r>
                </w:p>
                <w:p w14:paraId="49382984" w14:textId="4CBEF156" w:rsidR="00E72BDD" w:rsidRPr="00E72BDD" w:rsidRDefault="00E72BDD" w:rsidP="00E72BDD">
                  <w:pPr>
                    <w:spacing w:after="0" w:line="240" w:lineRule="auto"/>
                    <w:rPr>
                      <w:rFonts w:ascii="Times New Roman" w:eastAsia="Times New Roman" w:hAnsi="Times New Roman" w:cs="Times New Roman"/>
                      <w:sz w:val="20"/>
                      <w:szCs w:val="20"/>
                      <w:lang w:eastAsia="en-IN"/>
                    </w:rPr>
                  </w:pPr>
                  <w:r w:rsidRPr="00E72BDD">
                    <w:rPr>
                      <w:rFonts w:ascii="Times New Roman" w:eastAsia="Times New Roman" w:hAnsi="Times New Roman" w:cs="Times New Roman"/>
                      <w:sz w:val="20"/>
                      <w:szCs w:val="20"/>
                      <w:lang w:eastAsia="en-IN"/>
                    </w:rPr>
                    <w:t xml:space="preserve"> innovation</w:t>
                  </w:r>
                </w:p>
              </w:tc>
            </w:tr>
          </w:tbl>
          <w:p w14:paraId="31D3F081" w14:textId="77777777" w:rsidR="005730B5" w:rsidRPr="00E72BDD" w:rsidRDefault="005730B5">
            <w:pPr>
              <w:spacing w:after="0" w:line="240" w:lineRule="auto"/>
              <w:rPr>
                <w:rFonts w:ascii="Times New Roman" w:hAnsi="Times New Roman" w:cs="Times New Roman"/>
                <w:color w:val="000000"/>
                <w:sz w:val="20"/>
                <w:szCs w:val="20"/>
              </w:rPr>
            </w:pPr>
          </w:p>
        </w:tc>
        <w:tc>
          <w:tcPr>
            <w:tcW w:w="2118" w:type="dxa"/>
            <w:tcBorders>
              <w:left w:val="single" w:sz="4" w:space="0" w:color="000000"/>
              <w:bottom w:val="single" w:sz="4" w:space="0" w:color="000000"/>
              <w:right w:val="single" w:sz="4" w:space="0" w:color="000000"/>
            </w:tcBorders>
            <w:vAlign w:val="center"/>
          </w:tcPr>
          <w:p w14:paraId="2ABE441B" w14:textId="7682E6FB"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Identified GPUs as powerful parallel processors beyond graphics</w:t>
            </w:r>
          </w:p>
        </w:tc>
      </w:tr>
      <w:tr w:rsidR="005730B5" w14:paraId="320D9257" w14:textId="77777777" w:rsidTr="00E72BDD">
        <w:trPr>
          <w:trHeight w:val="1128"/>
          <w:jc w:val="center"/>
        </w:trPr>
        <w:tc>
          <w:tcPr>
            <w:tcW w:w="750" w:type="dxa"/>
            <w:tcBorders>
              <w:top w:val="single" w:sz="4" w:space="0" w:color="000000"/>
              <w:bottom w:val="single" w:sz="4" w:space="0" w:color="000000"/>
              <w:right w:val="single" w:sz="4" w:space="0" w:color="000000"/>
            </w:tcBorders>
            <w:vAlign w:val="center"/>
          </w:tcPr>
          <w:p w14:paraId="31DEF505" w14:textId="77777777" w:rsidR="005730B5" w:rsidRPr="00E72BDD" w:rsidRDefault="005730B5" w:rsidP="00E72BDD">
            <w:pPr>
              <w:numPr>
                <w:ilvl w:val="0"/>
                <w:numId w:val="28"/>
              </w:numPr>
              <w:spacing w:after="0" w:line="240" w:lineRule="auto"/>
              <w:ind w:left="307"/>
              <w:jc w:val="center"/>
              <w:rPr>
                <w:rFonts w:ascii="Times New Roman" w:eastAsia="Calibri" w:hAnsi="Times New Roman" w:cs="Times New Roman"/>
                <w:color w:val="000000"/>
                <w:sz w:val="20"/>
                <w:szCs w:val="20"/>
              </w:rPr>
            </w:pPr>
          </w:p>
        </w:tc>
        <w:tc>
          <w:tcPr>
            <w:tcW w:w="2374" w:type="dxa"/>
            <w:tcBorders>
              <w:top w:val="single" w:sz="4" w:space="0" w:color="000000"/>
              <w:left w:val="single" w:sz="4" w:space="0" w:color="000000"/>
              <w:bottom w:val="single" w:sz="4" w:space="0" w:color="000000"/>
              <w:right w:val="single" w:sz="4" w:space="0" w:color="000000"/>
            </w:tcBorders>
            <w:vAlign w:val="center"/>
          </w:tcPr>
          <w:p w14:paraId="516A7D22" w14:textId="4328D4A6" w:rsidR="005730B5" w:rsidRPr="00E72BDD" w:rsidRDefault="00F55E46" w:rsidP="00E72BDD">
            <w:pPr>
              <w:spacing w:after="0" w:line="240" w:lineRule="auto"/>
              <w:jc w:val="center"/>
              <w:rPr>
                <w:rFonts w:ascii="Times New Roman" w:hAnsi="Times New Roman" w:cs="Times New Roman"/>
                <w:color w:val="000000"/>
                <w:sz w:val="20"/>
                <w:szCs w:val="20"/>
              </w:rPr>
            </w:pPr>
            <w:r w:rsidRPr="00E72BDD">
              <w:rPr>
                <w:rFonts w:ascii="Times New Roman" w:hAnsi="Times New Roman" w:cs="Times New Roman"/>
                <w:color w:val="000000"/>
                <w:sz w:val="20"/>
                <w:szCs w:val="20"/>
              </w:rPr>
              <w:t>Jensen Huang</w:t>
            </w:r>
          </w:p>
        </w:tc>
        <w:tc>
          <w:tcPr>
            <w:tcW w:w="2120" w:type="dxa"/>
            <w:tcBorders>
              <w:top w:val="single" w:sz="4" w:space="0" w:color="000000"/>
              <w:left w:val="single" w:sz="4" w:space="0" w:color="000000"/>
              <w:bottom w:val="single" w:sz="4" w:space="0" w:color="000000"/>
              <w:right w:val="single" w:sz="4" w:space="0" w:color="000000"/>
            </w:tcBorders>
          </w:tcPr>
          <w:p w14:paraId="7D4F63A7" w14:textId="5C5C31A6"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NVIDIA – Artificial Intelligence Platforms</w:t>
            </w:r>
          </w:p>
        </w:tc>
        <w:tc>
          <w:tcPr>
            <w:tcW w:w="2118" w:type="dxa"/>
            <w:tcBorders>
              <w:top w:val="single" w:sz="4" w:space="0" w:color="000000"/>
              <w:left w:val="single" w:sz="4" w:space="0" w:color="000000"/>
              <w:bottom w:val="single" w:sz="4" w:space="0" w:color="000000"/>
              <w:right w:val="single" w:sz="4" w:space="0" w:color="000000"/>
            </w:tcBorders>
          </w:tcPr>
          <w:p w14:paraId="69AF09DB" w14:textId="4AEF315D"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Strategic thinking, adaptability</w:t>
            </w:r>
          </w:p>
        </w:tc>
        <w:tc>
          <w:tcPr>
            <w:tcW w:w="2118" w:type="dxa"/>
            <w:tcBorders>
              <w:top w:val="single" w:sz="4" w:space="0" w:color="000000"/>
              <w:left w:val="single" w:sz="4" w:space="0" w:color="000000"/>
              <w:bottom w:val="single" w:sz="4" w:space="0" w:color="000000"/>
              <w:right w:val="single" w:sz="4" w:space="0" w:color="000000"/>
            </w:tcBorders>
            <w:vAlign w:val="center"/>
          </w:tcPr>
          <w:p w14:paraId="7B1A1110" w14:textId="6D6B866F"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Recognized early growth of AI and machine learning applications</w:t>
            </w:r>
          </w:p>
        </w:tc>
      </w:tr>
      <w:tr w:rsidR="005730B5" w14:paraId="64BF680F" w14:textId="77777777" w:rsidTr="00E72BDD">
        <w:trPr>
          <w:trHeight w:val="350"/>
          <w:jc w:val="center"/>
        </w:trPr>
        <w:tc>
          <w:tcPr>
            <w:tcW w:w="750" w:type="dxa"/>
            <w:tcBorders>
              <w:top w:val="single" w:sz="4" w:space="0" w:color="000000"/>
              <w:bottom w:val="single" w:sz="4" w:space="0" w:color="000000"/>
              <w:right w:val="single" w:sz="4" w:space="0" w:color="000000"/>
            </w:tcBorders>
            <w:vAlign w:val="center"/>
          </w:tcPr>
          <w:p w14:paraId="4DB3F370" w14:textId="77777777" w:rsidR="005730B5" w:rsidRPr="00E72BDD" w:rsidRDefault="005730B5" w:rsidP="00E72BDD">
            <w:pPr>
              <w:numPr>
                <w:ilvl w:val="0"/>
                <w:numId w:val="28"/>
              </w:numPr>
              <w:spacing w:after="0" w:line="240" w:lineRule="auto"/>
              <w:ind w:left="307"/>
              <w:jc w:val="center"/>
              <w:rPr>
                <w:rFonts w:ascii="Times New Roman" w:eastAsia="Calibri" w:hAnsi="Times New Roman" w:cs="Times New Roman"/>
                <w:color w:val="000000"/>
                <w:sz w:val="20"/>
                <w:szCs w:val="20"/>
              </w:rPr>
            </w:pPr>
          </w:p>
        </w:tc>
        <w:tc>
          <w:tcPr>
            <w:tcW w:w="2374" w:type="dxa"/>
            <w:tcBorders>
              <w:top w:val="single" w:sz="4" w:space="0" w:color="000000"/>
              <w:left w:val="single" w:sz="4" w:space="0" w:color="000000"/>
              <w:bottom w:val="single" w:sz="4" w:space="0" w:color="000000"/>
              <w:right w:val="single" w:sz="4" w:space="0" w:color="000000"/>
            </w:tcBorders>
            <w:vAlign w:val="center"/>
          </w:tcPr>
          <w:p w14:paraId="0B8EF5BE" w14:textId="1072B7A1" w:rsidR="005730B5" w:rsidRPr="00E72BDD" w:rsidRDefault="00F55E46" w:rsidP="00E72BDD">
            <w:pPr>
              <w:spacing w:after="0" w:line="240" w:lineRule="auto"/>
              <w:jc w:val="center"/>
              <w:rPr>
                <w:rFonts w:ascii="Times New Roman" w:hAnsi="Times New Roman" w:cs="Times New Roman"/>
                <w:color w:val="000000"/>
                <w:sz w:val="20"/>
                <w:szCs w:val="20"/>
              </w:rPr>
            </w:pPr>
            <w:r w:rsidRPr="00E72BDD">
              <w:rPr>
                <w:rFonts w:ascii="Times New Roman" w:hAnsi="Times New Roman" w:cs="Times New Roman"/>
                <w:color w:val="000000"/>
                <w:sz w:val="20"/>
                <w:szCs w:val="20"/>
              </w:rPr>
              <w:t>Jensen Huang</w:t>
            </w:r>
          </w:p>
        </w:tc>
        <w:tc>
          <w:tcPr>
            <w:tcW w:w="2120" w:type="dxa"/>
            <w:tcBorders>
              <w:top w:val="single" w:sz="4" w:space="0" w:color="000000"/>
              <w:left w:val="single" w:sz="4" w:space="0" w:color="000000"/>
              <w:bottom w:val="single" w:sz="4" w:space="0" w:color="000000"/>
              <w:right w:val="single" w:sz="4" w:space="0" w:color="000000"/>
            </w:tcBorders>
          </w:tcPr>
          <w:p w14:paraId="06763CA3" w14:textId="64C89A17"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 xml:space="preserve">NVIDIA – Data </w:t>
            </w:r>
            <w:proofErr w:type="spellStart"/>
            <w:r w:rsidRPr="00E72BDD">
              <w:rPr>
                <w:rFonts w:ascii="Times New Roman" w:hAnsi="Times New Roman" w:cs="Times New Roman"/>
                <w:sz w:val="20"/>
                <w:szCs w:val="20"/>
              </w:rPr>
              <w:t>Center</w:t>
            </w:r>
            <w:proofErr w:type="spellEnd"/>
            <w:r w:rsidRPr="00E72BDD">
              <w:rPr>
                <w:rFonts w:ascii="Times New Roman" w:hAnsi="Times New Roman" w:cs="Times New Roman"/>
                <w:sz w:val="20"/>
                <w:szCs w:val="20"/>
              </w:rPr>
              <w:t xml:space="preserve"> &amp; Cloud Computing</w:t>
            </w:r>
          </w:p>
        </w:tc>
        <w:tc>
          <w:tcPr>
            <w:tcW w:w="2118" w:type="dxa"/>
            <w:tcBorders>
              <w:top w:val="single" w:sz="4" w:space="0" w:color="000000"/>
              <w:left w:val="single" w:sz="4" w:space="0" w:color="000000"/>
              <w:bottom w:val="single" w:sz="4" w:space="0" w:color="000000"/>
              <w:right w:val="single" w:sz="4" w:space="0" w:color="000000"/>
            </w:tcBorders>
          </w:tcPr>
          <w:p w14:paraId="0100FF0D" w14:textId="0454944E"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Risk-taking, technical expertise</w:t>
            </w:r>
          </w:p>
        </w:tc>
        <w:tc>
          <w:tcPr>
            <w:tcW w:w="2118" w:type="dxa"/>
            <w:tcBorders>
              <w:top w:val="single" w:sz="4" w:space="0" w:color="000000"/>
              <w:left w:val="single" w:sz="4" w:space="0" w:color="000000"/>
              <w:bottom w:val="single" w:sz="4" w:space="0" w:color="000000"/>
              <w:right w:val="single" w:sz="4" w:space="0" w:color="000000"/>
            </w:tcBorders>
            <w:vAlign w:val="center"/>
          </w:tcPr>
          <w:p w14:paraId="1E45544A" w14:textId="6E192601"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Demand for high-performance computing in enterprise</w:t>
            </w:r>
          </w:p>
        </w:tc>
      </w:tr>
      <w:tr w:rsidR="005730B5" w14:paraId="4D676E08" w14:textId="77777777" w:rsidTr="00E72BDD">
        <w:trPr>
          <w:trHeight w:val="1030"/>
          <w:jc w:val="center"/>
        </w:trPr>
        <w:tc>
          <w:tcPr>
            <w:tcW w:w="750" w:type="dxa"/>
            <w:tcBorders>
              <w:top w:val="single" w:sz="4" w:space="0" w:color="000000"/>
              <w:bottom w:val="single" w:sz="4" w:space="0" w:color="000000"/>
              <w:right w:val="single" w:sz="4" w:space="0" w:color="000000"/>
            </w:tcBorders>
            <w:vAlign w:val="center"/>
          </w:tcPr>
          <w:p w14:paraId="1E07F03D" w14:textId="77777777" w:rsidR="005730B5" w:rsidRPr="00E72BDD" w:rsidRDefault="005730B5" w:rsidP="00E72BDD">
            <w:pPr>
              <w:numPr>
                <w:ilvl w:val="0"/>
                <w:numId w:val="28"/>
              </w:numPr>
              <w:spacing w:after="0" w:line="240" w:lineRule="auto"/>
              <w:ind w:left="307"/>
              <w:jc w:val="center"/>
              <w:rPr>
                <w:rFonts w:ascii="Times New Roman" w:eastAsia="Calibri" w:hAnsi="Times New Roman" w:cs="Times New Roman"/>
                <w:color w:val="000000"/>
                <w:sz w:val="20"/>
                <w:szCs w:val="20"/>
              </w:rPr>
            </w:pPr>
          </w:p>
        </w:tc>
        <w:tc>
          <w:tcPr>
            <w:tcW w:w="2374" w:type="dxa"/>
            <w:tcBorders>
              <w:top w:val="single" w:sz="4" w:space="0" w:color="000000"/>
              <w:left w:val="single" w:sz="4" w:space="0" w:color="000000"/>
              <w:bottom w:val="single" w:sz="4" w:space="0" w:color="000000"/>
              <w:right w:val="single" w:sz="4" w:space="0" w:color="000000"/>
            </w:tcBorders>
            <w:vAlign w:val="center"/>
          </w:tcPr>
          <w:p w14:paraId="31981BCB" w14:textId="1BFB4E5E" w:rsidR="005730B5" w:rsidRPr="00E72BDD" w:rsidRDefault="00F55E46" w:rsidP="00E72BDD">
            <w:pPr>
              <w:spacing w:after="0" w:line="240" w:lineRule="auto"/>
              <w:jc w:val="center"/>
              <w:rPr>
                <w:rFonts w:ascii="Times New Roman" w:hAnsi="Times New Roman" w:cs="Times New Roman"/>
                <w:color w:val="000000"/>
                <w:sz w:val="20"/>
                <w:szCs w:val="20"/>
              </w:rPr>
            </w:pPr>
            <w:r w:rsidRPr="00E72BDD">
              <w:rPr>
                <w:rFonts w:ascii="Times New Roman" w:hAnsi="Times New Roman" w:cs="Times New Roman"/>
                <w:color w:val="000000"/>
                <w:sz w:val="20"/>
                <w:szCs w:val="20"/>
              </w:rPr>
              <w:t>Jensen Huang</w:t>
            </w:r>
          </w:p>
        </w:tc>
        <w:tc>
          <w:tcPr>
            <w:tcW w:w="2120" w:type="dxa"/>
            <w:tcBorders>
              <w:top w:val="single" w:sz="4" w:space="0" w:color="000000"/>
              <w:left w:val="single" w:sz="4" w:space="0" w:color="000000"/>
              <w:bottom w:val="single" w:sz="4" w:space="0" w:color="000000"/>
              <w:right w:val="single" w:sz="4" w:space="0" w:color="000000"/>
            </w:tcBorders>
          </w:tcPr>
          <w:p w14:paraId="336F0719" w14:textId="4936054D"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NVIDIA – CUDA Software Ecosystem</w:t>
            </w:r>
          </w:p>
        </w:tc>
        <w:tc>
          <w:tcPr>
            <w:tcW w:w="2118" w:type="dxa"/>
            <w:tcBorders>
              <w:top w:val="single" w:sz="4" w:space="0" w:color="000000"/>
              <w:left w:val="single" w:sz="4" w:space="0" w:color="000000"/>
              <w:bottom w:val="single" w:sz="4" w:space="0" w:color="000000"/>
              <w:right w:val="single" w:sz="4" w:space="0" w:color="000000"/>
            </w:tcBorders>
          </w:tcPr>
          <w:p w14:paraId="45702771" w14:textId="2BC7E9F0"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Innovation, problem-solving</w:t>
            </w:r>
          </w:p>
        </w:tc>
        <w:tc>
          <w:tcPr>
            <w:tcW w:w="2118" w:type="dxa"/>
            <w:tcBorders>
              <w:top w:val="single" w:sz="4" w:space="0" w:color="000000"/>
              <w:left w:val="single" w:sz="4" w:space="0" w:color="000000"/>
              <w:bottom w:val="single" w:sz="4" w:space="0" w:color="000000"/>
              <w:right w:val="single" w:sz="4" w:space="0" w:color="000000"/>
            </w:tcBorders>
            <w:vAlign w:val="center"/>
          </w:tcPr>
          <w:p w14:paraId="7AA60053" w14:textId="00E2F44F"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Created a developer-friendly platform for AI and scientific computing</w:t>
            </w:r>
          </w:p>
        </w:tc>
      </w:tr>
      <w:tr w:rsidR="005730B5" w14:paraId="41FAAC58" w14:textId="77777777" w:rsidTr="00E72BDD">
        <w:trPr>
          <w:trHeight w:val="802"/>
          <w:jc w:val="center"/>
        </w:trPr>
        <w:tc>
          <w:tcPr>
            <w:tcW w:w="750" w:type="dxa"/>
            <w:tcBorders>
              <w:top w:val="single" w:sz="4" w:space="0" w:color="000000"/>
              <w:bottom w:val="single" w:sz="4" w:space="0" w:color="000000"/>
              <w:right w:val="single" w:sz="4" w:space="0" w:color="000000"/>
            </w:tcBorders>
            <w:vAlign w:val="center"/>
          </w:tcPr>
          <w:p w14:paraId="13F508BE" w14:textId="77777777" w:rsidR="005730B5" w:rsidRPr="00E72BDD" w:rsidRDefault="005730B5" w:rsidP="00E72BDD">
            <w:pPr>
              <w:numPr>
                <w:ilvl w:val="0"/>
                <w:numId w:val="28"/>
              </w:numPr>
              <w:spacing w:after="0" w:line="240" w:lineRule="auto"/>
              <w:ind w:left="307"/>
              <w:jc w:val="center"/>
              <w:rPr>
                <w:rFonts w:ascii="Times New Roman" w:eastAsia="Calibri" w:hAnsi="Times New Roman" w:cs="Times New Roman"/>
                <w:color w:val="000000"/>
                <w:sz w:val="20"/>
                <w:szCs w:val="20"/>
              </w:rPr>
            </w:pPr>
          </w:p>
        </w:tc>
        <w:tc>
          <w:tcPr>
            <w:tcW w:w="2374" w:type="dxa"/>
            <w:tcBorders>
              <w:top w:val="single" w:sz="4" w:space="0" w:color="000000"/>
              <w:left w:val="single" w:sz="4" w:space="0" w:color="000000"/>
              <w:bottom w:val="single" w:sz="4" w:space="0" w:color="000000"/>
              <w:right w:val="single" w:sz="4" w:space="0" w:color="000000"/>
            </w:tcBorders>
            <w:vAlign w:val="center"/>
          </w:tcPr>
          <w:p w14:paraId="3A5D20B7" w14:textId="29525DC7" w:rsidR="005730B5" w:rsidRPr="00E72BDD" w:rsidRDefault="00B31552" w:rsidP="00E72BDD">
            <w:pPr>
              <w:spacing w:after="0" w:line="240" w:lineRule="auto"/>
              <w:jc w:val="center"/>
              <w:rPr>
                <w:rFonts w:ascii="Times New Roman" w:hAnsi="Times New Roman" w:cs="Times New Roman"/>
                <w:color w:val="000000"/>
                <w:sz w:val="20"/>
                <w:szCs w:val="20"/>
              </w:rPr>
            </w:pPr>
            <w:r w:rsidRPr="00E72BDD">
              <w:rPr>
                <w:rFonts w:ascii="Times New Roman" w:hAnsi="Times New Roman" w:cs="Times New Roman"/>
                <w:color w:val="000000"/>
                <w:sz w:val="20"/>
                <w:szCs w:val="20"/>
              </w:rPr>
              <w:t>Jensen Huang</w:t>
            </w:r>
          </w:p>
        </w:tc>
        <w:tc>
          <w:tcPr>
            <w:tcW w:w="2120" w:type="dxa"/>
            <w:tcBorders>
              <w:top w:val="single" w:sz="4" w:space="0" w:color="000000"/>
              <w:left w:val="single" w:sz="4" w:space="0" w:color="000000"/>
              <w:bottom w:val="single" w:sz="4" w:space="0" w:color="000000"/>
              <w:right w:val="single" w:sz="4" w:space="0" w:color="000000"/>
            </w:tcBorders>
          </w:tcPr>
          <w:p w14:paraId="21BCCF18" w14:textId="607D9CBC"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NVIDIA – Robotics and Edge AI</w:t>
            </w:r>
          </w:p>
        </w:tc>
        <w:tc>
          <w:tcPr>
            <w:tcW w:w="2118" w:type="dxa"/>
            <w:tcBorders>
              <w:top w:val="single" w:sz="4" w:space="0" w:color="000000"/>
              <w:left w:val="single" w:sz="4" w:space="0" w:color="000000"/>
              <w:bottom w:val="single" w:sz="4" w:space="0" w:color="000000"/>
              <w:right w:val="single" w:sz="4" w:space="0" w:color="000000"/>
            </w:tcBorders>
          </w:tcPr>
          <w:p w14:paraId="6361918D" w14:textId="6E73E3F6"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Leadership, adaptability</w:t>
            </w:r>
          </w:p>
        </w:tc>
        <w:tc>
          <w:tcPr>
            <w:tcW w:w="2118" w:type="dxa"/>
            <w:tcBorders>
              <w:top w:val="single" w:sz="4" w:space="0" w:color="000000"/>
              <w:left w:val="single" w:sz="4" w:space="0" w:color="000000"/>
              <w:bottom w:val="single" w:sz="4" w:space="0" w:color="000000"/>
              <w:right w:val="single" w:sz="4" w:space="0" w:color="000000"/>
            </w:tcBorders>
            <w:vAlign w:val="center"/>
          </w:tcPr>
          <w:p w14:paraId="3119B327" w14:textId="09FAE017" w:rsidR="005730B5" w:rsidRPr="00E72BDD" w:rsidRDefault="00E72BDD">
            <w:pPr>
              <w:spacing w:after="0" w:line="240" w:lineRule="auto"/>
              <w:rPr>
                <w:rFonts w:ascii="Times New Roman" w:hAnsi="Times New Roman" w:cs="Times New Roman"/>
                <w:color w:val="000000"/>
                <w:sz w:val="20"/>
                <w:szCs w:val="20"/>
              </w:rPr>
            </w:pPr>
            <w:r w:rsidRPr="00E72BDD">
              <w:rPr>
                <w:rFonts w:ascii="Times New Roman" w:hAnsi="Times New Roman" w:cs="Times New Roman"/>
                <w:sz w:val="20"/>
                <w:szCs w:val="20"/>
              </w:rPr>
              <w:t>Growth of intelligent automation and robotics</w:t>
            </w:r>
          </w:p>
        </w:tc>
      </w:tr>
    </w:tbl>
    <w:p w14:paraId="48B28941" w14:textId="77777777" w:rsidR="005730B5" w:rsidRDefault="005730B5">
      <w:pPr>
        <w:spacing w:after="0" w:line="240" w:lineRule="auto"/>
        <w:ind w:left="567"/>
        <w:jc w:val="both"/>
        <w:rPr>
          <w:rFonts w:ascii="Times New Roman" w:eastAsia="Times New Roman" w:hAnsi="Times New Roman" w:cs="Times New Roman"/>
          <w:b/>
          <w:bCs/>
        </w:rPr>
      </w:pPr>
    </w:p>
    <w:p w14:paraId="044861ED" w14:textId="77777777" w:rsidR="005730B5" w:rsidRDefault="005730B5">
      <w:pPr>
        <w:spacing w:after="0" w:line="240" w:lineRule="auto"/>
        <w:ind w:left="720"/>
        <w:jc w:val="center"/>
        <w:rPr>
          <w:rFonts w:ascii="Times New Roman" w:eastAsia="Times New Roman" w:hAnsi="Times New Roman" w:cs="Times New Roman"/>
        </w:rPr>
      </w:pPr>
    </w:p>
    <w:p w14:paraId="67DF200F" w14:textId="24889922" w:rsidR="00B31552" w:rsidRDefault="00D705D2" w:rsidP="00B31552">
      <w:pPr>
        <w:numPr>
          <w:ilvl w:val="0"/>
          <w:numId w:val="27"/>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 xml:space="preserve">Results/Observations </w:t>
      </w:r>
    </w:p>
    <w:p w14:paraId="46533BA9" w14:textId="77777777" w:rsidR="00B31552" w:rsidRPr="00B31552" w:rsidRDefault="00B31552" w:rsidP="00B31552">
      <w:pPr>
        <w:spacing w:after="0" w:line="240" w:lineRule="auto"/>
        <w:ind w:left="567"/>
        <w:jc w:val="both"/>
        <w:rPr>
          <w:rFonts w:ascii="Times New Roman" w:eastAsia="Times New Roman" w:hAnsi="Times New Roman" w:cs="Times New Roman"/>
          <w:b/>
          <w:bCs/>
        </w:rPr>
      </w:pPr>
    </w:p>
    <w:p w14:paraId="4084F0A1" w14:textId="069A46E7" w:rsidR="00B31552" w:rsidRDefault="00B31552" w:rsidP="00B31552">
      <w:pPr>
        <w:spacing w:after="0" w:line="276" w:lineRule="auto"/>
        <w:ind w:left="567"/>
        <w:jc w:val="both"/>
        <w:rPr>
          <w:rFonts w:ascii="Times New Roman" w:eastAsia="Times New Roman" w:hAnsi="Times New Roman" w:cs="Times New Roman"/>
        </w:rPr>
      </w:pPr>
      <w:r>
        <w:rPr>
          <w:rFonts w:ascii="Times New Roman" w:eastAsia="Times New Roman" w:hAnsi="Times New Roman" w:cs="Times New Roman"/>
          <w:b/>
          <w:bCs/>
        </w:rPr>
        <w:t xml:space="preserve">       </w:t>
      </w:r>
      <w:r w:rsidRPr="00B31552">
        <w:rPr>
          <w:rFonts w:ascii="Times New Roman" w:eastAsia="Times New Roman" w:hAnsi="Times New Roman" w:cs="Times New Roman"/>
        </w:rPr>
        <w:t xml:space="preserve"> </w:t>
      </w:r>
      <w:r w:rsidR="00E72BDD">
        <w:rPr>
          <w:rFonts w:ascii="Times New Roman" w:eastAsia="Times New Roman" w:hAnsi="Times New Roman" w:cs="Times New Roman"/>
        </w:rPr>
        <w:t>I</w:t>
      </w:r>
      <w:r w:rsidRPr="00B31552">
        <w:rPr>
          <w:rFonts w:ascii="Times New Roman" w:eastAsia="Times New Roman" w:hAnsi="Times New Roman" w:cs="Times New Roman"/>
        </w:rPr>
        <w:t xml:space="preserve">t was observed that Jensen Huang successfully transformed NVIDIA from a graphics-focused company into a global leader in artificial intelligence, data </w:t>
      </w:r>
      <w:proofErr w:type="spellStart"/>
      <w:r w:rsidRPr="00B31552">
        <w:rPr>
          <w:rFonts w:ascii="Times New Roman" w:eastAsia="Times New Roman" w:hAnsi="Times New Roman" w:cs="Times New Roman"/>
        </w:rPr>
        <w:t>center</w:t>
      </w:r>
      <w:proofErr w:type="spellEnd"/>
      <w:r w:rsidRPr="00B31552">
        <w:rPr>
          <w:rFonts w:ascii="Times New Roman" w:eastAsia="Times New Roman" w:hAnsi="Times New Roman" w:cs="Times New Roman"/>
        </w:rPr>
        <w:t xml:space="preserve"> computing, and advanced technologies. </w:t>
      </w:r>
    </w:p>
    <w:p w14:paraId="51EE3D65" w14:textId="77777777" w:rsidR="00B31552" w:rsidRDefault="00B31552" w:rsidP="00B31552">
      <w:pPr>
        <w:spacing w:after="0" w:line="276" w:lineRule="auto"/>
        <w:ind w:left="567"/>
        <w:jc w:val="both"/>
        <w:rPr>
          <w:rFonts w:ascii="Times New Roman" w:eastAsia="Times New Roman" w:hAnsi="Times New Roman" w:cs="Times New Roman"/>
        </w:rPr>
      </w:pPr>
      <w:r w:rsidRPr="00B31552">
        <w:rPr>
          <w:rFonts w:ascii="Times New Roman" w:eastAsia="Times New Roman" w:hAnsi="Times New Roman" w:cs="Times New Roman"/>
        </w:rPr>
        <w:t>His early recognition of GPUs as parallel computing devices enabled their use in AI, machine learning, data science, and high-performance computing. The development of platforms such as CUDA, AI frameworks, and autonomous vehicle solutions contributed significantly to NVIDIA’s growth.</w:t>
      </w:r>
    </w:p>
    <w:p w14:paraId="083088AC" w14:textId="4710287E" w:rsidR="005730B5" w:rsidRDefault="00B31552" w:rsidP="00B31552">
      <w:pPr>
        <w:spacing w:after="0" w:line="276" w:lineRule="auto"/>
        <w:ind w:left="567"/>
        <w:jc w:val="both"/>
        <w:rPr>
          <w:rFonts w:ascii="Times New Roman" w:eastAsia="Times New Roman" w:hAnsi="Times New Roman" w:cs="Times New Roman"/>
          <w:b/>
          <w:bCs/>
        </w:rPr>
      </w:pPr>
      <w:r w:rsidRPr="00B31552">
        <w:rPr>
          <w:rFonts w:ascii="Times New Roman" w:eastAsia="Times New Roman" w:hAnsi="Times New Roman" w:cs="Times New Roman"/>
        </w:rPr>
        <w:t xml:space="preserve"> Continuous investment in research and innovation allowed the company to remain competitive in rapidly evolving technology markets. Strong leadership and strategic decision-making helped in expanding NVIDIA into multiple domains such as healthcare, robotics, cloud computing, and the metaverse</w:t>
      </w:r>
      <w:r w:rsidRPr="00B31552">
        <w:rPr>
          <w:rFonts w:ascii="Times New Roman" w:eastAsia="Times New Roman" w:hAnsi="Times New Roman" w:cs="Times New Roman"/>
          <w:b/>
          <w:bCs/>
        </w:rPr>
        <w:t>.</w:t>
      </w:r>
    </w:p>
    <w:p w14:paraId="0975AB2C" w14:textId="77777777" w:rsidR="00B31552" w:rsidRDefault="00B31552" w:rsidP="00B31552">
      <w:pPr>
        <w:spacing w:after="0" w:line="276" w:lineRule="auto"/>
        <w:ind w:left="567"/>
        <w:jc w:val="both"/>
        <w:rPr>
          <w:rFonts w:ascii="Times New Roman" w:eastAsia="Times New Roman" w:hAnsi="Times New Roman" w:cs="Times New Roman"/>
          <w:b/>
          <w:bCs/>
        </w:rPr>
      </w:pPr>
    </w:p>
    <w:p w14:paraId="48F7DF56" w14:textId="0CB29E73" w:rsidR="005730B5" w:rsidRDefault="00D705D2">
      <w:pPr>
        <w:numPr>
          <w:ilvl w:val="0"/>
          <w:numId w:val="27"/>
        </w:numPr>
        <w:spacing w:after="0" w:line="240" w:lineRule="auto"/>
        <w:ind w:left="540" w:hanging="540"/>
      </w:pPr>
      <w:r>
        <w:rPr>
          <w:rFonts w:ascii="Times New Roman" w:eastAsia="Times New Roman" w:hAnsi="Times New Roman" w:cs="Times New Roman"/>
          <w:b/>
          <w:bCs/>
        </w:rPr>
        <w:lastRenderedPageBreak/>
        <w:t xml:space="preserve">Interpretation of Results </w:t>
      </w:r>
    </w:p>
    <w:p w14:paraId="683FD090" w14:textId="77777777" w:rsidR="005730B5" w:rsidRDefault="005730B5">
      <w:pPr>
        <w:spacing w:after="0" w:line="240" w:lineRule="auto"/>
        <w:ind w:left="567"/>
        <w:rPr>
          <w:rFonts w:ascii="Times New Roman" w:eastAsia="Times New Roman" w:hAnsi="Times New Roman" w:cs="Times New Roman"/>
          <w:sz w:val="10"/>
          <w:szCs w:val="10"/>
        </w:rPr>
      </w:pPr>
    </w:p>
    <w:p w14:paraId="54213738" w14:textId="77777777" w:rsidR="00B31552" w:rsidRDefault="00B31552" w:rsidP="00B31552">
      <w:pPr>
        <w:tabs>
          <w:tab w:val="left" w:pos="-720"/>
        </w:tabs>
        <w:spacing w:after="0" w:line="276" w:lineRule="auto"/>
        <w:ind w:left="644"/>
        <w:jc w:val="both"/>
        <w:rPr>
          <w:rFonts w:ascii="Times New Roman" w:eastAsia="Times New Roman" w:hAnsi="Times New Roman" w:cs="Times New Roman"/>
        </w:rPr>
      </w:pPr>
      <w:r w:rsidRPr="00B31552">
        <w:rPr>
          <w:rFonts w:ascii="Times New Roman" w:eastAsia="Times New Roman" w:hAnsi="Times New Roman" w:cs="Times New Roman"/>
        </w:rPr>
        <w:t>The results indicate that entrepreneurial success in the CSE and AI domain depends on the ability to identify future technology trends and apply engineering knowledge effectively.</w:t>
      </w:r>
    </w:p>
    <w:p w14:paraId="3DDFDE4F" w14:textId="475A4F1C" w:rsidR="005730B5" w:rsidRDefault="00B31552" w:rsidP="00B31552">
      <w:pPr>
        <w:tabs>
          <w:tab w:val="left" w:pos="-720"/>
        </w:tabs>
        <w:spacing w:after="0" w:line="276" w:lineRule="auto"/>
        <w:ind w:left="644"/>
        <w:jc w:val="both"/>
        <w:rPr>
          <w:rFonts w:ascii="Times New Roman" w:eastAsia="Times New Roman" w:hAnsi="Times New Roman" w:cs="Times New Roman"/>
        </w:rPr>
      </w:pPr>
      <w:r w:rsidRPr="00B31552">
        <w:rPr>
          <w:rFonts w:ascii="Times New Roman" w:eastAsia="Times New Roman" w:hAnsi="Times New Roman" w:cs="Times New Roman"/>
        </w:rPr>
        <w:t>Jensen Huang’s journey shows that innovation combined with long-term vision can create sustainable business growth. His adaptability to changing market demands and focus on building a strong technology ecosystem helped NVIDIA achieve global leadership.</w:t>
      </w:r>
    </w:p>
    <w:p w14:paraId="317F7BE6" w14:textId="77777777" w:rsidR="00B31552" w:rsidRDefault="00B31552">
      <w:pPr>
        <w:tabs>
          <w:tab w:val="left" w:pos="-720"/>
        </w:tabs>
        <w:spacing w:after="0" w:line="240" w:lineRule="auto"/>
        <w:ind w:left="644"/>
        <w:jc w:val="both"/>
        <w:rPr>
          <w:rFonts w:ascii="Times New Roman" w:eastAsia="Times New Roman" w:hAnsi="Times New Roman" w:cs="Times New Roman"/>
          <w:b/>
          <w:bCs/>
          <w:sz w:val="16"/>
          <w:szCs w:val="16"/>
        </w:rPr>
      </w:pPr>
    </w:p>
    <w:p w14:paraId="506050B1" w14:textId="3B755C12" w:rsidR="005730B5" w:rsidRDefault="00D705D2">
      <w:pPr>
        <w:numPr>
          <w:ilvl w:val="0"/>
          <w:numId w:val="27"/>
        </w:num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b/>
          <w:bCs/>
        </w:rPr>
        <w:t xml:space="preserve"> Conclusions </w:t>
      </w:r>
    </w:p>
    <w:p w14:paraId="1A0487E5" w14:textId="77777777" w:rsidR="005730B5" w:rsidRDefault="005730B5">
      <w:pPr>
        <w:spacing w:after="0" w:line="240" w:lineRule="auto"/>
        <w:ind w:left="567"/>
        <w:jc w:val="both"/>
        <w:rPr>
          <w:rFonts w:ascii="Times New Roman" w:eastAsia="Times New Roman" w:hAnsi="Times New Roman" w:cs="Times New Roman"/>
          <w:sz w:val="10"/>
          <w:szCs w:val="10"/>
        </w:rPr>
      </w:pPr>
    </w:p>
    <w:p w14:paraId="3ADE1DC1" w14:textId="2711BD3E" w:rsidR="005730B5" w:rsidRDefault="00B31552" w:rsidP="00E72BDD">
      <w:pPr>
        <w:spacing w:after="0" w:line="276" w:lineRule="auto"/>
        <w:ind w:left="567"/>
        <w:jc w:val="both"/>
        <w:rPr>
          <w:rFonts w:ascii="Times New Roman" w:eastAsia="Times New Roman" w:hAnsi="Times New Roman" w:cs="Times New Roman"/>
        </w:rPr>
      </w:pPr>
      <w:r w:rsidRPr="00B31552">
        <w:rPr>
          <w:rFonts w:ascii="Times New Roman" w:eastAsia="Times New Roman" w:hAnsi="Times New Roman" w:cs="Times New Roman"/>
        </w:rPr>
        <w:t>It can be concluded that aspiring entrepreneurs should develop strong technical foundations and stay updated with emerging technologies such as artificial intelligence, machine learning, and cloud computing. Taking calculated risks, investing in research and development, and maintaining ethical practices are essential for long-term success.</w:t>
      </w:r>
    </w:p>
    <w:p w14:paraId="76284C7A" w14:textId="77777777" w:rsidR="005730B5" w:rsidRDefault="005730B5">
      <w:pPr>
        <w:spacing w:after="0" w:line="240" w:lineRule="auto"/>
        <w:ind w:left="567"/>
        <w:jc w:val="both"/>
        <w:rPr>
          <w:rFonts w:ascii="Times New Roman" w:eastAsia="Times New Roman" w:hAnsi="Times New Roman" w:cs="Times New Roman"/>
          <w:b/>
          <w:bCs/>
          <w:sz w:val="16"/>
          <w:szCs w:val="16"/>
        </w:rPr>
      </w:pPr>
    </w:p>
    <w:p w14:paraId="030ADC96" w14:textId="00FD5C9A" w:rsidR="005730B5" w:rsidRPr="00E72BDD" w:rsidRDefault="00D705D2">
      <w:pPr>
        <w:numPr>
          <w:ilvl w:val="0"/>
          <w:numId w:val="27"/>
        </w:numPr>
        <w:spacing w:after="0" w:line="240" w:lineRule="auto"/>
        <w:ind w:left="432" w:hanging="432"/>
        <w:jc w:val="both"/>
        <w:rPr>
          <w:rFonts w:ascii="Calibri" w:eastAsia="Calibri" w:hAnsi="Calibri" w:cs="Calibri"/>
          <w:b/>
          <w:bCs/>
          <w:color w:val="000000"/>
        </w:rPr>
      </w:pPr>
      <w:r>
        <w:rPr>
          <w:rFonts w:ascii="Times New Roman" w:eastAsia="Times New Roman" w:hAnsi="Times New Roman" w:cs="Times New Roman"/>
          <w:b/>
          <w:bCs/>
          <w:color w:val="000000"/>
        </w:rPr>
        <w:t xml:space="preserve"> Suggested Practicum Related Questions</w:t>
      </w:r>
      <w:r>
        <w:rPr>
          <w:rFonts w:ascii="Times New Roman" w:eastAsia="Times New Roman" w:hAnsi="Times New Roman" w:cs="Times New Roman"/>
          <w:color w:val="000000"/>
        </w:rPr>
        <w:t xml:space="preserve"> </w:t>
      </w:r>
    </w:p>
    <w:p w14:paraId="3D537FCA" w14:textId="77777777" w:rsidR="00E72BDD" w:rsidRDefault="00E72BDD" w:rsidP="00E72BDD">
      <w:pPr>
        <w:spacing w:after="0" w:line="240" w:lineRule="auto"/>
        <w:ind w:left="432"/>
        <w:jc w:val="both"/>
        <w:rPr>
          <w:rFonts w:ascii="Calibri" w:eastAsia="Calibri" w:hAnsi="Calibri" w:cs="Calibri"/>
          <w:b/>
          <w:bCs/>
          <w:color w:val="000000"/>
        </w:rPr>
      </w:pPr>
    </w:p>
    <w:p w14:paraId="52BD0822"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Analyze</w:t>
      </w:r>
      <w:r>
        <w:rPr>
          <w:rFonts w:ascii="Times New Roman" w:eastAsia="Times New Roman" w:hAnsi="Times New Roman" w:cs="Times New Roman"/>
          <w:color w:val="000000"/>
        </w:rPr>
        <w:t xml:space="preserve"> how the entrepreneur’s technical expertise in areas such as AI/ML, software engineering, </w:t>
      </w:r>
      <w:r>
        <w:rPr>
          <w:rFonts w:ascii="Times New Roman" w:eastAsia="Times New Roman" w:hAnsi="Times New Roman" w:cs="Times New Roman"/>
          <w:color w:val="000000"/>
        </w:rPr>
        <w:tab/>
        <w:t>cybersecurity, or data science contributed to the creation and scaling of their venture.</w:t>
      </w:r>
    </w:p>
    <w:p w14:paraId="38EDEF8C"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hint="eastAsia"/>
          <w:b/>
          <w:bCs/>
          <w:i/>
          <w:iCs/>
          <w:color w:val="000000"/>
          <w:u w:val="single"/>
        </w:rPr>
        <w:t xml:space="preserve"> </w:t>
      </w:r>
      <w:r>
        <w:rPr>
          <w:rFonts w:ascii="Times New Roman" w:eastAsia="Times New Roman" w:hAnsi="Times New Roman" w:cs="Times New Roman"/>
          <w:b/>
          <w:bCs/>
          <w:i/>
          <w:iCs/>
          <w:color w:val="000000"/>
          <w:u w:val="single"/>
        </w:rPr>
        <w:t>Identify</w:t>
      </w:r>
      <w:r>
        <w:rPr>
          <w:rFonts w:ascii="Times New Roman" w:eastAsia="Times New Roman" w:hAnsi="Times New Roman" w:cs="Times New Roman"/>
          <w:color w:val="000000"/>
        </w:rPr>
        <w:t xml:space="preserve"> key entrepreneurial traits—such as perseverance, adaptability, and visionary thinking—</w:t>
      </w:r>
      <w:r>
        <w:rPr>
          <w:rFonts w:ascii="Times New Roman" w:eastAsia="Times New Roman" w:hAnsi="Times New Roman" w:cs="Times New Roman"/>
          <w:color w:val="000000"/>
        </w:rPr>
        <w:tab/>
        <w:t xml:space="preserve">demonstrated by the chosen entrepreneur and explain how these traits influenced major business </w:t>
      </w:r>
      <w:r>
        <w:rPr>
          <w:rFonts w:ascii="Times New Roman" w:eastAsia="Times New Roman" w:hAnsi="Times New Roman" w:cs="Times New Roman"/>
          <w:color w:val="000000"/>
        </w:rPr>
        <w:tab/>
        <w:t>milestones.</w:t>
      </w:r>
    </w:p>
    <w:p w14:paraId="1B0BAD9F"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Evaluate</w:t>
      </w:r>
      <w:r>
        <w:rPr>
          <w:rFonts w:ascii="Times New Roman" w:eastAsia="Times New Roman" w:hAnsi="Times New Roman" w:cs="Times New Roman"/>
          <w:color w:val="000000"/>
        </w:rPr>
        <w:t xml:space="preserve"> the role of early career experiences, academic background, and domain exposure in </w:t>
      </w:r>
      <w:r>
        <w:rPr>
          <w:rFonts w:ascii="Times New Roman" w:eastAsia="Times New Roman" w:hAnsi="Times New Roman" w:cs="Times New Roman"/>
          <w:color w:val="000000"/>
        </w:rPr>
        <w:tab/>
        <w:t>shaping the entrepreneur’s problem-solving approach and startup direction.</w:t>
      </w:r>
    </w:p>
    <w:p w14:paraId="2A10657C"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hint="eastAsia"/>
          <w:b/>
          <w:bCs/>
          <w:i/>
          <w:iCs/>
          <w:color w:val="000000"/>
          <w:u w:val="single"/>
        </w:rPr>
        <w:t xml:space="preserve"> </w:t>
      </w:r>
      <w:r>
        <w:rPr>
          <w:rFonts w:ascii="Times New Roman" w:eastAsia="Times New Roman" w:hAnsi="Times New Roman" w:cs="Times New Roman"/>
          <w:b/>
          <w:bCs/>
          <w:i/>
          <w:iCs/>
          <w:color w:val="000000"/>
          <w:u w:val="single"/>
        </w:rPr>
        <w:t>Examine</w:t>
      </w:r>
      <w:r>
        <w:rPr>
          <w:rFonts w:ascii="Times New Roman" w:eastAsia="Times New Roman" w:hAnsi="Times New Roman" w:cs="Times New Roman"/>
          <w:color w:val="000000"/>
        </w:rPr>
        <w:t xml:space="preserve"> the strategic decisions made by the entrepreneur in product development, market </w:t>
      </w:r>
      <w:r>
        <w:rPr>
          <w:rFonts w:ascii="Times New Roman" w:eastAsia="Times New Roman" w:hAnsi="Times New Roman" w:cs="Times New Roman"/>
          <w:color w:val="000000"/>
        </w:rPr>
        <w:tab/>
        <w:t>positioning, or technology adoption, and assess their impact on the venture’s growth.</w:t>
      </w:r>
    </w:p>
    <w:p w14:paraId="52120CC7"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Assess</w:t>
      </w:r>
      <w:r>
        <w:rPr>
          <w:rFonts w:ascii="Times New Roman" w:eastAsia="Times New Roman" w:hAnsi="Times New Roman" w:cs="Times New Roman"/>
          <w:color w:val="000000"/>
        </w:rPr>
        <w:t xml:space="preserve"> how the entrepreneur leveraged emerging technologies (AI, cloud, blockchain, IoT, big </w:t>
      </w:r>
      <w:r>
        <w:rPr>
          <w:rFonts w:ascii="Times New Roman" w:eastAsia="Times New Roman" w:hAnsi="Times New Roman" w:cs="Times New Roman"/>
          <w:color w:val="000000"/>
        </w:rPr>
        <w:tab/>
        <w:t>data) to create competitive advantages and differentiate their startup in the tech ecosystem.</w:t>
      </w:r>
    </w:p>
    <w:p w14:paraId="19811A1E"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Discuss</w:t>
      </w:r>
      <w:r>
        <w:rPr>
          <w:rFonts w:ascii="Times New Roman" w:eastAsia="Times New Roman" w:hAnsi="Times New Roman" w:cs="Times New Roman"/>
          <w:color w:val="000000"/>
        </w:rPr>
        <w:t xml:space="preserve"> how the entrepreneur built and managed high-performance teams, highlighting </w:t>
      </w:r>
      <w:r>
        <w:rPr>
          <w:rFonts w:ascii="Times New Roman" w:eastAsia="Times New Roman" w:hAnsi="Times New Roman" w:cs="Times New Roman"/>
          <w:color w:val="000000"/>
        </w:rPr>
        <w:tab/>
        <w:t>leadership styles, decision-making patterns, and talent acquisition strategies.</w:t>
      </w:r>
    </w:p>
    <w:p w14:paraId="08D3B2FD"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Trace</w:t>
      </w:r>
      <w:r>
        <w:rPr>
          <w:rFonts w:ascii="Times New Roman" w:eastAsia="Times New Roman" w:hAnsi="Times New Roman" w:cs="Times New Roman"/>
          <w:color w:val="000000"/>
        </w:rPr>
        <w:t xml:space="preserve"> the evolution of the entrepreneur’s business model and analyze how customer feedback, </w:t>
      </w:r>
      <w:r>
        <w:rPr>
          <w:rFonts w:ascii="Times New Roman" w:eastAsia="Times New Roman" w:hAnsi="Times New Roman" w:cs="Times New Roman"/>
          <w:color w:val="000000"/>
        </w:rPr>
        <w:tab/>
        <w:t>market challenges, or technological shifts influenced necessary pivots.</w:t>
      </w:r>
    </w:p>
    <w:p w14:paraId="3C864F54"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Interpret </w:t>
      </w:r>
      <w:r>
        <w:rPr>
          <w:rFonts w:ascii="Times New Roman" w:eastAsia="Times New Roman" w:hAnsi="Times New Roman" w:cs="Times New Roman"/>
          <w:color w:val="000000"/>
        </w:rPr>
        <w:t xml:space="preserve">how the entrepreneur balanced innovation with ethical considerations, including data </w:t>
      </w:r>
      <w:r>
        <w:rPr>
          <w:rFonts w:ascii="Times New Roman" w:eastAsia="Times New Roman" w:hAnsi="Times New Roman" w:cs="Times New Roman"/>
          <w:color w:val="000000"/>
        </w:rPr>
        <w:tab/>
        <w:t>privacy, algorithmic fairness, cybersecurity, and responsible AI practices.</w:t>
      </w:r>
    </w:p>
    <w:p w14:paraId="079E24EF"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Evaluate</w:t>
      </w:r>
      <w:r>
        <w:rPr>
          <w:rFonts w:ascii="Times New Roman" w:eastAsia="Times New Roman" w:hAnsi="Times New Roman" w:cs="Times New Roman"/>
          <w:color w:val="000000"/>
        </w:rPr>
        <w:t xml:space="preserve"> the resilience and crisis-management abilities of the entrepreneur by examining their </w:t>
      </w:r>
      <w:r>
        <w:rPr>
          <w:rFonts w:ascii="Times New Roman" w:eastAsia="Times New Roman" w:hAnsi="Times New Roman" w:cs="Times New Roman"/>
          <w:color w:val="000000"/>
        </w:rPr>
        <w:tab/>
        <w:t>response to failures, funding challenges, market competition, or product setbacks.</w:t>
      </w:r>
    </w:p>
    <w:p w14:paraId="58FB8903" w14:textId="77777777" w:rsidR="005730B5" w:rsidRDefault="00D705D2">
      <w:pPr>
        <w:numPr>
          <w:ilvl w:val="0"/>
          <w:numId w:val="29"/>
        </w:numPr>
        <w:spacing w:after="0" w:line="240" w:lineRule="auto"/>
        <w:ind w:firstLine="15"/>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Explain</w:t>
      </w:r>
      <w:r>
        <w:rPr>
          <w:rFonts w:ascii="Times New Roman" w:eastAsia="Times New Roman" w:hAnsi="Times New Roman" w:cs="Times New Roman"/>
          <w:color w:val="000000"/>
        </w:rPr>
        <w:t xml:space="preserve"> how the entrepreneur’s journey provides inspiration and practical insights for aspiring </w:t>
      </w:r>
      <w:r>
        <w:rPr>
          <w:rFonts w:ascii="Times New Roman" w:eastAsia="Times New Roman" w:hAnsi="Times New Roman" w:cs="Times New Roman"/>
          <w:color w:val="000000"/>
        </w:rPr>
        <w:tab/>
        <w:t xml:space="preserve">CSE/AIML/DSCS/DS founders, particularly in identifying opportunities and navigating the early </w:t>
      </w:r>
      <w:r>
        <w:rPr>
          <w:rFonts w:ascii="Times New Roman" w:eastAsia="Times New Roman" w:hAnsi="Times New Roman" w:cs="Times New Roman"/>
          <w:color w:val="000000"/>
        </w:rPr>
        <w:tab/>
        <w:t>startup ecosystem.</w:t>
      </w:r>
    </w:p>
    <w:p w14:paraId="44C42E07" w14:textId="77777777" w:rsidR="005730B5" w:rsidRDefault="005730B5">
      <w:pPr>
        <w:spacing w:after="0" w:line="240" w:lineRule="auto"/>
        <w:ind w:left="363"/>
        <w:rPr>
          <w:rFonts w:ascii="Times New Roman" w:eastAsia="Times New Roman" w:hAnsi="Times New Roman" w:cs="Times New Roman"/>
          <w:color w:val="000000"/>
        </w:rPr>
      </w:pPr>
    </w:p>
    <w:p w14:paraId="352698A3" w14:textId="77777777" w:rsidR="005730B5" w:rsidRDefault="00D705D2">
      <w:pPr>
        <w:numPr>
          <w:ilvl w:val="0"/>
          <w:numId w:val="30"/>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References / Suggestions for further reading</w:t>
      </w:r>
    </w:p>
    <w:p w14:paraId="24BA73BE" w14:textId="77777777" w:rsidR="005730B5" w:rsidRDefault="005730B5">
      <w:pPr>
        <w:spacing w:after="0" w:line="240" w:lineRule="auto"/>
        <w:ind w:left="360"/>
        <w:jc w:val="both"/>
        <w:rPr>
          <w:rFonts w:ascii="Times New Roman" w:eastAsia="Times New Roman" w:hAnsi="Times New Roman" w:cs="Times New Roman"/>
          <w:b/>
          <w:bCs/>
          <w:sz w:val="10"/>
          <w:szCs w:val="10"/>
        </w:rPr>
      </w:pPr>
    </w:p>
    <w:p w14:paraId="1FF7014A" w14:textId="77777777" w:rsidR="005730B5" w:rsidRDefault="00D705D2">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Hisrich, R.D., Peters, M.P., &amp; Shepherd, D.A. </w:t>
      </w:r>
      <w:r>
        <w:rPr>
          <w:rFonts w:ascii="Times New Roman" w:eastAsia="Times New Roman" w:hAnsi="Times New Roman" w:cs="Times New Roman"/>
          <w:i/>
          <w:iCs/>
        </w:rPr>
        <w:t>Entrepreneurship</w:t>
      </w:r>
      <w:r>
        <w:rPr>
          <w:rFonts w:ascii="Times New Roman" w:eastAsia="Times New Roman" w:hAnsi="Times New Roman" w:cs="Times New Roman"/>
        </w:rPr>
        <w:t>. McGraw-Hill Education.</w:t>
      </w:r>
    </w:p>
    <w:p w14:paraId="61F92F60" w14:textId="77777777" w:rsidR="005730B5" w:rsidRDefault="005730B5">
      <w:pPr>
        <w:spacing w:after="0" w:line="240" w:lineRule="auto"/>
        <w:rPr>
          <w:rFonts w:ascii="Times New Roman" w:eastAsia="Times New Roman" w:hAnsi="Times New Roman" w:cs="Times New Roman"/>
          <w:sz w:val="16"/>
          <w:szCs w:val="16"/>
        </w:rPr>
      </w:pPr>
    </w:p>
    <w:p w14:paraId="2F9B5842" w14:textId="77777777" w:rsidR="005730B5" w:rsidRDefault="00D705D2">
      <w:pPr>
        <w:numPr>
          <w:ilvl w:val="0"/>
          <w:numId w:val="30"/>
        </w:numPr>
        <w:spacing w:after="0" w:line="240" w:lineRule="auto"/>
        <w:ind w:left="567" w:hanging="567"/>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7595A268" w14:textId="77777777" w:rsidR="005730B5" w:rsidRDefault="005730B5">
      <w:pPr>
        <w:spacing w:after="0" w:line="240" w:lineRule="auto"/>
        <w:ind w:left="567"/>
        <w:jc w:val="both"/>
        <w:rPr>
          <w:rFonts w:ascii="Times New Roman" w:eastAsia="Times New Roman" w:hAnsi="Times New Roman" w:cs="Times New Roman"/>
          <w:b/>
          <w:bCs/>
          <w:sz w:val="10"/>
          <w:szCs w:val="10"/>
        </w:rPr>
      </w:pPr>
    </w:p>
    <w:p w14:paraId="08846619" w14:textId="77777777" w:rsidR="005730B5" w:rsidRDefault="00D705D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5A4D795D" w14:textId="77777777" w:rsidR="005730B5" w:rsidRDefault="005730B5">
      <w:pPr>
        <w:spacing w:after="0" w:line="240" w:lineRule="auto"/>
        <w:jc w:val="both"/>
        <w:rPr>
          <w:rFonts w:ascii="Times New Roman" w:eastAsia="Times New Roman" w:hAnsi="Times New Roman" w:cs="Times New Roman"/>
          <w:sz w:val="10"/>
          <w:szCs w:val="10"/>
        </w:rPr>
      </w:pPr>
    </w:p>
    <w:p w14:paraId="6935CC09" w14:textId="77777777" w:rsidR="005730B5" w:rsidRDefault="00D705D2">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the related competency of the concerned course.</w:t>
      </w:r>
    </w:p>
    <w:p w14:paraId="4FE15AA6" w14:textId="77777777" w:rsidR="005730B5" w:rsidRDefault="005730B5">
      <w:pPr>
        <w:spacing w:after="0" w:line="240" w:lineRule="auto"/>
        <w:jc w:val="both"/>
        <w:rPr>
          <w:rFonts w:ascii="Times New Roman" w:eastAsia="Times New Roman" w:hAnsi="Times New Roman" w:cs="Times New Roman"/>
          <w:sz w:val="10"/>
          <w:szCs w:val="10"/>
        </w:rPr>
      </w:pPr>
      <w:bookmarkStart w:id="1" w:name="_heading=h.227r3wpl0guk" w:colFirst="0" w:colLast="0"/>
      <w:bookmarkEnd w:id="1"/>
    </w:p>
    <w:tbl>
      <w:tblPr>
        <w:tblStyle w:val="Style53"/>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8"/>
        <w:gridCol w:w="6725"/>
        <w:gridCol w:w="1223"/>
        <w:gridCol w:w="1133"/>
      </w:tblGrid>
      <w:tr w:rsidR="005730B5" w14:paraId="0C5BB763" w14:textId="77777777">
        <w:trPr>
          <w:tblHeader/>
        </w:trPr>
        <w:tc>
          <w:tcPr>
            <w:tcW w:w="7214" w:type="dxa"/>
            <w:gridSpan w:val="2"/>
            <w:shd w:val="clear" w:color="auto" w:fill="DEEBF6"/>
            <w:vAlign w:val="center"/>
          </w:tcPr>
          <w:p w14:paraId="135F62EE" w14:textId="77777777" w:rsidR="005730B5" w:rsidRDefault="00D705D2">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 Indicators</w:t>
            </w:r>
          </w:p>
        </w:tc>
        <w:tc>
          <w:tcPr>
            <w:tcW w:w="1223" w:type="dxa"/>
            <w:shd w:val="clear" w:color="auto" w:fill="DEEBF6"/>
            <w:vAlign w:val="center"/>
          </w:tcPr>
          <w:p w14:paraId="4D630905" w14:textId="77777777" w:rsidR="005730B5" w:rsidRDefault="00D705D2">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Maximum Marks</w:t>
            </w:r>
          </w:p>
        </w:tc>
        <w:tc>
          <w:tcPr>
            <w:tcW w:w="1133" w:type="dxa"/>
            <w:shd w:val="clear" w:color="auto" w:fill="DEEBF6"/>
            <w:vAlign w:val="center"/>
          </w:tcPr>
          <w:p w14:paraId="6B5DE65F" w14:textId="77777777" w:rsidR="005730B5" w:rsidRDefault="00D705D2">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r>
      <w:tr w:rsidR="005730B5" w14:paraId="0E89BEC1" w14:textId="77777777">
        <w:tc>
          <w:tcPr>
            <w:tcW w:w="7214" w:type="dxa"/>
            <w:gridSpan w:val="2"/>
          </w:tcPr>
          <w:p w14:paraId="35970198" w14:textId="77777777" w:rsidR="005730B5" w:rsidRDefault="00D705D2">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18 Marks - 60%</w:t>
            </w:r>
          </w:p>
        </w:tc>
        <w:tc>
          <w:tcPr>
            <w:tcW w:w="2356" w:type="dxa"/>
            <w:gridSpan w:val="2"/>
          </w:tcPr>
          <w:p w14:paraId="7D24F9A2" w14:textId="77777777" w:rsidR="005730B5" w:rsidRDefault="005730B5">
            <w:pPr>
              <w:tabs>
                <w:tab w:val="left" w:pos="-720"/>
              </w:tabs>
              <w:spacing w:after="0" w:line="240" w:lineRule="auto"/>
              <w:jc w:val="center"/>
              <w:rPr>
                <w:rFonts w:ascii="Times New Roman" w:eastAsia="Times New Roman" w:hAnsi="Times New Roman" w:cs="Times New Roman"/>
                <w:b/>
                <w:bCs/>
                <w:sz w:val="20"/>
                <w:szCs w:val="20"/>
              </w:rPr>
            </w:pPr>
          </w:p>
        </w:tc>
      </w:tr>
      <w:tr w:rsidR="005730B5" w14:paraId="0D7F95F8" w14:textId="77777777">
        <w:tc>
          <w:tcPr>
            <w:tcW w:w="488" w:type="dxa"/>
          </w:tcPr>
          <w:p w14:paraId="5567B22D"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726" w:type="dxa"/>
          </w:tcPr>
          <w:p w14:paraId="062B4DCE"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Selection of relevant entrepreneur and data collection</w:t>
            </w:r>
          </w:p>
        </w:tc>
        <w:tc>
          <w:tcPr>
            <w:tcW w:w="1223" w:type="dxa"/>
          </w:tcPr>
          <w:p w14:paraId="46548910"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341B119D"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504D712A" w14:textId="77777777">
        <w:tc>
          <w:tcPr>
            <w:tcW w:w="488" w:type="dxa"/>
          </w:tcPr>
          <w:p w14:paraId="72A90E14"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726" w:type="dxa"/>
          </w:tcPr>
          <w:p w14:paraId="5A8DFDF0" w14:textId="77777777" w:rsidR="005730B5" w:rsidRDefault="00D705D2">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rPr>
              <w:t>Identification and analysis of entrepreneurial traits</w:t>
            </w:r>
          </w:p>
        </w:tc>
        <w:tc>
          <w:tcPr>
            <w:tcW w:w="1223" w:type="dxa"/>
          </w:tcPr>
          <w:p w14:paraId="1453D6F4"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6F69FE4B"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31FA2CAB" w14:textId="77777777">
        <w:tc>
          <w:tcPr>
            <w:tcW w:w="488" w:type="dxa"/>
          </w:tcPr>
          <w:p w14:paraId="45FB4414"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726" w:type="dxa"/>
          </w:tcPr>
          <w:p w14:paraId="536F9BB7"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Logical correlation with business opportunities</w:t>
            </w:r>
          </w:p>
        </w:tc>
        <w:tc>
          <w:tcPr>
            <w:tcW w:w="1223" w:type="dxa"/>
          </w:tcPr>
          <w:p w14:paraId="7BB59D42"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015EEEC2"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59CCA10D" w14:textId="77777777">
        <w:tc>
          <w:tcPr>
            <w:tcW w:w="488" w:type="dxa"/>
          </w:tcPr>
          <w:p w14:paraId="65906BB2"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w:t>
            </w:r>
          </w:p>
        </w:tc>
        <w:tc>
          <w:tcPr>
            <w:tcW w:w="6726" w:type="dxa"/>
          </w:tcPr>
          <w:p w14:paraId="70806D41"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Team collaboration and communication</w:t>
            </w:r>
          </w:p>
        </w:tc>
        <w:tc>
          <w:tcPr>
            <w:tcW w:w="1223" w:type="dxa"/>
          </w:tcPr>
          <w:p w14:paraId="09EC5A31"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4B4CBBC7"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2C5F3117" w14:textId="77777777">
        <w:tc>
          <w:tcPr>
            <w:tcW w:w="488" w:type="dxa"/>
          </w:tcPr>
          <w:p w14:paraId="1A4B4ECF"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726" w:type="dxa"/>
          </w:tcPr>
          <w:p w14:paraId="561B21EE"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Ethical use of data and originality of report</w:t>
            </w:r>
          </w:p>
        </w:tc>
        <w:tc>
          <w:tcPr>
            <w:tcW w:w="1223" w:type="dxa"/>
          </w:tcPr>
          <w:p w14:paraId="69F19348"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33" w:type="dxa"/>
          </w:tcPr>
          <w:p w14:paraId="73AC199A"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0A6058BB" w14:textId="77777777">
        <w:tc>
          <w:tcPr>
            <w:tcW w:w="7214" w:type="dxa"/>
            <w:gridSpan w:val="2"/>
          </w:tcPr>
          <w:p w14:paraId="5AEB1AD7" w14:textId="77777777" w:rsidR="005730B5" w:rsidRDefault="00D705D2">
            <w:pPr>
              <w:tabs>
                <w:tab w:val="left" w:pos="-72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Product-related Skills: 12 Marks - 40%</w:t>
            </w:r>
          </w:p>
        </w:tc>
        <w:tc>
          <w:tcPr>
            <w:tcW w:w="2356" w:type="dxa"/>
            <w:gridSpan w:val="2"/>
          </w:tcPr>
          <w:p w14:paraId="0871A1FF" w14:textId="77777777" w:rsidR="005730B5" w:rsidRDefault="005730B5">
            <w:pPr>
              <w:tabs>
                <w:tab w:val="left" w:pos="-720"/>
              </w:tabs>
              <w:spacing w:after="0" w:line="240" w:lineRule="auto"/>
              <w:jc w:val="center"/>
              <w:rPr>
                <w:rFonts w:ascii="Times New Roman" w:eastAsia="Times New Roman" w:hAnsi="Times New Roman" w:cs="Times New Roman"/>
                <w:b/>
                <w:bCs/>
                <w:sz w:val="20"/>
                <w:szCs w:val="20"/>
              </w:rPr>
            </w:pPr>
          </w:p>
        </w:tc>
      </w:tr>
      <w:tr w:rsidR="005730B5" w14:paraId="6A5888D0" w14:textId="77777777">
        <w:trPr>
          <w:trHeight w:val="207"/>
        </w:trPr>
        <w:tc>
          <w:tcPr>
            <w:tcW w:w="488" w:type="dxa"/>
          </w:tcPr>
          <w:p w14:paraId="2D38AE0A" w14:textId="77777777" w:rsidR="005730B5" w:rsidRDefault="00D705D2">
            <w:pPr>
              <w:tabs>
                <w:tab w:val="left" w:pos="-720"/>
              </w:tabs>
              <w:spacing w:after="0" w:line="240" w:lineRule="auto"/>
              <w:ind w:firstLine="3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726" w:type="dxa"/>
          </w:tcPr>
          <w:p w14:paraId="727980A2"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Clarity and structure of report presentation</w:t>
            </w:r>
          </w:p>
        </w:tc>
        <w:tc>
          <w:tcPr>
            <w:tcW w:w="1223" w:type="dxa"/>
          </w:tcPr>
          <w:p w14:paraId="3A48C03C"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1403A188"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2DC35B8E" w14:textId="77777777">
        <w:tc>
          <w:tcPr>
            <w:tcW w:w="488" w:type="dxa"/>
          </w:tcPr>
          <w:p w14:paraId="61858C6C" w14:textId="77777777" w:rsidR="005730B5" w:rsidRDefault="00D705D2">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726" w:type="dxa"/>
          </w:tcPr>
          <w:p w14:paraId="5B68E48C"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Depth of analysis and interpretation</w:t>
            </w:r>
          </w:p>
        </w:tc>
        <w:tc>
          <w:tcPr>
            <w:tcW w:w="1223" w:type="dxa"/>
          </w:tcPr>
          <w:p w14:paraId="6214BC7A"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508F8A8E"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325B94CA" w14:textId="77777777">
        <w:tc>
          <w:tcPr>
            <w:tcW w:w="488" w:type="dxa"/>
          </w:tcPr>
          <w:p w14:paraId="3A9C14A1" w14:textId="77777777" w:rsidR="005730B5" w:rsidRDefault="00D705D2">
            <w:pPr>
              <w:tabs>
                <w:tab w:val="left" w:pos="-720"/>
              </w:tabs>
              <w:spacing w:after="0" w:line="240" w:lineRule="auto"/>
              <w:ind w:firstLine="1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726" w:type="dxa"/>
          </w:tcPr>
          <w:p w14:paraId="10D02741"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Accuracy of business opportunity linkage</w:t>
            </w:r>
          </w:p>
        </w:tc>
        <w:tc>
          <w:tcPr>
            <w:tcW w:w="1223" w:type="dxa"/>
          </w:tcPr>
          <w:p w14:paraId="1C7E9606"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3F4E1A81"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1998112D" w14:textId="77777777">
        <w:tc>
          <w:tcPr>
            <w:tcW w:w="488" w:type="dxa"/>
          </w:tcPr>
          <w:p w14:paraId="7E67DF9F" w14:textId="77777777" w:rsidR="005730B5" w:rsidRDefault="00D705D2">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726" w:type="dxa"/>
          </w:tcPr>
          <w:p w14:paraId="71FAD995"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Quality of conclusions and insights</w:t>
            </w:r>
          </w:p>
        </w:tc>
        <w:tc>
          <w:tcPr>
            <w:tcW w:w="1223" w:type="dxa"/>
          </w:tcPr>
          <w:p w14:paraId="3F7A2F07"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4D6AE9CC"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4CF2E2B0" w14:textId="77777777">
        <w:tc>
          <w:tcPr>
            <w:tcW w:w="488" w:type="dxa"/>
          </w:tcPr>
          <w:p w14:paraId="79D7AB8F" w14:textId="77777777" w:rsidR="005730B5" w:rsidRDefault="00D705D2">
            <w:pPr>
              <w:tabs>
                <w:tab w:val="left" w:pos="-720"/>
              </w:tabs>
              <w:spacing w:after="0" w:line="240" w:lineRule="auto"/>
              <w:ind w:firstLine="1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726" w:type="dxa"/>
          </w:tcPr>
          <w:p w14:paraId="61DD8056" w14:textId="77777777" w:rsidR="005730B5" w:rsidRDefault="00D705D2">
            <w:pPr>
              <w:tabs>
                <w:tab w:val="left" w:pos="-72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Timely submission of report and presentation</w:t>
            </w:r>
          </w:p>
        </w:tc>
        <w:tc>
          <w:tcPr>
            <w:tcW w:w="1223" w:type="dxa"/>
          </w:tcPr>
          <w:p w14:paraId="099158F5" w14:textId="77777777" w:rsidR="005730B5" w:rsidRDefault="00D705D2">
            <w:pPr>
              <w:tabs>
                <w:tab w:val="left" w:pos="-720"/>
              </w:tabs>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3" w:type="dxa"/>
          </w:tcPr>
          <w:p w14:paraId="280E7031" w14:textId="77777777" w:rsidR="005730B5" w:rsidRDefault="005730B5">
            <w:pPr>
              <w:tabs>
                <w:tab w:val="left" w:pos="-720"/>
              </w:tabs>
              <w:spacing w:after="0" w:line="240" w:lineRule="auto"/>
              <w:jc w:val="center"/>
              <w:rPr>
                <w:rFonts w:ascii="Times New Roman" w:eastAsia="Times New Roman" w:hAnsi="Times New Roman" w:cs="Times New Roman"/>
                <w:sz w:val="20"/>
                <w:szCs w:val="20"/>
              </w:rPr>
            </w:pPr>
          </w:p>
        </w:tc>
      </w:tr>
      <w:tr w:rsidR="005730B5" w14:paraId="6EB348C0" w14:textId="77777777">
        <w:trPr>
          <w:trHeight w:val="283"/>
        </w:trPr>
        <w:tc>
          <w:tcPr>
            <w:tcW w:w="7214" w:type="dxa"/>
            <w:gridSpan w:val="2"/>
            <w:vAlign w:val="center"/>
          </w:tcPr>
          <w:p w14:paraId="1CEF6071" w14:textId="77777777" w:rsidR="005730B5" w:rsidRDefault="00D705D2">
            <w:pPr>
              <w:tabs>
                <w:tab w:val="left" w:pos="-720"/>
              </w:tabs>
              <w:spacing w:after="0" w:line="240" w:lineRule="auto"/>
              <w:ind w:left="34"/>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Total</w:t>
            </w:r>
          </w:p>
        </w:tc>
        <w:tc>
          <w:tcPr>
            <w:tcW w:w="1223" w:type="dxa"/>
            <w:vAlign w:val="center"/>
          </w:tcPr>
          <w:p w14:paraId="2653951C" w14:textId="77777777" w:rsidR="005730B5" w:rsidRDefault="00D705D2">
            <w:pPr>
              <w:tabs>
                <w:tab w:val="left" w:pos="-720"/>
              </w:tabs>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1133" w:type="dxa"/>
            <w:vAlign w:val="center"/>
          </w:tcPr>
          <w:p w14:paraId="6F8C26A4" w14:textId="77777777" w:rsidR="005730B5" w:rsidRDefault="005730B5">
            <w:pPr>
              <w:tabs>
                <w:tab w:val="left" w:pos="-720"/>
              </w:tabs>
              <w:spacing w:after="0" w:line="240" w:lineRule="auto"/>
              <w:jc w:val="center"/>
              <w:rPr>
                <w:rFonts w:ascii="Times New Roman" w:eastAsia="Times New Roman" w:hAnsi="Times New Roman" w:cs="Times New Roman"/>
                <w:b/>
                <w:bCs/>
                <w:sz w:val="20"/>
                <w:szCs w:val="20"/>
              </w:rPr>
            </w:pPr>
          </w:p>
        </w:tc>
      </w:tr>
    </w:tbl>
    <w:p w14:paraId="6EFAF298" w14:textId="77777777" w:rsidR="005730B5" w:rsidRDefault="005730B5">
      <w:pPr>
        <w:spacing w:after="0" w:line="240" w:lineRule="auto"/>
        <w:rPr>
          <w:rFonts w:ascii="Times New Roman" w:eastAsia="Times New Roman" w:hAnsi="Times New Roman" w:cs="Times New Roman"/>
          <w:b/>
          <w:bCs/>
          <w:i/>
          <w:iCs/>
          <w:sz w:val="10"/>
          <w:szCs w:val="10"/>
        </w:rPr>
      </w:pPr>
    </w:p>
    <w:p w14:paraId="3267842B" w14:textId="77777777" w:rsidR="00B31552" w:rsidRDefault="00B31552">
      <w:pPr>
        <w:spacing w:after="0" w:line="240" w:lineRule="auto"/>
        <w:rPr>
          <w:rFonts w:ascii="Times New Roman" w:eastAsia="Times New Roman" w:hAnsi="Times New Roman" w:cs="Times New Roman"/>
          <w:b/>
          <w:bCs/>
          <w:i/>
          <w:iCs/>
        </w:rPr>
      </w:pPr>
    </w:p>
    <w:p w14:paraId="4922ED5E" w14:textId="77777777" w:rsidR="00B31552" w:rsidRDefault="00B31552">
      <w:pPr>
        <w:spacing w:after="0" w:line="240" w:lineRule="auto"/>
        <w:rPr>
          <w:rFonts w:ascii="Times New Roman" w:eastAsia="Times New Roman" w:hAnsi="Times New Roman" w:cs="Times New Roman"/>
          <w:b/>
          <w:bCs/>
          <w:i/>
          <w:iCs/>
        </w:rPr>
      </w:pPr>
    </w:p>
    <w:p w14:paraId="7CBAD97E" w14:textId="77777777" w:rsidR="00B31552" w:rsidRDefault="00B31552">
      <w:pPr>
        <w:spacing w:after="0" w:line="240" w:lineRule="auto"/>
        <w:rPr>
          <w:rFonts w:ascii="Times New Roman" w:eastAsia="Times New Roman" w:hAnsi="Times New Roman" w:cs="Times New Roman"/>
          <w:b/>
          <w:bCs/>
          <w:i/>
          <w:iCs/>
        </w:rPr>
      </w:pPr>
    </w:p>
    <w:p w14:paraId="2C39B35F" w14:textId="5BF90ED5" w:rsidR="005730B5" w:rsidRDefault="00D705D2">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 Team Leader:</w:t>
      </w:r>
    </w:p>
    <w:p w14:paraId="3CA30A9F" w14:textId="77777777" w:rsidR="005730B5" w:rsidRDefault="005730B5">
      <w:pPr>
        <w:spacing w:after="0" w:line="240" w:lineRule="auto"/>
        <w:rPr>
          <w:rFonts w:ascii="Times New Roman" w:eastAsia="Times New Roman" w:hAnsi="Times New Roman" w:cs="Times New Roman"/>
          <w:sz w:val="10"/>
          <w:szCs w:val="10"/>
        </w:rPr>
      </w:pPr>
    </w:p>
    <w:tbl>
      <w:tblPr>
        <w:tblStyle w:val="Style54"/>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735"/>
        <w:gridCol w:w="6228"/>
        <w:gridCol w:w="2607"/>
      </w:tblGrid>
      <w:tr w:rsidR="005730B5" w14:paraId="117C28EE" w14:textId="77777777">
        <w:trPr>
          <w:trHeight w:val="283"/>
        </w:trPr>
        <w:tc>
          <w:tcPr>
            <w:tcW w:w="735" w:type="dxa"/>
            <w:shd w:val="clear" w:color="auto" w:fill="DEEBF6"/>
          </w:tcPr>
          <w:p w14:paraId="55DB37B3"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S.No.</w:t>
            </w:r>
          </w:p>
        </w:tc>
        <w:tc>
          <w:tcPr>
            <w:tcW w:w="6228" w:type="dxa"/>
            <w:shd w:val="clear" w:color="auto" w:fill="DEEBF6"/>
          </w:tcPr>
          <w:p w14:paraId="55F4A1DF"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Student</w:t>
            </w:r>
          </w:p>
        </w:tc>
        <w:tc>
          <w:tcPr>
            <w:tcW w:w="2607" w:type="dxa"/>
            <w:shd w:val="clear" w:color="auto" w:fill="DEEBF6"/>
          </w:tcPr>
          <w:p w14:paraId="24F2CBAB"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Register No.</w:t>
            </w:r>
          </w:p>
        </w:tc>
      </w:tr>
      <w:tr w:rsidR="005730B5" w14:paraId="00F5C093" w14:textId="77777777">
        <w:tc>
          <w:tcPr>
            <w:tcW w:w="735" w:type="dxa"/>
          </w:tcPr>
          <w:p w14:paraId="633AE2B7"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228" w:type="dxa"/>
          </w:tcPr>
          <w:p w14:paraId="65185F6B" w14:textId="68105D04" w:rsidR="005730B5" w:rsidRDefault="00E72BDD">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Neavis Rishva. J</w:t>
            </w:r>
          </w:p>
        </w:tc>
        <w:tc>
          <w:tcPr>
            <w:tcW w:w="2607" w:type="dxa"/>
          </w:tcPr>
          <w:p w14:paraId="73117D03" w14:textId="0E113F06" w:rsidR="005730B5" w:rsidRDefault="00E72BDD">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URK25CS1236</w:t>
            </w:r>
          </w:p>
        </w:tc>
      </w:tr>
      <w:tr w:rsidR="005730B5" w14:paraId="7C1F0AAF" w14:textId="77777777">
        <w:tc>
          <w:tcPr>
            <w:tcW w:w="735" w:type="dxa"/>
          </w:tcPr>
          <w:p w14:paraId="6EE96AD7"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228" w:type="dxa"/>
          </w:tcPr>
          <w:p w14:paraId="0BB4B717" w14:textId="77777777" w:rsidR="005730B5" w:rsidRDefault="005730B5">
            <w:pPr>
              <w:spacing w:after="0" w:line="240" w:lineRule="auto"/>
              <w:rPr>
                <w:rFonts w:ascii="Times New Roman" w:eastAsia="Times New Roman" w:hAnsi="Times New Roman" w:cs="Times New Roman"/>
                <w:b/>
                <w:bCs/>
                <w:sz w:val="20"/>
                <w:szCs w:val="20"/>
              </w:rPr>
            </w:pPr>
          </w:p>
        </w:tc>
        <w:tc>
          <w:tcPr>
            <w:tcW w:w="2607" w:type="dxa"/>
          </w:tcPr>
          <w:p w14:paraId="2EE0AB79" w14:textId="77777777" w:rsidR="005730B5" w:rsidRDefault="005730B5">
            <w:pPr>
              <w:spacing w:after="0" w:line="240" w:lineRule="auto"/>
              <w:rPr>
                <w:rFonts w:ascii="Times New Roman" w:eastAsia="Times New Roman" w:hAnsi="Times New Roman" w:cs="Times New Roman"/>
                <w:b/>
                <w:bCs/>
                <w:sz w:val="20"/>
                <w:szCs w:val="20"/>
              </w:rPr>
            </w:pPr>
          </w:p>
        </w:tc>
      </w:tr>
      <w:tr w:rsidR="005730B5" w14:paraId="3632CCCD" w14:textId="77777777">
        <w:tc>
          <w:tcPr>
            <w:tcW w:w="735" w:type="dxa"/>
          </w:tcPr>
          <w:p w14:paraId="4DE9D196"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228" w:type="dxa"/>
          </w:tcPr>
          <w:p w14:paraId="1E1A44A1" w14:textId="77777777" w:rsidR="005730B5" w:rsidRDefault="005730B5">
            <w:pPr>
              <w:spacing w:after="0" w:line="240" w:lineRule="auto"/>
              <w:rPr>
                <w:rFonts w:ascii="Times New Roman" w:eastAsia="Times New Roman" w:hAnsi="Times New Roman" w:cs="Times New Roman"/>
                <w:b/>
                <w:bCs/>
                <w:sz w:val="20"/>
                <w:szCs w:val="20"/>
              </w:rPr>
            </w:pPr>
          </w:p>
        </w:tc>
        <w:tc>
          <w:tcPr>
            <w:tcW w:w="2607" w:type="dxa"/>
          </w:tcPr>
          <w:p w14:paraId="70C7A5DC" w14:textId="77777777" w:rsidR="005730B5" w:rsidRDefault="005730B5">
            <w:pPr>
              <w:spacing w:after="0" w:line="240" w:lineRule="auto"/>
              <w:rPr>
                <w:rFonts w:ascii="Times New Roman" w:eastAsia="Times New Roman" w:hAnsi="Times New Roman" w:cs="Times New Roman"/>
                <w:b/>
                <w:bCs/>
                <w:sz w:val="20"/>
                <w:szCs w:val="20"/>
              </w:rPr>
            </w:pPr>
          </w:p>
        </w:tc>
      </w:tr>
      <w:tr w:rsidR="005730B5" w14:paraId="497ED08C" w14:textId="77777777">
        <w:tc>
          <w:tcPr>
            <w:tcW w:w="735" w:type="dxa"/>
          </w:tcPr>
          <w:p w14:paraId="55E7B342" w14:textId="77777777" w:rsidR="005730B5" w:rsidRDefault="00D705D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28" w:type="dxa"/>
          </w:tcPr>
          <w:p w14:paraId="34D4BC33" w14:textId="77777777" w:rsidR="005730B5" w:rsidRDefault="005730B5">
            <w:pPr>
              <w:spacing w:after="0" w:line="240" w:lineRule="auto"/>
              <w:rPr>
                <w:rFonts w:ascii="Times New Roman" w:eastAsia="Times New Roman" w:hAnsi="Times New Roman" w:cs="Times New Roman"/>
                <w:b/>
                <w:bCs/>
                <w:sz w:val="20"/>
                <w:szCs w:val="20"/>
              </w:rPr>
            </w:pPr>
          </w:p>
        </w:tc>
        <w:tc>
          <w:tcPr>
            <w:tcW w:w="2607" w:type="dxa"/>
          </w:tcPr>
          <w:p w14:paraId="6044C678" w14:textId="77777777" w:rsidR="005730B5" w:rsidRDefault="005730B5">
            <w:pPr>
              <w:spacing w:after="0" w:line="240" w:lineRule="auto"/>
              <w:rPr>
                <w:rFonts w:ascii="Times New Roman" w:eastAsia="Times New Roman" w:hAnsi="Times New Roman" w:cs="Times New Roman"/>
                <w:b/>
                <w:bCs/>
                <w:sz w:val="20"/>
                <w:szCs w:val="20"/>
              </w:rPr>
            </w:pPr>
          </w:p>
        </w:tc>
      </w:tr>
    </w:tbl>
    <w:p w14:paraId="2113545E" w14:textId="77777777" w:rsidR="005730B5" w:rsidRDefault="005730B5">
      <w:pPr>
        <w:spacing w:after="0" w:line="240" w:lineRule="auto"/>
        <w:rPr>
          <w:rFonts w:ascii="Times New Roman" w:eastAsia="Times New Roman" w:hAnsi="Times New Roman" w:cs="Times New Roman"/>
          <w:b/>
          <w:bCs/>
          <w:i/>
          <w:iCs/>
        </w:rPr>
      </w:pPr>
    </w:p>
    <w:p w14:paraId="7D9854E4" w14:textId="77777777" w:rsidR="005730B5" w:rsidRDefault="005730B5">
      <w:pPr>
        <w:spacing w:after="0" w:line="240" w:lineRule="auto"/>
        <w:rPr>
          <w:rFonts w:ascii="Times New Roman" w:eastAsia="Times New Roman" w:hAnsi="Times New Roman" w:cs="Times New Roman"/>
          <w:b/>
          <w:bCs/>
          <w:i/>
          <w:iCs/>
        </w:rPr>
      </w:pPr>
    </w:p>
    <w:p w14:paraId="57FD9840" w14:textId="77777777" w:rsidR="005730B5" w:rsidRDefault="005730B5">
      <w:pPr>
        <w:spacing w:after="0" w:line="240" w:lineRule="auto"/>
        <w:rPr>
          <w:rFonts w:ascii="Times New Roman" w:eastAsia="Times New Roman" w:hAnsi="Times New Roman" w:cs="Times New Roman"/>
          <w:b/>
          <w:bCs/>
          <w:i/>
          <w:iCs/>
        </w:rPr>
      </w:pPr>
    </w:p>
    <w:p w14:paraId="36C6BEF8" w14:textId="77777777" w:rsidR="005730B5" w:rsidRDefault="00D705D2">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Style w:val="Style55"/>
        <w:tblpPr w:leftFromText="180" w:rightFromText="180" w:vertAnchor="text" w:tblpY="206"/>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7"/>
        <w:gridCol w:w="1598"/>
        <w:gridCol w:w="869"/>
        <w:gridCol w:w="2754"/>
        <w:gridCol w:w="2752"/>
      </w:tblGrid>
      <w:tr w:rsidR="005730B5" w14:paraId="2C624EB0" w14:textId="77777777">
        <w:trPr>
          <w:trHeight w:val="270"/>
        </w:trPr>
        <w:tc>
          <w:tcPr>
            <w:tcW w:w="4064" w:type="dxa"/>
            <w:gridSpan w:val="3"/>
            <w:shd w:val="clear" w:color="auto" w:fill="DEEBF6"/>
            <w:vAlign w:val="center"/>
          </w:tcPr>
          <w:p w14:paraId="01990345"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Marks Obtained</w:t>
            </w:r>
          </w:p>
        </w:tc>
        <w:tc>
          <w:tcPr>
            <w:tcW w:w="2754" w:type="dxa"/>
            <w:shd w:val="clear" w:color="auto" w:fill="DEEBF6"/>
          </w:tcPr>
          <w:p w14:paraId="661F1301"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and Designation of the Faculty Member</w:t>
            </w:r>
          </w:p>
        </w:tc>
        <w:tc>
          <w:tcPr>
            <w:tcW w:w="2752" w:type="dxa"/>
            <w:shd w:val="clear" w:color="auto" w:fill="DEEBF6"/>
            <w:vAlign w:val="center"/>
          </w:tcPr>
          <w:p w14:paraId="5128FC42"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Signature with Date</w:t>
            </w:r>
          </w:p>
        </w:tc>
      </w:tr>
      <w:tr w:rsidR="005730B5" w14:paraId="6E62E1B9" w14:textId="77777777">
        <w:trPr>
          <w:trHeight w:val="277"/>
        </w:trPr>
        <w:tc>
          <w:tcPr>
            <w:tcW w:w="1597" w:type="dxa"/>
          </w:tcPr>
          <w:p w14:paraId="52718031"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Process-Related skills</w:t>
            </w:r>
          </w:p>
          <w:p w14:paraId="674FB1DD"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598" w:type="dxa"/>
          </w:tcPr>
          <w:p w14:paraId="776751DC"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Product- Related skills (12)</w:t>
            </w:r>
          </w:p>
        </w:tc>
        <w:tc>
          <w:tcPr>
            <w:tcW w:w="869" w:type="dxa"/>
            <w:vAlign w:val="center"/>
          </w:tcPr>
          <w:p w14:paraId="51BC5850"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p w14:paraId="4194C469" w14:textId="77777777" w:rsidR="005730B5" w:rsidRDefault="00D705D2">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w:t>
            </w:r>
          </w:p>
        </w:tc>
        <w:tc>
          <w:tcPr>
            <w:tcW w:w="2754" w:type="dxa"/>
            <w:vMerge w:val="restart"/>
          </w:tcPr>
          <w:p w14:paraId="033FD7B3" w14:textId="77777777" w:rsidR="005730B5" w:rsidRDefault="005730B5">
            <w:pPr>
              <w:spacing w:after="0" w:line="240" w:lineRule="auto"/>
              <w:jc w:val="center"/>
              <w:rPr>
                <w:rFonts w:ascii="Times New Roman" w:eastAsia="Times New Roman" w:hAnsi="Times New Roman" w:cs="Times New Roman"/>
                <w:b/>
                <w:bCs/>
                <w:sz w:val="20"/>
                <w:szCs w:val="20"/>
              </w:rPr>
            </w:pPr>
          </w:p>
        </w:tc>
        <w:tc>
          <w:tcPr>
            <w:tcW w:w="2752" w:type="dxa"/>
            <w:vMerge w:val="restart"/>
          </w:tcPr>
          <w:p w14:paraId="4342A28D" w14:textId="77777777" w:rsidR="005730B5" w:rsidRDefault="005730B5">
            <w:pPr>
              <w:spacing w:after="0" w:line="240" w:lineRule="auto"/>
              <w:jc w:val="center"/>
              <w:rPr>
                <w:rFonts w:ascii="Times New Roman" w:eastAsia="Times New Roman" w:hAnsi="Times New Roman" w:cs="Times New Roman"/>
                <w:b/>
                <w:bCs/>
                <w:sz w:val="20"/>
                <w:szCs w:val="20"/>
              </w:rPr>
            </w:pPr>
          </w:p>
        </w:tc>
      </w:tr>
      <w:tr w:rsidR="005730B5" w14:paraId="261A1ED9" w14:textId="77777777">
        <w:trPr>
          <w:trHeight w:val="47"/>
        </w:trPr>
        <w:tc>
          <w:tcPr>
            <w:tcW w:w="1597" w:type="dxa"/>
          </w:tcPr>
          <w:p w14:paraId="627A79A1" w14:textId="77777777" w:rsidR="005730B5" w:rsidRDefault="005730B5">
            <w:pPr>
              <w:spacing w:after="0" w:line="240" w:lineRule="auto"/>
              <w:jc w:val="center"/>
              <w:rPr>
                <w:rFonts w:ascii="Times New Roman" w:eastAsia="Times New Roman" w:hAnsi="Times New Roman" w:cs="Times New Roman"/>
                <w:b/>
                <w:bCs/>
                <w:sz w:val="20"/>
                <w:szCs w:val="20"/>
              </w:rPr>
            </w:pPr>
          </w:p>
          <w:p w14:paraId="0F990669" w14:textId="77777777" w:rsidR="005730B5" w:rsidRDefault="005730B5">
            <w:pPr>
              <w:spacing w:after="0" w:line="240" w:lineRule="auto"/>
              <w:jc w:val="center"/>
              <w:rPr>
                <w:rFonts w:ascii="Times New Roman" w:eastAsia="Times New Roman" w:hAnsi="Times New Roman" w:cs="Times New Roman"/>
                <w:b/>
                <w:bCs/>
                <w:sz w:val="20"/>
                <w:szCs w:val="20"/>
              </w:rPr>
            </w:pPr>
          </w:p>
        </w:tc>
        <w:tc>
          <w:tcPr>
            <w:tcW w:w="1598" w:type="dxa"/>
          </w:tcPr>
          <w:p w14:paraId="7C97935A" w14:textId="77777777" w:rsidR="005730B5" w:rsidRDefault="005730B5">
            <w:pPr>
              <w:spacing w:after="0" w:line="240" w:lineRule="auto"/>
              <w:jc w:val="center"/>
              <w:rPr>
                <w:rFonts w:ascii="Times New Roman" w:eastAsia="Times New Roman" w:hAnsi="Times New Roman" w:cs="Times New Roman"/>
                <w:b/>
                <w:bCs/>
                <w:sz w:val="20"/>
                <w:szCs w:val="20"/>
              </w:rPr>
            </w:pPr>
          </w:p>
        </w:tc>
        <w:tc>
          <w:tcPr>
            <w:tcW w:w="869" w:type="dxa"/>
          </w:tcPr>
          <w:p w14:paraId="5DFCE026" w14:textId="77777777" w:rsidR="005730B5" w:rsidRDefault="005730B5">
            <w:pPr>
              <w:spacing w:after="0" w:line="240" w:lineRule="auto"/>
              <w:jc w:val="center"/>
              <w:rPr>
                <w:rFonts w:ascii="Times New Roman" w:eastAsia="Times New Roman" w:hAnsi="Times New Roman" w:cs="Times New Roman"/>
                <w:b/>
                <w:bCs/>
                <w:sz w:val="20"/>
                <w:szCs w:val="20"/>
              </w:rPr>
            </w:pPr>
          </w:p>
        </w:tc>
        <w:tc>
          <w:tcPr>
            <w:tcW w:w="2754" w:type="dxa"/>
            <w:vMerge/>
          </w:tcPr>
          <w:p w14:paraId="493006C4" w14:textId="77777777" w:rsidR="005730B5" w:rsidRDefault="005730B5">
            <w:pPr>
              <w:widowControl w:val="0"/>
              <w:spacing w:after="0" w:line="276" w:lineRule="auto"/>
              <w:rPr>
                <w:rFonts w:ascii="Times New Roman" w:eastAsia="Times New Roman" w:hAnsi="Times New Roman" w:cs="Times New Roman"/>
                <w:b/>
                <w:bCs/>
                <w:sz w:val="20"/>
                <w:szCs w:val="20"/>
              </w:rPr>
            </w:pPr>
          </w:p>
        </w:tc>
        <w:tc>
          <w:tcPr>
            <w:tcW w:w="2752" w:type="dxa"/>
            <w:vMerge/>
          </w:tcPr>
          <w:p w14:paraId="52807BCC" w14:textId="77777777" w:rsidR="005730B5" w:rsidRDefault="005730B5">
            <w:pPr>
              <w:widowControl w:val="0"/>
              <w:spacing w:after="0" w:line="276" w:lineRule="auto"/>
              <w:rPr>
                <w:rFonts w:ascii="Times New Roman" w:eastAsia="Times New Roman" w:hAnsi="Times New Roman" w:cs="Times New Roman"/>
                <w:b/>
                <w:bCs/>
                <w:sz w:val="20"/>
                <w:szCs w:val="20"/>
              </w:rPr>
            </w:pPr>
          </w:p>
        </w:tc>
      </w:tr>
    </w:tbl>
    <w:p w14:paraId="531E2739" w14:textId="77777777" w:rsidR="005730B5" w:rsidRDefault="005730B5">
      <w:pPr>
        <w:spacing w:after="0" w:line="240" w:lineRule="auto"/>
        <w:rPr>
          <w:rFonts w:ascii="Times New Roman" w:eastAsia="Times New Roman" w:hAnsi="Times New Roman" w:cs="Times New Roman"/>
        </w:rPr>
      </w:pPr>
    </w:p>
    <w:p w14:paraId="46D39EFB" w14:textId="77777777" w:rsidR="005730B5" w:rsidRDefault="00D705D2">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p w14:paraId="3F86E4E4" w14:textId="77777777" w:rsidR="005730B5" w:rsidRDefault="005730B5">
      <w:pPr>
        <w:spacing w:after="0" w:line="240" w:lineRule="auto"/>
        <w:rPr>
          <w:rFonts w:ascii="Times New Roman" w:eastAsia="Times New Roman" w:hAnsi="Times New Roman" w:cs="Times New Roman"/>
          <w:b/>
          <w:bCs/>
        </w:rPr>
      </w:pPr>
    </w:p>
    <w:p w14:paraId="3507D346" w14:textId="77777777" w:rsidR="005730B5" w:rsidRDefault="005730B5">
      <w:pPr>
        <w:spacing w:after="0" w:line="240" w:lineRule="auto"/>
        <w:rPr>
          <w:rFonts w:ascii="Times New Roman" w:eastAsia="Times New Roman" w:hAnsi="Times New Roman" w:cs="Times New Roman"/>
          <w:b/>
          <w:bCs/>
        </w:rPr>
      </w:pPr>
    </w:p>
    <w:p w14:paraId="0840F31C" w14:textId="77777777" w:rsidR="005730B5" w:rsidRDefault="005730B5">
      <w:pPr>
        <w:spacing w:after="0" w:line="240" w:lineRule="auto"/>
        <w:rPr>
          <w:rFonts w:ascii="Times New Roman" w:eastAsia="Times New Roman" w:hAnsi="Times New Roman" w:cs="Times New Roman"/>
          <w:b/>
          <w:bCs/>
        </w:rPr>
      </w:pPr>
    </w:p>
    <w:p w14:paraId="3EBB2202" w14:textId="77777777" w:rsidR="005730B5" w:rsidRDefault="005730B5">
      <w:pPr>
        <w:spacing w:after="0" w:line="240" w:lineRule="auto"/>
        <w:rPr>
          <w:rFonts w:ascii="Times New Roman" w:eastAsia="Times New Roman" w:hAnsi="Times New Roman" w:cs="Times New Roman"/>
          <w:b/>
          <w:bCs/>
        </w:rPr>
      </w:pPr>
    </w:p>
    <w:p w14:paraId="2C148058" w14:textId="77777777" w:rsidR="005730B5" w:rsidRDefault="005730B5">
      <w:pPr>
        <w:spacing w:after="0" w:line="240" w:lineRule="auto"/>
        <w:rPr>
          <w:rFonts w:ascii="Times New Roman" w:eastAsia="Times New Roman" w:hAnsi="Times New Roman" w:cs="Times New Roman"/>
          <w:b/>
          <w:bCs/>
        </w:rPr>
      </w:pPr>
    </w:p>
    <w:p w14:paraId="298C6CBD" w14:textId="77777777" w:rsidR="005730B5" w:rsidRDefault="005730B5">
      <w:pPr>
        <w:spacing w:after="0" w:line="240" w:lineRule="auto"/>
        <w:rPr>
          <w:rFonts w:ascii="Times New Roman" w:eastAsia="Times New Roman" w:hAnsi="Times New Roman" w:cs="Times New Roman"/>
          <w:b/>
          <w:bCs/>
        </w:rPr>
      </w:pPr>
    </w:p>
    <w:p w14:paraId="0B344E0E" w14:textId="77777777" w:rsidR="005730B5" w:rsidRDefault="005730B5">
      <w:pPr>
        <w:spacing w:after="0" w:line="240" w:lineRule="auto"/>
        <w:rPr>
          <w:rFonts w:ascii="Times New Roman" w:eastAsia="Times New Roman" w:hAnsi="Times New Roman" w:cs="Times New Roman"/>
          <w:b/>
          <w:bCs/>
        </w:rPr>
      </w:pPr>
    </w:p>
    <w:p w14:paraId="70A315D2" w14:textId="77777777" w:rsidR="005730B5" w:rsidRDefault="005730B5">
      <w:pPr>
        <w:spacing w:after="0" w:line="240" w:lineRule="auto"/>
        <w:rPr>
          <w:rFonts w:ascii="Times New Roman" w:eastAsia="Times New Roman" w:hAnsi="Times New Roman" w:cs="Times New Roman"/>
          <w:b/>
          <w:bCs/>
        </w:rPr>
      </w:pPr>
    </w:p>
    <w:p w14:paraId="3B8915F8" w14:textId="77777777" w:rsidR="005730B5" w:rsidRDefault="005730B5">
      <w:pPr>
        <w:spacing w:after="0" w:line="240" w:lineRule="auto"/>
        <w:rPr>
          <w:rFonts w:ascii="Times New Roman" w:eastAsia="Times New Roman" w:hAnsi="Times New Roman" w:cs="Times New Roman"/>
          <w:b/>
          <w:bCs/>
        </w:rPr>
      </w:pPr>
    </w:p>
    <w:p w14:paraId="151CAE87" w14:textId="77777777" w:rsidR="005730B5" w:rsidRDefault="005730B5">
      <w:pPr>
        <w:spacing w:after="0" w:line="240" w:lineRule="auto"/>
        <w:rPr>
          <w:rFonts w:ascii="Times New Roman" w:eastAsia="Times New Roman" w:hAnsi="Times New Roman" w:cs="Times New Roman"/>
          <w:b/>
          <w:bCs/>
        </w:rPr>
      </w:pPr>
    </w:p>
    <w:p w14:paraId="086025F2" w14:textId="77777777" w:rsidR="005730B5" w:rsidRDefault="005730B5">
      <w:pPr>
        <w:spacing w:after="0" w:line="240" w:lineRule="auto"/>
        <w:rPr>
          <w:rFonts w:ascii="Times New Roman" w:eastAsia="Times New Roman" w:hAnsi="Times New Roman" w:cs="Times New Roman"/>
          <w:b/>
          <w:bCs/>
        </w:rPr>
      </w:pPr>
    </w:p>
    <w:p w14:paraId="7D31BEC4" w14:textId="77777777" w:rsidR="00FD428F" w:rsidRDefault="00FD428F" w:rsidP="00F36EC5">
      <w:pPr>
        <w:spacing w:after="0" w:line="240" w:lineRule="auto"/>
        <w:rPr>
          <w:rFonts w:ascii="Times New Roman" w:eastAsia="Times New Roman" w:hAnsi="Times New Roman" w:cs="Times New Roman"/>
          <w:b/>
          <w:bCs/>
        </w:rPr>
      </w:pPr>
    </w:p>
    <w:sectPr w:rsidR="00FD428F">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E261" w14:textId="77777777" w:rsidR="00A04DD4" w:rsidRDefault="00A04DD4">
      <w:pPr>
        <w:spacing w:line="240" w:lineRule="auto"/>
      </w:pPr>
      <w:r>
        <w:separator/>
      </w:r>
    </w:p>
  </w:endnote>
  <w:endnote w:type="continuationSeparator" w:id="0">
    <w:p w14:paraId="4D00081B" w14:textId="77777777" w:rsidR="00A04DD4" w:rsidRDefault="00A04D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rdo">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10253" w14:textId="77777777" w:rsidR="00A04DD4" w:rsidRDefault="00A04DD4">
      <w:pPr>
        <w:spacing w:after="0"/>
      </w:pPr>
      <w:r>
        <w:separator/>
      </w:r>
    </w:p>
  </w:footnote>
  <w:footnote w:type="continuationSeparator" w:id="0">
    <w:p w14:paraId="6C21D4CE" w14:textId="77777777" w:rsidR="00A04DD4" w:rsidRDefault="00A04D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77D39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0C8FA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7D19A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6"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8"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9"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1"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E82F360"/>
    <w:multiLevelType w:val="multilevel"/>
    <w:tmpl w:val="0E82F360"/>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4"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8"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0"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3"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5"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6"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7"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1"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6"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7"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8"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5"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8"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0"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2"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4"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5"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4"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2"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7"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59938698"/>
    <w:multiLevelType w:val="multilevel"/>
    <w:tmpl w:val="4A6C7D36"/>
    <w:lvl w:ilvl="0">
      <w:start w:val="1"/>
      <w:numFmt w:val="decimal"/>
      <w:lvlText w:val="%1"/>
      <w:lvlJc w:val="left"/>
      <w:pPr>
        <w:ind w:left="542" w:hanging="360"/>
      </w:pPr>
      <w:rPr>
        <w:rFonts w:ascii="Times New Roman" w:eastAsia="Times New Roman" w:hAnsi="Times New Roman" w:cs="Times New Roman"/>
        <w:b/>
        <w:bCs/>
        <w:sz w:val="20"/>
        <w:szCs w:val="20"/>
      </w:rPr>
    </w:lvl>
    <w:lvl w:ilvl="1">
      <w:start w:val="1"/>
      <w:numFmt w:val="lowerLetter"/>
      <w:lvlText w:val="%2."/>
      <w:lvlJc w:val="left"/>
      <w:pPr>
        <w:ind w:left="1262" w:hanging="360"/>
      </w:pPr>
    </w:lvl>
    <w:lvl w:ilvl="2">
      <w:start w:val="1"/>
      <w:numFmt w:val="lowerRoman"/>
      <w:lvlText w:val="%3."/>
      <w:lvlJc w:val="right"/>
      <w:pPr>
        <w:ind w:left="1982" w:hanging="180"/>
      </w:pPr>
    </w:lvl>
    <w:lvl w:ilvl="3">
      <w:start w:val="1"/>
      <w:numFmt w:val="decimal"/>
      <w:lvlText w:val="%4."/>
      <w:lvlJc w:val="left"/>
      <w:pPr>
        <w:ind w:left="2702" w:hanging="360"/>
      </w:pPr>
    </w:lvl>
    <w:lvl w:ilvl="4">
      <w:start w:val="1"/>
      <w:numFmt w:val="lowerLetter"/>
      <w:lvlText w:val="%5."/>
      <w:lvlJc w:val="left"/>
      <w:pPr>
        <w:ind w:left="3422" w:hanging="360"/>
      </w:pPr>
    </w:lvl>
    <w:lvl w:ilvl="5">
      <w:start w:val="1"/>
      <w:numFmt w:val="lowerRoman"/>
      <w:lvlText w:val="%6."/>
      <w:lvlJc w:val="right"/>
      <w:pPr>
        <w:ind w:left="4142" w:hanging="180"/>
      </w:pPr>
    </w:lvl>
    <w:lvl w:ilvl="6">
      <w:start w:val="1"/>
      <w:numFmt w:val="decimal"/>
      <w:lvlText w:val="%7."/>
      <w:lvlJc w:val="left"/>
      <w:pPr>
        <w:ind w:left="4862" w:hanging="360"/>
      </w:pPr>
    </w:lvl>
    <w:lvl w:ilvl="7">
      <w:start w:val="1"/>
      <w:numFmt w:val="lowerLetter"/>
      <w:lvlText w:val="%8."/>
      <w:lvlJc w:val="left"/>
      <w:pPr>
        <w:ind w:left="5582" w:hanging="360"/>
      </w:pPr>
    </w:lvl>
    <w:lvl w:ilvl="8">
      <w:start w:val="1"/>
      <w:numFmt w:val="lowerRoman"/>
      <w:lvlText w:val="%9."/>
      <w:lvlJc w:val="right"/>
      <w:pPr>
        <w:ind w:left="6302" w:hanging="180"/>
      </w:pPr>
    </w:lvl>
  </w:abstractNum>
  <w:abstractNum w:abstractNumId="109"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0" w15:restartNumberingAfterBreak="0">
    <w:nsid w:val="5A8F5887"/>
    <w:multiLevelType w:val="hybridMultilevel"/>
    <w:tmpl w:val="46B28662"/>
    <w:lvl w:ilvl="0" w:tplc="F51E48F4">
      <w:start w:val="1"/>
      <w:numFmt w:val="decimal"/>
      <w:lvlText w:val="%1."/>
      <w:lvlJc w:val="left"/>
      <w:pPr>
        <w:ind w:left="1211" w:hanging="360"/>
      </w:pPr>
      <w:rPr>
        <w:b/>
        <w:bCs/>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11"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2"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3"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5"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7"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20"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2"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3"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6"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27"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8"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1"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2"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7"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0"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2"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4"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5"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47"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06"/>
  </w:num>
  <w:num w:numId="5" w16cid:durableId="648902201">
    <w:abstractNumId w:val="0"/>
  </w:num>
  <w:num w:numId="6" w16cid:durableId="1685938016">
    <w:abstractNumId w:val="3"/>
  </w:num>
  <w:num w:numId="7" w16cid:durableId="1996034397">
    <w:abstractNumId w:val="9"/>
  </w:num>
  <w:num w:numId="8" w16cid:durableId="1045521206">
    <w:abstractNumId w:val="79"/>
  </w:num>
  <w:num w:numId="9" w16cid:durableId="1641690892">
    <w:abstractNumId w:val="141"/>
  </w:num>
  <w:num w:numId="10" w16cid:durableId="279923145">
    <w:abstractNumId w:val="12"/>
  </w:num>
  <w:num w:numId="11" w16cid:durableId="315963535">
    <w:abstractNumId w:val="34"/>
  </w:num>
  <w:num w:numId="12" w16cid:durableId="1163160938">
    <w:abstractNumId w:val="67"/>
  </w:num>
  <w:num w:numId="13" w16cid:durableId="454719652">
    <w:abstractNumId w:val="14"/>
  </w:num>
  <w:num w:numId="14" w16cid:durableId="1859003133">
    <w:abstractNumId w:val="72"/>
  </w:num>
  <w:num w:numId="15" w16cid:durableId="1072197341">
    <w:abstractNumId w:val="4"/>
  </w:num>
  <w:num w:numId="16" w16cid:durableId="640155925">
    <w:abstractNumId w:val="22"/>
  </w:num>
  <w:num w:numId="17" w16cid:durableId="1464537158">
    <w:abstractNumId w:val="65"/>
  </w:num>
  <w:num w:numId="18" w16cid:durableId="2086218523">
    <w:abstractNumId w:val="10"/>
  </w:num>
  <w:num w:numId="19" w16cid:durableId="1178304305">
    <w:abstractNumId w:val="5"/>
  </w:num>
  <w:num w:numId="20" w16cid:durableId="1243376375">
    <w:abstractNumId w:val="81"/>
  </w:num>
  <w:num w:numId="21" w16cid:durableId="1220941585">
    <w:abstractNumId w:val="109"/>
  </w:num>
  <w:num w:numId="22" w16cid:durableId="1033530459">
    <w:abstractNumId w:val="7"/>
  </w:num>
  <w:num w:numId="23" w16cid:durableId="124585064">
    <w:abstractNumId w:val="6"/>
  </w:num>
  <w:num w:numId="24" w16cid:durableId="814416596">
    <w:abstractNumId w:val="2"/>
  </w:num>
  <w:num w:numId="25" w16cid:durableId="1712341846">
    <w:abstractNumId w:val="78"/>
  </w:num>
  <w:num w:numId="26" w16cid:durableId="11811466">
    <w:abstractNumId w:val="107"/>
  </w:num>
  <w:num w:numId="27" w16cid:durableId="513998978">
    <w:abstractNumId w:val="121"/>
  </w:num>
  <w:num w:numId="28" w16cid:durableId="1504709749">
    <w:abstractNumId w:val="108"/>
  </w:num>
  <w:num w:numId="29" w16cid:durableId="411657724">
    <w:abstractNumId w:val="126"/>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3"/>
  </w:num>
  <w:num w:numId="36" w16cid:durableId="727806937">
    <w:abstractNumId w:val="1"/>
  </w:num>
  <w:num w:numId="37" w16cid:durableId="201525057">
    <w:abstractNumId w:val="125"/>
  </w:num>
  <w:num w:numId="38" w16cid:durableId="283579618">
    <w:abstractNumId w:val="83"/>
  </w:num>
  <w:num w:numId="39" w16cid:durableId="1069571888">
    <w:abstractNumId w:val="113"/>
  </w:num>
  <w:num w:numId="40" w16cid:durableId="417556000">
    <w:abstractNumId w:val="20"/>
  </w:num>
  <w:num w:numId="41" w16cid:durableId="200478058">
    <w:abstractNumId w:val="51"/>
  </w:num>
  <w:num w:numId="42" w16cid:durableId="605045185">
    <w:abstractNumId w:val="80"/>
  </w:num>
  <w:num w:numId="43" w16cid:durableId="671689498">
    <w:abstractNumId w:val="70"/>
  </w:num>
  <w:num w:numId="44" w16cid:durableId="1098646054">
    <w:abstractNumId w:val="104"/>
  </w:num>
  <w:num w:numId="45" w16cid:durableId="1162232457">
    <w:abstractNumId w:val="142"/>
  </w:num>
  <w:num w:numId="46" w16cid:durableId="219053307">
    <w:abstractNumId w:val="143"/>
  </w:num>
  <w:num w:numId="47" w16cid:durableId="1560552887">
    <w:abstractNumId w:val="77"/>
  </w:num>
  <w:num w:numId="48" w16cid:durableId="1100876116">
    <w:abstractNumId w:val="60"/>
  </w:num>
  <w:num w:numId="49" w16cid:durableId="1490320906">
    <w:abstractNumId w:val="116"/>
  </w:num>
  <w:num w:numId="50" w16cid:durableId="2019388308">
    <w:abstractNumId w:val="120"/>
  </w:num>
  <w:num w:numId="51" w16cid:durableId="507907743">
    <w:abstractNumId w:val="138"/>
  </w:num>
  <w:num w:numId="52" w16cid:durableId="1060246526">
    <w:abstractNumId w:val="54"/>
  </w:num>
  <w:num w:numId="53" w16cid:durableId="1921867778">
    <w:abstractNumId w:val="85"/>
  </w:num>
  <w:num w:numId="54" w16cid:durableId="1376738474">
    <w:abstractNumId w:val="127"/>
  </w:num>
  <w:num w:numId="55" w16cid:durableId="237592450">
    <w:abstractNumId w:val="112"/>
  </w:num>
  <w:num w:numId="56" w16cid:durableId="749040072">
    <w:abstractNumId w:val="47"/>
  </w:num>
  <w:num w:numId="57" w16cid:durableId="1611887298">
    <w:abstractNumId w:val="92"/>
  </w:num>
  <w:num w:numId="58" w16cid:durableId="520632958">
    <w:abstractNumId w:val="124"/>
  </w:num>
  <w:num w:numId="59" w16cid:durableId="243029259">
    <w:abstractNumId w:val="134"/>
  </w:num>
  <w:num w:numId="60" w16cid:durableId="883323939">
    <w:abstractNumId w:val="24"/>
  </w:num>
  <w:num w:numId="61" w16cid:durableId="327099707">
    <w:abstractNumId w:val="130"/>
  </w:num>
  <w:num w:numId="62" w16cid:durableId="833103565">
    <w:abstractNumId w:val="49"/>
  </w:num>
  <w:num w:numId="63" w16cid:durableId="815612853">
    <w:abstractNumId w:val="50"/>
  </w:num>
  <w:num w:numId="64" w16cid:durableId="328951529">
    <w:abstractNumId w:val="36"/>
  </w:num>
  <w:num w:numId="65" w16cid:durableId="1250117593">
    <w:abstractNumId w:val="99"/>
  </w:num>
  <w:num w:numId="66" w16cid:durableId="993292764">
    <w:abstractNumId w:val="38"/>
  </w:num>
  <w:num w:numId="67" w16cid:durableId="1340818339">
    <w:abstractNumId w:val="146"/>
  </w:num>
  <w:num w:numId="68" w16cid:durableId="1110124322">
    <w:abstractNumId w:val="35"/>
  </w:num>
  <w:num w:numId="69" w16cid:durableId="443621908">
    <w:abstractNumId w:val="119"/>
  </w:num>
  <w:num w:numId="70" w16cid:durableId="1965961982">
    <w:abstractNumId w:val="64"/>
  </w:num>
  <w:num w:numId="71" w16cid:durableId="1346859844">
    <w:abstractNumId w:val="145"/>
  </w:num>
  <w:num w:numId="72" w16cid:durableId="750741338">
    <w:abstractNumId w:val="44"/>
  </w:num>
  <w:num w:numId="73" w16cid:durableId="2082630930">
    <w:abstractNumId w:val="68"/>
  </w:num>
  <w:num w:numId="74" w16cid:durableId="13072023">
    <w:abstractNumId w:val="100"/>
  </w:num>
  <w:num w:numId="75" w16cid:durableId="694960079">
    <w:abstractNumId w:val="30"/>
  </w:num>
  <w:num w:numId="76" w16cid:durableId="159200226">
    <w:abstractNumId w:val="115"/>
  </w:num>
  <w:num w:numId="77" w16cid:durableId="716469624">
    <w:abstractNumId w:val="25"/>
  </w:num>
  <w:num w:numId="78" w16cid:durableId="377246569">
    <w:abstractNumId w:val="40"/>
  </w:num>
  <w:num w:numId="79" w16cid:durableId="670138334">
    <w:abstractNumId w:val="27"/>
  </w:num>
  <w:num w:numId="80" w16cid:durableId="2035109836">
    <w:abstractNumId w:val="103"/>
  </w:num>
  <w:num w:numId="81" w16cid:durableId="220137935">
    <w:abstractNumId w:val="23"/>
  </w:num>
  <w:num w:numId="82" w16cid:durableId="682785347">
    <w:abstractNumId w:val="21"/>
  </w:num>
  <w:num w:numId="83" w16cid:durableId="1431122579">
    <w:abstractNumId w:val="45"/>
  </w:num>
  <w:num w:numId="84" w16cid:durableId="2064020385">
    <w:abstractNumId w:val="46"/>
  </w:num>
  <w:num w:numId="85" w16cid:durableId="1140609309">
    <w:abstractNumId w:val="88"/>
  </w:num>
  <w:num w:numId="86" w16cid:durableId="1329596345">
    <w:abstractNumId w:val="69"/>
  </w:num>
  <w:num w:numId="87" w16cid:durableId="552740000">
    <w:abstractNumId w:val="95"/>
  </w:num>
  <w:num w:numId="88" w16cid:durableId="2076974366">
    <w:abstractNumId w:val="111"/>
  </w:num>
  <w:num w:numId="89" w16cid:durableId="1689524373">
    <w:abstractNumId w:val="61"/>
  </w:num>
  <w:num w:numId="90" w16cid:durableId="811479660">
    <w:abstractNumId w:val="75"/>
  </w:num>
  <w:num w:numId="91" w16cid:durableId="1498424211">
    <w:abstractNumId w:val="33"/>
  </w:num>
  <w:num w:numId="92" w16cid:durableId="976448190">
    <w:abstractNumId w:val="48"/>
  </w:num>
  <w:num w:numId="93" w16cid:durableId="138962328">
    <w:abstractNumId w:val="28"/>
  </w:num>
  <w:num w:numId="94" w16cid:durableId="1874034253">
    <w:abstractNumId w:val="128"/>
  </w:num>
  <w:num w:numId="95" w16cid:durableId="446782344">
    <w:abstractNumId w:val="62"/>
  </w:num>
  <w:num w:numId="96" w16cid:durableId="145056760">
    <w:abstractNumId w:val="94"/>
  </w:num>
  <w:num w:numId="97" w16cid:durableId="1749886157">
    <w:abstractNumId w:val="90"/>
  </w:num>
  <w:num w:numId="98" w16cid:durableId="89281980">
    <w:abstractNumId w:val="66"/>
  </w:num>
  <w:num w:numId="99" w16cid:durableId="1380280414">
    <w:abstractNumId w:val="32"/>
  </w:num>
  <w:num w:numId="100" w16cid:durableId="1724865781">
    <w:abstractNumId w:val="135"/>
  </w:num>
  <w:num w:numId="101" w16cid:durableId="1806268820">
    <w:abstractNumId w:val="91"/>
  </w:num>
  <w:num w:numId="102" w16cid:durableId="772555306">
    <w:abstractNumId w:val="129"/>
  </w:num>
  <w:num w:numId="103" w16cid:durableId="1534150150">
    <w:abstractNumId w:val="132"/>
  </w:num>
  <w:num w:numId="104" w16cid:durableId="1148282609">
    <w:abstractNumId w:val="42"/>
  </w:num>
  <w:num w:numId="105" w16cid:durableId="399207112">
    <w:abstractNumId w:val="131"/>
  </w:num>
  <w:num w:numId="106" w16cid:durableId="1621884993">
    <w:abstractNumId w:val="123"/>
  </w:num>
  <w:num w:numId="107" w16cid:durableId="1892109662">
    <w:abstractNumId w:val="140"/>
  </w:num>
  <w:num w:numId="108" w16cid:durableId="1683773716">
    <w:abstractNumId w:val="82"/>
  </w:num>
  <w:num w:numId="109" w16cid:durableId="859733933">
    <w:abstractNumId w:val="122"/>
  </w:num>
  <w:num w:numId="110" w16cid:durableId="1693341591">
    <w:abstractNumId w:val="37"/>
  </w:num>
  <w:num w:numId="111" w16cid:durableId="403068444">
    <w:abstractNumId w:val="57"/>
  </w:num>
  <w:num w:numId="112" w16cid:durableId="1839733162">
    <w:abstractNumId w:val="31"/>
  </w:num>
  <w:num w:numId="113" w16cid:durableId="210269390">
    <w:abstractNumId w:val="55"/>
  </w:num>
  <w:num w:numId="114" w16cid:durableId="738208586">
    <w:abstractNumId w:val="114"/>
  </w:num>
  <w:num w:numId="115" w16cid:durableId="941958890">
    <w:abstractNumId w:val="63"/>
  </w:num>
  <w:num w:numId="116" w16cid:durableId="625623435">
    <w:abstractNumId w:val="26"/>
  </w:num>
  <w:num w:numId="117" w16cid:durableId="1293513543">
    <w:abstractNumId w:val="97"/>
  </w:num>
  <w:num w:numId="118" w16cid:durableId="1949239939">
    <w:abstractNumId w:val="41"/>
  </w:num>
  <w:num w:numId="119" w16cid:durableId="773479939">
    <w:abstractNumId w:val="56"/>
  </w:num>
  <w:num w:numId="120" w16cid:durableId="1805082294">
    <w:abstractNumId w:val="86"/>
  </w:num>
  <w:num w:numId="121" w16cid:durableId="1096822813">
    <w:abstractNumId w:val="76"/>
  </w:num>
  <w:num w:numId="122" w16cid:durableId="1631589505">
    <w:abstractNumId w:val="96"/>
  </w:num>
  <w:num w:numId="123" w16cid:durableId="391121848">
    <w:abstractNumId w:val="118"/>
  </w:num>
  <w:num w:numId="124" w16cid:durableId="2072188826">
    <w:abstractNumId w:val="101"/>
  </w:num>
  <w:num w:numId="125" w16cid:durableId="189420349">
    <w:abstractNumId w:val="87"/>
  </w:num>
  <w:num w:numId="126" w16cid:durableId="425230332">
    <w:abstractNumId w:val="84"/>
  </w:num>
  <w:num w:numId="127" w16cid:durableId="2016348247">
    <w:abstractNumId w:val="59"/>
  </w:num>
  <w:num w:numId="128" w16cid:durableId="102115339">
    <w:abstractNumId w:val="105"/>
  </w:num>
  <w:num w:numId="129" w16cid:durableId="2028015687">
    <w:abstractNumId w:val="89"/>
  </w:num>
  <w:num w:numId="130" w16cid:durableId="1636762841">
    <w:abstractNumId w:val="74"/>
  </w:num>
  <w:num w:numId="131" w16cid:durableId="631250746">
    <w:abstractNumId w:val="53"/>
  </w:num>
  <w:num w:numId="132" w16cid:durableId="874191648">
    <w:abstractNumId w:val="98"/>
  </w:num>
  <w:num w:numId="133" w16cid:durableId="657731793">
    <w:abstractNumId w:val="52"/>
  </w:num>
  <w:num w:numId="134" w16cid:durableId="1998916398">
    <w:abstractNumId w:val="102"/>
  </w:num>
  <w:num w:numId="135" w16cid:durableId="563174807">
    <w:abstractNumId w:val="133"/>
  </w:num>
  <w:num w:numId="136" w16cid:durableId="1024331609">
    <w:abstractNumId w:val="71"/>
  </w:num>
  <w:num w:numId="137" w16cid:durableId="1551959946">
    <w:abstractNumId w:val="137"/>
  </w:num>
  <w:num w:numId="138" w16cid:durableId="865024012">
    <w:abstractNumId w:val="139"/>
  </w:num>
  <w:num w:numId="139" w16cid:durableId="1557430073">
    <w:abstractNumId w:val="147"/>
  </w:num>
  <w:num w:numId="140" w16cid:durableId="1857838979">
    <w:abstractNumId w:val="58"/>
  </w:num>
  <w:num w:numId="141" w16cid:durableId="221141457">
    <w:abstractNumId w:val="73"/>
  </w:num>
  <w:num w:numId="142" w16cid:durableId="761337149">
    <w:abstractNumId w:val="117"/>
  </w:num>
  <w:num w:numId="143" w16cid:durableId="75900557">
    <w:abstractNumId w:val="136"/>
  </w:num>
  <w:num w:numId="144" w16cid:durableId="988360175">
    <w:abstractNumId w:val="29"/>
  </w:num>
  <w:num w:numId="145" w16cid:durableId="1536884918">
    <w:abstractNumId w:val="144"/>
  </w:num>
  <w:num w:numId="146" w16cid:durableId="1401901523">
    <w:abstractNumId w:val="93"/>
  </w:num>
  <w:num w:numId="147" w16cid:durableId="1643849848">
    <w:abstractNumId w:val="39"/>
  </w:num>
  <w:num w:numId="148" w16cid:durableId="1096293289">
    <w:abstractNumId w:val="11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81D39"/>
    <w:rsid w:val="00085966"/>
    <w:rsid w:val="00093777"/>
    <w:rsid w:val="00093C19"/>
    <w:rsid w:val="00096FD1"/>
    <w:rsid w:val="000A61F6"/>
    <w:rsid w:val="000A7158"/>
    <w:rsid w:val="000B5122"/>
    <w:rsid w:val="000B6060"/>
    <w:rsid w:val="000D0B8F"/>
    <w:rsid w:val="000D2D71"/>
    <w:rsid w:val="000D3A6E"/>
    <w:rsid w:val="000D5F2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648B"/>
    <w:rsid w:val="00206C82"/>
    <w:rsid w:val="002130A4"/>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7235D"/>
    <w:rsid w:val="00376A48"/>
    <w:rsid w:val="003A0ED4"/>
    <w:rsid w:val="003A124E"/>
    <w:rsid w:val="003A1A1A"/>
    <w:rsid w:val="003C6094"/>
    <w:rsid w:val="003D08FD"/>
    <w:rsid w:val="003D219B"/>
    <w:rsid w:val="003E02AB"/>
    <w:rsid w:val="003E0EBA"/>
    <w:rsid w:val="003E3457"/>
    <w:rsid w:val="003E451B"/>
    <w:rsid w:val="003E5C15"/>
    <w:rsid w:val="003E6C78"/>
    <w:rsid w:val="003E6CB3"/>
    <w:rsid w:val="003F1936"/>
    <w:rsid w:val="0040363D"/>
    <w:rsid w:val="00416CE0"/>
    <w:rsid w:val="004237ED"/>
    <w:rsid w:val="00426679"/>
    <w:rsid w:val="004300B5"/>
    <w:rsid w:val="0044636A"/>
    <w:rsid w:val="0046368F"/>
    <w:rsid w:val="00470D20"/>
    <w:rsid w:val="004718C0"/>
    <w:rsid w:val="004743D4"/>
    <w:rsid w:val="00480A1D"/>
    <w:rsid w:val="00492E3D"/>
    <w:rsid w:val="004A1AC6"/>
    <w:rsid w:val="004A2A6A"/>
    <w:rsid w:val="004A5A4D"/>
    <w:rsid w:val="004B4A6E"/>
    <w:rsid w:val="004C11DA"/>
    <w:rsid w:val="004C2BA4"/>
    <w:rsid w:val="004D5825"/>
    <w:rsid w:val="004E3938"/>
    <w:rsid w:val="004F282A"/>
    <w:rsid w:val="004F2E4A"/>
    <w:rsid w:val="004F3760"/>
    <w:rsid w:val="004F3B4F"/>
    <w:rsid w:val="00501E33"/>
    <w:rsid w:val="0050302F"/>
    <w:rsid w:val="005102A7"/>
    <w:rsid w:val="0051596D"/>
    <w:rsid w:val="00520133"/>
    <w:rsid w:val="005258A8"/>
    <w:rsid w:val="00527F7C"/>
    <w:rsid w:val="00530061"/>
    <w:rsid w:val="0053130D"/>
    <w:rsid w:val="00542A24"/>
    <w:rsid w:val="00545599"/>
    <w:rsid w:val="00554ACD"/>
    <w:rsid w:val="0056478F"/>
    <w:rsid w:val="00572026"/>
    <w:rsid w:val="00572518"/>
    <w:rsid w:val="005730B5"/>
    <w:rsid w:val="00580AEC"/>
    <w:rsid w:val="00580C14"/>
    <w:rsid w:val="005855E2"/>
    <w:rsid w:val="00587E2D"/>
    <w:rsid w:val="0059030C"/>
    <w:rsid w:val="00590B61"/>
    <w:rsid w:val="0059567F"/>
    <w:rsid w:val="0059752F"/>
    <w:rsid w:val="005A04E4"/>
    <w:rsid w:val="005A2248"/>
    <w:rsid w:val="005A40FF"/>
    <w:rsid w:val="005C7D92"/>
    <w:rsid w:val="005D0F67"/>
    <w:rsid w:val="005E458C"/>
    <w:rsid w:val="005F36C8"/>
    <w:rsid w:val="0060704C"/>
    <w:rsid w:val="00611C05"/>
    <w:rsid w:val="0061227A"/>
    <w:rsid w:val="00616F81"/>
    <w:rsid w:val="00620497"/>
    <w:rsid w:val="00623FB4"/>
    <w:rsid w:val="00626962"/>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7117"/>
    <w:rsid w:val="006E05BA"/>
    <w:rsid w:val="006F265E"/>
    <w:rsid w:val="00710EDA"/>
    <w:rsid w:val="00713365"/>
    <w:rsid w:val="00715353"/>
    <w:rsid w:val="00715DB8"/>
    <w:rsid w:val="00732656"/>
    <w:rsid w:val="00736024"/>
    <w:rsid w:val="007518B6"/>
    <w:rsid w:val="007543C2"/>
    <w:rsid w:val="00761A74"/>
    <w:rsid w:val="00762F8E"/>
    <w:rsid w:val="00774EC6"/>
    <w:rsid w:val="007822C5"/>
    <w:rsid w:val="00786349"/>
    <w:rsid w:val="00791C20"/>
    <w:rsid w:val="00793796"/>
    <w:rsid w:val="00793C07"/>
    <w:rsid w:val="00795881"/>
    <w:rsid w:val="007A0A98"/>
    <w:rsid w:val="007A54D1"/>
    <w:rsid w:val="007B54EC"/>
    <w:rsid w:val="007B6605"/>
    <w:rsid w:val="007C0853"/>
    <w:rsid w:val="007E2BEB"/>
    <w:rsid w:val="007E36D0"/>
    <w:rsid w:val="007E7213"/>
    <w:rsid w:val="0080190A"/>
    <w:rsid w:val="008125F5"/>
    <w:rsid w:val="008157DC"/>
    <w:rsid w:val="00821F4F"/>
    <w:rsid w:val="00825729"/>
    <w:rsid w:val="00827888"/>
    <w:rsid w:val="00834A30"/>
    <w:rsid w:val="0086319B"/>
    <w:rsid w:val="0086687E"/>
    <w:rsid w:val="00873D92"/>
    <w:rsid w:val="00875C84"/>
    <w:rsid w:val="00876EB5"/>
    <w:rsid w:val="008776FD"/>
    <w:rsid w:val="00881007"/>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04DD4"/>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1E6F"/>
    <w:rsid w:val="00B261EA"/>
    <w:rsid w:val="00B31552"/>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5A8"/>
    <w:rsid w:val="00C10F9A"/>
    <w:rsid w:val="00C15808"/>
    <w:rsid w:val="00C21854"/>
    <w:rsid w:val="00C21CB3"/>
    <w:rsid w:val="00C22715"/>
    <w:rsid w:val="00C23443"/>
    <w:rsid w:val="00C42F01"/>
    <w:rsid w:val="00C45EA8"/>
    <w:rsid w:val="00C54553"/>
    <w:rsid w:val="00C705D2"/>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5777"/>
    <w:rsid w:val="00E07AE9"/>
    <w:rsid w:val="00E2092B"/>
    <w:rsid w:val="00E2286C"/>
    <w:rsid w:val="00E317AD"/>
    <w:rsid w:val="00E33EE2"/>
    <w:rsid w:val="00E37193"/>
    <w:rsid w:val="00E448AD"/>
    <w:rsid w:val="00E5161D"/>
    <w:rsid w:val="00E651F3"/>
    <w:rsid w:val="00E66613"/>
    <w:rsid w:val="00E7007E"/>
    <w:rsid w:val="00E72BDD"/>
    <w:rsid w:val="00E81E00"/>
    <w:rsid w:val="00E8543D"/>
    <w:rsid w:val="00E940CF"/>
    <w:rsid w:val="00E963C5"/>
    <w:rsid w:val="00EA1BDE"/>
    <w:rsid w:val="00EA45C6"/>
    <w:rsid w:val="00EA6DAC"/>
    <w:rsid w:val="00EB03C1"/>
    <w:rsid w:val="00EB0F5E"/>
    <w:rsid w:val="00EB1C6C"/>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479A1"/>
    <w:rsid w:val="00F5467F"/>
    <w:rsid w:val="00F5594F"/>
    <w:rsid w:val="00F55E46"/>
    <w:rsid w:val="00F56B0D"/>
    <w:rsid w:val="00F61184"/>
    <w:rsid w:val="00F71A87"/>
    <w:rsid w:val="00F750A3"/>
    <w:rsid w:val="00F75244"/>
    <w:rsid w:val="00F75367"/>
    <w:rsid w:val="00F77CFC"/>
    <w:rsid w:val="00F933DC"/>
    <w:rsid w:val="00FA50DB"/>
    <w:rsid w:val="00FA515E"/>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6</cp:revision>
  <cp:lastPrinted>2026-02-06T15:52:00Z</cp:lastPrinted>
  <dcterms:created xsi:type="dcterms:W3CDTF">2026-01-30T06:37:00Z</dcterms:created>
  <dcterms:modified xsi:type="dcterms:W3CDTF">2026-02-06T15:52:00Z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