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9AAD" w14:textId="353A183B" w:rsidR="00925D1C" w:rsidRDefault="005E1ADA" w:rsidP="005E1ADA">
      <w:pPr>
        <w:jc w:val="center"/>
        <w:rPr>
          <w:rFonts w:ascii="Times New Roman" w:hAnsi="Times New Roman" w:cs="Times New Roman"/>
          <w:sz w:val="36"/>
          <w:szCs w:val="36"/>
        </w:rPr>
      </w:pPr>
      <w:r w:rsidRPr="005E1ADA">
        <w:rPr>
          <w:rFonts w:ascii="Times New Roman" w:hAnsi="Times New Roman" w:cs="Times New Roman"/>
          <w:sz w:val="32"/>
          <w:szCs w:val="32"/>
        </w:rPr>
        <w:t>Experiment Number: 1</w:t>
      </w:r>
      <w:r w:rsidRPr="005E1ADA">
        <w:rPr>
          <w:rFonts w:ascii="Times New Roman" w:hAnsi="Times New Roman" w:cs="Times New Roman"/>
        </w:rPr>
        <w:br/>
      </w:r>
      <w:r w:rsidRPr="005E1ADA">
        <w:rPr>
          <w:rFonts w:ascii="Times New Roman" w:hAnsi="Times New Roman" w:cs="Times New Roman"/>
        </w:rPr>
        <w:br/>
      </w:r>
      <w:r w:rsidRPr="005E1ADA">
        <w:rPr>
          <w:rFonts w:ascii="Times New Roman" w:hAnsi="Times New Roman" w:cs="Times New Roman"/>
        </w:rPr>
        <w:t xml:space="preserve"> </w:t>
      </w:r>
      <w:r w:rsidRPr="005E1ADA">
        <w:rPr>
          <w:rFonts w:ascii="Times New Roman" w:hAnsi="Times New Roman" w:cs="Times New Roman"/>
          <w:sz w:val="36"/>
          <w:szCs w:val="36"/>
        </w:rPr>
        <w:t>Simulation and Comparative Analysis of FDMA, TDMA and CDMA: Resource Allocation, User Capacity and Mobile-Generation Context</w:t>
      </w:r>
    </w:p>
    <w:p w14:paraId="257624F9" w14:textId="4715BB9C" w:rsidR="003A1A2C" w:rsidRDefault="005E1ADA" w:rsidP="003A1A2C">
      <w:pPr>
        <w:tabs>
          <w:tab w:val="left" w:pos="900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5E1ADA">
        <w:rPr>
          <w:rFonts w:ascii="Times New Roman" w:hAnsi="Times New Roman" w:cs="Times New Roman"/>
          <w:sz w:val="32"/>
          <w:szCs w:val="32"/>
        </w:rPr>
        <w:t xml:space="preserve">Aim </w:t>
      </w:r>
      <w:r>
        <w:rPr>
          <w:rFonts w:ascii="Times New Roman" w:hAnsi="Times New Roman" w:cs="Times New Roman"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sz w:val="32"/>
          <w:szCs w:val="32"/>
        </w:rPr>
        <w:br/>
      </w:r>
      <w:r w:rsidRPr="005E1ADA">
        <w:rPr>
          <w:rFonts w:ascii="Times New Roman" w:hAnsi="Times New Roman" w:cs="Times New Roman"/>
          <w:sz w:val="28"/>
        </w:rPr>
        <w:t xml:space="preserve">To simulate and compare the basic resource-allocation methods used in FDMA, TDMA and CDMA, and examine how their assumed user capacity and interference behaviour differ. </w:t>
      </w:r>
      <w:r w:rsidRPr="005E1ADA">
        <w:rPr>
          <w:rFonts w:ascii="Times New Roman" w:hAnsi="Times New Roman" w:cs="Times New Roman"/>
          <w:sz w:val="28"/>
        </w:rPr>
        <w:br/>
      </w:r>
    </w:p>
    <w:p w14:paraId="52C51418" w14:textId="3733BACD" w:rsidR="004528A3" w:rsidRDefault="003A1A2C" w:rsidP="003A1A2C">
      <w:pPr>
        <w:tabs>
          <w:tab w:val="left" w:pos="900"/>
        </w:tabs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59264" behindDoc="1" locked="0" layoutInCell="1" allowOverlap="1" wp14:anchorId="6B80AC9A" wp14:editId="66E077F9">
            <wp:simplePos x="0" y="0"/>
            <wp:positionH relativeFrom="margin">
              <wp:posOffset>-579120</wp:posOffset>
            </wp:positionH>
            <wp:positionV relativeFrom="paragraph">
              <wp:posOffset>2952750</wp:posOffset>
            </wp:positionV>
            <wp:extent cx="6972480" cy="3535680"/>
            <wp:effectExtent l="0" t="0" r="0" b="7620"/>
            <wp:wrapNone/>
            <wp:docPr id="691986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86040" name="Picture 6919860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48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5E1ADA" w:rsidRPr="005E1ADA">
        <w:rPr>
          <w:rFonts w:ascii="Times New Roman" w:hAnsi="Times New Roman" w:cs="Times New Roman"/>
          <w:sz w:val="32"/>
          <w:szCs w:val="32"/>
        </w:rPr>
        <w:t xml:space="preserve">Objectives </w:t>
      </w:r>
      <w:r w:rsidR="005E1ADA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="005E1ADA">
        <w:rPr>
          <w:rFonts w:ascii="Times New Roman" w:hAnsi="Times New Roman" w:cs="Times New Roman"/>
          <w:sz w:val="32"/>
          <w:szCs w:val="32"/>
        </w:rPr>
        <w:br/>
      </w:r>
      <w:r w:rsidR="005E1ADA" w:rsidRPr="005E1ADA">
        <w:rPr>
          <w:rFonts w:ascii="Times New Roman" w:hAnsi="Times New Roman" w:cs="Times New Roman"/>
          <w:sz w:val="28"/>
        </w:rPr>
        <w:t xml:space="preserve">1. Model how FDMA, TDMA and CDMA allocate communication resources among users. </w:t>
      </w:r>
      <w:r>
        <w:rPr>
          <w:rFonts w:ascii="Times New Roman" w:hAnsi="Times New Roman" w:cs="Times New Roman"/>
          <w:sz w:val="28"/>
        </w:rPr>
        <w:br/>
      </w:r>
      <w:r w:rsidR="004528A3">
        <w:rPr>
          <w:rFonts w:ascii="Times New Roman" w:hAnsi="Times New Roman" w:cs="Times New Roman"/>
          <w:sz w:val="28"/>
        </w:rPr>
        <w:t>2</w:t>
      </w:r>
      <w:r w:rsidRPr="005E1ADA">
        <w:rPr>
          <w:rFonts w:ascii="Times New Roman" w:hAnsi="Times New Roman" w:cs="Times New Roman"/>
          <w:sz w:val="28"/>
        </w:rPr>
        <w:t xml:space="preserve">. Plot how estimated CDMA SIR changes as the number of simultaneous users increases. </w:t>
      </w:r>
      <w:r w:rsidRPr="005E1ADA">
        <w:rPr>
          <w:rFonts w:ascii="Times New Roman" w:hAnsi="Times New Roman" w:cs="Times New Roman"/>
          <w:sz w:val="28"/>
        </w:rPr>
        <w:br/>
      </w:r>
      <w:r w:rsidR="004528A3">
        <w:rPr>
          <w:rFonts w:ascii="Times New Roman" w:hAnsi="Times New Roman" w:cs="Times New Roman"/>
          <w:sz w:val="28"/>
        </w:rPr>
        <w:t>3</w:t>
      </w:r>
      <w:r w:rsidRPr="005E1ADA">
        <w:rPr>
          <w:rFonts w:ascii="Times New Roman" w:hAnsi="Times New Roman" w:cs="Times New Roman"/>
          <w:sz w:val="28"/>
        </w:rPr>
        <w:t>. Relate the access methods to representative mobile generations and interpret the limits of the simplified model.</w:t>
      </w:r>
      <w:r w:rsidR="004528A3">
        <w:rPr>
          <w:rFonts w:ascii="Times New Roman" w:hAnsi="Times New Roman" w:cs="Times New Roman"/>
          <w:sz w:val="28"/>
        </w:rPr>
        <w:br/>
      </w:r>
    </w:p>
    <w:p w14:paraId="4D86E9B1" w14:textId="7276CDE1" w:rsidR="003A1A2C" w:rsidRPr="004528A3" w:rsidRDefault="004528A3" w:rsidP="004528A3">
      <w:pPr>
        <w:tabs>
          <w:tab w:val="left" w:pos="900"/>
        </w:tabs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528A3">
        <w:rPr>
          <w:rFonts w:ascii="Times New Roman" w:hAnsi="Times New Roman" w:cs="Times New Roman"/>
          <w:sz w:val="32"/>
          <w:szCs w:val="32"/>
        </w:rPr>
        <w:t>Program 1 — Capacity estimate for FDMA, TDMA and CDMA</w:t>
      </w:r>
    </w:p>
    <w:p w14:paraId="471ADB9A" w14:textId="1F609B5E" w:rsidR="005E1ADA" w:rsidRPr="005E1ADA" w:rsidRDefault="004528A3" w:rsidP="005E1ADA">
      <w:pPr>
        <w:tabs>
          <w:tab w:val="left" w:pos="900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anchor distT="0" distB="0" distL="114300" distR="114300" simplePos="0" relativeHeight="251658240" behindDoc="1" locked="0" layoutInCell="1" allowOverlap="1" wp14:anchorId="0C86D09A" wp14:editId="770A4175">
            <wp:simplePos x="0" y="0"/>
            <wp:positionH relativeFrom="margin">
              <wp:posOffset>-506095</wp:posOffset>
            </wp:positionH>
            <wp:positionV relativeFrom="paragraph">
              <wp:posOffset>0</wp:posOffset>
            </wp:positionV>
            <wp:extent cx="6668487" cy="3398520"/>
            <wp:effectExtent l="0" t="0" r="0" b="0"/>
            <wp:wrapTopAndBottom/>
            <wp:docPr id="148589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98290" name="Picture 14858982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487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1ADA" w:rsidRPr="005E1ADA">
        <w:rPr>
          <w:rFonts w:ascii="Times New Roman" w:hAnsi="Times New Roman" w:cs="Times New Roman"/>
          <w:sz w:val="28"/>
        </w:rPr>
        <w:br/>
      </w:r>
    </w:p>
    <w:p w14:paraId="24AFF691" w14:textId="10A2F581" w:rsidR="004528A3" w:rsidRPr="001F11CC" w:rsidRDefault="004528A3" w:rsidP="001F11CC">
      <w:pPr>
        <w:tabs>
          <w:tab w:val="left" w:pos="900"/>
        </w:tabs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F11CC">
        <w:rPr>
          <w:rFonts w:ascii="Times New Roman" w:hAnsi="Times New Roman" w:cs="Times New Roman"/>
          <w:sz w:val="28"/>
        </w:rPr>
        <w:t>Objective 1: To estimate and compare the illustrative number of users supported by FDMA, TDMA and CDMA using the specified system parameters.</w:t>
      </w:r>
    </w:p>
    <w:p w14:paraId="27260C42" w14:textId="77777777" w:rsidR="004528A3" w:rsidRDefault="004528A3">
      <w:pPr>
        <w:tabs>
          <w:tab w:val="left" w:pos="900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528A3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4AA79C76" wp14:editId="3BFD148D">
            <wp:simplePos x="0" y="0"/>
            <wp:positionH relativeFrom="margin">
              <wp:posOffset>-800100</wp:posOffset>
            </wp:positionH>
            <wp:positionV relativeFrom="paragraph">
              <wp:posOffset>328295</wp:posOffset>
            </wp:positionV>
            <wp:extent cx="7281104" cy="3733800"/>
            <wp:effectExtent l="0" t="0" r="0" b="0"/>
            <wp:wrapNone/>
            <wp:docPr id="827145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45902" name="Picture 8271459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1104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1A2C">
        <w:rPr>
          <w:rFonts w:ascii="Times New Roman" w:hAnsi="Times New Roman" w:cs="Times New Roman"/>
          <w:sz w:val="32"/>
          <w:szCs w:val="32"/>
        </w:rPr>
        <w:br/>
      </w:r>
      <w:r w:rsidR="003A1A2C">
        <w:rPr>
          <w:rFonts w:ascii="Times New Roman" w:hAnsi="Times New Roman" w:cs="Times New Roman"/>
          <w:sz w:val="32"/>
          <w:szCs w:val="32"/>
        </w:rPr>
        <w:br/>
      </w:r>
      <w:r w:rsidR="003A1A2C">
        <w:rPr>
          <w:rFonts w:ascii="Times New Roman" w:hAnsi="Times New Roman" w:cs="Times New Roman"/>
          <w:sz w:val="32"/>
          <w:szCs w:val="32"/>
        </w:rPr>
        <w:br/>
      </w:r>
    </w:p>
    <w:p w14:paraId="16166831" w14:textId="77777777" w:rsidR="004528A3" w:rsidRDefault="004528A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2AE9AB5" w14:textId="77777777" w:rsidR="001F11CC" w:rsidRDefault="004528A3" w:rsidP="001F11CC">
      <w:pPr>
        <w:tabs>
          <w:tab w:val="left" w:pos="900"/>
        </w:tabs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F11CC">
        <w:rPr>
          <w:rFonts w:ascii="Times New Roman" w:hAnsi="Times New Roman" w:cs="Times New Roman"/>
          <w:noProof/>
          <w:sz w:val="28"/>
        </w:rPr>
        <w:lastRenderedPageBreak/>
        <w:drawing>
          <wp:anchor distT="0" distB="0" distL="114300" distR="114300" simplePos="0" relativeHeight="251663360" behindDoc="1" locked="0" layoutInCell="1" allowOverlap="1" wp14:anchorId="4B44B578" wp14:editId="14A1AE70">
            <wp:simplePos x="0" y="0"/>
            <wp:positionH relativeFrom="margin">
              <wp:align>center</wp:align>
            </wp:positionH>
            <wp:positionV relativeFrom="paragraph">
              <wp:posOffset>723900</wp:posOffset>
            </wp:positionV>
            <wp:extent cx="6951219" cy="3535680"/>
            <wp:effectExtent l="0" t="0" r="2540" b="7620"/>
            <wp:wrapNone/>
            <wp:docPr id="8291843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84324" name="Picture 8291843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1219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1CC" w:rsidRPr="001F11CC">
        <w:rPr>
          <w:rFonts w:ascii="Times New Roman" w:hAnsi="Times New Roman" w:cs="Times New Roman"/>
          <w:noProof/>
          <w:sz w:val="28"/>
        </w:rPr>
        <w:t>Objective 2: CDMA SIR analysis: To analyze how the estimated CDMA signal-to-interference ratio changes as the number of simultaneous users increases</w:t>
      </w:r>
      <w:r w:rsidR="001F11CC" w:rsidRPr="001F11CC">
        <w:rPr>
          <w:rFonts w:ascii="Times New Roman" w:hAnsi="Times New Roman" w:cs="Times New Roman"/>
          <w:noProof/>
          <w:sz w:val="32"/>
          <w:szCs w:val="32"/>
        </w:rPr>
        <w:t>.</w:t>
      </w:r>
      <w:r w:rsidR="003A1A2C">
        <w:rPr>
          <w:rFonts w:ascii="Times New Roman" w:hAnsi="Times New Roman" w:cs="Times New Roman"/>
          <w:sz w:val="32"/>
          <w:szCs w:val="32"/>
        </w:rPr>
        <w:br/>
      </w:r>
      <w:r w:rsidR="001F11CC">
        <w:rPr>
          <w:rFonts w:ascii="Times New Roman" w:hAnsi="Times New Roman" w:cs="Times New Roman"/>
          <w:sz w:val="24"/>
          <w:szCs w:val="24"/>
        </w:rPr>
        <w:br/>
      </w:r>
      <w:r w:rsidR="001F11CC">
        <w:rPr>
          <w:rFonts w:ascii="Times New Roman" w:hAnsi="Times New Roman" w:cs="Times New Roman"/>
          <w:sz w:val="24"/>
          <w:szCs w:val="24"/>
        </w:rPr>
        <w:br/>
      </w:r>
      <w:r w:rsidR="001F11CC">
        <w:rPr>
          <w:rFonts w:ascii="Times New Roman" w:hAnsi="Times New Roman" w:cs="Times New Roman"/>
          <w:sz w:val="24"/>
          <w:szCs w:val="24"/>
        </w:rPr>
        <w:br/>
      </w:r>
      <w:r w:rsidR="001F11CC">
        <w:rPr>
          <w:rFonts w:ascii="Times New Roman" w:hAnsi="Times New Roman" w:cs="Times New Roman"/>
          <w:sz w:val="24"/>
          <w:szCs w:val="24"/>
        </w:rPr>
        <w:br/>
      </w:r>
      <w:r w:rsidR="001F11CC">
        <w:rPr>
          <w:rFonts w:ascii="Times New Roman" w:hAnsi="Times New Roman" w:cs="Times New Roman"/>
          <w:sz w:val="24"/>
          <w:szCs w:val="24"/>
        </w:rPr>
        <w:br/>
      </w:r>
      <w:r w:rsidR="001F11CC">
        <w:rPr>
          <w:rFonts w:ascii="Times New Roman" w:hAnsi="Times New Roman" w:cs="Times New Roman"/>
          <w:sz w:val="24"/>
          <w:szCs w:val="24"/>
        </w:rPr>
        <w:br/>
      </w:r>
      <w:r w:rsidR="001F11CC">
        <w:rPr>
          <w:rFonts w:ascii="Times New Roman" w:hAnsi="Times New Roman" w:cs="Times New Roman"/>
          <w:sz w:val="24"/>
          <w:szCs w:val="24"/>
        </w:rPr>
        <w:br/>
      </w:r>
      <w:r w:rsidR="001F11CC">
        <w:rPr>
          <w:rFonts w:ascii="Times New Roman" w:hAnsi="Times New Roman" w:cs="Times New Roman"/>
          <w:sz w:val="24"/>
          <w:szCs w:val="24"/>
        </w:rPr>
        <w:br/>
      </w:r>
      <w:r w:rsidR="001F11CC">
        <w:rPr>
          <w:rFonts w:ascii="Times New Roman" w:hAnsi="Times New Roman" w:cs="Times New Roman"/>
          <w:sz w:val="24"/>
          <w:szCs w:val="24"/>
        </w:rPr>
        <w:br/>
      </w:r>
      <w:r w:rsidR="001F11CC">
        <w:rPr>
          <w:rFonts w:ascii="Times New Roman" w:hAnsi="Times New Roman" w:cs="Times New Roman"/>
          <w:sz w:val="24"/>
          <w:szCs w:val="24"/>
        </w:rPr>
        <w:br/>
      </w:r>
      <w:r w:rsidR="001F11CC">
        <w:rPr>
          <w:rFonts w:ascii="Times New Roman" w:hAnsi="Times New Roman" w:cs="Times New Roman"/>
          <w:sz w:val="24"/>
          <w:szCs w:val="24"/>
        </w:rPr>
        <w:br/>
      </w:r>
      <w:r w:rsidR="001F11CC">
        <w:rPr>
          <w:rFonts w:ascii="Times New Roman" w:hAnsi="Times New Roman" w:cs="Times New Roman"/>
          <w:sz w:val="24"/>
          <w:szCs w:val="24"/>
        </w:rPr>
        <w:br/>
      </w:r>
      <w:r w:rsidR="001F11CC">
        <w:rPr>
          <w:rFonts w:ascii="Times New Roman" w:hAnsi="Times New Roman" w:cs="Times New Roman"/>
          <w:sz w:val="24"/>
          <w:szCs w:val="24"/>
        </w:rPr>
        <w:br/>
      </w:r>
      <w:r w:rsidR="001F11CC">
        <w:rPr>
          <w:rFonts w:ascii="Times New Roman" w:hAnsi="Times New Roman" w:cs="Times New Roman"/>
          <w:sz w:val="24"/>
          <w:szCs w:val="24"/>
        </w:rPr>
        <w:br/>
      </w:r>
    </w:p>
    <w:p w14:paraId="05E9D3E1" w14:textId="77777777" w:rsidR="00BB0B58" w:rsidRDefault="001F11CC" w:rsidP="001F11CC">
      <w:pPr>
        <w:tabs>
          <w:tab w:val="left" w:pos="900"/>
        </w:tabs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4384" behindDoc="1" locked="0" layoutInCell="1" allowOverlap="1" wp14:anchorId="207AD3A6" wp14:editId="55AD480B">
            <wp:simplePos x="0" y="0"/>
            <wp:positionH relativeFrom="column">
              <wp:posOffset>-693420</wp:posOffset>
            </wp:positionH>
            <wp:positionV relativeFrom="paragraph">
              <wp:posOffset>1091565</wp:posOffset>
            </wp:positionV>
            <wp:extent cx="7065633" cy="3611880"/>
            <wp:effectExtent l="0" t="0" r="2540" b="7620"/>
            <wp:wrapNone/>
            <wp:docPr id="17086646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64665" name="Picture 17086646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5633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11CC">
        <w:rPr>
          <w:rFonts w:ascii="Times New Roman" w:hAnsi="Times New Roman" w:cs="Times New Roman"/>
          <w:sz w:val="28"/>
        </w:rPr>
        <w:t>Objective 3: Mobile-generation comparison: To relate representative multiple-access techniques to the evolution of mobile communication systems from 1G to 5G.</w:t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noProof/>
          <w:sz w:val="28"/>
        </w:rPr>
        <w:lastRenderedPageBreak/>
        <w:drawing>
          <wp:anchor distT="0" distB="0" distL="114300" distR="114300" simplePos="0" relativeHeight="251665408" behindDoc="0" locked="0" layoutInCell="1" allowOverlap="1" wp14:anchorId="24A4F84A" wp14:editId="0D21685C">
            <wp:simplePos x="0" y="0"/>
            <wp:positionH relativeFrom="column">
              <wp:posOffset>-662940</wp:posOffset>
            </wp:positionH>
            <wp:positionV relativeFrom="paragraph">
              <wp:posOffset>0</wp:posOffset>
            </wp:positionV>
            <wp:extent cx="7010400" cy="3550920"/>
            <wp:effectExtent l="0" t="0" r="0" b="0"/>
            <wp:wrapTopAndBottom/>
            <wp:docPr id="7852943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94371" name="Picture 7852943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br/>
      </w:r>
    </w:p>
    <w:p w14:paraId="09750DDE" w14:textId="47214939" w:rsidR="00BB0B58" w:rsidRDefault="00BB0B58" w:rsidP="001F11CC">
      <w:pPr>
        <w:tabs>
          <w:tab w:val="left" w:pos="900"/>
        </w:tabs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6432" behindDoc="1" locked="0" layoutInCell="1" allowOverlap="1" wp14:anchorId="395CFC03" wp14:editId="155F0452">
            <wp:simplePos x="0" y="0"/>
            <wp:positionH relativeFrom="margin">
              <wp:align>center</wp:align>
            </wp:positionH>
            <wp:positionV relativeFrom="paragraph">
              <wp:posOffset>1097280</wp:posOffset>
            </wp:positionV>
            <wp:extent cx="7161034" cy="3634467"/>
            <wp:effectExtent l="0" t="0" r="1905" b="4445"/>
            <wp:wrapNone/>
            <wp:docPr id="14393992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99219" name="Picture 14393992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1034" cy="3634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1CC" w:rsidRPr="001F11CC">
        <w:rPr>
          <w:rFonts w:ascii="Times New Roman" w:hAnsi="Times New Roman" w:cs="Times New Roman"/>
          <w:sz w:val="28"/>
        </w:rPr>
        <w:t>Objective 4: Resource-allocation diagrams: To visualize how FDMA, TDMA and CDMA assign frequency, time and code resources to multiple users.</w:t>
      </w:r>
      <w:r>
        <w:rPr>
          <w:rFonts w:ascii="Times New Roman" w:hAnsi="Times New Roman" w:cs="Times New Roman"/>
          <w:sz w:val="28"/>
        </w:rPr>
        <w:br/>
      </w:r>
    </w:p>
    <w:p w14:paraId="6302DD55" w14:textId="77777777" w:rsidR="00BB0B58" w:rsidRDefault="00BB0B5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3FF6062" w14:textId="1ED1EF83" w:rsidR="003A1A2C" w:rsidRPr="001F11CC" w:rsidRDefault="00BB0B58" w:rsidP="001F11CC">
      <w:pPr>
        <w:tabs>
          <w:tab w:val="left" w:pos="900"/>
        </w:tabs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anchor distT="0" distB="0" distL="114300" distR="114300" simplePos="0" relativeHeight="251667456" behindDoc="1" locked="0" layoutInCell="1" allowOverlap="1" wp14:anchorId="4180066A" wp14:editId="16535134">
            <wp:simplePos x="0" y="0"/>
            <wp:positionH relativeFrom="margin">
              <wp:posOffset>-533400</wp:posOffset>
            </wp:positionH>
            <wp:positionV relativeFrom="paragraph">
              <wp:posOffset>6294120</wp:posOffset>
            </wp:positionV>
            <wp:extent cx="6789959" cy="3474720"/>
            <wp:effectExtent l="0" t="0" r="0" b="0"/>
            <wp:wrapNone/>
            <wp:docPr id="18679956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95679" name="Picture 18679956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3947" cy="3476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9504" behindDoc="1" locked="0" layoutInCell="1" allowOverlap="1" wp14:anchorId="1769387A" wp14:editId="41C0A3A9">
            <wp:simplePos x="0" y="0"/>
            <wp:positionH relativeFrom="margin">
              <wp:align>center</wp:align>
            </wp:positionH>
            <wp:positionV relativeFrom="paragraph">
              <wp:posOffset>2712720</wp:posOffset>
            </wp:positionV>
            <wp:extent cx="6982475" cy="3558540"/>
            <wp:effectExtent l="0" t="0" r="8890" b="3810"/>
            <wp:wrapNone/>
            <wp:docPr id="2518126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12642" name="Picture 2518126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247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8480" behindDoc="1" locked="0" layoutInCell="1" allowOverlap="1" wp14:anchorId="56178901" wp14:editId="4C1AF89E">
            <wp:simplePos x="0" y="0"/>
            <wp:positionH relativeFrom="margin">
              <wp:align>center</wp:align>
            </wp:positionH>
            <wp:positionV relativeFrom="paragraph">
              <wp:posOffset>-890905</wp:posOffset>
            </wp:positionV>
            <wp:extent cx="7011144" cy="3566160"/>
            <wp:effectExtent l="0" t="0" r="0" b="0"/>
            <wp:wrapNone/>
            <wp:docPr id="19459122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12276" name="Picture 19459122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1144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1A2C" w:rsidRPr="001F1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ADA"/>
    <w:rsid w:val="001A6CC8"/>
    <w:rsid w:val="001F11CC"/>
    <w:rsid w:val="003A1A2C"/>
    <w:rsid w:val="004528A3"/>
    <w:rsid w:val="005E1ADA"/>
    <w:rsid w:val="009146F0"/>
    <w:rsid w:val="00925D1C"/>
    <w:rsid w:val="00BB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66FD"/>
  <w15:chartTrackingRefBased/>
  <w15:docId w15:val="{B95F02A9-68DD-4085-BF65-93A8FC1C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A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A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A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1A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1A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1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Rithish s</dc:creator>
  <cp:keywords/>
  <dc:description/>
  <cp:lastModifiedBy>Rithish s</cp:lastModifiedBy>
  <cp:revision>1</cp:revision>
  <dcterms:created xsi:type="dcterms:W3CDTF">2026-10-15T03:46:00Z</dcterms:created>
  <dcterms:modified xsi:type="dcterms:W3CDTF">2026-10-15T04:35:00Z</dcterms:modified>
</cp:coreProperties>
</file>