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</w:rPr>
        <w:t>Task 1: Analyze Card Exposure on App</w:t>
      </w:r>
    </w:p>
    <w:p>
      <w:pPr>
        <w:pStyle w:val="BodyText"/>
        <w:bidi w:val="0"/>
        <w:jc w:val="left"/>
        <w:rPr/>
      </w:pPr>
      <w:r>
        <w:rPr>
          <w:rStyle w:val="Strong"/>
        </w:rPr>
        <w:t>[Task Title]:</w:t>
      </w:r>
      <w:r>
        <w:rPr/>
        <w:t xml:space="preserve"> Analyze and Aggregate Card Exposure by Experiment Limb and Request Section</w:t>
        <w:br/>
      </w:r>
      <w:r>
        <w:rPr>
          <w:rStyle w:val="Strong"/>
        </w:rPr>
        <w:t>[Current State]:</w:t>
      </w:r>
      <w:r>
        <w:rPr/>
        <w:t xml:space="preserve"> There is no clear understanding of which cards users are exposed to across experimental limbs or request sections, making it difficult to assess exposure patterns.</w:t>
        <w:br/>
      </w:r>
      <w:r>
        <w:rPr>
          <w:rStyle w:val="Strong"/>
        </w:rPr>
        <w:t>[Change Proposed]: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Extract data for </w:t>
      </w:r>
      <w:r>
        <w:rPr>
          <w:rStyle w:val="SourceText"/>
        </w:rPr>
        <w:t>experiment_limb_id</w:t>
      </w:r>
      <w:r>
        <w:rPr/>
        <w:t xml:space="preserve">, </w:t>
      </w:r>
      <w:r>
        <w:rPr>
          <w:rStyle w:val="SourceText"/>
        </w:rPr>
        <w:t>request_section</w:t>
      </w:r>
      <w:r>
        <w:rPr/>
        <w:t xml:space="preserve">, and </w:t>
      </w:r>
      <w:r>
        <w:rPr>
          <w:rStyle w:val="SourceText"/>
        </w:rPr>
        <w:t>request_time</w:t>
      </w:r>
      <w:r>
        <w:rPr/>
        <w:t xml:space="preserve"> from the database.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Filter for a specific time period.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Aggregate card exposure by experiment limb and request section.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Save the results for further analysis.</w:t>
      </w:r>
    </w:p>
    <w:p>
      <w:pPr>
        <w:pStyle w:val="BodyText"/>
        <w:bidi w:val="0"/>
        <w:jc w:val="left"/>
        <w:rPr/>
      </w:pPr>
      <w:r>
        <w:rPr>
          <w:rStyle w:val="Strong"/>
        </w:rPr>
        <w:t>[Benefit/Goal]:</w:t>
      </w:r>
      <w:r>
        <w:rPr/>
        <w:t xml:space="preserve"> This task will provide insights into card exposure patterns across different experimental setups, enabling better optimization of reinforcement learning and business-as-usual logic.</w:t>
      </w:r>
    </w:p>
    <w:p>
      <w:pPr>
        <w:pStyle w:val="BodyText"/>
        <w:bidi w:val="0"/>
        <w:jc w:val="left"/>
        <w:rPr/>
      </w:pPr>
      <w:r>
        <w:rPr>
          <w:rStyle w:val="Strong"/>
        </w:rPr>
        <w:t>[Acceptance Criteria]: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Data is successfully extracted and filtered for the relevant time period.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Exposure counts are aggregated by </w:t>
      </w:r>
      <w:r>
        <w:rPr>
          <w:rStyle w:val="SourceText"/>
        </w:rPr>
        <w:t>experiment_limb_id</w:t>
      </w:r>
      <w:r>
        <w:rPr/>
        <w:t xml:space="preserve"> and </w:t>
      </w:r>
      <w:r>
        <w:rPr>
          <w:rStyle w:val="SourceText"/>
        </w:rPr>
        <w:t>request_section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Results are saved as a CSV file for further analysis.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Task 2: Assess Limbs Assigned and Traceability</w:t>
      </w:r>
    </w:p>
    <w:p>
      <w:pPr>
        <w:pStyle w:val="BodyText"/>
        <w:bidi w:val="0"/>
        <w:jc w:val="left"/>
        <w:rPr/>
      </w:pPr>
      <w:r>
        <w:rPr>
          <w:rStyle w:val="Strong"/>
        </w:rPr>
        <w:t>[Task Title]:</w:t>
      </w:r>
      <w:r>
        <w:rPr/>
        <w:t xml:space="preserve"> Trace Limb Assignment and Evaluate Conversion Metrics</w:t>
        <w:br/>
      </w:r>
      <w:r>
        <w:rPr>
          <w:rStyle w:val="Strong"/>
        </w:rPr>
        <w:t>[Current State]:</w:t>
      </w:r>
      <w:r>
        <w:rPr/>
        <w:t xml:space="preserve"> The relationship between experimental limbs (RL or BAU) and user actions (e.g., add to cart) is unclear, making it difficult to trace the effectiveness of assignments.</w:t>
        <w:br/>
      </w:r>
      <w:r>
        <w:rPr>
          <w:rStyle w:val="Strong"/>
        </w:rPr>
        <w:t>[Change Proposed]: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Extract </w:t>
      </w:r>
      <w:r>
        <w:rPr>
          <w:rStyle w:val="SourceText"/>
        </w:rPr>
        <w:t>experiment_limb_id</w:t>
      </w:r>
      <w:r>
        <w:rPr/>
        <w:t xml:space="preserve">, </w:t>
      </w:r>
      <w:r>
        <w:rPr>
          <w:rStyle w:val="SourceText"/>
        </w:rPr>
        <w:t>request_section</w:t>
      </w:r>
      <w:r>
        <w:rPr/>
        <w:t xml:space="preserve">, and </w:t>
      </w:r>
      <w:r>
        <w:rPr>
          <w:rStyle w:val="SourceText"/>
        </w:rPr>
        <w:t>add_to_cart_flag</w:t>
      </w:r>
      <w:r>
        <w:rPr/>
        <w:t xml:space="preserve"> data.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Aggregate metrics such as total requests, add-to-cart counts, and conversion rates for each limb and section.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Save aggregated results for traceability analysis.</w:t>
      </w:r>
    </w:p>
    <w:p>
      <w:pPr>
        <w:pStyle w:val="BodyText"/>
        <w:bidi w:val="0"/>
        <w:jc w:val="left"/>
        <w:rPr/>
      </w:pPr>
      <w:r>
        <w:rPr>
          <w:rStyle w:val="Strong"/>
        </w:rPr>
        <w:t>[Benefit/Goal]:</w:t>
      </w:r>
      <w:r>
        <w:rPr/>
        <w:t xml:space="preserve"> This will enable clear traceability between assigned limbs and user actions, helping evaluate the effectiveness of different experimental setups.</w:t>
      </w:r>
    </w:p>
    <w:p>
      <w:pPr>
        <w:pStyle w:val="BodyText"/>
        <w:bidi w:val="0"/>
        <w:jc w:val="left"/>
        <w:rPr/>
      </w:pPr>
      <w:r>
        <w:rPr>
          <w:rStyle w:val="Strong"/>
        </w:rPr>
        <w:t>[Acceptance Criteria]: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Limb assignment data is extracted successfully.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Metrics are aggregated for total requests, add-to-cart counts, and conversion rates.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Results are stored in a usable format (CSV or database).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Task 3: Evaluate Confounding Variables in Cross-Sell Conversions</w:t>
      </w:r>
    </w:p>
    <w:p>
      <w:pPr>
        <w:pStyle w:val="BodyText"/>
        <w:bidi w:val="0"/>
        <w:jc w:val="left"/>
        <w:rPr/>
      </w:pPr>
      <w:r>
        <w:rPr>
          <w:rStyle w:val="Strong"/>
        </w:rPr>
        <w:t>[Task Title]:</w:t>
      </w:r>
      <w:r>
        <w:rPr/>
        <w:t xml:space="preserve"> Analyze and Mitigate Confounding Variables for Cross-Sell Performance</w:t>
        <w:br/>
      </w:r>
      <w:r>
        <w:rPr>
          <w:rStyle w:val="Strong"/>
        </w:rPr>
        <w:t>[Current State]:</w:t>
      </w:r>
      <w:r>
        <w:rPr/>
        <w:t xml:space="preserve"> Confounding variables (e.g., region, social grade) may impact cross-sell performance, leading to biased evaluations of RL/BAU experiments.</w:t>
        <w:br/>
      </w:r>
      <w:r>
        <w:rPr>
          <w:rStyle w:val="Strong"/>
        </w:rPr>
        <w:t>[Change Proposed]: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Extract and analyze data on </w:t>
      </w:r>
      <w:r>
        <w:rPr>
          <w:rStyle w:val="SourceText"/>
        </w:rPr>
        <w:t>household_region</w:t>
      </w:r>
      <w:r>
        <w:rPr/>
        <w:t xml:space="preserve">, </w:t>
      </w:r>
      <w:r>
        <w:rPr>
          <w:rStyle w:val="SourceText"/>
        </w:rPr>
        <w:t>household_social_grade</w:t>
      </w:r>
      <w:r>
        <w:rPr/>
        <w:t xml:space="preserve">, </w:t>
      </w:r>
      <w:r>
        <w:rPr>
          <w:rStyle w:val="SourceText"/>
        </w:rPr>
        <w:t>experiment_limb_id</w:t>
      </w:r>
      <w:r>
        <w:rPr/>
        <w:t xml:space="preserve">, and </w:t>
      </w:r>
      <w:r>
        <w:rPr>
          <w:rStyle w:val="SourceText"/>
        </w:rPr>
        <w:t>add_to_cart_flag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Group data by confounding variables and calculate key metrics (e.g., conversion rates).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Identify and highlight significant confounders.</w:t>
      </w:r>
    </w:p>
    <w:p>
      <w:pPr>
        <w:pStyle w:val="BodyText"/>
        <w:bidi w:val="0"/>
        <w:jc w:val="left"/>
        <w:rPr/>
      </w:pPr>
      <w:r>
        <w:rPr>
          <w:rStyle w:val="Strong"/>
        </w:rPr>
        <w:t>[Benefit/Goal]:</w:t>
      </w:r>
      <w:r>
        <w:rPr/>
        <w:t xml:space="preserve"> This task will control for confounding variables, improving the validity of cross-sell performance evaluations.</w:t>
      </w:r>
    </w:p>
    <w:p>
      <w:pPr>
        <w:pStyle w:val="BodyText"/>
        <w:bidi w:val="0"/>
        <w:jc w:val="left"/>
        <w:rPr/>
      </w:pPr>
      <w:r>
        <w:rPr>
          <w:rStyle w:val="Strong"/>
        </w:rPr>
        <w:t>[Acceptance Criteria]: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Data on key confounders is extracted and cleaned.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Aggregated metrics are calculated by confounding variables.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 report summarizing significant confounders is generated.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Task 4: Analyze Pricing Policy Effects on Broadband Cross-Sell</w:t>
      </w:r>
    </w:p>
    <w:p>
      <w:pPr>
        <w:pStyle w:val="BodyText"/>
        <w:bidi w:val="0"/>
        <w:jc w:val="left"/>
        <w:rPr/>
      </w:pPr>
      <w:r>
        <w:rPr>
          <w:rStyle w:val="Strong"/>
        </w:rPr>
        <w:t>[Task Title]:</w:t>
      </w:r>
      <w:r>
        <w:rPr/>
        <w:t xml:space="preserve"> Assess the Impact of Pricing Policies on Cross-Sell Conversions</w:t>
        <w:br/>
      </w:r>
      <w:r>
        <w:rPr>
          <w:rStyle w:val="Strong"/>
        </w:rPr>
        <w:t>[Current State]:</w:t>
      </w:r>
      <w:r>
        <w:rPr/>
        <w:t xml:space="preserve"> There is limited visibility into how pricing strategies (e.g., tiered pricing) impact broadband cross-sell conversions.</w:t>
        <w:br/>
      </w:r>
      <w:r>
        <w:rPr>
          <w:rStyle w:val="Strong"/>
        </w:rPr>
        <w:t>[Change Proposed]: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Extract pricing data (</w:t>
      </w:r>
      <w:r>
        <w:rPr>
          <w:rStyle w:val="SourceText"/>
        </w:rPr>
        <w:t>pricing_tier</w:t>
      </w:r>
      <w:r>
        <w:rPr/>
        <w:t xml:space="preserve">, </w:t>
      </w:r>
      <w:r>
        <w:rPr>
          <w:rStyle w:val="SourceText"/>
        </w:rPr>
        <w:t>pricing_floor</w:t>
      </w:r>
      <w:r>
        <w:rPr/>
        <w:t xml:space="preserve">, </w:t>
      </w:r>
      <w:r>
        <w:rPr>
          <w:rStyle w:val="SourceText"/>
        </w:rPr>
        <w:t>pricing_ceiling</w:t>
      </w:r>
      <w:r>
        <w:rPr/>
        <w:t>, etc.) and cross-sell outcomes.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Aggregate metrics such as total requests, add-to-cart counts, and conversion rates by pricing tier.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Analyze correlations between pricing strategies and conversion performance.</w:t>
      </w:r>
    </w:p>
    <w:p>
      <w:pPr>
        <w:pStyle w:val="BodyText"/>
        <w:bidi w:val="0"/>
        <w:jc w:val="left"/>
        <w:rPr/>
      </w:pPr>
      <w:r>
        <w:rPr>
          <w:rStyle w:val="Strong"/>
        </w:rPr>
        <w:t>[Benefit/Goal]:</w:t>
      </w:r>
      <w:r>
        <w:rPr/>
        <w:t xml:space="preserve"> This task will identify the most effective pricing strategies for driving broadband cross-sell conversions.</w:t>
      </w:r>
    </w:p>
    <w:p>
      <w:pPr>
        <w:pStyle w:val="BodyText"/>
        <w:bidi w:val="0"/>
        <w:jc w:val="left"/>
        <w:rPr/>
      </w:pPr>
      <w:r>
        <w:rPr>
          <w:rStyle w:val="Strong"/>
        </w:rPr>
        <w:t>[Acceptance Criteria]: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Data on pricing and cross-sell outcomes is extracted.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Aggregated metrics by pricing tier are calculated.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 report or visualization showing the relationship between pricing and conversions is created.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Task 5: Link Digital Touchpoints to Cross-Sell Outcomes</w:t>
      </w:r>
    </w:p>
    <w:p>
      <w:pPr>
        <w:pStyle w:val="BodyText"/>
        <w:bidi w:val="0"/>
        <w:jc w:val="left"/>
        <w:rPr/>
      </w:pPr>
      <w:r>
        <w:rPr>
          <w:rStyle w:val="Strong"/>
        </w:rPr>
        <w:t>[Task Title]:</w:t>
      </w:r>
      <w:r>
        <w:rPr/>
        <w:t xml:space="preserve"> Map Digital Touchpoints to Cross-Sell Performance Metrics</w:t>
        <w:br/>
      </w:r>
      <w:r>
        <w:rPr>
          <w:rStyle w:val="Strong"/>
        </w:rPr>
        <w:t>[Current State]:</w:t>
      </w:r>
      <w:r>
        <w:rPr/>
        <w:t xml:space="preserve"> The impact of digital touchpoints (e.g., request location, channel) on cross-sell performance is not well understood.</w:t>
        <w:br/>
      </w:r>
      <w:r>
        <w:rPr>
          <w:rStyle w:val="Strong"/>
        </w:rPr>
        <w:t>[Change Proposed]: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Extract data for </w:t>
      </w:r>
      <w:r>
        <w:rPr>
          <w:rStyle w:val="SourceText"/>
        </w:rPr>
        <w:t>request_channel</w:t>
      </w:r>
      <w:r>
        <w:rPr/>
        <w:t xml:space="preserve">, </w:t>
      </w:r>
      <w:r>
        <w:rPr>
          <w:rStyle w:val="SourceText"/>
        </w:rPr>
        <w:t>request_location</w:t>
      </w:r>
      <w:r>
        <w:rPr/>
        <w:t xml:space="preserve">, </w:t>
      </w:r>
      <w:r>
        <w:rPr>
          <w:rStyle w:val="SourceText"/>
        </w:rPr>
        <w:t>experiment_limb_id</w:t>
      </w:r>
      <w:r>
        <w:rPr/>
        <w:t xml:space="preserve">, and </w:t>
      </w:r>
      <w:r>
        <w:rPr>
          <w:rStyle w:val="SourceText"/>
        </w:rPr>
        <w:t>add_to_cart_flag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Aggregate metrics by touchpoints and experiment limbs.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Identify the most effective touchpoints for cross-sell success.</w:t>
      </w:r>
    </w:p>
    <w:p>
      <w:pPr>
        <w:pStyle w:val="BodyText"/>
        <w:bidi w:val="0"/>
        <w:jc w:val="left"/>
        <w:rPr/>
      </w:pPr>
      <w:r>
        <w:rPr>
          <w:rStyle w:val="Strong"/>
        </w:rPr>
        <w:t>[Benefit/Goal]:</w:t>
      </w:r>
      <w:r>
        <w:rPr/>
        <w:t xml:space="preserve"> This task will uncover the role of digital touchpoints in driving cross-sell performance, enabling targeted optimizations.</w:t>
      </w:r>
    </w:p>
    <w:p>
      <w:pPr>
        <w:pStyle w:val="BodyText"/>
        <w:bidi w:val="0"/>
        <w:jc w:val="left"/>
        <w:rPr/>
      </w:pPr>
      <w:r>
        <w:rPr>
          <w:rStyle w:val="Strong"/>
        </w:rPr>
        <w:t>[Acceptance Criteria]: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Data on touchpoints is extracted and cleaned.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Metrics are aggregated by </w:t>
      </w:r>
      <w:r>
        <w:rPr>
          <w:rStyle w:val="SourceText"/>
        </w:rPr>
        <w:t>request_channel</w:t>
      </w:r>
      <w:r>
        <w:rPr/>
        <w:t xml:space="preserve">, </w:t>
      </w:r>
      <w:r>
        <w:rPr>
          <w:rStyle w:val="SourceText"/>
        </w:rPr>
        <w:t>request_location</w:t>
      </w:r>
      <w:r>
        <w:rPr/>
        <w:t xml:space="preserve">, and </w:t>
      </w:r>
      <w:r>
        <w:rPr>
          <w:rStyle w:val="SourceText"/>
        </w:rPr>
        <w:t>experiment_limb_id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Insights on effective touchpoints are documented.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Task 6: SQL Dashboard for Conversion Metrics</w:t>
      </w:r>
    </w:p>
    <w:p>
      <w:pPr>
        <w:pStyle w:val="BodyText"/>
        <w:bidi w:val="0"/>
        <w:jc w:val="left"/>
        <w:rPr/>
      </w:pPr>
      <w:r>
        <w:rPr>
          <w:rStyle w:val="Strong"/>
        </w:rPr>
        <w:t>[Task Title]:</w:t>
      </w:r>
      <w:r>
        <w:rPr/>
        <w:t xml:space="preserve"> Build SQL Dashboard for Tracking Conversion Metrics</w:t>
        <w:br/>
      </w:r>
      <w:r>
        <w:rPr>
          <w:rStyle w:val="Strong"/>
        </w:rPr>
        <w:t>[Current State]:</w:t>
      </w:r>
      <w:r>
        <w:rPr/>
        <w:t xml:space="preserve"> Conversion metrics are not available in a centralized and accessible format, hindering real-time decision-making.</w:t>
        <w:br/>
      </w:r>
      <w:r>
        <w:rPr>
          <w:rStyle w:val="Strong"/>
        </w:rPr>
        <w:t>[Change Proposed]: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Create a SQL query to calculate conversion metrics (total requests, add-to-cart rates, etc.).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Store metrics in a centralized database table.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Build a dashboard (e.g., Tableau, Power BI) for real-time tracking.</w:t>
      </w:r>
    </w:p>
    <w:p>
      <w:pPr>
        <w:pStyle w:val="BodyText"/>
        <w:bidi w:val="0"/>
        <w:jc w:val="left"/>
        <w:rPr/>
      </w:pPr>
      <w:r>
        <w:rPr>
          <w:rStyle w:val="Strong"/>
        </w:rPr>
        <w:t>[Benefit/Goal]:</w:t>
      </w:r>
      <w:r>
        <w:rPr/>
        <w:t xml:space="preserve"> This task will provide stakeholders with a centralized dashboard for monitoring conversion metrics, improving decision-making efficiency.</w:t>
      </w:r>
    </w:p>
    <w:p>
      <w:pPr>
        <w:pStyle w:val="BodyText"/>
        <w:bidi w:val="0"/>
        <w:jc w:val="left"/>
        <w:rPr/>
      </w:pPr>
      <w:r>
        <w:rPr>
          <w:rStyle w:val="Strong"/>
        </w:rPr>
        <w:t>[Acceptance Criteria]: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SQL queries for key metrics are created and tested.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Metrics are stored in a centralized database table.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 live dashboard is built and shared with stakeholders.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Task 7: Conduct Randomized Experiments</w:t>
      </w:r>
    </w:p>
    <w:p>
      <w:pPr>
        <w:pStyle w:val="BodyText"/>
        <w:bidi w:val="0"/>
        <w:jc w:val="left"/>
        <w:rPr/>
      </w:pPr>
      <w:r>
        <w:rPr>
          <w:rStyle w:val="Strong"/>
        </w:rPr>
        <w:t>[Task Title]:</w:t>
      </w:r>
      <w:r>
        <w:rPr/>
        <w:t xml:space="preserve"> Evaluate RL vs. BAU Logic Through Randomized Experiments</w:t>
        <w:br/>
      </w:r>
      <w:r>
        <w:rPr>
          <w:rStyle w:val="Strong"/>
        </w:rPr>
        <w:t>[Current State]:</w:t>
      </w:r>
      <w:r>
        <w:rPr/>
        <w:t xml:space="preserve"> The effectiveness of reinforcement learning (RL) versus business-as-usual (BAU) logic is not quantified due to a lack of randomized experiments.</w:t>
        <w:br/>
      </w:r>
      <w:r>
        <w:rPr>
          <w:rStyle w:val="Strong"/>
        </w:rPr>
        <w:t>[Change Proposed]: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Design an experiment comparing RL and BAU logic.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Assign users randomly to experimental limbs.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Measure and compare key metrics (e.g., conversion rates, revenue).</w:t>
      </w:r>
    </w:p>
    <w:p>
      <w:pPr>
        <w:pStyle w:val="BodyText"/>
        <w:bidi w:val="0"/>
        <w:jc w:val="left"/>
        <w:rPr/>
      </w:pPr>
      <w:r>
        <w:rPr>
          <w:rStyle w:val="Strong"/>
        </w:rPr>
        <w:t>[Benefit/Goal]:</w:t>
      </w:r>
      <w:r>
        <w:rPr/>
        <w:t xml:space="preserve"> This task will provide data-driven insights into the comparative performance of RL and BAU logic.</w:t>
      </w:r>
    </w:p>
    <w:p>
      <w:pPr>
        <w:pStyle w:val="BodyText"/>
        <w:bidi w:val="0"/>
        <w:jc w:val="left"/>
        <w:rPr/>
      </w:pPr>
      <w:r>
        <w:rPr>
          <w:rStyle w:val="Strong"/>
        </w:rPr>
        <w:t>[Acceptance Criteria]: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Experimental design is documented and implemented.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Users are randomly assigned to experimental limbs.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Metrics are collected and analyzed for performance comparisons.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4</Pages>
  <Words>831</Words>
  <Characters>5391</Characters>
  <CharactersWithSpaces>6108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2024-11-25T21:39:58Z</dcterms:created>
  <dc:creator/>
  <dc:description/>
  <dc:language>en-GB</dc:language>
  <cp:lastModifiedBy/>
  <dcterms:modified xsi:type="dcterms:W3CDTF">2024-11-25T21:40:20Z</dcterms:modified>
  <cp:revision>1</cp:revision>
  <dc:subject/>
  <dc:title/>
</cp:coreProperties>
</file>