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Core Financial-Grade Requirements (and Solutions)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05"/>
        <w:gridCol w:w="2817"/>
        <w:gridCol w:w="4916"/>
      </w:tblGrid>
      <w:tr>
        <w:trPr>
          <w:tblHeader w:val="true"/>
        </w:trPr>
        <w:tc>
          <w:tcPr>
            <w:tcW w:w="19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Domain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Challenge</w:t>
            </w:r>
          </w:p>
        </w:tc>
        <w:tc>
          <w:tcPr>
            <w:tcW w:w="49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Solution</w:t>
            </w:r>
          </w:p>
        </w:tc>
      </w:tr>
      <w:tr>
        <w:trPr/>
        <w:tc>
          <w:tcPr>
            <w:tcW w:w="1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Data Residency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Customer data must stay in-region (e.g., UK/EU)</w:t>
            </w:r>
          </w:p>
        </w:tc>
        <w:tc>
          <w:tcPr>
            <w:tcW w:w="49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Use </w:t>
            </w:r>
            <w:r>
              <w:rPr>
                <w:rStyle w:val="Strong"/>
              </w:rPr>
              <w:t>Azure OpenAI hosted in UK/EU region</w:t>
            </w:r>
            <w:r>
              <w:rPr/>
              <w:t xml:space="preserve">, ensure </w:t>
            </w:r>
            <w:r>
              <w:rPr>
                <w:rStyle w:val="Strong"/>
              </w:rPr>
              <w:t>Cognitive Search, Cosmos DB</w:t>
            </w:r>
            <w:r>
              <w:rPr/>
              <w:t xml:space="preserve"> also geo-bound</w:t>
            </w:r>
          </w:p>
        </w:tc>
      </w:tr>
      <w:tr>
        <w:trPr/>
        <w:tc>
          <w:tcPr>
            <w:tcW w:w="1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PII Handling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Cases may include names, accounts, financial data</w:t>
            </w:r>
          </w:p>
        </w:tc>
        <w:tc>
          <w:tcPr>
            <w:tcW w:w="49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Pre-process prompts with </w:t>
            </w:r>
            <w:r>
              <w:rPr>
                <w:rStyle w:val="Strong"/>
              </w:rPr>
              <w:t>PII redaction</w:t>
            </w:r>
            <w:r>
              <w:rPr/>
              <w:t xml:space="preserve"> (regex, Presidio) before passing to GenAI</w:t>
            </w:r>
          </w:p>
        </w:tc>
      </w:tr>
      <w:tr>
        <w:trPr/>
        <w:tc>
          <w:tcPr>
            <w:tcW w:w="1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Auditability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 AI decisions must be explainable</w:t>
            </w:r>
          </w:p>
        </w:tc>
        <w:tc>
          <w:tcPr>
            <w:tcW w:w="49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Log full prompt/response pairs in </w:t>
            </w:r>
            <w:r>
              <w:rPr>
                <w:rStyle w:val="Strong"/>
              </w:rPr>
              <w:t>Cosmos DB or Azure SQL</w:t>
            </w:r>
            <w:r>
              <w:rPr/>
              <w:t xml:space="preserve"> with timestamps, user ID, versioning</w:t>
            </w:r>
          </w:p>
        </w:tc>
      </w:tr>
      <w:tr>
        <w:trPr/>
        <w:tc>
          <w:tcPr>
            <w:tcW w:w="1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Human-in-Loop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 GenAI decisions fully autonomous initially</w:t>
            </w:r>
          </w:p>
        </w:tc>
        <w:tc>
          <w:tcPr>
            <w:tcW w:w="49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Implement </w:t>
            </w:r>
            <w:r>
              <w:rPr>
                <w:rStyle w:val="Strong"/>
              </w:rPr>
              <w:t>review workflow</w:t>
            </w:r>
            <w:r>
              <w:rPr/>
              <w:t xml:space="preserve"> via </w:t>
            </w:r>
            <w:r>
              <w:rPr>
                <w:rStyle w:val="Strong"/>
              </w:rPr>
              <w:t>Power Apps</w:t>
            </w:r>
            <w:r>
              <w:rPr/>
              <w:t>, include override options and approval steps</w:t>
            </w:r>
          </w:p>
        </w:tc>
      </w:tr>
      <w:tr>
        <w:trPr/>
        <w:tc>
          <w:tcPr>
            <w:tcW w:w="1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RBAC &amp; Identity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Access to models and data must be role-based</w:t>
            </w:r>
          </w:p>
        </w:tc>
        <w:tc>
          <w:tcPr>
            <w:tcW w:w="49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Enforce </w:t>
            </w:r>
            <w:r>
              <w:rPr>
                <w:rStyle w:val="Strong"/>
              </w:rPr>
              <w:t>Azure AD + Managed Identities</w:t>
            </w:r>
            <w:r>
              <w:rPr/>
              <w:t xml:space="preserve">; apply </w:t>
            </w:r>
            <w:r>
              <w:rPr>
                <w:rStyle w:val="Strong"/>
              </w:rPr>
              <w:t>AAD security groups</w:t>
            </w:r>
            <w:r>
              <w:rPr/>
              <w:t xml:space="preserve"> to control actions</w:t>
            </w:r>
          </w:p>
        </w:tc>
      </w:tr>
      <w:tr>
        <w:trPr/>
        <w:tc>
          <w:tcPr>
            <w:tcW w:w="1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Model Governance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Model/Prompt drift, hallucinations must be tracked</w:t>
            </w:r>
          </w:p>
        </w:tc>
        <w:tc>
          <w:tcPr>
            <w:tcW w:w="49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Use </w:t>
            </w:r>
            <w:r>
              <w:rPr>
                <w:rStyle w:val="Strong"/>
              </w:rPr>
              <w:t>Azure ML + MLflow</w:t>
            </w:r>
            <w:r>
              <w:rPr/>
              <w:t xml:space="preserve"> to version models/prompts and run performance benchmarks over time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📐 </w:t>
      </w:r>
      <w:r>
        <w:rPr/>
        <w:t>GenAI-Augmented Routing Workflow (Bank-Ready)</w:t>
      </w:r>
    </w:p>
    <w:p>
      <w:pPr>
        <w:pStyle w:val="PreformattedText"/>
        <w:bidi w:val="0"/>
        <w:jc w:val="left"/>
        <w:rPr/>
      </w:pPr>
      <w:r>
        <w:rPr/>
        <w:t>plaintext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[Customer raises case (via email/form/chat)]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rPr/>
      </w:pPr>
      <w:r>
        <w:rPr>
          <w:rStyle w:val="SourceText"/>
        </w:rPr>
        <w:t>[Case Preprocessor]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→ </w:t>
      </w:r>
      <w:r>
        <w:rPr>
          <w:rStyle w:val="SourceText"/>
        </w:rPr>
        <w:t>Clean text, redact PII (Presidio, regex)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rPr/>
      </w:pPr>
      <w:r>
        <w:rPr>
          <w:rStyle w:val="SourceText"/>
        </w:rPr>
        <w:t>[Azure OpenAI – GPT-4 (Prompted)]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→ </w:t>
      </w:r>
      <w:r>
        <w:rPr>
          <w:rStyle w:val="SourceText"/>
        </w:rPr>
        <w:t>Generate: Summary, Case Category, Risk Tags, Urgency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rPr/>
      </w:pPr>
      <w:r>
        <w:rPr>
          <w:rStyle w:val="SourceText"/>
        </w:rPr>
        <w:t>[Routing Reasoning Agent (LangChain + Azure Cognitive Search)]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→ </w:t>
      </w:r>
      <w:r>
        <w:rPr>
          <w:rStyle w:val="SourceText"/>
        </w:rPr>
        <w:t>Ingests SOPs, escalation policies, historical routing outcomes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rPr/>
      </w:pPr>
      <w:r>
        <w:rPr>
          <w:rStyle w:val="SourceText"/>
        </w:rPr>
        <w:t>[Routing Decision]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→ </w:t>
      </w:r>
      <w:r>
        <w:rPr>
          <w:rStyle w:val="SourceText"/>
        </w:rPr>
        <w:t>Logs decision with reason (GPT explanation)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rPr/>
      </w:pPr>
      <w:r>
        <w:rPr>
          <w:rStyle w:val="SourceText"/>
        </w:rPr>
        <w:t>[Power Apps Approval]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→ </w:t>
      </w:r>
      <w:r>
        <w:rPr>
          <w:rStyle w:val="SourceText"/>
        </w:rPr>
        <w:t>CSM reviews and approves routing 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→ </w:t>
      </w:r>
      <w:r>
        <w:rPr>
          <w:rStyle w:val="SourceText"/>
        </w:rPr>
        <w:t>Auto-assigned if low-risk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[CRM Update + Task Assignment via Logic Apps]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🧰 </w:t>
      </w:r>
      <w:r>
        <w:rPr/>
        <w:t>Bank-Tailored Azure Tech Stack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0"/>
        <w:gridCol w:w="3830"/>
        <w:gridCol w:w="3848"/>
      </w:tblGrid>
      <w:tr>
        <w:trPr>
          <w:tblHeader w:val="true"/>
        </w:trPr>
        <w:tc>
          <w:tcPr>
            <w:tcW w:w="19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Stack Layer</w:t>
            </w:r>
          </w:p>
        </w:tc>
        <w:tc>
          <w:tcPr>
            <w:tcW w:w="38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Azure Service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GenAI</w:t>
            </w:r>
          </w:p>
        </w:tc>
        <w:tc>
          <w:tcPr>
            <w:tcW w:w="3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OpenAI (GPT-4, GPT-3.5)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UK/EU data boundary, rate-limited, version-controlled</w:t>
            </w:r>
          </w:p>
        </w:tc>
      </w:tr>
      <w:tr>
        <w:trPr/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RAG</w:t>
            </w:r>
          </w:p>
        </w:tc>
        <w:tc>
          <w:tcPr>
            <w:tcW w:w="3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Cognitive Search + Blob Storage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Index SOPs, case guides, escalation paths</w:t>
            </w:r>
          </w:p>
        </w:tc>
      </w:tr>
      <w:tr>
        <w:trPr/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Preprocessing</w:t>
            </w:r>
          </w:p>
        </w:tc>
        <w:tc>
          <w:tcPr>
            <w:tcW w:w="3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Functions + Presidio (open-source)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PII redaction before prompting</w:t>
            </w:r>
          </w:p>
        </w:tc>
      </w:tr>
      <w:tr>
        <w:trPr/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Audit/Logging</w:t>
            </w:r>
          </w:p>
        </w:tc>
        <w:tc>
          <w:tcPr>
            <w:tcW w:w="3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Cosmos DB OR Azure SQL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Log prompts/responses, user ID, timestamp, response confidence</w:t>
            </w:r>
          </w:p>
        </w:tc>
      </w:tr>
      <w:tr>
        <w:trPr/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Prompt Routing Logic</w:t>
            </w:r>
          </w:p>
        </w:tc>
        <w:tc>
          <w:tcPr>
            <w:tcW w:w="3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LangChain agents deployed via Azure Functions or Container Apps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Case Workflow</w:t>
            </w:r>
          </w:p>
        </w:tc>
        <w:tc>
          <w:tcPr>
            <w:tcW w:w="3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Power Automate / Logic Apps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Auto or semi-auto case handoff, SLA tracker</w:t>
            </w:r>
          </w:p>
        </w:tc>
      </w:tr>
      <w:tr>
        <w:trPr/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Approval UI</w:t>
            </w:r>
          </w:p>
        </w:tc>
        <w:tc>
          <w:tcPr>
            <w:tcW w:w="3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Power Apps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human-in-loop CSM validation</w:t>
            </w:r>
          </w:p>
        </w:tc>
      </w:tr>
      <w:tr>
        <w:trPr/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Security</w:t>
            </w:r>
          </w:p>
        </w:tc>
        <w:tc>
          <w:tcPr>
            <w:tcW w:w="3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AD, Azure Key Vault, Private Link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 endpoints protected, scoped, encrypted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🧩 </w:t>
      </w:r>
      <w:r>
        <w:rPr/>
        <w:t>Example Financial Prompts</w:t>
      </w:r>
    </w:p>
    <w:p>
      <w:pPr>
        <w:pStyle w:val="Heading3"/>
        <w:bidi w:val="0"/>
        <w:jc w:val="left"/>
        <w:rPr/>
      </w:pPr>
      <w:r>
        <w:rPr/>
        <w:t xml:space="preserve">📌 </w:t>
      </w:r>
      <w:r>
        <w:rPr/>
        <w:t>1. Case Classification (with Risk Awareness)</w:t>
      </w:r>
    </w:p>
    <w:p>
      <w:pPr>
        <w:pStyle w:val="PreformattedText"/>
        <w:bidi w:val="0"/>
        <w:jc w:val="left"/>
        <w:rPr/>
      </w:pPr>
      <w:r>
        <w:rPr/>
        <w:t>plaintext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Classify this banking case into one of the following categories:</w:t>
      </w:r>
    </w:p>
    <w:p>
      <w:pPr>
        <w:pStyle w:val="PreformattedText"/>
        <w:bidi w:val="0"/>
        <w:rPr/>
      </w:pPr>
      <w:r>
        <w:rPr>
          <w:rStyle w:val="SourceText"/>
        </w:rPr>
        <w:t>[Account Access Issue, Transaction Reversal, Loan Inquiry, Fraud Alert, KYC Update].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Also assign a sensitivity tag: [Standard, Confidential, High Risk].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Case:</w:t>
      </w:r>
    </w:p>
    <w:p>
      <w:pPr>
        <w:pStyle w:val="PreformattedText"/>
        <w:bidi w:val="0"/>
        <w:rPr/>
      </w:pPr>
      <w:r>
        <w:rPr>
          <w:rStyle w:val="SourceText"/>
        </w:rPr>
        <w:t>“</w:t>
      </w:r>
      <w:r>
        <w:rPr>
          <w:rStyle w:val="SourceText"/>
        </w:rPr>
        <w:t>My online banking is locked again and I saw a login from an unknown device.”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Answer:</w:t>
      </w:r>
    </w:p>
    <w:p>
      <w:pPr>
        <w:pStyle w:val="PreformattedText"/>
        <w:bidi w:val="0"/>
        <w:rPr/>
      </w:pPr>
      <w:r>
        <w:rPr>
          <w:rStyle w:val="SourceText"/>
        </w:rPr>
        <w:t>Category: Fraud Alert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Sensitivity: High Risk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📌 </w:t>
      </w:r>
      <w:r>
        <w:rPr/>
        <w:t>2. Routing Logic with Policy Input</w:t>
      </w:r>
    </w:p>
    <w:p>
      <w:pPr>
        <w:pStyle w:val="PreformattedText"/>
        <w:bidi w:val="0"/>
        <w:jc w:val="left"/>
        <w:rPr/>
      </w:pPr>
      <w:r>
        <w:rPr/>
        <w:t>plaintext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Given the case and routing policy: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Policy: </w:t>
      </w:r>
    </w:p>
    <w:p>
      <w:pPr>
        <w:pStyle w:val="PreformattedText"/>
        <w:bidi w:val="0"/>
        <w:rPr/>
      </w:pPr>
      <w:r>
        <w:rPr>
          <w:rStyle w:val="SourceText"/>
        </w:rPr>
        <w:t>- Fraud cases go to “Fraud Ops Team”</w:t>
      </w:r>
    </w:p>
    <w:p>
      <w:pPr>
        <w:pStyle w:val="PreformattedText"/>
        <w:bidi w:val="0"/>
        <w:rPr/>
      </w:pPr>
      <w:r>
        <w:rPr>
          <w:rStyle w:val="SourceText"/>
        </w:rPr>
        <w:t>- KYC cases go to “Compliance Team”</w:t>
      </w:r>
    </w:p>
    <w:p>
      <w:pPr>
        <w:pStyle w:val="PreformattedText"/>
        <w:bidi w:val="0"/>
        <w:rPr/>
      </w:pPr>
      <w:r>
        <w:rPr>
          <w:rStyle w:val="SourceText"/>
        </w:rPr>
        <w:t>- Standard support goes to “CSM General Queue”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Determine:</w:t>
      </w:r>
    </w:p>
    <w:p>
      <w:pPr>
        <w:pStyle w:val="PreformattedText"/>
        <w:bidi w:val="0"/>
        <w:rPr/>
      </w:pPr>
      <w:r>
        <w:rPr>
          <w:rStyle w:val="SourceText"/>
        </w:rPr>
        <w:t>- Routing Team</w:t>
      </w:r>
    </w:p>
    <w:p>
      <w:pPr>
        <w:pStyle w:val="PreformattedText"/>
        <w:bidi w:val="0"/>
        <w:rPr/>
      </w:pPr>
      <w:r>
        <w:rPr>
          <w:rStyle w:val="SourceText"/>
        </w:rPr>
        <w:t>- Reason for assignment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Answer: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Routing: Fraud Ops Team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Reason: Customer account was flagged for suspicious access, indicating potential fraud.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📌 </w:t>
      </w:r>
      <w:r>
        <w:rPr/>
        <w:t>3. Checklist Generation (Regulatory Context)</w:t>
      </w:r>
    </w:p>
    <w:p>
      <w:pPr>
        <w:pStyle w:val="PreformattedText"/>
        <w:bidi w:val="0"/>
        <w:jc w:val="left"/>
        <w:rPr/>
      </w:pPr>
      <w:r>
        <w:rPr/>
        <w:t>plaintext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Based on the SOP and case summary, list steps for resolution.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SOP:</w:t>
      </w:r>
    </w:p>
    <w:p>
      <w:pPr>
        <w:pStyle w:val="PreformattedText"/>
        <w:bidi w:val="0"/>
        <w:rPr/>
      </w:pPr>
      <w:r>
        <w:rPr>
          <w:rStyle w:val="SourceText"/>
        </w:rPr>
        <w:t>Fraud Alert → Steps: ID verification, IP review, temporary freeze, alert customer.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Case:</w:t>
      </w:r>
    </w:p>
    <w:p>
      <w:pPr>
        <w:pStyle w:val="PreformattedText"/>
        <w:bidi w:val="0"/>
        <w:rPr/>
      </w:pPr>
      <w:r>
        <w:rPr>
          <w:rStyle w:val="SourceText"/>
        </w:rPr>
        <w:t>Customer flagged for suspicious login attempts from foreign IPs.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Checklist:</w:t>
      </w:r>
    </w:p>
    <w:p>
      <w:pPr>
        <w:pStyle w:val="PreformattedText"/>
        <w:bidi w:val="0"/>
        <w:rPr/>
      </w:pPr>
      <w:r>
        <w:rPr>
          <w:rStyle w:val="SourceText"/>
        </w:rPr>
        <w:t>1. Initiate identity verification</w:t>
      </w:r>
    </w:p>
    <w:p>
      <w:pPr>
        <w:pStyle w:val="PreformattedText"/>
        <w:bidi w:val="0"/>
        <w:rPr/>
      </w:pPr>
      <w:r>
        <w:rPr>
          <w:rStyle w:val="SourceText"/>
        </w:rPr>
        <w:t>2. Temporarily freeze online access</w:t>
      </w:r>
    </w:p>
    <w:p>
      <w:pPr>
        <w:pStyle w:val="PreformattedText"/>
        <w:bidi w:val="0"/>
        <w:rPr/>
      </w:pPr>
      <w:r>
        <w:rPr>
          <w:rStyle w:val="SourceText"/>
        </w:rPr>
        <w:t>3. Review login history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4. Notify customer via secure message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🧾 </w:t>
      </w:r>
      <w:r>
        <w:rPr/>
        <w:t>Compliance Features Checklist (for Banks)</w:t>
      </w:r>
    </w:p>
    <w:tbl>
      <w:tblPr>
        <w:tblW w:w="90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34"/>
        <w:gridCol w:w="5567"/>
      </w:tblGrid>
      <w:tr>
        <w:trPr>
          <w:tblHeader w:val="true"/>
        </w:trPr>
        <w:tc>
          <w:tcPr>
            <w:tcW w:w="34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Requirement</w:t>
            </w:r>
          </w:p>
        </w:tc>
        <w:tc>
          <w:tcPr>
            <w:tcW w:w="55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Covered in Design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GDPR &amp; UK DPA Compliance</w:t>
            </w:r>
          </w:p>
        </w:tc>
        <w:tc>
          <w:tcPr>
            <w:tcW w:w="5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Azure OpenAI EU-hosted, data masking pre-prompt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Explainability / Justification Logs</w:t>
            </w:r>
          </w:p>
        </w:tc>
        <w:tc>
          <w:tcPr>
            <w:tcW w:w="5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GenAI rationale captured with every routing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Sovereignty</w:t>
            </w:r>
          </w:p>
        </w:tc>
        <w:tc>
          <w:tcPr>
            <w:tcW w:w="5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All services deployed within UK/EU Azure regions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Role-Based Access &amp; Segregation</w:t>
            </w:r>
          </w:p>
        </w:tc>
        <w:tc>
          <w:tcPr>
            <w:tcW w:w="5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Azure AD + Conditional Access +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Key Vault</w:t>
            </w:r>
          </w:p>
        </w:tc>
        <w:tc>
          <w:tcPr>
            <w:tcW w:w="556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PII Sanitization</w:t>
            </w:r>
          </w:p>
        </w:tc>
        <w:tc>
          <w:tcPr>
            <w:tcW w:w="5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Presidio/NLP-based scrubber before LLM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SOC2 / ISO27001 controls</w:t>
            </w:r>
          </w:p>
        </w:tc>
        <w:tc>
          <w:tcPr>
            <w:tcW w:w="5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Azure platform services meet certifications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🔄 </w:t>
      </w:r>
      <w:r>
        <w:rPr/>
        <w:t>Pilot-to-Production Path for Bank Clients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18"/>
        <w:gridCol w:w="7520"/>
      </w:tblGrid>
      <w:tr>
        <w:trPr>
          <w:tblHeader w:val="true"/>
        </w:trPr>
        <w:tc>
          <w:tcPr>
            <w:tcW w:w="21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Phase</w:t>
            </w:r>
          </w:p>
        </w:tc>
        <w:tc>
          <w:tcPr>
            <w:tcW w:w="75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Deliverables</w:t>
            </w:r>
          </w:p>
        </w:tc>
      </w:tr>
      <w:tr>
        <w:trPr/>
        <w:tc>
          <w:tcPr>
            <w:tcW w:w="2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Discovery &amp; Design</w:t>
            </w:r>
          </w:p>
        </w:tc>
        <w:tc>
          <w:tcPr>
            <w:tcW w:w="75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Functional mapping, SOP indexing, prompt templates</w:t>
            </w:r>
          </w:p>
        </w:tc>
      </w:tr>
      <w:tr>
        <w:trPr/>
        <w:tc>
          <w:tcPr>
            <w:tcW w:w="2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MVP Pilot</w:t>
            </w:r>
          </w:p>
        </w:tc>
        <w:tc>
          <w:tcPr>
            <w:tcW w:w="75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Case summary + routing with human-in-loop</w:t>
            </w:r>
          </w:p>
        </w:tc>
      </w:tr>
      <w:tr>
        <w:trPr/>
        <w:tc>
          <w:tcPr>
            <w:tcW w:w="2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Phase 2</w:t>
            </w:r>
          </w:p>
        </w:tc>
        <w:tc>
          <w:tcPr>
            <w:tcW w:w="75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Checklist generation, SLA flagging, risk tagging</w:t>
            </w:r>
          </w:p>
        </w:tc>
      </w:tr>
      <w:tr>
        <w:trPr/>
        <w:tc>
          <w:tcPr>
            <w:tcW w:w="2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Full Rollout</w:t>
            </w:r>
          </w:p>
        </w:tc>
        <w:tc>
          <w:tcPr>
            <w:tcW w:w="75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Multi-team, multi-channel support, direct CRM integration</w:t>
            </w:r>
          </w:p>
        </w:tc>
      </w:tr>
      <w:tr>
        <w:trPr/>
        <w:tc>
          <w:tcPr>
            <w:tcW w:w="2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Ops</w:t>
            </w:r>
          </w:p>
        </w:tc>
        <w:tc>
          <w:tcPr>
            <w:tcW w:w="75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Monitoring dashboards (Azure Monitor), fallback logic, retraining ops (if any)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📎 </w:t>
      </w:r>
      <w:r>
        <w:rPr/>
        <w:t>Assets I Can Build for You</w:t>
      </w:r>
    </w:p>
    <w:p>
      <w:pPr>
        <w:pStyle w:val="BodyText"/>
        <w:bidi w:val="0"/>
        <w:jc w:val="left"/>
        <w:rPr/>
      </w:pPr>
      <w:r>
        <w:rPr/>
        <w:t>Would you like me to deliver any of the following next?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Azure Reference Architecture Diagram (Visio-style)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Enterprise Governance Checklist</w:t>
      </w:r>
      <w:r>
        <w:rPr/>
        <w:t xml:space="preserve"> for banks using GenAI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Prompt Library</w:t>
      </w:r>
      <w:r>
        <w:rPr/>
        <w:t xml:space="preserve"> tailored to financial use cases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Deployment Guide</w:t>
      </w:r>
      <w:r>
        <w:rPr/>
        <w:t xml:space="preserve"> for your engineering teams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Slide Deck</w:t>
      </w:r>
      <w:r>
        <w:rPr/>
        <w:t xml:space="preserve"> to present this architecture to client stakeholders?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GenAI-Based Case Routing and Fulfilment Automation for Banking Client (Azure-Native)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🏛️ </w:t>
      </w:r>
      <w:r>
        <w:rPr/>
        <w:t>Client Context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Industry: Banking (regulated)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Cloud: Azure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Use Case: Automate case triage, routing, and fulfilment to improve SLA, reduce manual work, and meet compliance standards.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🔧 </w:t>
      </w:r>
      <w:r>
        <w:rPr/>
        <w:t>Solution Summary (GenAI-First, Azure-Native)</w:t>
      </w:r>
    </w:p>
    <w:p>
      <w:pPr>
        <w:pStyle w:val="Heading4"/>
        <w:bidi w:val="0"/>
        <w:jc w:val="left"/>
        <w:rPr/>
      </w:pPr>
      <w:r>
        <w:rPr/>
        <w:t>1. Objectives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Auto-classify and route customer service cases (email, form, chat)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Generate fulfilment checklists based on case category and internal SOPs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Provide explainability, audit logging, and RBAC compliance</w:t>
      </w:r>
    </w:p>
    <w:p>
      <w:pPr>
        <w:pStyle w:val="Heading4"/>
        <w:bidi w:val="0"/>
        <w:jc w:val="left"/>
        <w:rPr/>
      </w:pPr>
      <w:r>
        <w:rPr/>
        <w:t>2. GenAI-Optimized Workflow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Customer Submits Case (Email/Form/Chat)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Azure Function → Preprocessing (Redact PII using Presidio)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Azure OpenAI (GPT-4)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Case Summary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Case Type Classification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Risk/Urgency Tagging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LangChain + Azure Cognitive Search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Fetch SOP/KB from Blob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Route Decision (with rationale)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Power Apps (Human-in-Loop Approval UI)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Logic Apps → CRM Update + Task Checklist + Notifications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🔢 </w:t>
      </w:r>
      <w:r>
        <w:rPr/>
        <w:t>Azure Tech Stack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63"/>
        <w:gridCol w:w="3101"/>
        <w:gridCol w:w="4474"/>
      </w:tblGrid>
      <w:tr>
        <w:trPr/>
        <w:tc>
          <w:tcPr>
            <w:tcW w:w="20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Layer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Service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GenAI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OpenAI (GPT-4)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Summarization, classification, checklist generation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Retrieval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Cognitive Search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Fetch SOPs, escalation rules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Prompt Orchestration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LangChain (Azure Functions)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Multi-step logic, contextual prompts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PII Redaction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Presidio, Regex (Azure Functions)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sanitization before LLM prompt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Audit Logging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Cosmos DB / SQL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 input, output, prompt, timestamp, user ID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Power Automate / Logic Apps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Connect CRM, Notifications, Timer Escalation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UI Review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Power Apps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Approve/reject routing decisions manually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Security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AD, Key Vault, Private Link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Role control, key storage, secure API access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🌐 </w:t>
      </w:r>
      <w:r>
        <w:rPr/>
        <w:t>Example Prompts</w:t>
      </w:r>
    </w:p>
    <w:p>
      <w:pPr>
        <w:pStyle w:val="Heading4"/>
        <w:bidi w:val="0"/>
        <w:jc w:val="left"/>
        <w:rPr/>
      </w:pPr>
      <w:r>
        <w:rPr/>
        <w:t>Case Classifier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Classify this case: [Account Locked, Loan Query, KYC, Fraud, Transaction Issue]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Also assign: Risk Level [Low, Medium, High]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Case: "My account got locked after 3 failed attempts, and I got a message about fraud."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Classification: Fraud | Risk Level: High</w:t>
      </w:r>
    </w:p>
    <w:p>
      <w:pPr>
        <w:pStyle w:val="Heading4"/>
        <w:bidi w:val="0"/>
        <w:jc w:val="left"/>
        <w:rPr/>
      </w:pPr>
      <w:r>
        <w:rPr/>
        <w:t>Routing Decision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Using SOP: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Fraud: Route to Fraud Ops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KYC: Route to Compliance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Loans: Route to Lending Desk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Determine routing + reason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Routing: Fraud Ops | Reason: Suspicious login detected</w:t>
      </w:r>
    </w:p>
    <w:p>
      <w:pPr>
        <w:pStyle w:val="Heading4"/>
        <w:bidi w:val="0"/>
        <w:jc w:val="left"/>
        <w:rPr/>
      </w:pPr>
      <w:r>
        <w:rPr/>
        <w:t>Checklist Generator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Given: Fraud Alert case type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Generate steps from policy: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1. Freeze account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2. ID verification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3. Notify Risk Team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📓 </w:t>
      </w:r>
      <w:r>
        <w:rPr/>
        <w:t>Compliance Controls for Banking</w:t>
      </w:r>
    </w:p>
    <w:tbl>
      <w:tblPr>
        <w:tblW w:w="75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7"/>
        <w:gridCol w:w="5538"/>
      </w:tblGrid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Control Area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Solution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PII Handling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Presidio-based redaction before prompt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Audit Logging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 prompt/response with userID, time in Cosmos DB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RBAC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Enforce via Azure AD, scoped tokens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Residency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Host all services in UK/EU Azure region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Explainability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GenAI reasoning saved and displayed in UI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Model Governance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Prompt versioning + rollback with MLflow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Rollout Phases</w:t>
      </w:r>
    </w:p>
    <w:tbl>
      <w:tblPr>
        <w:tblW w:w="595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61"/>
        <w:gridCol w:w="5093"/>
      </w:tblGrid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Milestone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1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Case Summary + Classification via GPT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2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Routing logic via LangChain + SOP lookup (RAG)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3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Fulfilment planner + task checklist generation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4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UI + Feedback loop (Power Apps) + CRM sync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5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SLA violation prediction + multilingual support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📅 </w:t>
      </w:r>
      <w:r>
        <w:rPr/>
        <w:t>Workshop Discovery Checklist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Functional: Volume of cases? Types? Who owns routing logic?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Technical: CRM system? API availability? SOP format (PDF, Confluence)?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Compliance: PII policies? Data residency requirements? Audit expectations?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Governance: Who signs off routing? How often should prompts be reviewed?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Emphasis"/>
        </w:rPr>
        <w:t>Prepared by: GenAI Architecture &amp; DS Strategy Lead</w:t>
      </w:r>
      <w:r>
        <w:rPr/>
        <w:t xml:space="preserve"> </w:t>
      </w:r>
      <w:r>
        <w:rPr>
          <w:rStyle w:val="Emphasis"/>
        </w:rPr>
        <w:t>Target: ELT, Data, Tech, and Compliance Stakeholders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7. Discovery Questions for Planning Workshop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"/>
          <w:b/>
        </w:rPr>
        <w:t>Functional Questions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What are the primary case types</w:t>
      </w:r>
      <w:r>
        <w:rPr/>
        <w:t xml:space="preserve"> received (e.g., Fraud, KYC, Loan)?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How many </w:t>
      </w:r>
      <w:r>
        <w:rPr>
          <w:rStyle w:val="Strong"/>
        </w:rPr>
        <w:t>cases per day/week/month</w:t>
      </w:r>
      <w:r>
        <w:rPr/>
        <w:t xml:space="preserve"> are handled across CSMs?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is the </w:t>
      </w:r>
      <w:r>
        <w:rPr>
          <w:rStyle w:val="Strong"/>
        </w:rPr>
        <w:t>average SLA</w:t>
      </w:r>
      <w:r>
        <w:rPr/>
        <w:t xml:space="preserve"> and current breach rate?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Is there a </w:t>
      </w:r>
      <w:r>
        <w:rPr>
          <w:rStyle w:val="Strong"/>
        </w:rPr>
        <w:t>standard set of fulfilment steps</w:t>
      </w:r>
      <w:r>
        <w:rPr/>
        <w:t xml:space="preserve"> or checklists for each case type?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does the current </w:t>
      </w:r>
      <w:r>
        <w:rPr>
          <w:rStyle w:val="Strong"/>
        </w:rPr>
        <w:t>triage process</w:t>
      </w:r>
      <w:r>
        <w:rPr/>
        <w:t xml:space="preserve"> look like (decision points, escalation criteria)?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Who currently </w:t>
      </w:r>
      <w:r>
        <w:rPr>
          <w:rStyle w:val="Strong"/>
        </w:rPr>
        <w:t>owns routing decisions</w:t>
      </w:r>
      <w:r>
        <w:rPr/>
        <w:t xml:space="preserve"> — CSMs, Ops, or automated rules?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level of </w:t>
      </w:r>
      <w:r>
        <w:rPr>
          <w:rStyle w:val="Strong"/>
        </w:rPr>
        <w:t>human-in-loop control</w:t>
      </w:r>
      <w:r>
        <w:rPr/>
        <w:t xml:space="preserve"> is expected post-routing?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"/>
          <w:b/>
        </w:rPr>
        <w:t>Technical Questions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system(s) store case data? (e.g., </w:t>
      </w:r>
      <w:r>
        <w:rPr>
          <w:rStyle w:val="Strong"/>
        </w:rPr>
        <w:t>Salesforce, ServiceNow, custom CRM</w:t>
      </w:r>
      <w:r>
        <w:rPr/>
        <w:t>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Is there API access to: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Ingest case data?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Update case routing/team assignment?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Retrieve knowledge documents or SOPs?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is the </w:t>
      </w:r>
      <w:r>
        <w:rPr>
          <w:rStyle w:val="Strong"/>
        </w:rPr>
        <w:t>format and source</w:t>
      </w:r>
      <w:r>
        <w:rPr/>
        <w:t xml:space="preserve"> of the SOPs and internal routing guides?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Are historical cases </w:t>
      </w:r>
      <w:r>
        <w:rPr>
          <w:rStyle w:val="Strong"/>
        </w:rPr>
        <w:t>labeled with routing team and resolution time</w:t>
      </w:r>
      <w:r>
        <w:rPr/>
        <w:t>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Can case submissions be parsed in </w:t>
      </w:r>
      <w:r>
        <w:rPr>
          <w:rStyle w:val="Strong"/>
        </w:rPr>
        <w:t>real-time or near-real-time</w:t>
      </w:r>
      <w:r>
        <w:rPr/>
        <w:t xml:space="preserve"> (stream vs batch)?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Are we supporting </w:t>
      </w:r>
      <w:r>
        <w:rPr>
          <w:rStyle w:val="Strong"/>
        </w:rPr>
        <w:t>multilingual cases</w:t>
      </w:r>
      <w:r>
        <w:rPr/>
        <w:t xml:space="preserve"> or just English initially?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is the average </w:t>
      </w:r>
      <w:r>
        <w:rPr>
          <w:rStyle w:val="Strong"/>
        </w:rPr>
        <w:t>length and structure</w:t>
      </w:r>
      <w:r>
        <w:rPr/>
        <w:t xml:space="preserve"> of incoming case text?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"/>
          <w:b/>
        </w:rPr>
        <w:t>Compliance &amp; Data Governance Questions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Is </w:t>
      </w:r>
      <w:r>
        <w:rPr>
          <w:rStyle w:val="Strong"/>
        </w:rPr>
        <w:t>PII or sensitive data</w:t>
      </w:r>
      <w:r>
        <w:rPr/>
        <w:t xml:space="preserve"> present in case notes or forms?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Are there internal </w:t>
      </w:r>
      <w:r>
        <w:rPr>
          <w:rStyle w:val="Strong"/>
        </w:rPr>
        <w:t>policies for redacting or masking PII</w:t>
      </w:r>
      <w:r>
        <w:rPr/>
        <w:t xml:space="preserve"> before processing?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Does the GenAI solution need to be hosted </w:t>
      </w:r>
      <w:r>
        <w:rPr>
          <w:rStyle w:val="Strong"/>
        </w:rPr>
        <w:t>entirely within UK/EU Azure regions</w:t>
      </w:r>
      <w:r>
        <w:rPr/>
        <w:t>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are the </w:t>
      </w:r>
      <w:r>
        <w:rPr>
          <w:rStyle w:val="Strong"/>
        </w:rPr>
        <w:t>audit logging requirements</w:t>
      </w:r>
      <w:r>
        <w:rPr/>
        <w:t xml:space="preserve"> (prompt, response, user ID, time)?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How frequently will </w:t>
      </w:r>
      <w:r>
        <w:rPr>
          <w:rStyle w:val="Strong"/>
        </w:rPr>
        <w:t>model or prompt reviews</w:t>
      </w:r>
      <w:r>
        <w:rPr/>
        <w:t xml:space="preserve"> occur (monthly, quarterly)?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Are we permitted to use Azure OpenAI models (GPT-4) for routing decisions, or must models be isolated?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</w:t>
      </w:r>
      <w:r>
        <w:rPr>
          <w:rStyle w:val="Strong"/>
        </w:rPr>
        <w:t>data retention rules</w:t>
      </w:r>
      <w:r>
        <w:rPr/>
        <w:t xml:space="preserve"> apply for prompts, case logs, and responses?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"/>
          <w:b/>
        </w:rPr>
        <w:t>Operational &amp; Governance Questions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Who owns and maintains the </w:t>
      </w:r>
      <w:r>
        <w:rPr>
          <w:rStyle w:val="Strong"/>
        </w:rPr>
        <w:t>routing SOPs</w:t>
      </w:r>
      <w:r>
        <w:rPr/>
        <w:t xml:space="preserve"> and escalation paths?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How are updates to SOPs communicated — and can this sync with GenAI logic?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Will </w:t>
      </w:r>
      <w:r>
        <w:rPr>
          <w:rStyle w:val="Strong"/>
        </w:rPr>
        <w:t>Power Apps or another UI</w:t>
      </w:r>
      <w:r>
        <w:rPr/>
        <w:t xml:space="preserve"> be needed for CSM approvals?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What KPIs will be used to track success? (e.g., SLA compliance, routing accuracy, CSM time saved)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Who signs off on routing </w:t>
      </w:r>
      <w:r>
        <w:rPr>
          <w:rStyle w:val="Strong"/>
        </w:rPr>
        <w:t>automation thresholds</w:t>
      </w:r>
      <w:r>
        <w:rPr/>
        <w:t xml:space="preserve"> (e.g., &lt;80% confidence = human review)?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Who will manage the </w:t>
      </w:r>
      <w:r>
        <w:rPr>
          <w:rStyle w:val="Strong"/>
        </w:rPr>
        <w:t>prompt library and vector knowledge base</w:t>
      </w:r>
      <w:r>
        <w:rPr/>
        <w:t xml:space="preserve"> post-deployment?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Do we require a </w:t>
      </w:r>
      <w:r>
        <w:rPr>
          <w:rStyle w:val="Strong"/>
        </w:rPr>
        <w:t>fallback ML-based system</w:t>
      </w:r>
      <w:r>
        <w:rPr/>
        <w:t xml:space="preserve"> in parallel during early adoption?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Topic 2: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Certainly. Here's a comprehensive set of </w:t>
      </w:r>
      <w:r>
        <w:rPr>
          <w:rStyle w:val="Strong"/>
        </w:rPr>
        <w:t>discovery questions for planning workshops</w:t>
      </w:r>
      <w:r>
        <w:rPr/>
        <w:t xml:space="preserve"> focused on the </w:t>
      </w:r>
      <w:r>
        <w:rPr>
          <w:rStyle w:val="Strong"/>
        </w:rPr>
        <w:t>AI Servicing Agent – Answering Enquiries</w:t>
      </w:r>
      <w:r>
        <w:rPr/>
        <w:t xml:space="preserve"> use case for a </w:t>
      </w:r>
      <w:r>
        <w:rPr>
          <w:rStyle w:val="Strong"/>
        </w:rPr>
        <w:t>banking client hosted on Azure</w:t>
      </w:r>
      <w:r>
        <w:rPr/>
        <w:t>, involving GenAI.</w:t>
      </w:r>
    </w:p>
    <w:p>
      <w:pPr>
        <w:pStyle w:val="BodyText"/>
        <w:bidi w:val="0"/>
        <w:jc w:val="left"/>
        <w:rPr/>
      </w:pPr>
      <w:r>
        <w:rPr/>
        <w:t xml:space="preserve">This solution involves building a </w:t>
      </w:r>
      <w:r>
        <w:rPr>
          <w:rStyle w:val="Strong"/>
        </w:rPr>
        <w:t>GenAI-powered agent</w:t>
      </w:r>
      <w:r>
        <w:rPr/>
        <w:t xml:space="preserve"> to assist Customer Success Managers (CSMs) in responding to frequent or repetitive queries — leveraging Retrieval-Augmented Generation (RAG), knowledge bases, and email/chat data.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🧩 </w:t>
      </w:r>
      <w:r>
        <w:rPr/>
        <w:t>Discovery Questions for Planning Workshop</w:t>
      </w:r>
    </w:p>
    <w:p>
      <w:pPr>
        <w:pStyle w:val="BodyText"/>
        <w:bidi w:val="0"/>
        <w:jc w:val="left"/>
        <w:rPr/>
      </w:pPr>
      <w:r>
        <w:rPr>
          <w:rStyle w:val="Strong"/>
        </w:rPr>
        <w:t>Use Case</w:t>
      </w:r>
      <w:r>
        <w:rPr/>
        <w:t>: ✅ 2. AI Servicing Agent – Answering Enquiries</w:t>
        <w:br/>
      </w:r>
      <w:r>
        <w:rPr>
          <w:rStyle w:val="Strong"/>
        </w:rPr>
        <w:t>Goal</w:t>
      </w:r>
      <w:r>
        <w:rPr/>
        <w:t>: Automatically respond to customer queries or assist CSMs with AI-generated draft replies.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"/>
          <w:b/>
        </w:rPr>
        <w:t>Functional Questions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</w:t>
      </w:r>
      <w:r>
        <w:rPr>
          <w:rStyle w:val="Strong"/>
        </w:rPr>
        <w:t>types of customer queries</w:t>
      </w:r>
      <w:r>
        <w:rPr/>
        <w:t xml:space="preserve"> are most common (e.g., status requests, document clarifications, account-related FAQs)?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% of queries are </w:t>
      </w:r>
      <w:r>
        <w:rPr>
          <w:rStyle w:val="Strong"/>
        </w:rPr>
        <w:t>repetitive or templated</w:t>
      </w:r>
      <w:r>
        <w:rPr/>
        <w:t xml:space="preserve"> vs complex/escalated?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Are responses expected to be </w:t>
      </w:r>
      <w:r>
        <w:rPr>
          <w:rStyle w:val="Strong"/>
        </w:rPr>
        <w:t>automated</w:t>
      </w:r>
      <w:r>
        <w:rPr/>
        <w:t xml:space="preserve"> (sent directly) or </w:t>
      </w:r>
      <w:r>
        <w:rPr>
          <w:rStyle w:val="Strong"/>
        </w:rPr>
        <w:t>suggested</w:t>
      </w:r>
      <w:r>
        <w:rPr/>
        <w:t xml:space="preserve"> (with CSM approval)?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What’s the </w:t>
      </w:r>
      <w:r>
        <w:rPr>
          <w:rStyle w:val="Strong"/>
        </w:rPr>
        <w:t>targeted response time</w:t>
      </w:r>
      <w:r>
        <w:rPr/>
        <w:t xml:space="preserve"> for different query categories?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Is the aim to </w:t>
      </w:r>
      <w:r>
        <w:rPr>
          <w:rStyle w:val="Strong"/>
        </w:rPr>
        <w:t>deflect queries</w:t>
      </w:r>
      <w:r>
        <w:rPr/>
        <w:t xml:space="preserve">, </w:t>
      </w:r>
      <w:r>
        <w:rPr>
          <w:rStyle w:val="Strong"/>
        </w:rPr>
        <w:t>assist drafting</w:t>
      </w:r>
      <w:r>
        <w:rPr/>
        <w:t xml:space="preserve">, or </w:t>
      </w:r>
      <w:r>
        <w:rPr>
          <w:rStyle w:val="Strong"/>
        </w:rPr>
        <w:t>auto-resolve L1 tickets</w:t>
      </w:r>
      <w:r>
        <w:rPr/>
        <w:t>?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Are there pre-existing </w:t>
      </w:r>
      <w:r>
        <w:rPr>
          <w:rStyle w:val="Strong"/>
        </w:rPr>
        <w:t>response templates</w:t>
      </w:r>
      <w:r>
        <w:rPr/>
        <w:t xml:space="preserve"> or macros CSMs use today?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Are customers served via </w:t>
      </w:r>
      <w:r>
        <w:rPr>
          <w:rStyle w:val="Strong"/>
        </w:rPr>
        <w:t>email, secure portal, chat</w:t>
      </w:r>
      <w:r>
        <w:rPr/>
        <w:t>, or a mix?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"/>
          <w:b/>
        </w:rPr>
        <w:t>Technical Questions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system stores </w:t>
      </w:r>
      <w:r>
        <w:rPr>
          <w:rStyle w:val="Strong"/>
        </w:rPr>
        <w:t>customer interaction history</w:t>
      </w:r>
      <w:r>
        <w:rPr/>
        <w:t>? (CRM, shared inbox, ticketing system?)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Is there an existing </w:t>
      </w:r>
      <w:r>
        <w:rPr>
          <w:rStyle w:val="Strong"/>
        </w:rPr>
        <w:t>knowledge base</w:t>
      </w:r>
      <w:r>
        <w:rPr/>
        <w:t xml:space="preserve"> or document set? If so: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What format (PDF, HTML, Confluence)?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How often is it updated?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Who owns it?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Are </w:t>
      </w:r>
      <w:r>
        <w:rPr>
          <w:rStyle w:val="Strong"/>
        </w:rPr>
        <w:t>previous queries and responses</w:t>
      </w:r>
      <w:r>
        <w:rPr/>
        <w:t xml:space="preserve"> stored in a structured way?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Can email threads or chat logs be </w:t>
      </w:r>
      <w:r>
        <w:rPr>
          <w:rStyle w:val="Strong"/>
        </w:rPr>
        <w:t>extracted programmatically</w:t>
      </w:r>
      <w:r>
        <w:rPr/>
        <w:t xml:space="preserve"> (e.g., via Outlook Graph API, Salesforce API)?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Do queries contain sensitive fields like </w:t>
      </w:r>
      <w:r>
        <w:rPr>
          <w:rStyle w:val="Strong"/>
        </w:rPr>
        <w:t>account numbers, personal IDs, or documents</w:t>
      </w:r>
      <w:r>
        <w:rPr/>
        <w:t>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languages do customer queries arrive in? Do we need </w:t>
      </w:r>
      <w:r>
        <w:rPr>
          <w:rStyle w:val="Strong"/>
        </w:rPr>
        <w:t>multilingual LLM capability</w:t>
      </w:r>
      <w:r>
        <w:rPr/>
        <w:t>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How many queries do CSMs handle per day/week/month?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"/>
          <w:b/>
        </w:rPr>
        <w:t>Compliance &amp; Risk Questions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</w:t>
      </w:r>
      <w:r>
        <w:rPr>
          <w:rStyle w:val="Strong"/>
        </w:rPr>
        <w:t>level of automation</w:t>
      </w:r>
      <w:r>
        <w:rPr/>
        <w:t xml:space="preserve"> is acceptable for a banking client? Full automation or draft + approval?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Should </w:t>
      </w:r>
      <w:r>
        <w:rPr>
          <w:rStyle w:val="Strong"/>
        </w:rPr>
        <w:t>disclaimers</w:t>
      </w:r>
      <w:r>
        <w:rPr/>
        <w:t xml:space="preserve"> be added to AI-drafted messages (e.g., “This message was AI-assisted”)?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Can </w:t>
      </w:r>
      <w:r>
        <w:rPr>
          <w:rStyle w:val="Strong"/>
        </w:rPr>
        <w:t>GenAI use internal data</w:t>
      </w:r>
      <w:r>
        <w:rPr/>
        <w:t xml:space="preserve"> (e.g., customer emails) for prompt context?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Where must the GenAI system be hosted? UK/EU only?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Is </w:t>
      </w:r>
      <w:r>
        <w:rPr>
          <w:rStyle w:val="Strong"/>
        </w:rPr>
        <w:t>response content</w:t>
      </w:r>
      <w:r>
        <w:rPr/>
        <w:t xml:space="preserve"> subject to compliance review (e.g., legal signoff on regulated answers)?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level of </w:t>
      </w:r>
      <w:r>
        <w:rPr>
          <w:rStyle w:val="Strong"/>
        </w:rPr>
        <w:t>audit logging</w:t>
      </w:r>
      <w:r>
        <w:rPr/>
        <w:t xml:space="preserve"> is required (e.g., prompt, generated response, approver)?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</w:t>
      </w:r>
      <w:r>
        <w:rPr>
          <w:rStyle w:val="Strong"/>
        </w:rPr>
        <w:t>hallucination prevention mechanisms</w:t>
      </w:r>
      <w:r>
        <w:rPr/>
        <w:t xml:space="preserve"> are required (RAG, prompt guards, confidence thresholds)?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"/>
          <w:b/>
        </w:rPr>
        <w:t>Governance &amp; Operational Questions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Who owns the </w:t>
      </w:r>
      <w:r>
        <w:rPr>
          <w:rStyle w:val="Strong"/>
        </w:rPr>
        <w:t>official source of truth</w:t>
      </w:r>
      <w:r>
        <w:rPr/>
        <w:t xml:space="preserve"> for answers — Product, Ops, Legal?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How often do policies or procedures (e.g., payment timelines, KYC processes) change?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Should </w:t>
      </w:r>
      <w:r>
        <w:rPr>
          <w:rStyle w:val="Strong"/>
        </w:rPr>
        <w:t>CSMs have override/edit ability</w:t>
      </w:r>
      <w:r>
        <w:rPr/>
        <w:t xml:space="preserve"> on AI-generated responses?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Who will own the </w:t>
      </w:r>
      <w:r>
        <w:rPr>
          <w:rStyle w:val="Strong"/>
        </w:rPr>
        <w:t>GenAI knowledge base</w:t>
      </w:r>
      <w:r>
        <w:rPr/>
        <w:t xml:space="preserve"> (indexing, versioning, retraining)?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Will we need an </w:t>
      </w:r>
      <w:r>
        <w:rPr>
          <w:rStyle w:val="Strong"/>
        </w:rPr>
        <w:t>internal feedback loop</w:t>
      </w:r>
      <w:r>
        <w:rPr/>
        <w:t xml:space="preserve"> to improve response quality (CSM corrections → re-ingest)?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What are the target KPIs: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Time saved per case?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Reduction in first-touch resolution time?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Deflection %?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What does the </w:t>
      </w:r>
      <w:r>
        <w:rPr>
          <w:rStyle w:val="Strong"/>
        </w:rPr>
        <w:t>post-response escalation</w:t>
      </w:r>
      <w:r>
        <w:rPr/>
        <w:t xml:space="preserve"> workflow look like (if GenAI fails to answer)?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🛠️ </w:t>
      </w:r>
      <w:r>
        <w:rPr/>
        <w:t>Optional UX/Feature Discovery Questions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Should CSMs have access to a </w:t>
      </w:r>
      <w:r>
        <w:rPr>
          <w:rStyle w:val="Strong"/>
        </w:rPr>
        <w:t>sidebar assistant</w:t>
      </w:r>
      <w:r>
        <w:rPr/>
        <w:t xml:space="preserve"> inside the CRM for response suggestions?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Do we want to </w:t>
      </w:r>
      <w:r>
        <w:rPr>
          <w:rStyle w:val="Strong"/>
        </w:rPr>
        <w:t>summarize historical context</w:t>
      </w:r>
      <w:r>
        <w:rPr/>
        <w:t xml:space="preserve"> for CSMs before drafting a response?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Should the AI agent include </w:t>
      </w:r>
      <w:r>
        <w:rPr>
          <w:rStyle w:val="Strong"/>
        </w:rPr>
        <w:t>attachment or document recommendations</w:t>
      </w:r>
      <w:r>
        <w:rPr/>
        <w:t xml:space="preserve"> in replies?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Will there be different agents/personas per product line or geography?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Would you like this workshop checklist converted into a: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✅ </w:t>
      </w:r>
      <w:r>
        <w:rPr>
          <w:rStyle w:val="Strong"/>
        </w:rPr>
        <w:t>Custom Notion/Confluence page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✅ </w:t>
      </w:r>
      <w:r>
        <w:rPr>
          <w:rStyle w:val="Strong"/>
        </w:rPr>
        <w:t>Stakeholder deck (with workshop flow and swimlanes)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✅ </w:t>
      </w:r>
      <w:r>
        <w:rPr>
          <w:rStyle w:val="Strong"/>
        </w:rPr>
        <w:t>Excel tracker to assign roles/owners per area</w:t>
      </w:r>
    </w:p>
    <w:p>
      <w:pPr>
        <w:pStyle w:val="BodyText"/>
        <w:bidi w:val="0"/>
        <w:jc w:val="left"/>
        <w:rPr/>
      </w:pPr>
      <w:r>
        <w:rPr/>
        <w:t>Let me know which format you prefer!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Here is the </w:t>
      </w:r>
      <w:r>
        <w:rPr>
          <w:rStyle w:val="Strong"/>
        </w:rPr>
        <w:t>updated solution for ✅ 2. AI Servicing Agent – Answering Enquiries</w:t>
      </w:r>
      <w:r>
        <w:rPr/>
        <w:t xml:space="preserve"> reimagined from an </w:t>
      </w:r>
      <w:r>
        <w:rPr>
          <w:rStyle w:val="Strong"/>
        </w:rPr>
        <w:t>ML-first to a GenAI-first approach</w:t>
      </w:r>
      <w:r>
        <w:rPr/>
        <w:t xml:space="preserve">, customized for a </w:t>
      </w:r>
      <w:r>
        <w:rPr>
          <w:rStyle w:val="Strong"/>
        </w:rPr>
        <w:t>banking client on Azure</w:t>
      </w:r>
      <w:r>
        <w:rPr/>
        <w:t xml:space="preserve">, considering </w:t>
      </w:r>
      <w:r>
        <w:rPr>
          <w:rStyle w:val="Strong"/>
        </w:rPr>
        <w:t>compliance, PII handling, explainability, audit trails</w:t>
      </w:r>
      <w:r>
        <w:rPr/>
        <w:t xml:space="preserve">, and </w:t>
      </w:r>
      <w:r>
        <w:rPr>
          <w:rStyle w:val="Strong"/>
        </w:rPr>
        <w:t>human-in-loop workflows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 xml:space="preserve">Updated Solution: </w:t>
      </w:r>
      <w:r>
        <w:rPr>
          <w:rStyle w:val="Strong"/>
          <w:b/>
        </w:rPr>
        <w:t>GenAI-Powered Servicing Agent for Customer Enquiries (Banking | Azure-Native)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🎯 </w:t>
      </w:r>
      <w:r>
        <w:rPr>
          <w:rStyle w:val="Strong"/>
          <w:b/>
        </w:rPr>
        <w:t>Use Case Objective</w:t>
      </w:r>
    </w:p>
    <w:p>
      <w:pPr>
        <w:pStyle w:val="BodyText"/>
        <w:bidi w:val="0"/>
        <w:jc w:val="left"/>
        <w:rPr/>
      </w:pPr>
      <w:r>
        <w:rPr/>
        <w:t xml:space="preserve">Enable a </w:t>
      </w:r>
      <w:r>
        <w:rPr>
          <w:rStyle w:val="Strong"/>
        </w:rPr>
        <w:t>secure, compliant, and intelligent assistant</w:t>
      </w:r>
      <w:r>
        <w:rPr/>
        <w:t xml:space="preserve"> that supports CSMs by: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Auto-suggesting accurate, contextual responses to customer queries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Reducing response time and manual drafting effort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Ensuring compliance by using internal knowledge and SOPs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Replacing ML with GenAI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5"/>
        <w:gridCol w:w="6803"/>
      </w:tblGrid>
      <w:tr>
        <w:trPr>
          <w:tblHeader w:val="true"/>
        </w:trPr>
        <w:tc>
          <w:tcPr>
            <w:tcW w:w="28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Traditional ML Component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GenAI Enhancement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Query classifier (ML model)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Zero/few-shot classification using </w:t>
            </w:r>
            <w:r>
              <w:rPr>
                <w:rStyle w:val="Strong"/>
              </w:rPr>
              <w:t>GPT-4 with examples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FAQ Matching (TF-IDF/BM25)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Retrieval-Augmented Generation (RAG) using </w:t>
            </w:r>
            <w:r>
              <w:rPr>
                <w:rStyle w:val="Strong"/>
              </w:rPr>
              <w:t>Azure Cognitive Search + LangChain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Template filler (rule-based)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Natural language </w:t>
            </w:r>
            <w:r>
              <w:rPr>
                <w:rStyle w:val="Strong"/>
              </w:rPr>
              <w:t>GPT completions</w:t>
            </w:r>
            <w:r>
              <w:rPr/>
              <w:t xml:space="preserve"> from prompt templates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Sentence generation model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GPT-4 response drafts</w:t>
            </w:r>
            <w:r>
              <w:rPr/>
              <w:t xml:space="preserve"> with tone/style customization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Response ranking (scoring model)</w:t>
            </w:r>
          </w:p>
        </w:tc>
        <w:tc>
          <w:tcPr>
            <w:tcW w:w="6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Human feedback loop via </w:t>
            </w:r>
            <w:r>
              <w:rPr>
                <w:rStyle w:val="Strong"/>
              </w:rPr>
              <w:t>Power Apps</w:t>
            </w:r>
            <w:r>
              <w:rPr/>
              <w:t xml:space="preserve"> with override + rating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🔁 </w:t>
      </w:r>
      <w:r>
        <w:rPr/>
        <w:t>Updated Process Flow (Azure, GenAI-centric)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[Customer Email/Chat Submitted]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[Azure Function]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Preprocess + redact PII (Presidio)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[Azure OpenAI (GPT-4)]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Generate: Summary, Category, Draft Response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Uses system prompt tuned for tone, compliance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[RAG via Azure Cognitive Search]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Index KBs, SOPs, past answers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Retrieved documents fed to GPT for grounded response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[Power Apps UI (Human-in-loop)]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CSM reviews, edits, or approves response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[Logic App Workflow]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Send to CRM/email/chat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Log prompt + response + approver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🧰 </w:t>
      </w:r>
      <w:r>
        <w:rPr/>
        <w:t>Azure-Native Tech Stack (GenAI-first)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3931"/>
        <w:gridCol w:w="3843"/>
      </w:tblGrid>
      <w:tr>
        <w:trPr>
          <w:tblHeader w:val="true"/>
        </w:trPr>
        <w:tc>
          <w:tcPr>
            <w:tcW w:w="18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Layer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Azure Service</w:t>
            </w:r>
          </w:p>
        </w:tc>
        <w:tc>
          <w:tcPr>
            <w:tcW w:w="38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Function</w:t>
            </w:r>
          </w:p>
        </w:tc>
      </w:tr>
      <w:tr>
        <w:trPr/>
        <w:tc>
          <w:tcPr>
            <w:tcW w:w="1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GenAI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OpenAI (GPT-4)</w:t>
            </w:r>
          </w:p>
        </w:tc>
        <w:tc>
          <w:tcPr>
            <w:tcW w:w="38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Drafts replies using context &amp; tone prompt</w:t>
            </w:r>
          </w:p>
        </w:tc>
      </w:tr>
      <w:tr>
        <w:trPr/>
        <w:tc>
          <w:tcPr>
            <w:tcW w:w="1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RAG Engine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Cognitive Search + Blob + LangChain</w:t>
            </w:r>
          </w:p>
        </w:tc>
        <w:tc>
          <w:tcPr>
            <w:tcW w:w="38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Retrieves relevant KBs, SOPs</w:t>
            </w:r>
          </w:p>
        </w:tc>
      </w:tr>
      <w:tr>
        <w:trPr/>
        <w:tc>
          <w:tcPr>
            <w:tcW w:w="1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Preprocessing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Functions + Presidio</w:t>
            </w:r>
          </w:p>
        </w:tc>
        <w:tc>
          <w:tcPr>
            <w:tcW w:w="38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Redacts PII, formats queries</w:t>
            </w:r>
          </w:p>
        </w:tc>
      </w:tr>
      <w:tr>
        <w:trPr/>
        <w:tc>
          <w:tcPr>
            <w:tcW w:w="1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Approval UI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Power Apps</w:t>
            </w:r>
          </w:p>
        </w:tc>
        <w:tc>
          <w:tcPr>
            <w:tcW w:w="38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Human-in-loop control for compliance</w:t>
            </w:r>
          </w:p>
        </w:tc>
      </w:tr>
      <w:tr>
        <w:trPr/>
        <w:tc>
          <w:tcPr>
            <w:tcW w:w="1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Workflow Engine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Logic Apps / Power Automate</w:t>
            </w:r>
          </w:p>
        </w:tc>
        <w:tc>
          <w:tcPr>
            <w:tcW w:w="38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Sends message, tracks status</w:t>
            </w:r>
          </w:p>
        </w:tc>
      </w:tr>
      <w:tr>
        <w:trPr/>
        <w:tc>
          <w:tcPr>
            <w:tcW w:w="1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Audit Logging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Cosmos DB / SQL / Log Analytics</w:t>
            </w:r>
          </w:p>
        </w:tc>
        <w:tc>
          <w:tcPr>
            <w:tcW w:w="38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Stores input, output, approver ID, time</w:t>
            </w:r>
          </w:p>
        </w:tc>
      </w:tr>
      <w:tr>
        <w:trPr/>
        <w:tc>
          <w:tcPr>
            <w:tcW w:w="18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Security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Key Vault + Azure AD + Private Link</w:t>
            </w:r>
          </w:p>
        </w:tc>
        <w:tc>
          <w:tcPr>
            <w:tcW w:w="38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Keys, access, secure endpoint management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🧾 </w:t>
      </w:r>
      <w:r>
        <w:rPr/>
        <w:t>Prompt Engineering: Key Patterns</w:t>
      </w:r>
    </w:p>
    <w:p>
      <w:pPr>
        <w:pStyle w:val="Heading3"/>
        <w:bidi w:val="0"/>
        <w:jc w:val="left"/>
        <w:rPr/>
      </w:pPr>
      <w:r>
        <w:rPr/>
        <w:t>1. ✉️ Response Drafting Prompt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You are a banking CSM assistant. Based on the query below, draft a professional response that: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Is concise, accurate, and friendly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Refers to relevant product or policy if applicable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Avoids speculation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Query: "Can you confirm if my card replacement is on the way?"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Answer: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Hello [Customer Name],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Thank you for reaching out. Your replacement card was dispatched on [Date] and should arrive within 5 working days.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Let us know if you don't receive it by then.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Kind regards, 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[CSM Team]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2. 📄 RAG Integration Prompt (Grounded Answers)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Given the internal policy below, generate a customer-facing answer.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Customer: “How do I upload my KYC documents?”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Policy Extract: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“</w:t>
      </w:r>
      <w:r>
        <w:rPr>
          <w:rStyle w:val="SourceText"/>
        </w:rPr>
        <w:t>To upload KYC documents, customers must use the secure portal sent by email. Upload must be completed within 7 days.”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Answer: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Please use the secure upload link we emailed you to submit your KYC documents. For your protection, this link expires after 7 days.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🧩 </w:t>
      </w:r>
      <w:r>
        <w:rPr/>
        <w:t>Value of GenAI-first Over ML-First</w:t>
      </w:r>
    </w:p>
    <w:tbl>
      <w:tblPr>
        <w:tblW w:w="86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3219"/>
        <w:gridCol w:w="3458"/>
      </w:tblGrid>
      <w:tr>
        <w:trPr>
          <w:tblHeader w:val="true"/>
        </w:trPr>
        <w:tc>
          <w:tcPr>
            <w:tcW w:w="19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ML-Based</w:t>
            </w:r>
          </w:p>
        </w:tc>
        <w:tc>
          <w:tcPr>
            <w:tcW w:w="34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GenAI-Based</w:t>
            </w:r>
          </w:p>
        </w:tc>
      </w:tr>
      <w:tr>
        <w:trPr/>
        <w:tc>
          <w:tcPr>
            <w:tcW w:w="19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Adaptability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Fixed intent classes</w:t>
            </w:r>
          </w:p>
        </w:tc>
        <w:tc>
          <w:tcPr>
            <w:tcW w:w="34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Zero-shot, few-shot</w:t>
            </w:r>
          </w:p>
        </w:tc>
      </w:tr>
      <w:tr>
        <w:trPr/>
        <w:tc>
          <w:tcPr>
            <w:tcW w:w="19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Explainability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Feature importance (low clarity)</w:t>
            </w:r>
          </w:p>
        </w:tc>
        <w:tc>
          <w:tcPr>
            <w:tcW w:w="34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Human-readable justification</w:t>
            </w:r>
          </w:p>
        </w:tc>
      </w:tr>
      <w:tr>
        <w:trPr/>
        <w:tc>
          <w:tcPr>
            <w:tcW w:w="19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Speed to deploy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Months (labeling, training)</w:t>
            </w:r>
          </w:p>
        </w:tc>
        <w:tc>
          <w:tcPr>
            <w:tcW w:w="34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Days (prompt + RAG tuning)</w:t>
            </w:r>
          </w:p>
        </w:tc>
      </w:tr>
      <w:tr>
        <w:trPr/>
        <w:tc>
          <w:tcPr>
            <w:tcW w:w="19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Personalization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Hard-coded templates</w:t>
            </w:r>
          </w:p>
        </w:tc>
        <w:tc>
          <w:tcPr>
            <w:tcW w:w="34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Adaptive tone and context</w:t>
            </w:r>
          </w:p>
        </w:tc>
      </w:tr>
      <w:tr>
        <w:trPr/>
        <w:tc>
          <w:tcPr>
            <w:tcW w:w="19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Regulatory control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Requires rules engine</w:t>
            </w:r>
          </w:p>
        </w:tc>
        <w:tc>
          <w:tcPr>
            <w:tcW w:w="34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Prompt-based with human-in-loop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🧱 </w:t>
      </w:r>
      <w:r>
        <w:rPr/>
        <w:t>Compliance Enhancements</w:t>
      </w:r>
    </w:p>
    <w:tbl>
      <w:tblPr>
        <w:tblW w:w="786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4"/>
        <w:gridCol w:w="6150"/>
      </w:tblGrid>
      <w:tr>
        <w:trPr>
          <w:tblHeader w:val="true"/>
        </w:trPr>
        <w:tc>
          <w:tcPr>
            <w:tcW w:w="17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Control</w:t>
            </w:r>
          </w:p>
        </w:tc>
        <w:tc>
          <w:tcPr>
            <w:tcW w:w="61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Implementation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PII Redaction</w:t>
            </w:r>
          </w:p>
        </w:tc>
        <w:tc>
          <w:tcPr>
            <w:tcW w:w="61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Presidio + Regex filters before prompt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Data Residency</w:t>
            </w:r>
          </w:p>
        </w:tc>
        <w:tc>
          <w:tcPr>
            <w:tcW w:w="61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 components deployed in UK/EU Azure regions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Audit Logs</w:t>
            </w:r>
          </w:p>
        </w:tc>
        <w:tc>
          <w:tcPr>
            <w:tcW w:w="61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Prompt, response, RAG source, user ID logged in Cosmos DB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Explainability</w:t>
            </w:r>
          </w:p>
        </w:tc>
        <w:tc>
          <w:tcPr>
            <w:tcW w:w="61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Responses contain LLM-generated rationale + source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Approval Flow</w:t>
            </w:r>
          </w:p>
        </w:tc>
        <w:tc>
          <w:tcPr>
            <w:tcW w:w="61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 outbound comms approved via Power Apps by CSM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Fallback</w:t>
            </w:r>
          </w:p>
        </w:tc>
        <w:tc>
          <w:tcPr>
            <w:tcW w:w="61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CSM can override or generate manually if GenAI fails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📈 </w:t>
      </w:r>
      <w:r>
        <w:rPr/>
        <w:t>Pilot Success Metrics (Target Benchmarks)</w:t>
      </w:r>
    </w:p>
    <w:tbl>
      <w:tblPr>
        <w:tblW w:w="719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48"/>
        <w:gridCol w:w="1019"/>
        <w:gridCol w:w="3426"/>
      </w:tblGrid>
      <w:tr>
        <w:trPr>
          <w:tblHeader w:val="true"/>
        </w:trPr>
        <w:tc>
          <w:tcPr>
            <w:tcW w:w="27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Metric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Baseline</w:t>
            </w:r>
          </w:p>
        </w:tc>
        <w:tc>
          <w:tcPr>
            <w:tcW w:w="34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Target (GenAI)</w:t>
            </w:r>
          </w:p>
        </w:tc>
      </w:tr>
      <w:tr>
        <w:trPr/>
        <w:tc>
          <w:tcPr>
            <w:tcW w:w="2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Avg response drafting time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8–10 min</w:t>
            </w:r>
          </w:p>
        </w:tc>
        <w:tc>
          <w:tcPr>
            <w:tcW w:w="34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&lt;1 min</w:t>
            </w:r>
          </w:p>
        </w:tc>
      </w:tr>
      <w:tr>
        <w:trPr/>
        <w:tc>
          <w:tcPr>
            <w:tcW w:w="2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First-touch resolution rate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65%</w:t>
            </w:r>
          </w:p>
        </w:tc>
        <w:tc>
          <w:tcPr>
            <w:tcW w:w="34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&gt;85%</w:t>
            </w:r>
          </w:p>
        </w:tc>
      </w:tr>
      <w:tr>
        <w:trPr/>
        <w:tc>
          <w:tcPr>
            <w:tcW w:w="2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Automation-ready query %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0–10%</w:t>
            </w:r>
          </w:p>
        </w:tc>
        <w:tc>
          <w:tcPr>
            <w:tcW w:w="34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40–60% (with human-in-loop)</w:t>
            </w:r>
          </w:p>
        </w:tc>
      </w:tr>
      <w:tr>
        <w:trPr/>
        <w:tc>
          <w:tcPr>
            <w:tcW w:w="2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CSM satisfaction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N/A</w:t>
            </w:r>
          </w:p>
        </w:tc>
        <w:tc>
          <w:tcPr>
            <w:tcW w:w="34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+30 NPS uplift</w:t>
            </w:r>
          </w:p>
        </w:tc>
      </w:tr>
      <w:tr>
        <w:trPr/>
        <w:tc>
          <w:tcPr>
            <w:tcW w:w="2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Hallucination rate (LLM)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N/A</w:t>
            </w:r>
          </w:p>
        </w:tc>
        <w:tc>
          <w:tcPr>
            <w:tcW w:w="34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&lt;3% (RAG-grounded, monitored)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📦 </w:t>
      </w:r>
      <w:r>
        <w:rPr/>
        <w:t>Rollout Plan (for Bank)</w:t>
      </w:r>
    </w:p>
    <w:tbl>
      <w:tblPr>
        <w:tblW w:w="655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1"/>
        <w:gridCol w:w="5650"/>
      </w:tblGrid>
      <w:tr>
        <w:trPr>
          <w:tblHeader w:val="true"/>
        </w:trPr>
        <w:tc>
          <w:tcPr>
            <w:tcW w:w="9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Phase</w:t>
            </w:r>
          </w:p>
        </w:tc>
        <w:tc>
          <w:tcPr>
            <w:tcW w:w="56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Scope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Phase 1</w:t>
            </w:r>
          </w:p>
        </w:tc>
        <w:tc>
          <w:tcPr>
            <w:tcW w:w="56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GPT-only pilot on internal queries (non-customer-facing)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Phase 2</w:t>
            </w:r>
          </w:p>
        </w:tc>
        <w:tc>
          <w:tcPr>
            <w:tcW w:w="56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RAG setup + approval UI (Power Apps)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Phase 3</w:t>
            </w:r>
          </w:p>
        </w:tc>
        <w:tc>
          <w:tcPr>
            <w:tcW w:w="56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Rollout to 1 use case (e.g., KYC queries)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Phase 4</w:t>
            </w:r>
          </w:p>
        </w:tc>
        <w:tc>
          <w:tcPr>
            <w:tcW w:w="56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CRM integration (Salesforce/ServiceNow) + email send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Phase 5</w:t>
            </w:r>
          </w:p>
        </w:tc>
        <w:tc>
          <w:tcPr>
            <w:tcW w:w="56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Feedback loop → prompt tuning → scale to other teams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Would you like a: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🎨 </w:t>
      </w:r>
      <w:r>
        <w:rPr>
          <w:rStyle w:val="Strong"/>
        </w:rPr>
        <w:t>Architecture diagram</w:t>
      </w:r>
      <w:r>
        <w:rPr/>
        <w:t xml:space="preserve"> like before?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📊 </w:t>
      </w:r>
      <w:r>
        <w:rPr>
          <w:rStyle w:val="Strong"/>
        </w:rPr>
        <w:t>Slide deck</w:t>
      </w:r>
      <w:r>
        <w:rPr/>
        <w:t xml:space="preserve"> summarizing this solution?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📋 </w:t>
      </w:r>
      <w:r>
        <w:rPr>
          <w:rStyle w:val="Strong"/>
        </w:rPr>
        <w:t>Prompt library template</w:t>
      </w:r>
      <w:r>
        <w:rPr/>
        <w:t xml:space="preserve"> with version control recommendations?</w:t>
      </w:r>
    </w:p>
    <w:p>
      <w:pPr>
        <w:pStyle w:val="BodyText"/>
        <w:bidi w:val="0"/>
        <w:jc w:val="left"/>
        <w:rPr/>
      </w:pPr>
      <w:r>
        <w:rPr/>
        <w:t>Let me know, and I’ll generate that immediately.</w:t>
      </w:r>
    </w:p>
    <w:p>
      <w:pPr>
        <w:pStyle w:val="Heading3"/>
        <w:bidi w:val="0"/>
        <w:jc w:val="left"/>
        <w:rPr/>
      </w:pPr>
      <w:r>
        <w:rPr/>
        <w:t xml:space="preserve">🔧 </w:t>
      </w:r>
      <w:r>
        <w:rPr/>
        <w:t>Solution Summary (GenAI-First, Azure-Native)</w:t>
      </w:r>
    </w:p>
    <w:p>
      <w:pPr>
        <w:pStyle w:val="Heading4"/>
        <w:bidi w:val="0"/>
        <w:jc w:val="left"/>
        <w:rPr/>
      </w:pPr>
      <w:r>
        <w:rPr/>
        <w:t>1. Objectives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Auto-classify and route customer service cases (email, form, chat)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Generate fulfilment checklists based on case category and internal SOPs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Provide explainability, audit logging, and RBAC compliance</w:t>
      </w:r>
    </w:p>
    <w:p>
      <w:pPr>
        <w:pStyle w:val="Heading4"/>
        <w:bidi w:val="0"/>
        <w:jc w:val="left"/>
        <w:rPr/>
      </w:pPr>
      <w:r>
        <w:rPr/>
        <w:t>2. GenAI-Optimized Workflow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Customer Submits Case (Email/Form/Chat)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Azure Function → Preprocessing (Redact PII using Presidio)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Azure OpenAI (GPT-4)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Case Summary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Case Type Classification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Risk/Urgency Tagging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LangChain + Azure Cognitive Search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Fetch SOP/KB from Blob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Route Decision (with rationale)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Power Apps (Human-in-Loop Approval UI)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Logic Apps → CRM Update + Task Checklist + Notifications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🔢 </w:t>
      </w:r>
      <w:r>
        <w:rPr/>
        <w:t>Azure Tech Stack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63"/>
        <w:gridCol w:w="3101"/>
        <w:gridCol w:w="4474"/>
      </w:tblGrid>
      <w:tr>
        <w:trPr/>
        <w:tc>
          <w:tcPr>
            <w:tcW w:w="20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Layer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Service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GenAI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OpenAI (GPT-4)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Summarization, classification, checklist generation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Retrieval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Cognitive Search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Fetch SOPs, escalation rules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Prompt Orchestration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LangChain (Azure Functions)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Multi-step logic, contextual prompts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PII Redaction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Presidio, Regex (Azure Functions)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sanitization before LLM prompt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Audit Logging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Cosmos DB / SQL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 input, output, prompt, timestamp, user ID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Power Automate / Logic Apps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Connect CRM, Notifications, Timer Escalation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UI Review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Power Apps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Approve/reject routing decisions manually</w:t>
            </w:r>
          </w:p>
        </w:tc>
      </w:tr>
      <w:tr>
        <w:trPr/>
        <w:tc>
          <w:tcPr>
            <w:tcW w:w="2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Security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Azure AD, Key Vault, Private Link</w:t>
            </w:r>
          </w:p>
        </w:tc>
        <w:tc>
          <w:tcPr>
            <w:tcW w:w="4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Role control, key storage, secure API access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🌐 </w:t>
      </w:r>
      <w:r>
        <w:rPr/>
        <w:t>Example Prompts</w:t>
      </w:r>
    </w:p>
    <w:p>
      <w:pPr>
        <w:pStyle w:val="Heading4"/>
        <w:bidi w:val="0"/>
        <w:jc w:val="left"/>
        <w:rPr/>
      </w:pPr>
      <w:r>
        <w:rPr/>
        <w:t>Case Classifier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Classify this case: [Account Locked, Loan Query, KYC, Fraud, Transaction Issue]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Also assign: Risk Level [Low, Medium, High]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Case: "My account got locked after 3 failed attempts, and I got a message about fraud."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Classification: Fraud | Risk Level: High</w:t>
      </w:r>
    </w:p>
    <w:p>
      <w:pPr>
        <w:pStyle w:val="Heading4"/>
        <w:bidi w:val="0"/>
        <w:jc w:val="left"/>
        <w:rPr/>
      </w:pPr>
      <w:r>
        <w:rPr/>
        <w:t>Routing Decision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Using SOP: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Fraud: Route to Fraud Ops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KYC: Route to Compliance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Loans: Route to Lending Desk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Determine routing + reason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Routing: Fraud Ops | Reason: Suspicious login detected</w:t>
      </w:r>
    </w:p>
    <w:p>
      <w:pPr>
        <w:pStyle w:val="Heading4"/>
        <w:bidi w:val="0"/>
        <w:jc w:val="left"/>
        <w:rPr/>
      </w:pPr>
      <w:r>
        <w:rPr/>
        <w:t>Checklist Generator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Given: Fraud Alert case type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Generate steps from policy: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1. Freeze account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2. ID verification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→ </w:t>
      </w:r>
      <w:r>
        <w:rPr>
          <w:rStyle w:val="SourceText"/>
        </w:rPr>
        <w:t>3. Notify Risk Team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📓 </w:t>
      </w:r>
      <w:r>
        <w:rPr/>
        <w:t>Compliance Controls for Banking</w:t>
      </w:r>
    </w:p>
    <w:tbl>
      <w:tblPr>
        <w:tblW w:w="75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7"/>
        <w:gridCol w:w="5538"/>
      </w:tblGrid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Control Area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Solution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PII Handling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Presidio-based redaction before prompt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Audit Logging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 prompt/response with userID, time in Cosmos DB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RBAC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Enforce via Azure AD, scoped tokens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Residency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Host all services in UK/EU Azure region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Explainability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GenAI reasoning saved and displayed in UI</w:t>
            </w:r>
          </w:p>
        </w:tc>
      </w:tr>
      <w:tr>
        <w:trPr/>
        <w:tc>
          <w:tcPr>
            <w:tcW w:w="1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Model Governance</w:t>
            </w:r>
          </w:p>
        </w:tc>
        <w:tc>
          <w:tcPr>
            <w:tcW w:w="5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Prompt versioning + rollback with MLflow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Rollout Phases</w:t>
      </w:r>
    </w:p>
    <w:tbl>
      <w:tblPr>
        <w:tblW w:w="595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61"/>
        <w:gridCol w:w="5093"/>
      </w:tblGrid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Milestone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1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Case Summary + Classification via GPT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2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Routing logic via LangChain + SOP lookup (RAG)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3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Fulfilment planner + task checklist generation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4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UI + Feedback loop (Power Apps) + CRM sync</w:t>
            </w:r>
          </w:p>
        </w:tc>
      </w:tr>
      <w:tr>
        <w:trPr/>
        <w:tc>
          <w:tcPr>
            <w:tcW w:w="8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Phase 5</w:t>
            </w:r>
          </w:p>
        </w:tc>
        <w:tc>
          <w:tcPr>
            <w:tcW w:w="5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SLA violation prediction + multilingual support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📅 </w:t>
      </w:r>
      <w:r>
        <w:rPr/>
        <w:t>Workshop Discovery Checklist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Functional: Volume of cases? Types? Who owns routing logic?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Technical: CRM system? API availability? SOP format (PDF, Confluence)?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Compliance: PII policies? Data residency requirements? Audit expectations?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Governance: Who signs off routing? How often should prompts be reviewed?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Emphasis"/>
        </w:rPr>
        <w:t>Prepared by: GenAI Architecture &amp; DS Strategy Lead</w:t>
      </w:r>
      <w:r>
        <w:rPr/>
        <w:t xml:space="preserve"> </w:t>
      </w:r>
      <w:r>
        <w:rPr>
          <w:rStyle w:val="Emphasis"/>
        </w:rPr>
        <w:t>Target: ELT, Data, Tech, and Compliance Stakeholders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AI Servicing Agent – Answering Enquiries (Banking | Azure-Native)</w:t>
      </w:r>
    </w:p>
    <w:p>
      <w:pPr>
        <w:pStyle w:val="Heading4"/>
        <w:bidi w:val="0"/>
        <w:jc w:val="left"/>
        <w:rPr/>
      </w:pPr>
      <w:r>
        <w:rPr/>
        <w:t>Objective</w:t>
      </w:r>
    </w:p>
    <w:p>
      <w:pPr>
        <w:pStyle w:val="BodyText"/>
        <w:bidi w:val="0"/>
        <w:jc w:val="left"/>
        <w:rPr/>
      </w:pPr>
      <w:r>
        <w:rPr/>
        <w:t>Support CSMs with GenAI that: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Auto-summarizes incoming queries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Drafts grounded responses using internal SOPs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Allows CSM approval before sending</w:t>
      </w:r>
    </w:p>
    <w:p>
      <w:pPr>
        <w:pStyle w:val="Heading4"/>
        <w:bidi w:val="0"/>
        <w:jc w:val="left"/>
        <w:rPr/>
      </w:pPr>
      <w:r>
        <w:rPr/>
        <w:t>GenAI Workflow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Customer Email/Chat → Azure Function (PII Redaction)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Azure OpenAI (GPT-4) → Summary + Draft Response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Azure Cognitive Search (RAG) → Fetch KB/SOP context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LangChain → Prompt Rerouting + Reasoning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Power Apps UI → Human Review + Edit + Approve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Logic App → Send to CRM/Email, Audit Logs</w:t>
      </w:r>
    </w:p>
    <w:p>
      <w:pPr>
        <w:pStyle w:val="Heading4"/>
        <w:bidi w:val="0"/>
        <w:jc w:val="left"/>
        <w:rPr/>
      </w:pPr>
      <w:r>
        <w:rPr/>
        <w:t>Prompt Examples</w:t>
      </w:r>
    </w:p>
    <w:p>
      <w:pPr>
        <w:pStyle w:val="BodyText"/>
        <w:bidi w:val="0"/>
        <w:jc w:val="left"/>
        <w:rPr/>
      </w:pPr>
      <w:r>
        <w:rPr>
          <w:rStyle w:val="Strong"/>
        </w:rPr>
        <w:t>Draft Email Response Prompt:</w:t>
      </w:r>
      <w:r>
        <w:rPr/>
        <w:t xml:space="preserve"> "Customer asked: 'When will my card arrive?' → Response: 'Your card was dispatched on Monday and should arrive in 3–5 business days.'"</w:t>
      </w:r>
    </w:p>
    <w:p>
      <w:pPr>
        <w:pStyle w:val="BodyText"/>
        <w:bidi w:val="0"/>
        <w:jc w:val="left"/>
        <w:rPr/>
      </w:pPr>
      <w:r>
        <w:rPr>
          <w:rStyle w:val="Strong"/>
        </w:rPr>
        <w:t>Grounded RAG Prompt:</w:t>
      </w:r>
      <w:r>
        <w:rPr/>
        <w:t xml:space="preserve"> "Customer: 'How do I upload my KYC?' Policy: 'Use the secure upload link within 7 days.' → Response: 'Please use the emailed link to upload your KYC docs within 7 days.'"</w:t>
      </w:r>
    </w:p>
    <w:p>
      <w:pPr>
        <w:pStyle w:val="Heading4"/>
        <w:bidi w:val="0"/>
        <w:jc w:val="left"/>
        <w:rPr/>
      </w:pPr>
      <w:r>
        <w:rPr/>
        <w:t>Tech Stack (Same as Routing use case, +Email Connector via Graph API or SendGrid)</w:t>
      </w:r>
    </w:p>
    <w:p>
      <w:pPr>
        <w:pStyle w:val="Heading4"/>
        <w:bidi w:val="0"/>
        <w:jc w:val="left"/>
        <w:rPr/>
      </w:pPr>
      <w:r>
        <w:rPr/>
        <w:t>Compliance Notes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No auto-send without review (bank policy)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Log CSM who approved final draft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Redact account numbers and PII before prompting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GPT-4 hosted in Azure UK region</w:t>
      </w:r>
    </w:p>
    <w:p>
      <w:pPr>
        <w:pStyle w:val="Heading4"/>
        <w:bidi w:val="0"/>
        <w:jc w:val="left"/>
        <w:rPr/>
      </w:pPr>
      <w:r>
        <w:rPr/>
        <w:t>Pilot Metrics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Reduce draft time: 10 → 1 min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CSM satisfaction ↑ 30%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Automation-ready queries: 40–60%</w:t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LibreOffice/7.6.3.2$Windows_X86_64 LibreOffice_project/29d686fea9f6705b262d369fede658f824154cc0</Application>
  <AppVersion>15.0000</AppVersion>
  <Pages>16</Pages>
  <Words>3568</Words>
  <Characters>20079</Characters>
  <CharactersWithSpaces>23124</CharactersWithSpaces>
  <Paragraphs>633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2025-05-12T21:41:39Z</dcterms:created>
  <dc:creator/>
  <dc:description/>
  <dc:language>en-GB</dc:language>
  <cp:lastModifiedBy/>
  <dcterms:modified xsi:type="dcterms:W3CDTF">2025-05-12T23:07:59Z</dcterms:modified>
  <cp:revision>1</cp:revision>
  <dc:subject/>
  <dc:title/>
</cp:coreProperties>
</file>