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Agenda: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</w:pPr>
      <w:r w:rsidRPr="00000000" w:rsidR="00000000" w:rsidDel="00000000">
        <w:rPr>
          <w:rtl w:val="0"/>
        </w:rPr>
        <w:t xml:space="preserve">Microcontroller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</w:pPr>
      <w:r w:rsidRPr="00000000" w:rsidR="00000000" w:rsidDel="00000000">
        <w:rPr>
          <w:rtl w:val="0"/>
        </w:rPr>
        <w:t xml:space="preserve">Pinouts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</w:pPr>
      <w:r w:rsidRPr="00000000" w:rsidR="00000000" w:rsidDel="00000000">
        <w:rPr>
          <w:rtl w:val="0"/>
        </w:rPr>
        <w:t xml:space="preserve">Interface spec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</w:pPr>
      <w:r w:rsidRPr="00000000" w:rsidR="00000000" w:rsidDel="00000000">
        <w:rPr>
          <w:rtl w:val="0"/>
        </w:rPr>
        <w:t xml:space="preserve">Agenda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Tentative project restart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</w:pPr>
      <w:r w:rsidRPr="00000000" w:rsidR="00000000" w:rsidDel="00000000">
        <w:rPr>
          <w:rtl w:val="0"/>
        </w:rPr>
        <w:t xml:space="preserve">This week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</w:pPr>
      <w:r w:rsidRPr="00000000" w:rsidR="00000000" w:rsidDel="00000000">
        <w:rPr>
          <w:rtl w:val="0"/>
        </w:rPr>
        <w:t xml:space="preserve">1 weekly meeting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3 chief hardware components: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- Control box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- Laptop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- Archer assembly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Microcontroller: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54 digital pins, 16 analog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Digital pins take 0 or 1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Analog pins take 0..5V and slip that spectrum between 0..1023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Pins can be set to input or output &amp; default to input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Analog pins are input only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Interrupt vs. polling IO (noted on MA_Pinout.xls)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Maximum of 6 interrupts; 4 are used for control (E-Stop, retract/draw bump)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Used for time-sensitive events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No ‘main’ function in microcontroller; you get a ‘setup() function and loop() which repeats.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Test for Arming Chain input in loop()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If arming chain is not enabled, only interrupts will execute.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Arming chain is required for Draw and Fire commands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Ask Dustin about test harness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Bryan will handle ‘getting power to things’ on the final unit</w:t>
        <w:br w:type="textWrapping"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Arduino documentation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- Arduino website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- Look up old Arduino emulator research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- Borrow someone’s ‘Duino? Possibly ours?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- FIND CODE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contextualSpacing w:val="1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120" w:before="480"/>
      <w:contextualSpacing w:val="1"/>
    </w:pPr>
    <w:rPr>
      <w:b w:val="1"/>
      <w:sz w:val="36"/>
    </w:rPr>
  </w:style>
  <w:style w:styleId="Heading2" w:type="paragraph">
    <w:name w:val="heading 2"/>
    <w:basedOn w:val="Normal"/>
    <w:next w:val="Normal"/>
    <w:pPr>
      <w:spacing w:lineRule="auto" w:after="80" w:before="360"/>
      <w:contextualSpacing w:val="1"/>
    </w:pPr>
    <w:rPr>
      <w:b w:val="1"/>
      <w:sz w:val="28"/>
    </w:rPr>
  </w:style>
  <w:style w:styleId="Heading3" w:type="paragraph">
    <w:name w:val="heading 3"/>
    <w:basedOn w:val="Normal"/>
    <w:next w:val="Normal"/>
    <w:pPr>
      <w:spacing w:lineRule="auto" w:after="80" w:before="280"/>
      <w:contextualSpacing w:val="1"/>
    </w:pPr>
    <w:rPr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40" w:before="240"/>
      <w:contextualSpacing w:val="1"/>
    </w:pPr>
    <w:rPr>
      <w:i w:val="1"/>
      <w:color w:val="666666"/>
      <w:sz w:val="22"/>
    </w:rPr>
  </w:style>
  <w:style w:styleId="Heading5" w:type="paragraph">
    <w:name w:val="heading 5"/>
    <w:basedOn w:val="Normal"/>
    <w:next w:val="Normal"/>
    <w:pPr>
      <w:spacing w:lineRule="auto" w:after="40" w:before="220"/>
      <w:contextualSpacing w:val="1"/>
    </w:pPr>
    <w:rPr>
      <w:b w:val="1"/>
      <w:color w:val="666666"/>
      <w:sz w:val="20"/>
    </w:rPr>
  </w:style>
  <w:style w:styleId="Heading6" w:type="paragraph">
    <w:name w:val="heading 6"/>
    <w:basedOn w:val="Normal"/>
    <w:next w:val="Normal"/>
    <w:pPr>
      <w:spacing w:lineRule="auto" w:after="40" w:before="200"/>
      <w:contextualSpacing w:val="1"/>
    </w:pPr>
    <w:rPr>
      <w:i w:val="1"/>
      <w:color w:val="666666"/>
      <w:sz w:val="20"/>
    </w:rPr>
  </w:style>
  <w:style w:styleId="Title" w:type="paragraph">
    <w:name w:val="Title"/>
    <w:basedOn w:val="Normal"/>
    <w:next w:val="Normal"/>
    <w:pPr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Important Executive Business Things.docx</dc:title>
</cp:coreProperties>
</file>