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72"/>
          <w:rtl w:val="0"/>
        </w:rPr>
        <w:t xml:space="preserve">Mechanical Archer R2:</w:t>
        <w:br w:type="textWrapping"/>
        <w:t xml:space="preserve">The Re-Archering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Software Requirements Specification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v0.2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20FEB2013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d77grpmd5j3z">
        <w:r w:rsidRPr="00000000" w:rsidR="00000000" w:rsidDel="00000000">
          <w:rPr>
            <w:color w:val="1155cc"/>
            <w:u w:val="single"/>
            <w:rtl w:val="0"/>
          </w:rPr>
          <w:t xml:space="preserve">1 Purpose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k39i6e4scufa">
        <w:r w:rsidRPr="00000000" w:rsidR="00000000" w:rsidDel="00000000">
          <w:rPr>
            <w:color w:val="1155cc"/>
            <w:u w:val="single"/>
            <w:rtl w:val="0"/>
          </w:rPr>
          <w:t xml:space="preserve">2 Product Scope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8ffeqle51iu">
        <w:r w:rsidRPr="00000000" w:rsidR="00000000" w:rsidDel="00000000">
          <w:rPr>
            <w:color w:val="1155cc"/>
            <w:u w:val="single"/>
            <w:rtl w:val="0"/>
          </w:rPr>
          <w:t xml:space="preserve">2.1 Constraints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fvng1j8kl2d">
        <w:r w:rsidRPr="00000000" w:rsidR="00000000" w:rsidDel="00000000">
          <w:rPr>
            <w:color w:val="1155cc"/>
            <w:u w:val="single"/>
            <w:rtl w:val="0"/>
          </w:rPr>
          <w:t xml:space="preserve">2.2 Assumptions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iwcsogi2gbj">
        <w:r w:rsidRPr="00000000" w:rsidR="00000000" w:rsidDel="00000000">
          <w:rPr>
            <w:color w:val="1155cc"/>
            <w:u w:val="single"/>
            <w:rtl w:val="0"/>
          </w:rPr>
          <w:t xml:space="preserve">2.3 Scope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o2yka6jvtek">
        <w:r w:rsidRPr="00000000" w:rsidR="00000000" w:rsidDel="00000000">
          <w:rPr>
            <w:color w:val="1155cc"/>
            <w:u w:val="single"/>
            <w:rtl w:val="0"/>
          </w:rPr>
          <w:t xml:space="preserve">3 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vbanuivn63e">
        <w:r w:rsidRPr="00000000" w:rsidR="00000000" w:rsidDel="00000000">
          <w:rPr>
            <w:color w:val="1155cc"/>
            <w:u w:val="single"/>
            <w:rtl w:val="0"/>
          </w:rPr>
          <w:t xml:space="preserve">3.1 Functional 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ohsadt0m080">
        <w:r w:rsidRPr="00000000" w:rsidR="00000000" w:rsidDel="00000000">
          <w:rPr>
            <w:color w:val="1155cc"/>
            <w:u w:val="single"/>
            <w:rtl w:val="0"/>
          </w:rPr>
          <w:t xml:space="preserve">3.2 Non-Functional 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kwr83am80mdb">
        <w:r w:rsidRPr="00000000" w:rsidR="00000000" w:rsidDel="00000000">
          <w:rPr>
            <w:color w:val="1155cc"/>
            <w:u w:val="single"/>
            <w:rtl w:val="0"/>
          </w:rPr>
          <w:t xml:space="preserve">4 Original 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17FEB2013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Initial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20FEB2013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commentRangeStart w:id="0"/>
            <w:r w:rsidRPr="00000000" w:rsidR="00000000" w:rsidDel="00000000">
              <w:rPr>
                <w:rtl w:val="0"/>
              </w:rPr>
              <w:t xml:space="preserve">Review by S/W Lead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5ula8jsrhnnt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1" w:colFirst="0" w:name="h.xx5yisy774ln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2" w:colFirst="0" w:name="h.d77grpmd5j3z" w:colLast="0"/>
      <w:bookmarkEnd w:id="2"/>
      <w:r w:rsidRPr="00000000" w:rsidR="00000000" w:rsidDel="00000000">
        <w:rPr>
          <w:rtl w:val="0"/>
        </w:rPr>
        <w:t xml:space="preserve">1 Purpose</w:t>
      </w:r>
    </w:p>
    <w:p w:rsidP="00000000" w:rsidRPr="00000000" w:rsidR="00000000" w:rsidDel="00000000" w:rsidRDefault="00000000">
      <w:commentRangeStart w:id="1"/>
      <w:r w:rsidRPr="00000000" w:rsidR="00000000" w:rsidDel="00000000">
        <w:rPr>
          <w:rtl w:val="0"/>
        </w:rPr>
        <w:t xml:space="preserve">I am </w:t>
      </w:r>
      <w:commentRangeEnd w:id="1"/>
      <w:r w:rsidRPr="00000000" w:rsidR="00000000" w:rsidDel="00000000">
        <w:commentReference w:id="1"/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3" w:colFirst="0" w:name="h.k39i6e4scufa" w:colLast="0"/>
      <w:bookmarkEnd w:id="3"/>
      <w:r w:rsidRPr="00000000" w:rsidR="00000000" w:rsidDel="00000000">
        <w:rPr>
          <w:rtl w:val="0"/>
        </w:rPr>
        <w:t xml:space="preserve">2 Product Scope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4" w:colFirst="0" w:name="h.18ffeqle51iu" w:colLast="0"/>
      <w:bookmarkEnd w:id="4"/>
      <w:r w:rsidRPr="00000000" w:rsidR="00000000" w:rsidDel="00000000">
        <w:rPr>
          <w:rtl w:val="0"/>
        </w:rPr>
        <w:t xml:space="preserve">2.1 Constraints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laptop must communicate with the archer unit over Cat 6 Ethernet cable.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Standard libraries will be used for Ethernet communication.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webcam must be connected directly to the laptop via USB.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webcam must have a horizontal resolution of at least 30 pixels per degree of view.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user interface shall be written in C#.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Laptop software shall be run on a Windows platform.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5" w:colFirst="0" w:name="h.gfvng1j8kl2d" w:colLast="0"/>
      <w:bookmarkEnd w:id="5"/>
      <w:r w:rsidRPr="00000000" w:rsidR="00000000" w:rsidDel="00000000">
        <w:rPr>
          <w:rtl w:val="0"/>
        </w:rPr>
        <w:t xml:space="preserve">2.2 Assumptions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Specified webcam resolution will be sufficient to conduct rangefinding.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Hardware provided lasers will be sufficient to conduct rangefinding.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6" w:colFirst="0" w:name="h.3iwcsogi2gbj" w:colLast="0"/>
      <w:bookmarkEnd w:id="6"/>
      <w:r w:rsidRPr="00000000" w:rsidR="00000000" w:rsidDel="00000000">
        <w:rPr>
          <w:rtl w:val="0"/>
        </w:rPr>
        <w:t xml:space="preserve">2.3 Software Scope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7" w:colFirst="0" w:name="h.x7gm43hwtmwo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8" w:colFirst="0" w:name="h.hf095iooeb46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9" w:colFirst="0" w:name="h.3n925qnbjxfn" w:colLast="0"/>
      <w:bookmarkEnd w:id="9"/>
      <w:r w:rsidRPr="00000000" w:rsidR="00000000" w:rsidDel="00000000">
        <w:rPr>
          <w:rtl w:val="0"/>
        </w:rPr>
        <w:t xml:space="preserve">3 Requirements</w:t>
      </w:r>
    </w:p>
    <w:p w:rsidP="00000000" w:rsidRPr="00000000" w:rsidR="00000000" w:rsidDel="00000000" w:rsidRDefault="00000000">
      <w:pPr>
        <w:contextualSpacing w:val="0"/>
      </w:pPr>
      <w:commentRangeStart w:id="2"/>
      <w:r w:rsidRPr="00000000" w:rsidR="00000000" w:rsidDel="00000000">
        <w:rPr>
          <w:rtl w:val="0"/>
        </w:rPr>
        <w:t xml:space="preserve">Note: “system”, in this context, refers to the portion of the software that is installed on the laptop.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0" w:colFirst="0" w:name="h.avbanuivn63e" w:colLast="0"/>
      <w:bookmarkEnd w:id="10"/>
      <w:r w:rsidRPr="00000000" w:rsidR="00000000" w:rsidDel="00000000">
        <w:rPr>
          <w:rtl w:val="0"/>
        </w:rPr>
        <w:t xml:space="preserve">3.1 Functional Requirements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be able to calculate the range of user selected targets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system shall have a granularity at least 0.5 ft from 5-20 yards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system shall be able to resolve the distance within 1 second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video from the webcam.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support queuing shots from the archer unit.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Users shall be able to visually queue shots from the video feed.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Users shall be able to de-queue shots from the video feed.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Users shall be able to queue up to 6 shots at one time.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allow users to define a valid shooting area during startup outside of which the system may not be aimed.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This zone will be determined by the physical limitations.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a clear line where the edge of the </w:t>
      </w:r>
      <w:r w:rsidRPr="00000000" w:rsidR="00000000" w:rsidDel="00000000">
        <w:rPr>
          <w:rtl w:val="0"/>
        </w:rPr>
        <w:t xml:space="preserve">valid shooting zone</w:t>
      </w:r>
      <w:r w:rsidRPr="00000000" w:rsidR="00000000" w:rsidDel="00000000">
        <w:rPr>
          <w:rtl w:val="0"/>
        </w:rPr>
        <w:t xml:space="preserve"> is.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prevent users from </w:t>
      </w:r>
      <w:r w:rsidRPr="00000000" w:rsidR="00000000" w:rsidDel="00000000">
        <w:rPr>
          <w:rtl w:val="0"/>
        </w:rPr>
        <w:t xml:space="preserve">aiming or </w:t>
      </w:r>
      <w:r w:rsidRPr="00000000" w:rsidR="00000000" w:rsidDel="00000000">
        <w:rPr>
          <w:rtl w:val="0"/>
        </w:rPr>
        <w:t xml:space="preserve">firing the archer unit outside the valid shooting zone.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Users shall be able to initiate an emergency stop (E-stop) of the system.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detailed information about the machine status to users.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have a </w:t>
      </w:r>
      <w:r w:rsidRPr="00000000" w:rsidR="00000000" w:rsidDel="00000000">
        <w:rPr>
          <w:rtl w:val="0"/>
        </w:rPr>
        <w:t xml:space="preserve">secure logon.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Login shall be locally authenticated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There shall be separate login credentials for each user, and actions shall be logged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Passwords shall be stored in SHA-512 hashed form, and shall be salted prior to hashing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</w:t>
      </w:r>
      <w:r w:rsidRPr="00000000" w:rsidR="00000000" w:rsidDel="00000000">
        <w:rPr>
          <w:rtl w:val="0"/>
        </w:rPr>
        <w:t xml:space="preserve">safely disengage</w:t>
      </w:r>
      <w:r w:rsidRPr="00000000" w:rsidR="00000000" w:rsidDel="00000000">
        <w:rPr>
          <w:rtl w:val="0"/>
        </w:rPr>
        <w:t xml:space="preserve"> if an </w:t>
      </w:r>
      <w:r w:rsidRPr="00000000" w:rsidR="00000000" w:rsidDel="00000000">
        <w:rPr>
          <w:rtl w:val="0"/>
        </w:rPr>
        <w:t xml:space="preserve">error</w:t>
      </w:r>
      <w:r w:rsidRPr="00000000" w:rsidR="00000000" w:rsidDel="00000000">
        <w:rPr>
          <w:rtl w:val="0"/>
        </w:rPr>
        <w:t xml:space="preserve"> occurs.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An error is any state in which an invalid fire may be attempted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If this state is achieved, the system shall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Lock the trigger function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Trigger a retract of the actuator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automatically manage the firing sequence.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system shall support single shots from the firing queue.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system shall support sequential shots from the firing queue.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allow manual operation of the firing sequence.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queued targets on the live video feed.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Target display on video feed shall adjust location with movement of the archer unit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a list of the queued targets.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system shall indicate which target on the video corresponds to which target on the queue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1" w:colFirst="0" w:name="h.mohsadt0m080" w:colLast="0"/>
      <w:bookmarkEnd w:id="11"/>
      <w:r w:rsidRPr="00000000" w:rsidR="00000000" w:rsidDel="00000000">
        <w:rPr>
          <w:rtl w:val="0"/>
        </w:rPr>
        <w:t xml:space="preserve">3.2 Non-Functional Requirements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Images and/or video from the webcam shall be displayed in real time.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Minimum of 20 FPS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imaor6cd157v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8m56jf87in0t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kwr83am80mdb" w:colLast="0"/>
      <w:bookmarkEnd w:id="14"/>
      <w:r w:rsidRPr="00000000" w:rsidR="00000000" w:rsidDel="00000000">
        <w:rPr>
          <w:rtl w:val="0"/>
        </w:rPr>
        <w:t xml:space="preserve">4 Original Requirements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Interface /Communication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Interface shall be over Cat 5 ethernet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interface shall use arduino libraries for Ethernet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commentRangeStart w:id="3"/>
      <w:r w:rsidRPr="00000000" w:rsidR="00000000" w:rsidDel="00000000">
        <w:rPr>
          <w:rtl w:val="0"/>
        </w:rPr>
        <w:t xml:space="preserve">Possible Messages include MoveClockwise, MoveCounterclockwise, NoseUp, NoseDown, LaserOn, LaserOff, Draw, Fire, Retract, ESTOP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Internally the Software shall utilize a Command pattern structure for sending messages.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Video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utilize a USB Webcam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webcam shall be connected directly to a computer through USB.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show a real time image taken from the webcam.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Range Finder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have 2 laser lights mounted 1 ft apart - http://www.amazon.com/532nm-Astronomy-Powerful-Green-Pointer/dp/B0019D12WW/ref=sr_1_1?ie=UTF8&amp;qid=1361128787&amp;sr=8-1&amp;keywords=laser+pointer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be able to turn both on and off by command through the microcontroller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webcam in the system shall have a horizontal resolution, of at least 2560 px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calculate distance by pulsing the lasers, and taking still pictures with the lasers on and off. The system shall then use trigonometry to calculate the distance.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Software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Users shall be able to queue up to 6 shots before indicating that the fire sequence should start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Users shall be able to queue shots by clicking on locations on the live video feed.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Users shall be able to remove shots from the queue before indicating the start of the fire sequence.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a clear line where the edge of the valid shooting zone is.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prevent users from firing outside the valid shooting zone.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Users shall be able to initiate an emergency stop of the system.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detailed information about the machine status to users.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user interface shall be written using C#. The terminal shall be run on a Windows platform.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have a secure logon.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safely disengage if an error occurs.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Users shall be able to initiate each step of the fire sequence manually.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Users shall have the option to fire a single arrow from the queue.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Users shall be able to interrupt automatic firing from the queue before all arrows in the queue have been fired.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queued targets on the live video feed.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display a listing of the target queue with a way to distinguish between listings on the queue and targets on the screen.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system shall calculate end positioning by first moving to the horizontal location of the target, calculating its range, calculating vertical angle, and moving to that angle.</w:t>
      </w:r>
    </w:p>
    <w:p w:rsidP="00000000" w:rsidRPr="00000000" w:rsidR="00000000" w:rsidDel="00000000" w:rsidRDefault="00000000"/>
    <w:sectPr>
      <w:footerReference r:id="rId8" w:type="default"/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Matthew Alioto: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Internally the Software shall utilize a Command pattern structure for sending messages.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Matthew Alioto: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too lazy to write this.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Matthew Alioto: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changed the format - but don't worry, all of your content is still there! Some of the original reqs you guys came up with were actually constraints, so they were moved around a bit. I kept a copy of your original document at the bottom of this one.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Matthew Alioto: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Review - i haven't caught any.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Matthew Alioto: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sure if this belongs in this document; more of a design concern than a constraint or requirement.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Matthew Alioto: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should add a glossary to this document.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Calibri" w:hAnsi="Calibri" w:eastAsia="Calibri" w:ascii="Calibri"/>
        <w:i w:val="1"/>
        <w:rtl w:val="0"/>
      </w:rPr>
      <w:t xml:space="preserve">Mechanical Archer R2</w:t>
    </w:r>
  </w:p>
  <w:p w:rsidP="00000000" w:rsidRPr="00000000" w:rsidR="00000000" w:rsidDel="00000000" w:rsidRDefault="00000000">
    <w:pPr>
      <w:contextualSpacing w:val="0"/>
      <w:jc w:val="center"/>
    </w:pPr>
    <w:fldSimple w:dirty="0" w:instr="PAGE" w:fldLock="0">
      <w:r w:rsidRPr="00000000" w:rsidR="00000000" w:rsidDel="00000000">
        <w:rPr>
          <w:rFonts w:cs="Calibri" w:hAnsi="Calibri" w:eastAsia="Calibri" w:ascii="Calibri"/>
          <w:i w:val="1"/>
        </w:rPr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s://docs.google.com/document/d/1XR_eRXplyrEMUjZ-BENqx8PrgnkNaxAKYhwtmiX_ZW0/edit#heading=h.i60qrp1k8ooy" Type="http://schemas.openxmlformats.org/officeDocument/2006/relationships/hyperlink" TargetMode="External" Id="rId6"/><Relationship Target="styles.xml" Type="http://schemas.openxmlformats.org/officeDocument/2006/relationships/styles" Id="rId5"/><Relationship Target="footer1.xml" Type="http://schemas.openxmlformats.org/officeDocument/2006/relationships/footer" Id="rId8"/><Relationship Target="https://docs.google.com/document/d/1XR_eRXplyrEMUjZ-BENqx8PrgnkNaxAKYhwtmiX_ZW0/edit#heading=h.i60qrp1k8oo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Archer R2 Requirements.docx</dc:title>
</cp:coreProperties>
</file>