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5B958E">
      <w:pPr>
        <w:pStyle w:val="5"/>
        <w:keepNext w:val="0"/>
        <w:keepLines w:val="0"/>
        <w:widowControl/>
        <w:suppressLineNumbers w:val="0"/>
      </w:pPr>
      <w:r>
        <w:rPr>
          <w:rFonts w:hint="default"/>
          <w:b/>
          <w:bCs/>
          <w:sz w:val="28"/>
          <w:szCs w:val="28"/>
          <w:u w:val="single"/>
        </w:rPr>
        <w:t>3-4 protocols and implement them using both the STRIDE and PASTA models</w:t>
      </w:r>
      <w:r>
        <w:rPr>
          <w:rFonts w:hint="default"/>
        </w:rPr>
        <w:t>.</w:t>
      </w:r>
    </w:p>
    <w:p w14:paraId="5E23F5E5">
      <w:pPr>
        <w:pStyle w:val="2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>Recommended Protocols</w:t>
      </w:r>
      <w:r>
        <w:rPr>
          <w:rFonts w:hint="default"/>
          <w:lang w:val="en-US"/>
        </w:rPr>
        <w:t xml:space="preserve"> </w:t>
      </w:r>
      <w:bookmarkStart w:id="0" w:name="_GoBack"/>
      <w:bookmarkEnd w:id="0"/>
    </w:p>
    <w:p w14:paraId="457FDBA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TLS (Transport Layer Security)</w:t>
      </w:r>
      <w:r>
        <w:t xml:space="preserve"> – Critical for secure communications.</w:t>
      </w:r>
    </w:p>
    <w:p w14:paraId="78F0EF2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IPsec (Internet Protocol Security)</w:t>
      </w:r>
      <w:r>
        <w:t xml:space="preserve"> – Provides security at the Internet layer.</w:t>
      </w:r>
    </w:p>
    <w:p w14:paraId="3CB2752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OAuth</w:t>
      </w:r>
      <w:r>
        <w:t xml:space="preserve"> – Common for authorization, especially in applications.</w:t>
      </w:r>
    </w:p>
    <w:p w14:paraId="41DAD99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DNSSEC</w:t>
      </w:r>
      <w:r>
        <w:t xml:space="preserve"> – Adds security to DNS, a foundational service.</w:t>
      </w:r>
    </w:p>
    <w:p w14:paraId="551F9439">
      <w:pPr>
        <w:pStyle w:val="2"/>
        <w:keepNext w:val="0"/>
        <w:keepLines w:val="0"/>
        <w:widowControl/>
        <w:suppressLineNumbers w:val="0"/>
      </w:pPr>
      <w:r>
        <w:t>Applying STRIDE</w:t>
      </w:r>
    </w:p>
    <w:p w14:paraId="5E9A583D">
      <w:pPr>
        <w:pStyle w:val="5"/>
        <w:keepNext w:val="0"/>
        <w:keepLines w:val="0"/>
        <w:widowControl/>
        <w:suppressLineNumbers w:val="0"/>
      </w:pPr>
      <w:r>
        <w:t>The STRIDE model (Spoofing, Tampering, Repudiation, Information Disclosure, Denial of Service, Elevation of Privilege) can identify potential threats for each protocol:</w:t>
      </w:r>
    </w:p>
    <w:p w14:paraId="6A11648A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TLS</w:t>
      </w:r>
      <w:r>
        <w:t>:</w:t>
      </w:r>
    </w:p>
    <w:p w14:paraId="6A7B484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Spoofing</w:t>
      </w:r>
      <w:r>
        <w:t>: Examine if an attacker can impersonate a secure endpoint.</w:t>
      </w:r>
    </w:p>
    <w:p w14:paraId="7670536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Tampering</w:t>
      </w:r>
      <w:r>
        <w:t>: Assess risks of data alteration during transmission.</w:t>
      </w:r>
    </w:p>
    <w:p w14:paraId="798853C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Repudiation</w:t>
      </w:r>
      <w:r>
        <w:t>: Investigate ways to verify transactions for non-repudiation.</w:t>
      </w:r>
    </w:p>
    <w:p w14:paraId="22BD30C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Information Disclosure</w:t>
      </w:r>
      <w:r>
        <w:t>: Identify sensitive data potentially exposed.</w:t>
      </w:r>
    </w:p>
    <w:p w14:paraId="0238C48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Denial of Service</w:t>
      </w:r>
      <w:r>
        <w:t>: Determine the potential for TLS-based service interruptions.</w:t>
      </w:r>
    </w:p>
    <w:p w14:paraId="6D5FCDB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Elevation of Privilege</w:t>
      </w:r>
      <w:r>
        <w:t>: Assess risks of unauthorized access escalation.</w:t>
      </w:r>
    </w:p>
    <w:p w14:paraId="07625538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IPsec</w:t>
      </w:r>
      <w:r>
        <w:t>:</w:t>
      </w:r>
    </w:p>
    <w:p w14:paraId="7962A494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Spoofing</w:t>
      </w:r>
      <w:r>
        <w:t>: Analyze vulnerability to IP spoofing attacks.</w:t>
      </w:r>
    </w:p>
    <w:p w14:paraId="4B9B9A7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Tampering</w:t>
      </w:r>
      <w:r>
        <w:t>: Assess data integrity mechanisms to detect unauthorized changes.</w:t>
      </w:r>
    </w:p>
    <w:p w14:paraId="760F42F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Repudiation</w:t>
      </w:r>
      <w:r>
        <w:t>: Explore traceability in secure communications.</w:t>
      </w:r>
    </w:p>
    <w:p w14:paraId="1E1740A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Information Disclosure</w:t>
      </w:r>
      <w:r>
        <w:t>: Identify risks to confidential IP data.</w:t>
      </w:r>
    </w:p>
    <w:p w14:paraId="523D1B94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Denial of Service</w:t>
      </w:r>
      <w:r>
        <w:t>: Check for service interruption vulnerabilities.</w:t>
      </w:r>
    </w:p>
    <w:p w14:paraId="415F46A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Elevation of Privilege</w:t>
      </w:r>
      <w:r>
        <w:t>: Look into IPsec's privilege escalation protections.</w:t>
      </w:r>
    </w:p>
    <w:p w14:paraId="471C3B1A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OAuth</w:t>
      </w:r>
      <w:r>
        <w:t>:</w:t>
      </w:r>
    </w:p>
    <w:p w14:paraId="45AE726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Spoofing</w:t>
      </w:r>
      <w:r>
        <w:t>: Risk of malicious actors impersonating a user or service.</w:t>
      </w:r>
    </w:p>
    <w:p w14:paraId="0D2438D2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Tampering</w:t>
      </w:r>
      <w:r>
        <w:t>: Examine token integrity against modification.</w:t>
      </w:r>
    </w:p>
    <w:p w14:paraId="0AA1C49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Repudiation</w:t>
      </w:r>
      <w:r>
        <w:t>: Token non-repudiation for accountability.</w:t>
      </w:r>
    </w:p>
    <w:p w14:paraId="4F863F4A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Information Disclosure</w:t>
      </w:r>
      <w:r>
        <w:t>: Risk of exposing sensitive user data.</w:t>
      </w:r>
    </w:p>
    <w:p w14:paraId="478A7B7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Denial of Service</w:t>
      </w:r>
      <w:r>
        <w:t>: Susceptibility to token-based service interruptions.</w:t>
      </w:r>
    </w:p>
    <w:p w14:paraId="1335A3A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Elevation of Privilege</w:t>
      </w:r>
      <w:r>
        <w:t>: Potential for unauthorized privilege escalation.</w:t>
      </w:r>
    </w:p>
    <w:p w14:paraId="5FEAF2E1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DNSSEC</w:t>
      </w:r>
      <w:r>
        <w:t>:</w:t>
      </w:r>
    </w:p>
    <w:p w14:paraId="6506C6B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Spoofing</w:t>
      </w:r>
      <w:r>
        <w:t>: Address risks of DNS impersonation.</w:t>
      </w:r>
    </w:p>
    <w:p w14:paraId="3EFD702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Tampering</w:t>
      </w:r>
      <w:r>
        <w:t>: Focus on data integrity to prevent unauthorized alterations.</w:t>
      </w:r>
    </w:p>
    <w:p w14:paraId="217A70D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Repudiation</w:t>
      </w:r>
      <w:r>
        <w:t>: Validate logs to ensure activity tracking.</w:t>
      </w:r>
    </w:p>
    <w:p w14:paraId="3F359A1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Information Disclosure</w:t>
      </w:r>
      <w:r>
        <w:t>: Risk of revealing DNS query data.</w:t>
      </w:r>
    </w:p>
    <w:p w14:paraId="46C085F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Denial of Service</w:t>
      </w:r>
      <w:r>
        <w:t>: Identify potential DNSSEC-induced service disruptions.</w:t>
      </w:r>
    </w:p>
    <w:p w14:paraId="57B278AB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Elevation of Privilege</w:t>
      </w:r>
      <w:r>
        <w:t>: Protection against unauthorized elevation within DNS zones</w:t>
      </w:r>
    </w:p>
    <w:p w14:paraId="3603689F">
      <w:pPr>
        <w:pStyle w:val="2"/>
        <w:keepNext w:val="0"/>
        <w:keepLines w:val="0"/>
        <w:widowControl/>
        <w:suppressLineNumbers w:val="0"/>
      </w:pPr>
      <w:r>
        <w:t>Applying PASTA</w:t>
      </w:r>
    </w:p>
    <w:p w14:paraId="245F8842">
      <w:pPr>
        <w:pStyle w:val="5"/>
        <w:keepNext w:val="0"/>
        <w:keepLines w:val="0"/>
        <w:widowControl/>
        <w:suppressLineNumbers w:val="0"/>
      </w:pPr>
      <w:r>
        <w:t>The PASTA model (Process for Attack Simulation and Threat Analysis) provides a risk-centric framework for each protocol:</w:t>
      </w:r>
    </w:p>
    <w:p w14:paraId="2E9CA970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TLS</w:t>
      </w:r>
      <w:r>
        <w:rPr>
          <w:rStyle w:val="6"/>
          <w:rFonts w:hint="default"/>
          <w:lang w:val="en-US"/>
        </w:rPr>
        <w:t>:</w:t>
      </w:r>
    </w:p>
    <w:p w14:paraId="4BAA776F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Define Objectives</w:t>
      </w:r>
      <w:r>
        <w:t>: Secure data transmission.</w:t>
      </w:r>
    </w:p>
    <w:p w14:paraId="42101B51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Define Technical Scope</w:t>
      </w:r>
      <w:r>
        <w:t>: Focus on encryption, decryption, and authentication.</w:t>
      </w:r>
    </w:p>
    <w:p w14:paraId="265883BA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Threat Intelligence</w:t>
      </w:r>
      <w:r>
        <w:t>: Quantum risk to public-key cryptography.</w:t>
      </w:r>
    </w:p>
    <w:p w14:paraId="2320BAA2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Vulnerability Analysis</w:t>
      </w:r>
      <w:r>
        <w:t>: Weaknesses in legacy encryption standards.</w:t>
      </w:r>
    </w:p>
    <w:p w14:paraId="7170259E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Threat Modeling</w:t>
      </w:r>
      <w:r>
        <w:t>: Identify key assets (data in transit) and attack vectors.</w:t>
      </w:r>
    </w:p>
    <w:p w14:paraId="75A139C8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Risk Analysis &amp; Evaluation</w:t>
      </w:r>
      <w:r>
        <w:t>: Assess attack feasibility and impact.</w:t>
      </w:r>
    </w:p>
    <w:p w14:paraId="19F73865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Security Controls</w:t>
      </w:r>
      <w:r>
        <w:t>: Implement quantum-safe algorithms.</w:t>
      </w:r>
    </w:p>
    <w:p w14:paraId="1234E964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IPsec</w:t>
      </w:r>
      <w:r>
        <w:t>:</w:t>
      </w:r>
    </w:p>
    <w:p w14:paraId="352E0813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Define Objectives</w:t>
      </w:r>
      <w:r>
        <w:t>: Ensure IP-level data security.</w:t>
      </w:r>
    </w:p>
    <w:p w14:paraId="3DB20F5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Define Technical Scope</w:t>
      </w:r>
      <w:r>
        <w:t>: Encryption and authentication in IP layer.</w:t>
      </w:r>
    </w:p>
    <w:p w14:paraId="21BDA8A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Threat Intelligence</w:t>
      </w:r>
      <w:r>
        <w:t>: Quantum threats to IPsec’s public-key systems.</w:t>
      </w:r>
    </w:p>
    <w:p w14:paraId="162AE25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Vulnerability Analysis</w:t>
      </w:r>
      <w:r>
        <w:t>: Analyze tunnel and transport mode encryption.</w:t>
      </w:r>
    </w:p>
    <w:p w14:paraId="768E3F6F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Threat Modeling</w:t>
      </w:r>
      <w:r>
        <w:t>: Identify IPsec assets (network traffic) and entry points.</w:t>
      </w:r>
    </w:p>
    <w:p w14:paraId="3FEB3D7F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Risk Analysis &amp; Evaluation</w:t>
      </w:r>
      <w:r>
        <w:t>: Evaluate potential compromise scope.</w:t>
      </w:r>
    </w:p>
    <w:p w14:paraId="18DF17D3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Security Controls</w:t>
      </w:r>
      <w:r>
        <w:t>: Update to quantum-resistant encryption.</w:t>
      </w:r>
    </w:p>
    <w:p w14:paraId="16793300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OAuth</w:t>
      </w:r>
      <w:r>
        <w:t>:</w:t>
      </w:r>
    </w:p>
    <w:p w14:paraId="445AE387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Define Objectives</w:t>
      </w:r>
      <w:r>
        <w:t>: Secure authorization across services.</w:t>
      </w:r>
    </w:p>
    <w:p w14:paraId="43008A91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Define Technical Scope</w:t>
      </w:r>
      <w:r>
        <w:t>: Token-based authorization and user identity.</w:t>
      </w:r>
    </w:p>
    <w:p w14:paraId="57C875C5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Threat Intelligence</w:t>
      </w:r>
      <w:r>
        <w:t>: Quantum risk to token and key security.</w:t>
      </w:r>
    </w:p>
    <w:p w14:paraId="1FD90ED8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Vulnerability Analysis</w:t>
      </w:r>
      <w:r>
        <w:t>: Weaknesses in token structure and authentication.</w:t>
      </w:r>
    </w:p>
    <w:p w14:paraId="616513E7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Threat Modeling</w:t>
      </w:r>
      <w:r>
        <w:t>: Focus on assets (tokens) and access points.</w:t>
      </w:r>
    </w:p>
    <w:p w14:paraId="5445C09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Risk Analysis &amp; Evaluation</w:t>
      </w:r>
      <w:r>
        <w:t>: Measure the risk of token interception.</w:t>
      </w:r>
    </w:p>
    <w:p w14:paraId="07BAFB54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Security Controls</w:t>
      </w:r>
      <w:r>
        <w:t>: Transition to quantum-safe token algorithms.</w:t>
      </w:r>
    </w:p>
    <w:p w14:paraId="601F8B25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DNSSEC</w:t>
      </w:r>
      <w:r>
        <w:t>:</w:t>
      </w:r>
    </w:p>
    <w:p w14:paraId="00C7C6F2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Define Objectives</w:t>
      </w:r>
      <w:r>
        <w:t>: Maintain DNS integrity and authenticity.</w:t>
      </w:r>
    </w:p>
    <w:p w14:paraId="6AAEDC7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Define Technical Scope</w:t>
      </w:r>
      <w:r>
        <w:t>: Signature verification and key management.</w:t>
      </w:r>
    </w:p>
    <w:p w14:paraId="420819ED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Threat Intelligence</w:t>
      </w:r>
      <w:r>
        <w:t>: Quantum risk to DNSSEC’s cryptographic signatures.</w:t>
      </w:r>
    </w:p>
    <w:p w14:paraId="315CA7F3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Vulnerability Analysis</w:t>
      </w:r>
      <w:r>
        <w:t>: Assess key compromise risks.</w:t>
      </w:r>
    </w:p>
    <w:p w14:paraId="400B3498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Threat Modeling</w:t>
      </w:r>
      <w:r>
        <w:t>: Identify DNS records as assets and query responses as potential attack vectors.</w:t>
      </w:r>
    </w:p>
    <w:p w14:paraId="721127C9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Risk Analysis &amp; Evaluation</w:t>
      </w:r>
      <w:r>
        <w:t>: Assess DNS compromise impacts.</w:t>
      </w:r>
    </w:p>
    <w:p w14:paraId="455E4E39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Security Controls</w:t>
      </w:r>
      <w:r>
        <w:t>: Implement quantum-safe signature algorithms.</w:t>
      </w:r>
    </w:p>
    <w:p w14:paraId="5AF49C85">
      <w:pPr>
        <w:pStyle w:val="5"/>
        <w:keepNext w:val="0"/>
        <w:keepLines w:val="0"/>
        <w:widowControl/>
        <w:suppressLineNumbers w:val="0"/>
      </w:pPr>
      <w:r>
        <w:t xml:space="preserve">These frameworks provide a structured approach for implementing and enhancing each protocol's security, anticipating both current and quantum-specific threats. </w:t>
      </w:r>
    </w:p>
    <w:p w14:paraId="374A239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0454E4"/>
    <w:multiLevelType w:val="multilevel"/>
    <w:tmpl w:val="890454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518F9B5"/>
    <w:multiLevelType w:val="multilevel"/>
    <w:tmpl w:val="7518F9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7F6F63"/>
    <w:rsid w:val="227F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2024-11-01T07:10:00Z</dcterms:created>
  <dc:creator>KIIT</dc:creator>
  <cp:lastModifiedBy>KIIT</cp:lastModifiedBy>
  <dcterms:modified xsi:type="dcterms:W3CDTF">2024-11-01T07:13:29Z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D0FC8900053144A1BB94453541E9AC39_11</vt:lpwstr>
  </property>
</Properties>
</file>