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D165A" w14:textId="028FB743" w:rsidR="006C35BA" w:rsidRPr="007C5855" w:rsidRDefault="00A46D51">
      <w:pPr>
        <w:rPr>
          <w:b/>
          <w:bCs/>
        </w:rPr>
      </w:pPr>
      <w:r w:rsidRPr="007C5855">
        <w:rPr>
          <w:rFonts w:hint="eastAsia"/>
          <w:b/>
          <w:bCs/>
        </w:rPr>
        <w:t>Chapter</w:t>
      </w:r>
      <w:r w:rsidRPr="007C5855">
        <w:rPr>
          <w:b/>
          <w:bCs/>
        </w:rPr>
        <w:t xml:space="preserve"> </w:t>
      </w:r>
      <w:r w:rsidR="00A14792">
        <w:rPr>
          <w:rFonts w:hint="eastAsia"/>
          <w:b/>
          <w:bCs/>
        </w:rPr>
        <w:t>6</w:t>
      </w:r>
    </w:p>
    <w:p w14:paraId="2D360BE6" w14:textId="0D7347EE" w:rsidR="00A46D51" w:rsidRDefault="00A46D51"/>
    <w:p w14:paraId="245A0279" w14:textId="0A1A8EFD" w:rsidR="00A14792" w:rsidRPr="003A31B6" w:rsidRDefault="00A14792" w:rsidP="007A3933">
      <w:pPr>
        <w:rPr>
          <w:b/>
          <w:bCs/>
        </w:rPr>
      </w:pPr>
      <w:r w:rsidRPr="00A14792">
        <w:rPr>
          <w:b/>
          <w:bCs/>
        </w:rPr>
        <w:t>25. Consider the effect of using slow start on a line with a 10-msec round-trip time and no congestion. The receive window is 24 KB and the maximum segment size is 2 KB. How long does it take before the first full window can be sent?</w:t>
      </w:r>
    </w:p>
    <w:p w14:paraId="6B326E6D" w14:textId="08C33613" w:rsidR="003A31B6" w:rsidRPr="003A31B6" w:rsidRDefault="003A31B6" w:rsidP="007A3933">
      <w:r>
        <w:rPr>
          <w:rFonts w:hint="eastAsia"/>
        </w:rPr>
        <w:t>T</w:t>
      </w:r>
      <w:r>
        <w:t>he next four bursts size are 2KB, 4KB, 8KB, 16KB.</w:t>
      </w:r>
    </w:p>
    <w:p w14:paraId="79C6FA2E" w14:textId="37EC284C" w:rsidR="00282C78" w:rsidRPr="00D17E18" w:rsidRDefault="00282C78" w:rsidP="007A3933">
      <m:oMathPara>
        <m:oMathParaPr>
          <m:jc m:val="left"/>
        </m:oMathParaPr>
        <m:oMath>
          <m:r>
            <w:rPr>
              <w:rFonts w:ascii="Cambria Math" w:hAnsi="Cambria Math"/>
            </w:rPr>
            <m:t>4×10 ms=40 ms</m:t>
          </m:r>
        </m:oMath>
      </m:oMathPara>
    </w:p>
    <w:p w14:paraId="3A62928C" w14:textId="77777777" w:rsidR="00D17E18" w:rsidRPr="00816B67" w:rsidRDefault="00D17E18" w:rsidP="007A3933"/>
    <w:p w14:paraId="56DE39A3" w14:textId="22253940" w:rsidR="00816B67" w:rsidRDefault="00A14792" w:rsidP="007A3933">
      <w:r w:rsidRPr="00A14792">
        <w:rPr>
          <w:b/>
          <w:bCs/>
        </w:rPr>
        <w:t>26. Suppose that the TCP congestion window is set to 18 KB and a timeout occurs. How big will the window be if the next four transmission bursts are all successful? Assume that the maximum segment size is 1 KB</w:t>
      </w:r>
      <w:r w:rsidR="008F2A8D" w:rsidRPr="008F2A8D">
        <w:rPr>
          <w:b/>
          <w:bCs/>
        </w:rPr>
        <w:t>.</w:t>
      </w:r>
    </w:p>
    <w:p w14:paraId="2A3F8D2C" w14:textId="626B7FE9" w:rsidR="007A7DC9" w:rsidRDefault="00282C78" w:rsidP="007A3933">
      <w:r>
        <w:t xml:space="preserve">According to slow start, </w:t>
      </w:r>
      <w:r w:rsidR="003A31B6">
        <w:t>the next for transmission bursts are 1KB, 2KB, 4KB, 8KB.</w:t>
      </w:r>
    </w:p>
    <w:p w14:paraId="51170BF9" w14:textId="72749B5F" w:rsidR="003A31B6" w:rsidRDefault="003A31B6" w:rsidP="007A3933">
      <w:r>
        <w:rPr>
          <w:rFonts w:hint="eastAsia"/>
        </w:rPr>
        <w:t>S</w:t>
      </w:r>
      <w:r>
        <w:t>o the window will be 8KB.</w:t>
      </w:r>
    </w:p>
    <w:p w14:paraId="3358C3F7" w14:textId="77777777" w:rsidR="00A14792" w:rsidRPr="008F2A8D" w:rsidRDefault="00A14792" w:rsidP="007A3933"/>
    <w:p w14:paraId="7D1CAB8C" w14:textId="3B20BF93" w:rsidR="008F2A8D" w:rsidRDefault="00A14792" w:rsidP="008F2A8D">
      <w:pPr>
        <w:rPr>
          <w:b/>
          <w:bCs/>
        </w:rPr>
      </w:pPr>
      <w:r w:rsidRPr="00A14792">
        <w:rPr>
          <w:b/>
          <w:bCs/>
        </w:rPr>
        <w:t>28. A TCP machine is sending full windows of 65,535 bytes over a 1-Gbps channel that has a 10-msec one-way delay. What is the maximum throughput achievable? What is the line efficiency?</w:t>
      </w:r>
    </w:p>
    <w:p w14:paraId="674F1D2F" w14:textId="4E9EF21E" w:rsidR="008F2A8D" w:rsidRPr="00052943" w:rsidRDefault="00052943" w:rsidP="008F2A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RRT=10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>2=20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ms</m:t>
          </m:r>
          <m:r>
            <w:rPr>
              <w:rFonts w:ascii="Cambria Math" w:hAnsi="Cambria Math"/>
            </w:rPr>
            <m:t>ec</m:t>
          </m:r>
        </m:oMath>
      </m:oMathPara>
    </w:p>
    <w:p w14:paraId="20CDCA99" w14:textId="2CC1525A" w:rsidR="00052943" w:rsidRPr="00BA7F08" w:rsidRDefault="00052943" w:rsidP="00052943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Maximum data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65535</m:t>
              </m:r>
              <m:r>
                <w:rPr>
                  <w:rFonts w:ascii="Cambria Math" w:hAnsi="Cambria Math"/>
                </w:rPr>
                <m:t>×8 bits</m:t>
              </m:r>
            </m:num>
            <m:den>
              <m:r>
                <w:rPr>
                  <w:rFonts w:ascii="Cambria Math" w:hAnsi="Cambria Math"/>
                </w:rPr>
                <m:t>20*0.001</m:t>
              </m:r>
              <m:r>
                <w:rPr>
                  <w:rFonts w:ascii="Cambria Math" w:hAnsi="Cambria Math"/>
                </w:rPr>
                <m:t xml:space="preserve"> sec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26214000</m:t>
          </m:r>
          <m:r>
            <w:rPr>
              <w:rFonts w:ascii="Cambria Math" w:hAnsi="Cambria Math"/>
            </w:rPr>
            <m:t xml:space="preserve"> bps</m:t>
          </m:r>
        </m:oMath>
      </m:oMathPara>
    </w:p>
    <w:p w14:paraId="42BB41C3" w14:textId="0EE0CD10" w:rsidR="00052943" w:rsidRPr="00052943" w:rsidRDefault="00052943" w:rsidP="008F2A8D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Line efficiency=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26214000</m:t>
              </m:r>
              <m:r>
                <w:rPr>
                  <w:rFonts w:ascii="Cambria Math" w:hAnsi="Cambria Math"/>
                </w:rPr>
                <m:t xml:space="preserve"> bits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Gbps</m:t>
              </m:r>
            </m:den>
          </m:f>
          <m:r>
            <w:rPr>
              <w:rFonts w:ascii="Cambria Math" w:hAnsi="Cambria Math"/>
            </w:rPr>
            <m:t>=2.6%</m:t>
          </m:r>
        </m:oMath>
      </m:oMathPara>
    </w:p>
    <w:p w14:paraId="3D17C4C2" w14:textId="77777777" w:rsidR="00A14792" w:rsidRPr="008F2A8D" w:rsidRDefault="00A14792" w:rsidP="008F2A8D">
      <w:pPr>
        <w:rPr>
          <w:b/>
          <w:bCs/>
        </w:rPr>
      </w:pPr>
    </w:p>
    <w:p w14:paraId="062BDA49" w14:textId="57FB8E36" w:rsidR="008F2A8D" w:rsidRDefault="00A14792" w:rsidP="008F2A8D">
      <w:pPr>
        <w:rPr>
          <w:b/>
          <w:bCs/>
        </w:rPr>
      </w:pPr>
      <w:r w:rsidRPr="00A14792">
        <w:rPr>
          <w:b/>
          <w:bCs/>
        </w:rPr>
        <w:t>30. In a network that has a maximum TPDU size of 128 bytes, a maximum TPDU lifetime of 30 sec, and an 8-bit sequence number, what is the maximum data rate per connection?</w:t>
      </w:r>
    </w:p>
    <w:p w14:paraId="512FC64B" w14:textId="4700EB6E" w:rsidR="008F2A8D" w:rsidRPr="00BA7F08" w:rsidRDefault="00BA7F08" w:rsidP="008F2A8D">
      <m:oMathPara>
        <m:oMathParaPr>
          <m:jc m:val="left"/>
        </m:oMathParaPr>
        <m:oMath>
          <m:r>
            <w:rPr>
              <w:rFonts w:ascii="Cambria Math" w:hAnsi="Cambria Math"/>
            </w:rPr>
            <m:t>Max segment num=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-1=255</m:t>
          </m:r>
        </m:oMath>
      </m:oMathPara>
    </w:p>
    <w:p w14:paraId="6F16A9A5" w14:textId="5740AA32" w:rsidR="008F2A8D" w:rsidRPr="00BA7F08" w:rsidRDefault="00BA7F08" w:rsidP="008F2A8D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Maximum data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255 ×128 ×8 bits</m:t>
              </m:r>
            </m:num>
            <m:den>
              <m:r>
                <w:rPr>
                  <w:rFonts w:ascii="Cambria Math" w:hAnsi="Cambria Math"/>
                </w:rPr>
                <m:t>30 sec</m:t>
              </m:r>
            </m:den>
          </m:f>
          <m:r>
            <w:rPr>
              <w:rFonts w:ascii="Cambria Math" w:hAnsi="Cambria Math"/>
            </w:rPr>
            <m:t>=8704 bps</m:t>
          </m:r>
        </m:oMath>
      </m:oMathPara>
    </w:p>
    <w:sectPr w:rsidR="008F2A8D" w:rsidRPr="00BA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2AB44" w14:textId="77777777" w:rsidR="00E20B94" w:rsidRDefault="00E20B94" w:rsidP="00685FFE">
      <w:r>
        <w:separator/>
      </w:r>
    </w:p>
  </w:endnote>
  <w:endnote w:type="continuationSeparator" w:id="0">
    <w:p w14:paraId="7E663B46" w14:textId="77777777" w:rsidR="00E20B94" w:rsidRDefault="00E20B94" w:rsidP="0068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D60F0" w14:textId="77777777" w:rsidR="00E20B94" w:rsidRDefault="00E20B94" w:rsidP="00685FFE">
      <w:r>
        <w:separator/>
      </w:r>
    </w:p>
  </w:footnote>
  <w:footnote w:type="continuationSeparator" w:id="0">
    <w:p w14:paraId="52721694" w14:textId="77777777" w:rsidR="00E20B94" w:rsidRDefault="00E20B94" w:rsidP="0068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E61"/>
    <w:multiLevelType w:val="hybridMultilevel"/>
    <w:tmpl w:val="B3A8E246"/>
    <w:lvl w:ilvl="0" w:tplc="536C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2322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4A6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9D65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120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2A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905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704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DA8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561763F"/>
    <w:multiLevelType w:val="hybridMultilevel"/>
    <w:tmpl w:val="0ED8D836"/>
    <w:lvl w:ilvl="0" w:tplc="56BA8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111A8"/>
    <w:multiLevelType w:val="hybridMultilevel"/>
    <w:tmpl w:val="13F01C6E"/>
    <w:lvl w:ilvl="0" w:tplc="441065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D46"/>
    <w:rsid w:val="00052943"/>
    <w:rsid w:val="000A6454"/>
    <w:rsid w:val="00282C78"/>
    <w:rsid w:val="002D2A8C"/>
    <w:rsid w:val="003411CD"/>
    <w:rsid w:val="003639F0"/>
    <w:rsid w:val="0039422F"/>
    <w:rsid w:val="003A31B6"/>
    <w:rsid w:val="003E4E43"/>
    <w:rsid w:val="003E7D46"/>
    <w:rsid w:val="00464BB1"/>
    <w:rsid w:val="00477341"/>
    <w:rsid w:val="004F561E"/>
    <w:rsid w:val="005A5D68"/>
    <w:rsid w:val="00685FFE"/>
    <w:rsid w:val="006969F9"/>
    <w:rsid w:val="006C35BA"/>
    <w:rsid w:val="0071254C"/>
    <w:rsid w:val="007A3933"/>
    <w:rsid w:val="007A7DC9"/>
    <w:rsid w:val="007B42B2"/>
    <w:rsid w:val="007C5855"/>
    <w:rsid w:val="007C7F4F"/>
    <w:rsid w:val="007F182B"/>
    <w:rsid w:val="008070D7"/>
    <w:rsid w:val="00816B67"/>
    <w:rsid w:val="00825EE8"/>
    <w:rsid w:val="008C172C"/>
    <w:rsid w:val="008F2A8D"/>
    <w:rsid w:val="00926A83"/>
    <w:rsid w:val="00961770"/>
    <w:rsid w:val="009673C3"/>
    <w:rsid w:val="0098474A"/>
    <w:rsid w:val="00995FC2"/>
    <w:rsid w:val="009F66EB"/>
    <w:rsid w:val="00A14792"/>
    <w:rsid w:val="00A46D51"/>
    <w:rsid w:val="00A53BE2"/>
    <w:rsid w:val="00A540F7"/>
    <w:rsid w:val="00A9134B"/>
    <w:rsid w:val="00B00FBE"/>
    <w:rsid w:val="00B808F4"/>
    <w:rsid w:val="00BA592C"/>
    <w:rsid w:val="00BA7F08"/>
    <w:rsid w:val="00C95B5F"/>
    <w:rsid w:val="00CD324C"/>
    <w:rsid w:val="00D009C7"/>
    <w:rsid w:val="00D17E18"/>
    <w:rsid w:val="00DE29F1"/>
    <w:rsid w:val="00DF1C4D"/>
    <w:rsid w:val="00E20B94"/>
    <w:rsid w:val="00E35593"/>
    <w:rsid w:val="00E62A50"/>
    <w:rsid w:val="00E74368"/>
    <w:rsid w:val="00F2531A"/>
    <w:rsid w:val="00F3500F"/>
    <w:rsid w:val="00FA35EA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68B3E"/>
  <w15:chartTrackingRefBased/>
  <w15:docId w15:val="{4F6255BC-F5D5-4ACC-A07E-CA3643BF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11CD"/>
    <w:rPr>
      <w:color w:val="808080"/>
    </w:rPr>
  </w:style>
  <w:style w:type="paragraph" w:styleId="a8">
    <w:name w:val="List Paragraph"/>
    <w:basedOn w:val="a"/>
    <w:uiPriority w:val="34"/>
    <w:qFormat/>
    <w:rsid w:val="007A7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金岷 何</cp:lastModifiedBy>
  <cp:revision>20</cp:revision>
  <dcterms:created xsi:type="dcterms:W3CDTF">2020-03-04T14:25:00Z</dcterms:created>
  <dcterms:modified xsi:type="dcterms:W3CDTF">2020-05-23T08:31:00Z</dcterms:modified>
</cp:coreProperties>
</file>