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Computer Network Test Paper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>1. Who invented IP and some related Internet protocols?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>B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a) Vinton Cerf and Bob Metcalfe  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>b) Vinton Cerf and Robert Kahn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c) Bob Metcalfe and Ivan Sutherlandd) Bob Metcalfe and David Clark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2. In the OSI reference model, 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>3. Theupper layersof the OSI model are, in correct order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>Ba) Session, application, presentationb) Session, presentation, applicationc) Session, application, presentation, physicald) Application, presentation, session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>4. Thelower layersof the OSI model are, in correct order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>Da) physical, system, network, logical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>b) physical, logical, network, systemc) physical, transport, network, data linkd) physical, data link, network, transport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5. The Internet Protocol (IP) generally corresponds to which OSI layer?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>A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>a) Network (layer three)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b) Transport (layer four)c) Data link (layer two)d) Session (layer five)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6. MTU stands for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>C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>a) Minimum Transfer Unit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>b) Minimum Transmission Unitc) Maximum Transmission Unitd) Maximum Transfer Unit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7. What layer of the OSI model is designed to perform error detection functions?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>B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a) Physicalb) Data linkc) Networkd) transport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>8. Which of these network devices primarily functions at the OSI Network layer (layer 3)?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>a) Switchb) Gateway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>www.wdklife.com/bbs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>Cc) Router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>d) All of the above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9. What is the size of today’s standard (IPv4) IP address?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>a) 4 bytes (32 bits)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>b) 12 bytes (96 bits)c) 15 bytes (120 bits)d) 16 bytes (128 bits)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>10. What is the size of the next-generation (IPv6) IP address?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>a) 4 bytes (32 bits)b) 12 bytes (96 bits)c) 15 bytes (120 bits)d) 16 bytes (128 bits)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11. Which of the following higher-level protocols runs over IP?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>a) FTPb) HTTPc) SMTP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d) All of the above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12. Which of the following IPv4 addresses is theloopbackaddress?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>a) 0.0.0.0b) 10.0.0.1c) 127.0.0.1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d) 255.255.255.255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13. Which of the following IPv6 addresses is the loopback address?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>a) 0::0b) 0::1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>c) 127::0d) 127::1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>14. The length of an IP datagram header can varydependingon the options used.What is the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>smallest possible IP header size? a) 16 bytesb) 20 bytesc) 24 bytesd) 60 bytes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>15. The source IP address for an IPv4 datagram is stored where in the header?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>a) 2nd longword (bytes 5-8)b) 3rd longword (bytes 9-12)c) 4rd longword (bytes 13-16)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>C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>B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>BCDA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>www.wdklife.com/bbs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>d) 5rd longword (bytes 17-20)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16. The destination IP address for an IPv4 datagram is stored where in the header?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>a) 2nd longword (bytes 5-8)b) 3rd longword (bytes 9-12)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>c) 4rd longword (bytes 13-16)d) 5rd longword (bytes 17-20)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>17. The header length field in an IPv4 datagram contains the sizeof an IPheader measuredin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>number ofa) Bitsb) Bytes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>c) Longwords (4 bytes)d) None of the above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18. Can IP run over any other physical networks besides Ethernet?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>a) No (and IP does not run over Ethernet)b) No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c) Yes (but IP does not run over Ethernet)d) Yes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>19. What function does Address Resolution Protocol (ARP) perform?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>a) Converts IP addresses to Ethernet addressesb) Automatically assigns IP addresses to computers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>c) Prevents two computers from using the same IP address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d) None of the above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>20. What mechanism does ARP use to resolve IP addresses?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>a) Mathematical formulab) Lookup table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>c) Central web site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>d) Random number generator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>21. Which utility program is designed to report whether a networked computer is responding at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>a given IP address, and how long these responses take?a) tracerouteb) pingc) ttcpd) netstate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>22. whichoftheseshellcommandssuppliestheIPaddressofacomputerrunningtheLinux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operating system? a) ipconfigb) ifconfig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>B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B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>B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>AD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>C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>D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>www.wdklife.com/bbs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 xml:space="preserve"> </w:t>
      </w:r>
    </w:p>
    <w:p>
      <w:pPr>
        <w:jc w:val="left"/>
      </w:pPr>
      <w:r>
        <w:rPr>
          <w:rFonts w:ascii="宋体" w:hAnsi="宋体" w:cs="宋体" w:eastAsia="宋体"/>
          <w:color w:val="000000"/>
          <w:sz w:val="24"/>
        </w:rPr>
        <w:t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2021-06-23T07:46:35Z</dcterms:created>
  <dc:creator>Apache POI</dc:creator>
</cp:coreProperties>
</file>